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B9" w:rsidRPr="00FB5E21" w:rsidRDefault="00933816" w:rsidP="002E7C3B">
      <w:pPr>
        <w:pStyle w:val="Tekstdymka"/>
        <w:jc w:val="right"/>
        <w:rPr>
          <w:rFonts w:ascii="Times New Roman" w:hAnsi="Times New Roman" w:cs="Times New Roman"/>
          <w:spacing w:val="20"/>
          <w:sz w:val="24"/>
          <w:szCs w:val="24"/>
        </w:rPr>
      </w:pPr>
      <w:r w:rsidRPr="00FB5E21">
        <w:rPr>
          <w:rFonts w:ascii="Times New Roman" w:hAnsi="Times New Roman" w:cs="Times New Roman"/>
          <w:spacing w:val="20"/>
          <w:sz w:val="24"/>
          <w:szCs w:val="24"/>
        </w:rPr>
        <w:t>Załącznik nr</w:t>
      </w:r>
      <w:r w:rsidR="00FB5E21" w:rsidRPr="00FB5E2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B5E21">
        <w:rPr>
          <w:rFonts w:ascii="Times New Roman" w:hAnsi="Times New Roman" w:cs="Times New Roman"/>
          <w:spacing w:val="20"/>
          <w:sz w:val="24"/>
          <w:szCs w:val="24"/>
        </w:rPr>
        <w:t>8</w:t>
      </w:r>
      <w:r w:rsidR="00A748B9" w:rsidRPr="00FB5E21">
        <w:rPr>
          <w:rFonts w:ascii="Times New Roman" w:hAnsi="Times New Roman" w:cs="Times New Roman"/>
          <w:spacing w:val="20"/>
          <w:sz w:val="24"/>
          <w:szCs w:val="24"/>
        </w:rPr>
        <w:t xml:space="preserve"> do SIWZ</w:t>
      </w:r>
    </w:p>
    <w:p w:rsidR="00A748B9" w:rsidRPr="00FB5E21" w:rsidRDefault="00933816" w:rsidP="002E7C3B">
      <w:pPr>
        <w:pStyle w:val="Tekstdymka"/>
        <w:jc w:val="right"/>
        <w:rPr>
          <w:rFonts w:ascii="Times New Roman" w:hAnsi="Times New Roman" w:cs="Times New Roman"/>
          <w:spacing w:val="20"/>
          <w:sz w:val="24"/>
          <w:szCs w:val="24"/>
        </w:rPr>
      </w:pPr>
      <w:r w:rsidRPr="00FB5E21">
        <w:rPr>
          <w:rFonts w:ascii="Times New Roman" w:hAnsi="Times New Roman" w:cs="Times New Roman"/>
          <w:spacing w:val="20"/>
          <w:sz w:val="24"/>
          <w:szCs w:val="24"/>
        </w:rPr>
        <w:t>ZP/PN/03</w:t>
      </w:r>
      <w:r w:rsidR="0079170C" w:rsidRPr="00FB5E21">
        <w:rPr>
          <w:rFonts w:ascii="Times New Roman" w:hAnsi="Times New Roman" w:cs="Times New Roman"/>
          <w:spacing w:val="20"/>
          <w:sz w:val="24"/>
          <w:szCs w:val="24"/>
        </w:rPr>
        <w:t>/2020</w:t>
      </w:r>
    </w:p>
    <w:p w:rsidR="00933816" w:rsidRPr="00FB5E21" w:rsidRDefault="00933816" w:rsidP="002E7C3B">
      <w:pPr>
        <w:widowControl w:val="0"/>
        <w:suppressAutoHyphens/>
        <w:autoSpaceDE w:val="0"/>
        <w:autoSpaceDN w:val="0"/>
        <w:adjustRightInd w:val="0"/>
        <w:ind w:left="708" w:hanging="708"/>
        <w:jc w:val="right"/>
        <w:rPr>
          <w:lang w:eastAsia="ar-SA"/>
        </w:rPr>
      </w:pPr>
      <w:r w:rsidRPr="00FB5E21">
        <w:rPr>
          <w:lang w:eastAsia="ar-SA"/>
        </w:rPr>
        <w:tab/>
      </w:r>
      <w:r w:rsidRPr="00FB5E21">
        <w:rPr>
          <w:lang w:eastAsia="ar-SA"/>
        </w:rPr>
        <w:tab/>
      </w:r>
      <w:r w:rsidRPr="00FB5E21">
        <w:rPr>
          <w:lang w:eastAsia="ar-SA"/>
        </w:rPr>
        <w:tab/>
      </w:r>
      <w:r w:rsidRPr="00FB5E21">
        <w:rPr>
          <w:lang w:eastAsia="ar-SA"/>
        </w:rPr>
        <w:tab/>
      </w:r>
      <w:r w:rsidRPr="00FB5E21">
        <w:rPr>
          <w:lang w:eastAsia="ar-SA"/>
        </w:rPr>
        <w:tab/>
      </w:r>
      <w:r w:rsidRPr="00FB5E21">
        <w:rPr>
          <w:lang w:eastAsia="ar-SA"/>
        </w:rPr>
        <w:tab/>
      </w:r>
      <w:r w:rsidRPr="00FB5E21">
        <w:rPr>
          <w:lang w:eastAsia="ar-SA"/>
        </w:rPr>
        <w:tab/>
      </w:r>
      <w:r w:rsidRPr="00FB5E21">
        <w:rPr>
          <w:lang w:eastAsia="ar-SA"/>
        </w:rPr>
        <w:tab/>
      </w:r>
      <w:r w:rsidRPr="00FB5E21">
        <w:rPr>
          <w:lang w:eastAsia="ar-SA"/>
        </w:rPr>
        <w:tab/>
      </w:r>
    </w:p>
    <w:p w:rsidR="00933816" w:rsidRPr="00FB5E21" w:rsidRDefault="00933816" w:rsidP="002E7C3B">
      <w:pPr>
        <w:numPr>
          <w:ilvl w:val="5"/>
          <w:numId w:val="0"/>
        </w:numPr>
        <w:tabs>
          <w:tab w:val="num" w:pos="1152"/>
        </w:tabs>
        <w:suppressAutoHyphens/>
        <w:ind w:left="1152" w:hanging="1152"/>
        <w:jc w:val="center"/>
        <w:outlineLvl w:val="5"/>
        <w:rPr>
          <w:lang w:eastAsia="ar-SA"/>
        </w:rPr>
      </w:pPr>
      <w:r w:rsidRPr="00FB5E21">
        <w:rPr>
          <w:lang w:eastAsia="ar-SA"/>
        </w:rPr>
        <w:t>U M O W A NR……..  /</w:t>
      </w:r>
      <w:r w:rsidR="00A31C97" w:rsidRPr="00FB5E21">
        <w:rPr>
          <w:lang w:eastAsia="ar-SA"/>
        </w:rPr>
        <w:t>2020</w:t>
      </w:r>
    </w:p>
    <w:p w:rsidR="00933816" w:rsidRPr="00FB5E21" w:rsidRDefault="00933816" w:rsidP="002E7C3B">
      <w:pPr>
        <w:suppressAutoHyphens/>
        <w:jc w:val="both"/>
        <w:rPr>
          <w:lang w:eastAsia="ar-SA"/>
        </w:rPr>
      </w:pPr>
    </w:p>
    <w:p w:rsidR="00933816" w:rsidRPr="00FB5E21" w:rsidRDefault="00933816" w:rsidP="002E7C3B">
      <w:pPr>
        <w:suppressAutoHyphens/>
        <w:jc w:val="both"/>
        <w:rPr>
          <w:lang w:eastAsia="ar-SA"/>
        </w:rPr>
      </w:pPr>
      <w:r w:rsidRPr="00FB5E21">
        <w:rPr>
          <w:lang w:eastAsia="ar-SA"/>
        </w:rPr>
        <w:t xml:space="preserve">Zawarta w dniu </w:t>
      </w:r>
      <w:r w:rsidRPr="00FB5E21">
        <w:rPr>
          <w:b/>
          <w:bCs/>
          <w:lang w:eastAsia="ar-SA"/>
        </w:rPr>
        <w:t>……………..</w:t>
      </w:r>
      <w:r w:rsidRPr="00FB5E21">
        <w:rPr>
          <w:lang w:eastAsia="ar-SA"/>
        </w:rPr>
        <w:t xml:space="preserve"> roku w Bytomiu, pomiędzy:</w:t>
      </w:r>
    </w:p>
    <w:p w:rsidR="00933816" w:rsidRPr="00FB5E21" w:rsidRDefault="00933816" w:rsidP="002E7C3B">
      <w:pPr>
        <w:suppressAutoHyphens/>
        <w:jc w:val="both"/>
        <w:rPr>
          <w:b/>
          <w:bCs/>
          <w:lang w:eastAsia="ar-SA"/>
        </w:rPr>
      </w:pPr>
    </w:p>
    <w:p w:rsidR="00933816" w:rsidRPr="00FB5E21" w:rsidRDefault="00933816" w:rsidP="002E7C3B">
      <w:pPr>
        <w:suppressAutoHyphens/>
        <w:jc w:val="both"/>
        <w:rPr>
          <w:b/>
          <w:bCs/>
          <w:lang w:eastAsia="ar-SA"/>
        </w:rPr>
      </w:pPr>
      <w:r w:rsidRPr="00FB5E21">
        <w:rPr>
          <w:b/>
          <w:bCs/>
          <w:lang w:eastAsia="ar-SA"/>
        </w:rPr>
        <w:t>Szpitalem Specjalistycznym Nr 1</w:t>
      </w:r>
    </w:p>
    <w:p w:rsidR="00933816" w:rsidRPr="00FB5E21" w:rsidRDefault="00933816" w:rsidP="002E7C3B">
      <w:pPr>
        <w:suppressAutoHyphens/>
        <w:jc w:val="both"/>
        <w:rPr>
          <w:lang w:eastAsia="ar-SA"/>
        </w:rPr>
      </w:pPr>
      <w:r w:rsidRPr="00FB5E21">
        <w:rPr>
          <w:lang w:eastAsia="ar-SA"/>
        </w:rPr>
        <w:t xml:space="preserve">z siedzibą w 41 – 902 Bytom, przy ul. Żeromskiego 7 zarejestrowanym w Sądzie Rejonowym w Katowicach Wydział Gospodarczy Krajowego Rejestru Sądowego, pod numerem </w:t>
      </w:r>
      <w:r w:rsidRPr="00FB5E21">
        <w:rPr>
          <w:lang w:eastAsia="ar-SA"/>
        </w:rPr>
        <w:br/>
        <w:t>KRS 0000079907, NIP 626-034-01-73,  REGON: 270235840,   reprezentowanym przez:</w:t>
      </w:r>
    </w:p>
    <w:p w:rsidR="00933816" w:rsidRPr="00FB5E21" w:rsidRDefault="00933816" w:rsidP="002E7C3B">
      <w:pPr>
        <w:suppressAutoHyphens/>
        <w:jc w:val="both"/>
        <w:rPr>
          <w:b/>
          <w:bCs/>
          <w:lang w:eastAsia="ar-SA"/>
        </w:rPr>
      </w:pPr>
    </w:p>
    <w:p w:rsidR="00933816" w:rsidRPr="00FB5E21" w:rsidRDefault="00933816" w:rsidP="002E7C3B">
      <w:pPr>
        <w:suppressAutoHyphens/>
        <w:jc w:val="both"/>
        <w:rPr>
          <w:b/>
          <w:bCs/>
          <w:lang w:eastAsia="ar-SA"/>
        </w:rPr>
      </w:pPr>
      <w:r w:rsidRPr="00FB5E21">
        <w:rPr>
          <w:b/>
          <w:bCs/>
          <w:lang w:eastAsia="ar-SA"/>
        </w:rPr>
        <w:t>Dyrektora   ………………………………………………………………………………….</w:t>
      </w:r>
    </w:p>
    <w:p w:rsidR="00933816" w:rsidRPr="00FB5E21" w:rsidRDefault="00933816" w:rsidP="002E7C3B">
      <w:pPr>
        <w:suppressAutoHyphens/>
        <w:jc w:val="both"/>
        <w:rPr>
          <w:lang w:eastAsia="ar-SA"/>
        </w:rPr>
      </w:pPr>
    </w:p>
    <w:p w:rsidR="00933816" w:rsidRPr="00FB5E21" w:rsidRDefault="00933816" w:rsidP="002E7C3B">
      <w:pPr>
        <w:suppressAutoHyphens/>
        <w:jc w:val="both"/>
        <w:rPr>
          <w:b/>
          <w:bCs/>
          <w:lang w:eastAsia="ar-SA"/>
        </w:rPr>
      </w:pPr>
      <w:r w:rsidRPr="00FB5E21">
        <w:rPr>
          <w:lang w:eastAsia="ar-SA"/>
        </w:rPr>
        <w:t xml:space="preserve">zwanym dalej  </w:t>
      </w:r>
      <w:r w:rsidRPr="00FB5E21">
        <w:rPr>
          <w:b/>
          <w:bCs/>
          <w:lang w:eastAsia="ar-SA"/>
        </w:rPr>
        <w:t>ZAMAWIAJĄCYM</w:t>
      </w:r>
    </w:p>
    <w:p w:rsidR="00933816" w:rsidRPr="00FB5E21" w:rsidRDefault="00933816" w:rsidP="002E7C3B">
      <w:pPr>
        <w:suppressAutoHyphens/>
        <w:jc w:val="both"/>
        <w:rPr>
          <w:lang w:eastAsia="ar-SA"/>
        </w:rPr>
      </w:pPr>
      <w:r w:rsidRPr="00FB5E21">
        <w:rPr>
          <w:lang w:eastAsia="ar-SA"/>
        </w:rPr>
        <w:t>a</w:t>
      </w:r>
    </w:p>
    <w:p w:rsidR="00933816" w:rsidRPr="00FB5E21" w:rsidRDefault="00933816" w:rsidP="002E7C3B">
      <w:pPr>
        <w:suppressAutoHyphens/>
        <w:jc w:val="both"/>
        <w:rPr>
          <w:lang w:eastAsia="ar-SA"/>
        </w:rPr>
      </w:pPr>
      <w:r w:rsidRPr="00FB5E21">
        <w:rPr>
          <w:lang w:eastAsia="ar-SA"/>
        </w:rPr>
        <w:t xml:space="preserve">zarejestrowanym w................................................, pod numerem KRS ........................., </w:t>
      </w:r>
      <w:r w:rsidRPr="00FB5E21">
        <w:rPr>
          <w:lang w:eastAsia="ar-SA"/>
        </w:rPr>
        <w:br/>
        <w:t>NIP ................................,  REGON: ..............................,  wysokość kapitału zakładowego.....................................,  kapitału opłaconego................................</w:t>
      </w:r>
    </w:p>
    <w:p w:rsidR="00933816" w:rsidRPr="00FB5E21" w:rsidRDefault="00933816" w:rsidP="002E7C3B">
      <w:pPr>
        <w:suppressAutoHyphens/>
        <w:jc w:val="both"/>
        <w:rPr>
          <w:lang w:eastAsia="ar-SA"/>
        </w:rPr>
      </w:pPr>
      <w:r w:rsidRPr="00FB5E21">
        <w:rPr>
          <w:lang w:eastAsia="ar-SA"/>
        </w:rPr>
        <w:t>reprezentowanego przez</w:t>
      </w:r>
    </w:p>
    <w:p w:rsidR="00933816" w:rsidRPr="00FB5E21" w:rsidRDefault="00933816" w:rsidP="002E7C3B">
      <w:pPr>
        <w:suppressAutoHyphens/>
        <w:jc w:val="both"/>
        <w:rPr>
          <w:lang w:eastAsia="ar-SA"/>
        </w:rPr>
      </w:pPr>
    </w:p>
    <w:p w:rsidR="00933816" w:rsidRPr="00FB5E21" w:rsidRDefault="00933816" w:rsidP="002E7C3B">
      <w:pPr>
        <w:suppressAutoHyphens/>
        <w:jc w:val="both"/>
        <w:rPr>
          <w:b/>
          <w:bCs/>
          <w:lang w:eastAsia="ar-SA"/>
        </w:rPr>
      </w:pPr>
      <w:r w:rsidRPr="00FB5E21">
        <w:rPr>
          <w:lang w:eastAsia="ar-SA"/>
        </w:rPr>
        <w:t xml:space="preserve">zwanym dalej  </w:t>
      </w:r>
      <w:r w:rsidRPr="00FB5E21">
        <w:rPr>
          <w:b/>
          <w:bCs/>
          <w:lang w:eastAsia="ar-SA"/>
        </w:rPr>
        <w:t>WYKONAWCĄ</w:t>
      </w:r>
    </w:p>
    <w:p w:rsidR="00933816" w:rsidRPr="00FB5E21" w:rsidRDefault="00933816" w:rsidP="002E7C3B">
      <w:pPr>
        <w:suppressAutoHyphens/>
        <w:jc w:val="both"/>
        <w:rPr>
          <w:lang w:eastAsia="ar-SA"/>
        </w:rPr>
      </w:pPr>
    </w:p>
    <w:p w:rsidR="00933816" w:rsidRPr="00FB5E21" w:rsidRDefault="00933816" w:rsidP="002E7C3B">
      <w:p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FB5E21">
        <w:rPr>
          <w:lang w:eastAsia="ar-SA"/>
        </w:rPr>
        <w:t>Umowa jest zawarta w następstwie przeprowadzonego postępowania o udz</w:t>
      </w:r>
      <w:r w:rsidR="00A31C97" w:rsidRPr="00FB5E21">
        <w:rPr>
          <w:lang w:eastAsia="ar-SA"/>
        </w:rPr>
        <w:t xml:space="preserve">ielenie zamówienia publicznego </w:t>
      </w:r>
      <w:r w:rsidRPr="00FB5E21">
        <w:rPr>
          <w:lang w:eastAsia="ar-SA"/>
        </w:rPr>
        <w:t>w trybie przetargu nieograniczonego zgodnie z postanowieniami ustawy z dnia 29 stycznia 2004 r. Prawo zamówień publicznych którego rozstrzygnięcie nastąpiło w dniu ............................ r.</w:t>
      </w:r>
      <w:r w:rsidR="00A31C97" w:rsidRPr="00FB5E21">
        <w:rPr>
          <w:lang w:eastAsia="ar-SA"/>
        </w:rPr>
        <w:t xml:space="preserve"> </w:t>
      </w:r>
      <w:r w:rsidRPr="00FB5E21">
        <w:rPr>
          <w:lang w:eastAsia="ar-SA"/>
        </w:rPr>
        <w:t>Treść umowy została sporządzona na podstawie złożonej oferty.</w:t>
      </w:r>
    </w:p>
    <w:p w:rsidR="00933816" w:rsidRPr="00FB5E21" w:rsidRDefault="00933816" w:rsidP="002E7C3B">
      <w:pPr>
        <w:suppressAutoHyphens/>
        <w:jc w:val="both"/>
        <w:rPr>
          <w:b/>
          <w:bCs/>
          <w:snapToGrid w:val="0"/>
          <w:lang w:eastAsia="ar-SA"/>
        </w:rPr>
      </w:pPr>
    </w:p>
    <w:p w:rsidR="00933816" w:rsidRPr="00FB5E21" w:rsidRDefault="00933816" w:rsidP="002E7C3B">
      <w:pPr>
        <w:suppressAutoHyphens/>
        <w:jc w:val="center"/>
        <w:rPr>
          <w:b/>
          <w:bCs/>
          <w:snapToGrid w:val="0"/>
          <w:lang w:eastAsia="ar-SA"/>
        </w:rPr>
      </w:pPr>
      <w:r w:rsidRPr="00FB5E21">
        <w:rPr>
          <w:b/>
          <w:bCs/>
          <w:snapToGrid w:val="0"/>
          <w:lang w:eastAsia="ar-SA"/>
        </w:rPr>
        <w:t>§ 1</w:t>
      </w:r>
    </w:p>
    <w:p w:rsidR="00933816" w:rsidRPr="00FB5E21" w:rsidRDefault="00933816" w:rsidP="002E7C3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FB5E21">
        <w:rPr>
          <w:lang w:eastAsia="ar-SA"/>
        </w:rPr>
        <w:t>Przedmiotem umowy jest pomoc pod nadzorem personelu medycznego w opiece przy pacjencie, zapewnienie transportu wewnętrznego oraz kompleksowe sprzątanie obiektów dla Szpitala Specjalistycznego Nr 1 w Bytomiu wraz ze stałym uzupełnianiem do</w:t>
      </w:r>
      <w:r w:rsidR="00A31C97" w:rsidRPr="00FB5E21">
        <w:rPr>
          <w:lang w:eastAsia="ar-SA"/>
        </w:rPr>
        <w:t xml:space="preserve">zowników ściennych, podajników </w:t>
      </w:r>
      <w:r w:rsidRPr="00FB5E21">
        <w:rPr>
          <w:lang w:eastAsia="ar-SA"/>
        </w:rPr>
        <w:t>i wkładów.</w:t>
      </w:r>
    </w:p>
    <w:p w:rsidR="00933816" w:rsidRPr="00FB5E21" w:rsidRDefault="00933816" w:rsidP="002E7C3B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FB5E21">
        <w:rPr>
          <w:lang w:eastAsia="ar-SA"/>
        </w:rPr>
        <w:t>Szczegółowy opis przedmiotu zamówienia określa zał. nr 1.</w:t>
      </w:r>
    </w:p>
    <w:p w:rsidR="00A31C97" w:rsidRPr="00FB5E21" w:rsidRDefault="00933816" w:rsidP="002E7C3B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FB5E21">
        <w:rPr>
          <w:lang w:eastAsia="ar-SA"/>
        </w:rPr>
        <w:t xml:space="preserve">Zamawiający zastrzega sobie prawo do zmiany godzin świadczenia usług określonych w załączniku nr 1 do umowy, w przypadku zmiany organizacji czasu pracy </w:t>
      </w:r>
    </w:p>
    <w:p w:rsidR="00933816" w:rsidRPr="00FB5E21" w:rsidRDefault="00933816" w:rsidP="002E7C3B">
      <w:pPr>
        <w:suppressAutoHyphens/>
        <w:autoSpaceDE w:val="0"/>
        <w:autoSpaceDN w:val="0"/>
        <w:adjustRightInd w:val="0"/>
        <w:ind w:left="720"/>
        <w:jc w:val="both"/>
        <w:rPr>
          <w:lang w:eastAsia="ar-SA"/>
        </w:rPr>
      </w:pPr>
      <w:r w:rsidRPr="00FB5E21">
        <w:rPr>
          <w:lang w:eastAsia="ar-SA"/>
        </w:rPr>
        <w:t>u zamawiającego. Powyższa zmiana nastąpi poprzez jednostronne powiadomienie Wykonawcy o przyczynach zmian, bez konieczności sporządzania aneksu do umowy.</w:t>
      </w:r>
    </w:p>
    <w:p w:rsidR="00933816" w:rsidRPr="00FB5E21" w:rsidRDefault="00933816" w:rsidP="002E7C3B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FB5E21">
        <w:rPr>
          <w:lang w:eastAsia="ar-SA"/>
        </w:rPr>
        <w:t>Powierzchnię obiektu będącą przedmiotem umowy oraz ilość łóżek określa załącznik nr 2 do umowy.</w:t>
      </w:r>
    </w:p>
    <w:p w:rsidR="00933816" w:rsidRPr="00FB5E21" w:rsidRDefault="00933816" w:rsidP="002E7C3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FB5E21">
        <w:rPr>
          <w:lang w:eastAsia="ar-SA"/>
        </w:rPr>
        <w:t>Wykonawca zobowiązuje się do wykonania przedmiotu umowy zgodnie z ofertą złożoną Zamawiającemu w postępowaniu o zamówienie publiczne.</w:t>
      </w:r>
    </w:p>
    <w:p w:rsidR="00933816" w:rsidRPr="00FB5E21" w:rsidRDefault="00933816" w:rsidP="002E7C3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FB5E21">
        <w:rPr>
          <w:lang w:eastAsia="ar-SA"/>
        </w:rPr>
        <w:t>Wykonawca zobowiązuje się zlecone prace o których mowa w pk</w:t>
      </w:r>
      <w:r w:rsidR="00A31C97" w:rsidRPr="00FB5E21">
        <w:rPr>
          <w:lang w:eastAsia="ar-SA"/>
        </w:rPr>
        <w:t xml:space="preserve">t. 1 wykonać własnymi środkami </w:t>
      </w:r>
      <w:r w:rsidRPr="00FB5E21">
        <w:rPr>
          <w:lang w:eastAsia="ar-SA"/>
        </w:rPr>
        <w:t>i własnym sprzętem</w:t>
      </w:r>
    </w:p>
    <w:p w:rsidR="00933816" w:rsidRPr="00FB5E21" w:rsidRDefault="00933816" w:rsidP="002E7C3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FB5E21">
        <w:rPr>
          <w:lang w:eastAsia="ar-SA"/>
        </w:rPr>
        <w:t xml:space="preserve">Wykonawca oświadcza, że będzie świadczył usługi z należytą starannością </w:t>
      </w:r>
      <w:r w:rsidR="00A31C97" w:rsidRPr="00FB5E21">
        <w:rPr>
          <w:lang w:eastAsia="ar-SA"/>
        </w:rPr>
        <w:br/>
      </w:r>
      <w:r w:rsidRPr="00FB5E21">
        <w:rPr>
          <w:lang w:eastAsia="ar-SA"/>
        </w:rPr>
        <w:t>i dokładnością zgodnie z najlepszymi praktykami przyjętymi przy świadczeniu usług.</w:t>
      </w:r>
    </w:p>
    <w:p w:rsidR="00933816" w:rsidRPr="00FB5E21" w:rsidRDefault="00933816" w:rsidP="002E7C3B">
      <w:pPr>
        <w:numPr>
          <w:ilvl w:val="0"/>
          <w:numId w:val="3"/>
        </w:numPr>
        <w:suppressAutoHyphens/>
        <w:jc w:val="both"/>
        <w:rPr>
          <w:lang w:eastAsia="ar-SA"/>
        </w:rPr>
      </w:pPr>
      <w:r w:rsidRPr="00FB5E21">
        <w:rPr>
          <w:lang w:eastAsia="ar-SA"/>
        </w:rPr>
        <w:t>Wykonawca jest zobowiązany do świadczenia usług z zachowaniem szczególnej staranności, przy użyciu środków dezynfekcyjnych, czystości spełniających wszelkie wymogi konieczne do wykonywania przedmiotu zamówienia.</w:t>
      </w:r>
    </w:p>
    <w:p w:rsidR="00933816" w:rsidRPr="00FB5E21" w:rsidRDefault="00933816" w:rsidP="002E7C3B">
      <w:pPr>
        <w:numPr>
          <w:ilvl w:val="0"/>
          <w:numId w:val="3"/>
        </w:numPr>
        <w:suppressAutoHyphens/>
        <w:jc w:val="both"/>
        <w:rPr>
          <w:lang w:eastAsia="ar-SA"/>
        </w:rPr>
      </w:pPr>
      <w:r w:rsidRPr="00FB5E21">
        <w:rPr>
          <w:lang w:eastAsia="ar-SA"/>
        </w:rPr>
        <w:lastRenderedPageBreak/>
        <w:t xml:space="preserve">Środki dezynfekcyjne i czystości muszą być dopuszczone do obrotu zgodnie  </w:t>
      </w:r>
      <w:r w:rsidR="00A31C97" w:rsidRPr="00FB5E21">
        <w:rPr>
          <w:lang w:eastAsia="ar-SA"/>
        </w:rPr>
        <w:br/>
      </w:r>
      <w:r w:rsidRPr="00FB5E21">
        <w:rPr>
          <w:lang w:eastAsia="ar-SA"/>
        </w:rPr>
        <w:t xml:space="preserve">z obowiązującymi przepisami. </w:t>
      </w:r>
    </w:p>
    <w:p w:rsidR="00933816" w:rsidRPr="00FB5E21" w:rsidRDefault="00933816" w:rsidP="002E7C3B">
      <w:pPr>
        <w:numPr>
          <w:ilvl w:val="0"/>
          <w:numId w:val="3"/>
        </w:numPr>
        <w:suppressAutoHyphens/>
        <w:jc w:val="both"/>
        <w:rPr>
          <w:lang w:eastAsia="ar-SA"/>
        </w:rPr>
      </w:pPr>
      <w:r w:rsidRPr="00FB5E21">
        <w:rPr>
          <w:lang w:eastAsia="ar-SA"/>
        </w:rPr>
        <w:t xml:space="preserve">Środki dezynfekcyjne stosowane do wykonania usługi muszą posiadać odpowiednie spektrum działania w zależności od zanieczyszczenia sprzątanej powierzchni. </w:t>
      </w:r>
    </w:p>
    <w:p w:rsidR="00933816" w:rsidRPr="00FB5E21" w:rsidRDefault="00933816" w:rsidP="002E7C3B">
      <w:pPr>
        <w:numPr>
          <w:ilvl w:val="0"/>
          <w:numId w:val="3"/>
        </w:numPr>
        <w:suppressAutoHyphens/>
        <w:jc w:val="both"/>
        <w:rPr>
          <w:lang w:eastAsia="ar-SA"/>
        </w:rPr>
      </w:pPr>
      <w:r w:rsidRPr="00FB5E21">
        <w:rPr>
          <w:lang w:eastAsia="ar-SA"/>
        </w:rPr>
        <w:t xml:space="preserve">Wykonawca jest zobowiązany do konsultowania ze Specjalistami ds. Epidemiologii  wprowadzenie środków do wykonania usługi oraz każdą zmianę w środkach do wykonywania usługi. </w:t>
      </w:r>
    </w:p>
    <w:p w:rsidR="00933816" w:rsidRPr="00FB5E21" w:rsidRDefault="00933816" w:rsidP="002E7C3B">
      <w:pPr>
        <w:numPr>
          <w:ilvl w:val="0"/>
          <w:numId w:val="3"/>
        </w:numPr>
        <w:suppressAutoHyphens/>
        <w:jc w:val="both"/>
        <w:rPr>
          <w:lang w:eastAsia="ar-SA"/>
        </w:rPr>
      </w:pPr>
      <w:r w:rsidRPr="00FB5E21">
        <w:rPr>
          <w:lang w:eastAsia="ar-SA"/>
        </w:rPr>
        <w:t xml:space="preserve">Wykonawca ponosi koszty zakupu środków dezynfekcyjnych, preparatów myjąco- dezynfekcyjnych, środków czystości, sprzętu, narzędzi oraz innych niezbędnych do wykonania usługi asortymentów </w:t>
      </w:r>
    </w:p>
    <w:p w:rsidR="00933816" w:rsidRPr="00FB5E21" w:rsidRDefault="00933816" w:rsidP="002E7C3B">
      <w:pPr>
        <w:ind w:left="720"/>
        <w:jc w:val="both"/>
        <w:rPr>
          <w:lang w:eastAsia="ar-SA"/>
        </w:rPr>
      </w:pPr>
      <w:r w:rsidRPr="00FB5E21">
        <w:rPr>
          <w:lang w:eastAsia="ar-SA"/>
        </w:rPr>
        <w:t>i materiałów tj. worki jednorazowe, ręczniki papierowe, papier toaletowy, mydło, metryczki identyfikujące kod odpadu.</w:t>
      </w:r>
    </w:p>
    <w:p w:rsidR="00933816" w:rsidRPr="00FB5E21" w:rsidRDefault="00933816" w:rsidP="00007649">
      <w:pPr>
        <w:numPr>
          <w:ilvl w:val="0"/>
          <w:numId w:val="3"/>
        </w:numPr>
        <w:suppressAutoHyphens/>
        <w:jc w:val="both"/>
        <w:rPr>
          <w:lang w:eastAsia="ar-SA"/>
        </w:rPr>
      </w:pPr>
      <w:r w:rsidRPr="00FB5E21">
        <w:rPr>
          <w:lang w:eastAsia="ar-SA"/>
        </w:rPr>
        <w:t xml:space="preserve">Wykonawca jest odpowiedzialny za segregację wytwarzanych przez siebie odpadów zgodnie </w:t>
      </w:r>
      <w:bookmarkStart w:id="0" w:name="_GoBack"/>
      <w:bookmarkEnd w:id="0"/>
      <w:r w:rsidRPr="00FB5E21">
        <w:rPr>
          <w:lang w:eastAsia="ar-SA"/>
        </w:rPr>
        <w:t>z obowiązującymi u Zamawiającego procedurami, pod rygorem odpowiedzialności za szkodę powstałą wskutek nierespektowania powyższego obowiązku.</w:t>
      </w:r>
    </w:p>
    <w:p w:rsidR="00933816" w:rsidRPr="00FB5E21" w:rsidRDefault="00933816" w:rsidP="002E7C3B">
      <w:pPr>
        <w:numPr>
          <w:ilvl w:val="0"/>
          <w:numId w:val="3"/>
        </w:numPr>
        <w:suppressAutoHyphens/>
        <w:jc w:val="both"/>
        <w:rPr>
          <w:lang w:eastAsia="ar-SA"/>
        </w:rPr>
      </w:pPr>
      <w:r w:rsidRPr="00FB5E21">
        <w:rPr>
          <w:lang w:eastAsia="ar-SA"/>
        </w:rPr>
        <w:t>Wykonawca zobowiązuje się do zachowania w tajemnicy oraz do zobowiązania osób, które będą świadczyły usługi do zachowania  w tajemnicy informacji poufnych.</w:t>
      </w:r>
    </w:p>
    <w:p w:rsidR="00933816" w:rsidRPr="00FB5E21" w:rsidRDefault="00933816" w:rsidP="002E7C3B">
      <w:pPr>
        <w:jc w:val="both"/>
        <w:rPr>
          <w:lang w:eastAsia="ar-SA"/>
        </w:rPr>
      </w:pPr>
      <w:r w:rsidRPr="00FB5E21">
        <w:rPr>
          <w:lang w:eastAsia="ar-SA"/>
        </w:rPr>
        <w:t xml:space="preserve">   </w:t>
      </w:r>
    </w:p>
    <w:p w:rsidR="00933816" w:rsidRPr="00FB5E21" w:rsidRDefault="00933816" w:rsidP="002E7C3B">
      <w:pPr>
        <w:suppressAutoHyphens/>
        <w:jc w:val="center"/>
        <w:rPr>
          <w:b/>
          <w:bCs/>
          <w:lang w:eastAsia="ar-SA"/>
        </w:rPr>
      </w:pPr>
      <w:r w:rsidRPr="00FB5E21">
        <w:rPr>
          <w:b/>
          <w:bCs/>
          <w:lang w:eastAsia="ar-SA"/>
        </w:rPr>
        <w:t>§ 2</w:t>
      </w:r>
    </w:p>
    <w:p w:rsidR="00933816" w:rsidRPr="00FB5E21" w:rsidRDefault="00933816" w:rsidP="002E7C3B">
      <w:pPr>
        <w:suppressAutoHyphens/>
        <w:autoSpaceDE w:val="0"/>
        <w:autoSpaceDN w:val="0"/>
        <w:jc w:val="both"/>
        <w:rPr>
          <w:lang w:eastAsia="ar-SA"/>
        </w:rPr>
      </w:pPr>
      <w:r w:rsidRPr="00FB5E21">
        <w:rPr>
          <w:lang w:eastAsia="ar-SA"/>
        </w:rPr>
        <w:t xml:space="preserve">1. Zamawiający zastrzega sobie prawo do bieżącej kontroli jakości świadczonych usług </w:t>
      </w:r>
      <w:r w:rsidR="00A31C97" w:rsidRPr="00FB5E21">
        <w:rPr>
          <w:lang w:eastAsia="ar-SA"/>
        </w:rPr>
        <w:br/>
      </w:r>
      <w:r w:rsidRPr="00FB5E21">
        <w:rPr>
          <w:lang w:eastAsia="ar-SA"/>
        </w:rPr>
        <w:t>w trakcie i po ich wykonaniu.</w:t>
      </w:r>
    </w:p>
    <w:p w:rsidR="00933816" w:rsidRPr="00FB5E21" w:rsidRDefault="00933816" w:rsidP="002E7C3B">
      <w:pPr>
        <w:suppressAutoHyphens/>
        <w:autoSpaceDE w:val="0"/>
        <w:autoSpaceDN w:val="0"/>
        <w:jc w:val="both"/>
        <w:rPr>
          <w:lang w:eastAsia="ar-SA"/>
        </w:rPr>
      </w:pPr>
      <w:r w:rsidRPr="00FB5E21">
        <w:rPr>
          <w:lang w:eastAsia="ar-SA"/>
        </w:rPr>
        <w:t>2. Raz w miesiącu zostanie sporządzony protokół stwierdzający jako</w:t>
      </w:r>
      <w:r w:rsidR="00A31C97" w:rsidRPr="00FB5E21">
        <w:rPr>
          <w:lang w:eastAsia="ar-SA"/>
        </w:rPr>
        <w:t xml:space="preserve">ść i zakres wykonywanych usług </w:t>
      </w:r>
      <w:r w:rsidRPr="00FB5E21">
        <w:rPr>
          <w:lang w:eastAsia="ar-SA"/>
        </w:rPr>
        <w:t>i podpisany przez przedstawicieli stron.</w:t>
      </w:r>
    </w:p>
    <w:p w:rsidR="00933816" w:rsidRPr="00FB5E21" w:rsidRDefault="00933816" w:rsidP="002E7C3B">
      <w:pPr>
        <w:suppressAutoHyphens/>
        <w:autoSpaceDE w:val="0"/>
        <w:autoSpaceDN w:val="0"/>
        <w:jc w:val="both"/>
        <w:rPr>
          <w:lang w:eastAsia="ar-SA"/>
        </w:rPr>
      </w:pPr>
      <w:r w:rsidRPr="00FB5E21">
        <w:rPr>
          <w:lang w:eastAsia="ar-SA"/>
        </w:rPr>
        <w:t>3. Osobami upoważnionymi ze strony Zamawiającego do kontroli należytego wykonywania usług jest Specjalista ds. Epidemiologii (dot. oddziałów, poradni, POP-u, Centralnego Bloku Operacyjnego, Apteki, RTG, ciągów komunikacyjnych). Do bieżącej kontroli utrzymania czystości osobami upoważnionymi są: pielęgniarki oddziałowe, pielęgniarki koordynujące, kierownicy komórek organizacyjnych.</w:t>
      </w:r>
    </w:p>
    <w:p w:rsidR="00933816" w:rsidRPr="00FB5E21" w:rsidRDefault="00933816" w:rsidP="002E7C3B">
      <w:pPr>
        <w:suppressAutoHyphens/>
        <w:autoSpaceDE w:val="0"/>
        <w:autoSpaceDN w:val="0"/>
        <w:jc w:val="both"/>
        <w:rPr>
          <w:lang w:eastAsia="ar-SA"/>
        </w:rPr>
      </w:pPr>
    </w:p>
    <w:p w:rsidR="00933816" w:rsidRPr="00FB5E21" w:rsidRDefault="00933816" w:rsidP="002E7C3B">
      <w:pPr>
        <w:suppressAutoHyphens/>
        <w:jc w:val="center"/>
        <w:rPr>
          <w:b/>
          <w:bCs/>
          <w:lang w:eastAsia="ar-SA"/>
        </w:rPr>
      </w:pPr>
      <w:r w:rsidRPr="00FB5E21">
        <w:rPr>
          <w:b/>
          <w:bCs/>
          <w:lang w:eastAsia="ar-SA"/>
        </w:rPr>
        <w:t>§ 3</w:t>
      </w:r>
    </w:p>
    <w:p w:rsidR="00933816" w:rsidRPr="00FB5E21" w:rsidRDefault="00933816" w:rsidP="002E7C3B">
      <w:pPr>
        <w:suppressAutoHyphens/>
        <w:ind w:left="13"/>
        <w:jc w:val="both"/>
        <w:rPr>
          <w:lang w:eastAsia="ar-SA"/>
        </w:rPr>
      </w:pPr>
      <w:r w:rsidRPr="00FB5E21">
        <w:rPr>
          <w:b/>
          <w:bCs/>
          <w:lang w:eastAsia="ar-SA"/>
        </w:rPr>
        <w:t xml:space="preserve">1. </w:t>
      </w:r>
      <w:r w:rsidRPr="00FB5E21">
        <w:rPr>
          <w:lang w:eastAsia="ar-SA"/>
        </w:rPr>
        <w:t>Wykonawca ponosi odpowiedzialność za szkody wynikłe z nie wykonania lub nienależytego wykonania zobowiązań podjętych na podstawie niniejszej umowy chyba, że nie wykonanie lub nienależyte wykonanie nastąpi z przyczyn Zamawiającego.</w:t>
      </w:r>
    </w:p>
    <w:p w:rsidR="00933816" w:rsidRPr="00FB5E21" w:rsidRDefault="00933816" w:rsidP="002E7C3B">
      <w:pPr>
        <w:suppressAutoHyphens/>
        <w:ind w:left="13"/>
        <w:jc w:val="both"/>
        <w:rPr>
          <w:lang w:eastAsia="ar-SA"/>
        </w:rPr>
      </w:pPr>
      <w:r w:rsidRPr="00FB5E21">
        <w:rPr>
          <w:lang w:eastAsia="ar-SA"/>
        </w:rPr>
        <w:t xml:space="preserve">2. Wykonawca ponosi pełną odpowiedzialność prawną i materialną wobec organów kontroli Stacji </w:t>
      </w:r>
      <w:proofErr w:type="spellStart"/>
      <w:r w:rsidRPr="00FB5E21">
        <w:rPr>
          <w:lang w:eastAsia="ar-SA"/>
        </w:rPr>
        <w:t>Sanitarno</w:t>
      </w:r>
      <w:proofErr w:type="spellEnd"/>
      <w:r w:rsidRPr="00FB5E21">
        <w:rPr>
          <w:lang w:eastAsia="ar-SA"/>
        </w:rPr>
        <w:t xml:space="preserve"> – Epidemiologicznej, PIP, BHP za nieprawidłową realizację usług będących przedmiotem zamówienia.</w:t>
      </w:r>
    </w:p>
    <w:p w:rsidR="00933816" w:rsidRPr="00FB5E21" w:rsidRDefault="00933816" w:rsidP="002E7C3B">
      <w:pPr>
        <w:jc w:val="both"/>
        <w:rPr>
          <w:lang w:eastAsia="ar-SA"/>
        </w:rPr>
      </w:pPr>
      <w:r w:rsidRPr="00FB5E21">
        <w:rPr>
          <w:lang w:eastAsia="ar-SA"/>
        </w:rPr>
        <w:t>3. W przypadku, gdy w wyniku kontroli przeprowadzonej przez uprawnione do tego instytucje/ organy (np. SANEPID) ujawnione zostaną nieprawidłowości w zakresie świadczonej przez Wykonawcę w ramach przedmiotowej umowy usługi, która skutkować będzie nałożeniem kar/mandatów na Zamawiającego, Wykonawca zostanie obciążony przez Zamawiającego kosztami stanowiącymi równowartość zapłaconych kar/ mandatów.</w:t>
      </w:r>
    </w:p>
    <w:p w:rsidR="00933816" w:rsidRPr="00FB5E21" w:rsidRDefault="00933816" w:rsidP="002E7C3B">
      <w:pPr>
        <w:jc w:val="both"/>
        <w:rPr>
          <w:lang w:eastAsia="ar-SA"/>
        </w:rPr>
      </w:pPr>
      <w:r w:rsidRPr="00FB5E21">
        <w:rPr>
          <w:lang w:eastAsia="ar-SA"/>
        </w:rPr>
        <w:t xml:space="preserve">4. Wykonawca zobowiązuje się do przestrzegania na terenie Zamawiającego zasad Systemu Zarządzania Jakością zgodnego z Normą PN- EN ISO 9001:2009 funkcjonującego </w:t>
      </w:r>
      <w:r w:rsidR="00A31C97" w:rsidRPr="00FB5E21">
        <w:rPr>
          <w:lang w:eastAsia="ar-SA"/>
        </w:rPr>
        <w:br/>
      </w:r>
      <w:r w:rsidRPr="00FB5E21">
        <w:rPr>
          <w:lang w:eastAsia="ar-SA"/>
        </w:rPr>
        <w:t>w Szpitalu.</w:t>
      </w:r>
    </w:p>
    <w:p w:rsidR="00933816" w:rsidRPr="00FB5E21" w:rsidRDefault="00933816" w:rsidP="002E7C3B">
      <w:pPr>
        <w:tabs>
          <w:tab w:val="left" w:pos="142"/>
          <w:tab w:val="left" w:pos="284"/>
          <w:tab w:val="left" w:pos="426"/>
        </w:tabs>
        <w:suppressAutoHyphens/>
        <w:autoSpaceDE w:val="0"/>
        <w:jc w:val="both"/>
        <w:rPr>
          <w:lang w:eastAsia="ar-SA"/>
        </w:rPr>
      </w:pPr>
      <w:r w:rsidRPr="00FB5E21">
        <w:rPr>
          <w:lang w:eastAsia="ar-SA"/>
        </w:rPr>
        <w:t xml:space="preserve">5. Wykonawca zobowiązuje się zapewnić, by pracownicy w każdym czasie przestrzegali zakazu palenia papierosów, tytoniu, e papierosów, używania środków odurzających, używania tzw. otwartego ognia, spożywania wszelkiego rodzaju alkoholu lub środków odurzających w miejscu pracy. </w:t>
      </w:r>
    </w:p>
    <w:p w:rsidR="00933816" w:rsidRPr="00FB5E21" w:rsidRDefault="00933816" w:rsidP="002E7C3B">
      <w:pPr>
        <w:jc w:val="both"/>
        <w:rPr>
          <w:lang w:eastAsia="ar-SA"/>
        </w:rPr>
      </w:pPr>
    </w:p>
    <w:p w:rsidR="00933816" w:rsidRPr="00FB5E21" w:rsidRDefault="00933816" w:rsidP="002E7C3B">
      <w:pPr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933816" w:rsidRPr="00FB5E21" w:rsidRDefault="00933816" w:rsidP="002E7C3B">
      <w:pPr>
        <w:suppressAutoHyphens/>
        <w:ind w:left="360"/>
        <w:jc w:val="center"/>
        <w:rPr>
          <w:b/>
          <w:bCs/>
          <w:snapToGrid w:val="0"/>
          <w:lang w:eastAsia="ar-SA"/>
        </w:rPr>
      </w:pPr>
      <w:r w:rsidRPr="00FB5E21">
        <w:rPr>
          <w:b/>
          <w:bCs/>
          <w:snapToGrid w:val="0"/>
          <w:lang w:eastAsia="ar-SA"/>
        </w:rPr>
        <w:t>§ 4</w:t>
      </w:r>
    </w:p>
    <w:p w:rsidR="00933816" w:rsidRPr="00FB5E21" w:rsidRDefault="00933816" w:rsidP="002E7C3B">
      <w:pPr>
        <w:numPr>
          <w:ilvl w:val="0"/>
          <w:numId w:val="7"/>
        </w:numPr>
        <w:suppressAutoHyphens/>
        <w:jc w:val="both"/>
        <w:rPr>
          <w:bCs/>
          <w:snapToGrid w:val="0"/>
          <w:lang w:eastAsia="ar-SA"/>
        </w:rPr>
      </w:pPr>
      <w:r w:rsidRPr="00FB5E21">
        <w:rPr>
          <w:bCs/>
          <w:snapToGrid w:val="0"/>
          <w:lang w:eastAsia="ar-SA"/>
        </w:rPr>
        <w:t xml:space="preserve">Wykonawca zobowiązuje się posiadać przez cały okres obowiązywania umowy ubezpieczenia  odpowiedzialności cywilnej w zakresie prowadzonej działalności, </w:t>
      </w:r>
      <w:r w:rsidR="00A31C97" w:rsidRPr="00FB5E21">
        <w:rPr>
          <w:bCs/>
          <w:snapToGrid w:val="0"/>
          <w:lang w:eastAsia="ar-SA"/>
        </w:rPr>
        <w:br/>
      </w:r>
      <w:r w:rsidRPr="00FB5E21">
        <w:rPr>
          <w:bCs/>
          <w:snapToGrid w:val="0"/>
          <w:lang w:eastAsia="ar-SA"/>
        </w:rPr>
        <w:t xml:space="preserve">z sumą ubezpieczenie mniejszą  niż …………………….zł (……………) dla jednej </w:t>
      </w:r>
      <w:r w:rsidR="00A31C97" w:rsidRPr="00FB5E21">
        <w:rPr>
          <w:bCs/>
          <w:snapToGrid w:val="0"/>
          <w:lang w:eastAsia="ar-SA"/>
        </w:rPr>
        <w:br/>
      </w:r>
      <w:r w:rsidRPr="00FB5E21">
        <w:rPr>
          <w:bCs/>
          <w:snapToGrid w:val="0"/>
          <w:lang w:eastAsia="ar-SA"/>
        </w:rPr>
        <w:t xml:space="preserve">i wszystkich szkód. Jeżeli suma ubezpieczenia wyrażona jest w innej walucie niż zloty, zostanie przeliczona według średniego </w:t>
      </w:r>
      <w:proofErr w:type="spellStart"/>
      <w:r w:rsidRPr="00FB5E21">
        <w:rPr>
          <w:bCs/>
          <w:snapToGrid w:val="0"/>
          <w:lang w:eastAsia="ar-SA"/>
        </w:rPr>
        <w:t>kusu</w:t>
      </w:r>
      <w:proofErr w:type="spellEnd"/>
      <w:r w:rsidRPr="00FB5E21">
        <w:rPr>
          <w:bCs/>
          <w:snapToGrid w:val="0"/>
          <w:lang w:eastAsia="ar-SA"/>
        </w:rPr>
        <w:t xml:space="preserve"> NBP na dzień zawarcia umowy.</w:t>
      </w:r>
    </w:p>
    <w:p w:rsidR="00933816" w:rsidRPr="00FB5E21" w:rsidRDefault="00933816" w:rsidP="002E7C3B">
      <w:pPr>
        <w:numPr>
          <w:ilvl w:val="0"/>
          <w:numId w:val="7"/>
        </w:numPr>
        <w:suppressAutoHyphens/>
        <w:jc w:val="both"/>
        <w:rPr>
          <w:bCs/>
          <w:snapToGrid w:val="0"/>
          <w:lang w:eastAsia="ar-SA"/>
        </w:rPr>
      </w:pPr>
      <w:r w:rsidRPr="00FB5E21">
        <w:rPr>
          <w:bCs/>
          <w:snapToGrid w:val="0"/>
          <w:lang w:eastAsia="ar-SA"/>
        </w:rPr>
        <w:t xml:space="preserve">Jeżeli okres ubezpieczenia będzie krótszy, niż okres trwania umowy, Wykonawca zobowiązany jest </w:t>
      </w:r>
      <w:r w:rsidRPr="00FB5E21">
        <w:rPr>
          <w:lang w:eastAsia="ar-SA"/>
        </w:rPr>
        <w:t>dostarczyć bez zbędnej zwłoki kontynuację Polisy ubezpieczeniowej zabezpieczającej cały okres trwania umowy.</w:t>
      </w:r>
    </w:p>
    <w:p w:rsidR="00A31C97" w:rsidRPr="00FB5E21" w:rsidRDefault="00A31C97" w:rsidP="002E7C3B">
      <w:pPr>
        <w:suppressAutoHyphens/>
        <w:ind w:left="360"/>
        <w:jc w:val="center"/>
        <w:rPr>
          <w:b/>
          <w:bCs/>
          <w:snapToGrid w:val="0"/>
          <w:lang w:eastAsia="ar-SA"/>
        </w:rPr>
      </w:pPr>
    </w:p>
    <w:p w:rsidR="00933816" w:rsidRPr="00FB5E21" w:rsidRDefault="00933816" w:rsidP="002E7C3B">
      <w:pPr>
        <w:suppressAutoHyphens/>
        <w:ind w:left="360"/>
        <w:jc w:val="center"/>
        <w:rPr>
          <w:b/>
          <w:bCs/>
          <w:snapToGrid w:val="0"/>
          <w:lang w:eastAsia="ar-SA"/>
        </w:rPr>
      </w:pPr>
      <w:r w:rsidRPr="00FB5E21">
        <w:rPr>
          <w:b/>
          <w:bCs/>
          <w:snapToGrid w:val="0"/>
          <w:lang w:eastAsia="ar-SA"/>
        </w:rPr>
        <w:t>§ 5</w:t>
      </w:r>
    </w:p>
    <w:p w:rsidR="00933816" w:rsidRPr="00FB5E21" w:rsidRDefault="00933816" w:rsidP="002D7A5B">
      <w:pPr>
        <w:suppressAutoHyphens/>
        <w:jc w:val="center"/>
        <w:rPr>
          <w:b/>
          <w:bCs/>
          <w:snapToGrid w:val="0"/>
          <w:lang w:eastAsia="ar-SA"/>
        </w:rPr>
      </w:pPr>
    </w:p>
    <w:p w:rsidR="00933816" w:rsidRPr="002D7A5B" w:rsidRDefault="00933816" w:rsidP="002D7A5B">
      <w:pPr>
        <w:suppressAutoHyphens/>
        <w:autoSpaceDE w:val="0"/>
        <w:autoSpaceDN w:val="0"/>
        <w:jc w:val="both"/>
        <w:rPr>
          <w:lang w:eastAsia="ar-SA"/>
        </w:rPr>
      </w:pPr>
      <w:r w:rsidRPr="00FB5E21">
        <w:rPr>
          <w:lang w:eastAsia="ar-SA"/>
        </w:rPr>
        <w:t>1</w:t>
      </w:r>
      <w:r w:rsidRPr="002D7A5B">
        <w:rPr>
          <w:lang w:eastAsia="ar-SA"/>
        </w:rPr>
        <w:t>. Całkowita wartość umowy wynosi ( za 36 miesięcy):</w:t>
      </w:r>
    </w:p>
    <w:p w:rsidR="00933816" w:rsidRPr="002D7A5B" w:rsidRDefault="00933816" w:rsidP="002D7A5B">
      <w:pPr>
        <w:suppressAutoHyphens/>
        <w:rPr>
          <w:lang w:eastAsia="ar-SA"/>
        </w:rPr>
      </w:pPr>
      <w:r w:rsidRPr="002D7A5B">
        <w:rPr>
          <w:lang w:eastAsia="ar-SA"/>
        </w:rPr>
        <w:t>a) wartość netto: …………….zł, w tym, podatek VAT: …………….. wartość brutto: ……………………..zł,</w:t>
      </w:r>
    </w:p>
    <w:p w:rsidR="00933816" w:rsidRPr="002D7A5B" w:rsidRDefault="00933816" w:rsidP="002D7A5B">
      <w:pPr>
        <w:suppressAutoHyphens/>
        <w:ind w:firstLine="528"/>
        <w:rPr>
          <w:lang w:eastAsia="ar-SA"/>
        </w:rPr>
      </w:pPr>
      <w:r w:rsidRPr="002D7A5B">
        <w:rPr>
          <w:lang w:eastAsia="ar-SA"/>
        </w:rPr>
        <w:t xml:space="preserve"> usługa opodatkowana VAT 23% o wartości netto ……………zł,</w:t>
      </w:r>
    </w:p>
    <w:p w:rsidR="00933816" w:rsidRPr="002D7A5B" w:rsidRDefault="00933816" w:rsidP="002D7A5B">
      <w:pPr>
        <w:suppressAutoHyphens/>
        <w:rPr>
          <w:lang w:eastAsia="ar-SA"/>
        </w:rPr>
      </w:pPr>
      <w:r w:rsidRPr="002D7A5B">
        <w:rPr>
          <w:lang w:eastAsia="ar-SA"/>
        </w:rPr>
        <w:t xml:space="preserve"> </w:t>
      </w:r>
      <w:r w:rsidRPr="002D7A5B">
        <w:rPr>
          <w:lang w:eastAsia="ar-SA"/>
        </w:rPr>
        <w:tab/>
        <w:t xml:space="preserve">usługa zwolniona z opodatkowania o wartości netto ……………………..zł </w:t>
      </w:r>
      <w:r w:rsidRPr="002D7A5B">
        <w:rPr>
          <w:lang w:eastAsia="ar-SA"/>
        </w:rPr>
        <w:br/>
      </w:r>
    </w:p>
    <w:p w:rsidR="00933816" w:rsidRPr="002D7A5B" w:rsidRDefault="00933816" w:rsidP="002D7A5B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0"/>
        <w:jc w:val="both"/>
        <w:rPr>
          <w:lang w:eastAsia="ar-SA"/>
        </w:rPr>
      </w:pPr>
      <w:r w:rsidRPr="002D7A5B">
        <w:rPr>
          <w:lang w:eastAsia="ar-SA"/>
        </w:rPr>
        <w:t xml:space="preserve">Usługa za 1 miesiąc wartość  netto: ……………. zł, w tym, podatek VAT: ……………..zł </w:t>
      </w:r>
    </w:p>
    <w:p w:rsidR="00933816" w:rsidRPr="002D7A5B" w:rsidRDefault="00933816" w:rsidP="002D7A5B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2D7A5B">
        <w:rPr>
          <w:lang w:eastAsia="ar-SA"/>
        </w:rPr>
        <w:t>wartość brutto: ……………………..zł, usługa opodatkowana VAT 23% o wartości netto ……………zł, usługa zwolniona z opodatkowania o wartości netto ……………………..zł</w:t>
      </w:r>
    </w:p>
    <w:p w:rsidR="00933816" w:rsidRPr="002D7A5B" w:rsidRDefault="00933816" w:rsidP="002D7A5B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933816" w:rsidRPr="002D7A5B" w:rsidRDefault="00933816" w:rsidP="002D7A5B">
      <w:pPr>
        <w:numPr>
          <w:ilvl w:val="0"/>
          <w:numId w:val="4"/>
        </w:numPr>
        <w:suppressAutoHyphens/>
        <w:ind w:left="0"/>
        <w:rPr>
          <w:lang w:eastAsia="ar-SA"/>
        </w:rPr>
      </w:pPr>
      <w:r w:rsidRPr="002D7A5B">
        <w:rPr>
          <w:lang w:eastAsia="ar-SA"/>
        </w:rPr>
        <w:t>koszt każdego dodatkowego uzupełnienia dozownika ściennego, podajnika lub wkładu:</w:t>
      </w:r>
    </w:p>
    <w:p w:rsidR="00933816" w:rsidRPr="002D7A5B" w:rsidRDefault="00933816" w:rsidP="002D7A5B">
      <w:pPr>
        <w:suppressAutoHyphens/>
        <w:rPr>
          <w:lang w:eastAsia="ar-SA"/>
        </w:rPr>
      </w:pPr>
      <w:r w:rsidRPr="002D7A5B">
        <w:rPr>
          <w:lang w:eastAsia="ar-SA"/>
        </w:rPr>
        <w:t xml:space="preserve">wartość netto: …………….zł, w tym, podatek VAT: 23% </w:t>
      </w:r>
      <w:r w:rsidRPr="002D7A5B">
        <w:rPr>
          <w:lang w:eastAsia="ar-SA"/>
        </w:rPr>
        <w:br/>
        <w:t>wartość brutto: ……………………..zł,</w:t>
      </w:r>
    </w:p>
    <w:p w:rsidR="00933816" w:rsidRPr="002D7A5B" w:rsidRDefault="00933816" w:rsidP="002D7A5B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933816" w:rsidRPr="002D7A5B" w:rsidRDefault="00933816" w:rsidP="002D7A5B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2D7A5B">
        <w:rPr>
          <w:lang w:eastAsia="ar-SA"/>
        </w:rPr>
        <w:t xml:space="preserve">CZĘŚCI SKŁADOWE ŚWIADCZONEJ USŁUGI OBEJMUJĄ: </w:t>
      </w:r>
    </w:p>
    <w:p w:rsidR="00933816" w:rsidRPr="002D7A5B" w:rsidRDefault="00933816" w:rsidP="002D7A5B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933816" w:rsidRPr="002D7A5B" w:rsidRDefault="00933816" w:rsidP="002D7A5B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0"/>
        <w:jc w:val="both"/>
        <w:rPr>
          <w:lang w:eastAsia="ar-SA"/>
        </w:rPr>
      </w:pPr>
      <w:r w:rsidRPr="002D7A5B">
        <w:rPr>
          <w:lang w:eastAsia="ar-SA"/>
        </w:rPr>
        <w:t xml:space="preserve">Cena jednostkowa za sprzątania oraz stałe uzupełnianie dozowników ściennych, podajników i wkładów wynosi: ……………. zł netto w tym, podatek VAT…………….zł, wartość brutto…………….zł, usługa opodatkowana VAT 23% </w:t>
      </w:r>
    </w:p>
    <w:p w:rsidR="00933816" w:rsidRPr="002D7A5B" w:rsidRDefault="00933816" w:rsidP="002D7A5B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933816" w:rsidRPr="002D7A5B" w:rsidRDefault="00933816" w:rsidP="002D7A5B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0"/>
        <w:jc w:val="both"/>
        <w:rPr>
          <w:lang w:eastAsia="ar-SA"/>
        </w:rPr>
      </w:pPr>
      <w:r w:rsidRPr="002D7A5B">
        <w:rPr>
          <w:lang w:eastAsia="ar-SA"/>
        </w:rPr>
        <w:t>Cena jednostkowa przy pomocy pod nadzorem personelu medycznego w opiece przy pacjencie oraz zapewnieniu transportu wewnętrznego</w:t>
      </w:r>
    </w:p>
    <w:p w:rsidR="00933816" w:rsidRPr="002D7A5B" w:rsidRDefault="00933816" w:rsidP="002D7A5B">
      <w:pPr>
        <w:suppressAutoHyphens/>
        <w:rPr>
          <w:lang w:eastAsia="ar-SA"/>
        </w:rPr>
      </w:pPr>
      <w:r w:rsidRPr="002D7A5B">
        <w:rPr>
          <w:lang w:eastAsia="ar-SA"/>
        </w:rPr>
        <w:t xml:space="preserve">wynosi: ……………. zł netto, wartość brutto…………….zł, usługa zwolniona z opodatkowania </w:t>
      </w:r>
    </w:p>
    <w:p w:rsidR="00933816" w:rsidRPr="00FB5E21" w:rsidRDefault="00933816" w:rsidP="002D7A5B">
      <w:pPr>
        <w:widowControl w:val="0"/>
        <w:suppressAutoHyphens/>
        <w:autoSpaceDE w:val="0"/>
        <w:autoSpaceDN w:val="0"/>
        <w:adjustRightInd w:val="0"/>
        <w:jc w:val="both"/>
        <w:rPr>
          <w:b/>
          <w:lang w:eastAsia="ar-SA"/>
        </w:rPr>
      </w:pPr>
    </w:p>
    <w:p w:rsidR="00933816" w:rsidRPr="00FB5E21" w:rsidRDefault="00933816" w:rsidP="002E7C3B">
      <w:pPr>
        <w:suppressAutoHyphens/>
        <w:jc w:val="both"/>
        <w:rPr>
          <w:lang w:eastAsia="ar-SA"/>
        </w:rPr>
      </w:pPr>
      <w:r w:rsidRPr="00FB5E21">
        <w:rPr>
          <w:lang w:eastAsia="ar-SA"/>
        </w:rPr>
        <w:t>2. Zmiana cen może nastąpić tylko 1 raz na dany okres 12 miesięcy.</w:t>
      </w:r>
    </w:p>
    <w:p w:rsidR="00933816" w:rsidRPr="00FB5E21" w:rsidRDefault="00933816" w:rsidP="002E7C3B">
      <w:pPr>
        <w:suppressAutoHyphens/>
        <w:jc w:val="both"/>
      </w:pPr>
      <w:r w:rsidRPr="00FB5E21">
        <w:rPr>
          <w:lang w:eastAsia="ar-SA"/>
        </w:rPr>
        <w:t xml:space="preserve">3. </w:t>
      </w:r>
      <w:r w:rsidRPr="00FB5E21">
        <w:t xml:space="preserve">Cena świadczonej usługi polegającej na </w:t>
      </w:r>
      <w:r w:rsidRPr="00FB5E21">
        <w:rPr>
          <w:lang w:eastAsia="ar-SA"/>
        </w:rPr>
        <w:t xml:space="preserve">pomocy pod nadzorem personelu medycznego w opiece przy pacjencie, zapewnienie transportu wewnętrznego oraz kompleksowe sprzątanie obiektów dla Szpitala Specjalistycznego Nr 1 w Bytomiu wraz ze stałym uzupełnianiem dozowników ściennych, podajników i wkładów </w:t>
      </w:r>
      <w:r w:rsidRPr="00FB5E21">
        <w:t>może ulec zmianie w przypadku, gdy w okresie obowiązywania Umowy, dojdzie do zmiany:</w:t>
      </w:r>
    </w:p>
    <w:p w:rsidR="00933816" w:rsidRPr="00FB5E21" w:rsidRDefault="00933816" w:rsidP="002E7C3B">
      <w:pPr>
        <w:ind w:left="284"/>
        <w:jc w:val="both"/>
      </w:pPr>
      <w:r w:rsidRPr="00FB5E21">
        <w:t>1) stawki podatku od towarów i usług,</w:t>
      </w:r>
    </w:p>
    <w:p w:rsidR="00933816" w:rsidRPr="00FB5E21" w:rsidRDefault="00933816" w:rsidP="002E7C3B">
      <w:pPr>
        <w:ind w:left="284"/>
        <w:jc w:val="both"/>
      </w:pPr>
      <w:r w:rsidRPr="00FB5E21">
        <w:t>2) </w:t>
      </w:r>
      <w:r w:rsidRPr="00FB5E21">
        <w:rPr>
          <w:iCs/>
        </w:rPr>
        <w:t>wysokości minimalnego wynagrodzenia za pracę ustalonego na podstawie art. 2 ust. 3-5 ustawy z dnia 10 października 2002 r. o minimalnym wynagrodzeniu za pracę, albo wysokości minimalnej stawki godzinowej ustalonej na podstawie przepisów ustawy o minimalnym wynagrodzeniu</w:t>
      </w:r>
      <w:r w:rsidRPr="00FB5E21">
        <w:t>,</w:t>
      </w:r>
    </w:p>
    <w:p w:rsidR="00933816" w:rsidRPr="00FB5E21" w:rsidRDefault="00933816" w:rsidP="002E7C3B">
      <w:pPr>
        <w:ind w:left="284"/>
        <w:jc w:val="both"/>
      </w:pPr>
      <w:r w:rsidRPr="00FB5E21">
        <w:lastRenderedPageBreak/>
        <w:t>3) zasad podlegania ubezpieczeniom społecznym lub ubezpieczeniu zdrowotnemu lub wysokości stawki składki na ubezpieczenia społeczne lub zdrowotne.</w:t>
      </w:r>
    </w:p>
    <w:p w:rsidR="00933816" w:rsidRPr="00FB5E21" w:rsidRDefault="00933816" w:rsidP="002E7C3B">
      <w:pPr>
        <w:suppressAutoHyphens/>
        <w:jc w:val="both"/>
        <w:rPr>
          <w:lang w:eastAsia="ar-SA"/>
        </w:rPr>
      </w:pPr>
      <w:r w:rsidRPr="00FB5E21">
        <w:t xml:space="preserve">4. Zmiana wynagrodzenia w oparciu o ust. 3 powyżej możliwa jest tylko za zgodą obu Stron wyrażoną na piśmie, pod warunkiem uprzedniego udokumentowania przez Wykonawcę wpływu zmian wskaźników z ust. 3 pkt. 1),  2) i 3) na koszty wykonania przedmiotu umowy. Zmiana wysokości wynagrodzenia musi być adekwatna do wzrostu kosztów wykonania zamówienia przez Wykonawcę w wyniku zmiany wskaźników, o których mowa w ust. 3 pkt. 1),  2) i 3). </w:t>
      </w:r>
      <w:r w:rsidRPr="00FB5E21">
        <w:rPr>
          <w:lang w:eastAsia="ar-SA"/>
        </w:rPr>
        <w:t>Zmiana o której mowa powyżej może nastąpić tylko po wcześniejszym uzgodnieniu jej przez obydwie Strony i zaakceptowaniu przez Zamawiającego. Nowe ceny obowiązują od dnia wskazanego w zawartym przez strony aneksie.</w:t>
      </w:r>
    </w:p>
    <w:p w:rsidR="00933816" w:rsidRPr="00FB5E21" w:rsidRDefault="00933816" w:rsidP="002E7C3B">
      <w:pPr>
        <w:suppressAutoHyphens/>
        <w:jc w:val="both"/>
        <w:rPr>
          <w:lang w:eastAsia="ar-SA"/>
        </w:rPr>
      </w:pPr>
      <w:r w:rsidRPr="00FB5E21">
        <w:rPr>
          <w:lang w:eastAsia="ar-SA"/>
        </w:rPr>
        <w:t>6. Faktura za wykonanie usługi będzie wystawiana w systemie: za miesiąc poprzedni do 7 dnia następnego miesiąca z terminem płatności 60 dni od daty dostarczenia prawidłowo wystawionej faktury do siedziby Zamawiającego.</w:t>
      </w:r>
    </w:p>
    <w:p w:rsidR="00933816" w:rsidRPr="00FB5E21" w:rsidRDefault="00933816" w:rsidP="002E7C3B">
      <w:pPr>
        <w:suppressAutoHyphens/>
        <w:jc w:val="both"/>
        <w:rPr>
          <w:lang w:eastAsia="ar-SA"/>
        </w:rPr>
      </w:pPr>
      <w:r w:rsidRPr="00FB5E21">
        <w:rPr>
          <w:lang w:eastAsia="ar-SA"/>
        </w:rPr>
        <w:t xml:space="preserve">7. Zamawiający oświadcza, że jest podatnikiem podatku od towarów i usług (VAT) i posiada Numer Identyfikacji Podatkowej – NIP 626-034-01-73. Zamawiający upoważnia przez okres obowiązywania umowy Wykonawcę do wystawiania faktur VAT z tytułu realizacji niniejszej Umowy bez podpisu osoby przez nią upoważnionej. </w:t>
      </w:r>
    </w:p>
    <w:p w:rsidR="00933816" w:rsidRPr="00FB5E21" w:rsidRDefault="00933816" w:rsidP="002E7C3B">
      <w:pPr>
        <w:suppressAutoHyphens/>
        <w:ind w:left="360"/>
        <w:jc w:val="center"/>
        <w:rPr>
          <w:b/>
          <w:bCs/>
          <w:snapToGrid w:val="0"/>
          <w:lang w:eastAsia="ar-SA"/>
        </w:rPr>
      </w:pPr>
      <w:r w:rsidRPr="00FB5E21">
        <w:rPr>
          <w:b/>
          <w:bCs/>
          <w:snapToGrid w:val="0"/>
          <w:lang w:eastAsia="ar-SA"/>
        </w:rPr>
        <w:t>§ 6</w:t>
      </w:r>
    </w:p>
    <w:p w:rsidR="00933816" w:rsidRPr="00FB5E21" w:rsidRDefault="00933816" w:rsidP="002E7C3B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  <w:r w:rsidRPr="00FB5E21">
        <w:rPr>
          <w:lang w:eastAsia="ar-SA"/>
        </w:rPr>
        <w:t xml:space="preserve">1. Zamawiający zastrzega sobie prawo zmniejszenia przedmiotu zamówienia, proporcjonalnie do powierzchni (określonych w załączniku nr 2 do umowy  w przypadku remontów lub </w:t>
      </w:r>
      <w:r w:rsidR="00A31C97" w:rsidRPr="00FB5E21">
        <w:rPr>
          <w:lang w:eastAsia="ar-SA"/>
        </w:rPr>
        <w:br/>
      </w:r>
      <w:r w:rsidRPr="00FB5E21">
        <w:rPr>
          <w:lang w:eastAsia="ar-SA"/>
        </w:rPr>
        <w:t>z innych przyczyn powodujących wyłączenie danej powierzchni z czasowego użytkowania). Zamaw</w:t>
      </w:r>
      <w:r w:rsidR="00A31C97" w:rsidRPr="00FB5E21">
        <w:rPr>
          <w:lang w:eastAsia="ar-SA"/>
        </w:rPr>
        <w:t xml:space="preserve">iający może wyłączyć </w:t>
      </w:r>
      <w:r w:rsidRPr="00FB5E21">
        <w:rPr>
          <w:lang w:eastAsia="ar-SA"/>
        </w:rPr>
        <w:t>z utrzymania czystości wraz ze stałym uzupełnianiem dozowników ściennych, podajników i wkładów część powierzchni wewnątrz budynków  szpitalnych i przychodni. O zamiarze wyłączenia części powierzchni Zamawiający zobowiązany jest zawiadomić Wykonawcę z dwutygodniowym wyprzedzeniem.</w:t>
      </w:r>
    </w:p>
    <w:p w:rsidR="00933816" w:rsidRPr="00FB5E21" w:rsidRDefault="00933816" w:rsidP="002E7C3B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FB5E21">
        <w:rPr>
          <w:lang w:eastAsia="ar-SA"/>
        </w:rPr>
        <w:t>2. Częściowe wyłączenie powierzchni, wymienionej w załączniku nr 2 do umowy, powoduje obniżenie wysokości wynagrodzenia za świadczoną usługę zmniejszeniem proporcjonalnych składowych.</w:t>
      </w:r>
    </w:p>
    <w:p w:rsidR="00933816" w:rsidRPr="00FB5E21" w:rsidRDefault="00933816" w:rsidP="002E7C3B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FB5E21">
        <w:rPr>
          <w:lang w:eastAsia="ar-SA"/>
        </w:rPr>
        <w:t xml:space="preserve">3. Obniżenie wysokości wynagrodzenia za świadczoną usługę  w przypadku określonym </w:t>
      </w:r>
      <w:r w:rsidR="00A31C97" w:rsidRPr="00FB5E21">
        <w:rPr>
          <w:lang w:eastAsia="ar-SA"/>
        </w:rPr>
        <w:br/>
      </w:r>
      <w:r w:rsidRPr="00FB5E21">
        <w:rPr>
          <w:lang w:eastAsia="ar-SA"/>
        </w:rPr>
        <w:t>w pkt. 2 zostanie uwzględnione w rozliczeniu za miesiąc kalendarzowy.</w:t>
      </w:r>
    </w:p>
    <w:p w:rsidR="00933816" w:rsidRPr="00FB5E21" w:rsidRDefault="00933816" w:rsidP="002E7C3B">
      <w:pPr>
        <w:widowControl w:val="0"/>
        <w:autoSpaceDE w:val="0"/>
        <w:autoSpaceDN w:val="0"/>
        <w:adjustRightInd w:val="0"/>
        <w:rPr>
          <w:lang w:eastAsia="ar-SA"/>
        </w:rPr>
      </w:pPr>
      <w:r w:rsidRPr="00FB5E21">
        <w:rPr>
          <w:lang w:eastAsia="ar-SA"/>
        </w:rPr>
        <w:t>4. Zamawiającemu zastrzega sobie prawo zmniejszania przedmiotu zamówienia tj. pomocy pod nadzorem personelu medycznego w opiece przy pacjencie, zapewnieniu transportu wewnętrznego, proporcjonalnie do zmniejszonej ilości łóżek. O zamiarze zmniejszenia ilości łóżek Zamawiający zobowiązany jest zawiadomić Wykonawcę z dwutygodniowym wyprzedzeniem.</w:t>
      </w:r>
    </w:p>
    <w:p w:rsidR="00933816" w:rsidRPr="00FB5E21" w:rsidRDefault="00933816" w:rsidP="002E7C3B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FB5E21">
        <w:rPr>
          <w:lang w:eastAsia="ar-SA"/>
        </w:rPr>
        <w:t>5. Częściowe zmniejszenie ilości łóżek, powoduje obniżenie wysokości wynagrodzenia za świadczoną usługę zmniejszeniem proporcjonalnych składowych.</w:t>
      </w:r>
    </w:p>
    <w:p w:rsidR="00933816" w:rsidRPr="00FB5E21" w:rsidRDefault="00933816" w:rsidP="002E7C3B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FB5E21">
        <w:rPr>
          <w:lang w:eastAsia="ar-SA"/>
        </w:rPr>
        <w:t xml:space="preserve">6. Obniżenie wysokości wynagrodzenia za świadczoną usługę  w przypadku określonym </w:t>
      </w:r>
      <w:r w:rsidR="00A31C97" w:rsidRPr="00FB5E21">
        <w:rPr>
          <w:lang w:eastAsia="ar-SA"/>
        </w:rPr>
        <w:br/>
      </w:r>
      <w:r w:rsidRPr="00FB5E21">
        <w:rPr>
          <w:lang w:eastAsia="ar-SA"/>
        </w:rPr>
        <w:t>w pkt. 5 zostanie uwzględnione w rozliczeniu za miesiąc kalendarzowy.</w:t>
      </w:r>
    </w:p>
    <w:p w:rsidR="00933816" w:rsidRPr="00FB5E21" w:rsidRDefault="00933816" w:rsidP="002E7C3B">
      <w:pPr>
        <w:widowControl w:val="0"/>
        <w:autoSpaceDE w:val="0"/>
        <w:autoSpaceDN w:val="0"/>
        <w:adjustRightInd w:val="0"/>
        <w:rPr>
          <w:lang w:eastAsia="ar-SA"/>
        </w:rPr>
      </w:pPr>
      <w:r w:rsidRPr="00FB5E21">
        <w:rPr>
          <w:lang w:eastAsia="ar-SA"/>
        </w:rPr>
        <w:t xml:space="preserve">7. Zamawiającemu zastrzega sobie prawo zwiększenia ilości uzupełnianych dozowników ściennych, podajników lub wkładów. O zamiarze zwiększenia ilości w/w. Zamawiający zobowiązany jest zawiadomić Wykonawcę </w:t>
      </w:r>
      <w:r w:rsidRPr="00FB5E21">
        <w:rPr>
          <w:lang w:eastAsia="ar-SA"/>
        </w:rPr>
        <w:br/>
        <w:t>z tygodniowym wyprzedzeniem.</w:t>
      </w:r>
    </w:p>
    <w:p w:rsidR="00933816" w:rsidRPr="00FB5E21" w:rsidRDefault="00933816" w:rsidP="002E7C3B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FB5E21">
        <w:rPr>
          <w:lang w:eastAsia="ar-SA"/>
        </w:rPr>
        <w:t>8. Zwiększenie ilości uzupełnianych dozowników ściennych, podajników lub wkładów, powoduje podwyższenie wysokości wynagrodzenia za świadczoną usługę zwiększeniem proporcjonalnych składowych.</w:t>
      </w:r>
    </w:p>
    <w:p w:rsidR="00933816" w:rsidRPr="00FB5E21" w:rsidRDefault="00933816" w:rsidP="002E7C3B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FB5E21">
        <w:rPr>
          <w:lang w:eastAsia="ar-SA"/>
        </w:rPr>
        <w:t>9. Podwyższenie wysokości wynagrodzenia za w/w.  w przypadku określonym w pkt. 7 zostanie uwzględnione w rozliczeniu za miesiąc kalendarzowy.</w:t>
      </w:r>
    </w:p>
    <w:p w:rsidR="00933816" w:rsidRPr="00FB5E21" w:rsidRDefault="00933816" w:rsidP="002E7C3B">
      <w:pPr>
        <w:suppressAutoHyphens/>
        <w:rPr>
          <w:lang w:eastAsia="ar-SA"/>
        </w:rPr>
      </w:pPr>
    </w:p>
    <w:p w:rsidR="00933816" w:rsidRPr="00FB5E21" w:rsidRDefault="00933816" w:rsidP="002E7C3B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933816" w:rsidRPr="00FB5E21" w:rsidRDefault="00933816" w:rsidP="002E7C3B">
      <w:pPr>
        <w:suppressAutoHyphens/>
        <w:jc w:val="center"/>
        <w:rPr>
          <w:b/>
          <w:bCs/>
          <w:snapToGrid w:val="0"/>
          <w:lang w:eastAsia="ar-SA"/>
        </w:rPr>
      </w:pPr>
      <w:r w:rsidRPr="00FB5E21">
        <w:rPr>
          <w:b/>
          <w:bCs/>
          <w:snapToGrid w:val="0"/>
          <w:lang w:eastAsia="ar-SA"/>
        </w:rPr>
        <w:lastRenderedPageBreak/>
        <w:t>§ 7</w:t>
      </w:r>
    </w:p>
    <w:p w:rsidR="00933816" w:rsidRPr="00FB5E21" w:rsidRDefault="00933816" w:rsidP="002E7C3B">
      <w:p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FB5E21">
        <w:rPr>
          <w:lang w:eastAsia="ar-SA"/>
        </w:rPr>
        <w:t xml:space="preserve">1. Wykonawca ponosi odpowiedzialność za zatrudnionych przez siebie pracowników </w:t>
      </w:r>
      <w:r w:rsidR="00A31C97" w:rsidRPr="00FB5E21">
        <w:rPr>
          <w:lang w:eastAsia="ar-SA"/>
        </w:rPr>
        <w:br/>
      </w:r>
      <w:r w:rsidRPr="00FB5E21">
        <w:rPr>
          <w:lang w:eastAsia="ar-SA"/>
        </w:rPr>
        <w:t>w związku z wykonywaniem przez nich prac, o których mowa w § 1 niniejszej umowy i w razie wyrządzenia przez nich szkody obowiązany jest do jej naprawienia. Szkoda powinna być stwierdzona protokołem spisanym w dniu jej wystąpienia lub jej ujawnienia.</w:t>
      </w:r>
    </w:p>
    <w:p w:rsidR="00933816" w:rsidRPr="00FB5E21" w:rsidRDefault="00933816" w:rsidP="002E7C3B">
      <w:p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FB5E21">
        <w:rPr>
          <w:lang w:eastAsia="ar-SA"/>
        </w:rPr>
        <w:t>2. Protokół podpisują: przedstawiciel Zamawiającego oraz jako przedstawiciel Wykonawcy.</w:t>
      </w:r>
    </w:p>
    <w:p w:rsidR="00933816" w:rsidRPr="00FB5E21" w:rsidRDefault="00933816" w:rsidP="002E7C3B">
      <w:pPr>
        <w:suppressAutoHyphens/>
        <w:jc w:val="center"/>
        <w:rPr>
          <w:b/>
          <w:bCs/>
          <w:snapToGrid w:val="0"/>
          <w:lang w:eastAsia="ar-SA"/>
        </w:rPr>
      </w:pPr>
      <w:r w:rsidRPr="00FB5E21">
        <w:rPr>
          <w:b/>
          <w:bCs/>
          <w:snapToGrid w:val="0"/>
          <w:lang w:eastAsia="ar-SA"/>
        </w:rPr>
        <w:t>§ 8</w:t>
      </w:r>
    </w:p>
    <w:p w:rsidR="00933816" w:rsidRPr="00FB5E21" w:rsidRDefault="00933816" w:rsidP="002E7C3B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FB5E21">
        <w:rPr>
          <w:lang w:eastAsia="ar-SA"/>
        </w:rPr>
        <w:t>W przypadku nienależytego świadczenia usług, na żądania Zamawiającego  Wykonawca zobowiązany jest do zmiany personelu świadczącego usługi.</w:t>
      </w:r>
    </w:p>
    <w:p w:rsidR="00933816" w:rsidRPr="00FB5E21" w:rsidRDefault="00933816" w:rsidP="002E7C3B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FB5E21">
        <w:rPr>
          <w:lang w:eastAsia="ar-SA"/>
        </w:rPr>
        <w:t>Zmiana personelu świadczącego usługi nie stanowi zmiany umowy i nie wymaga zawarcia aneksu do umowy.</w:t>
      </w:r>
    </w:p>
    <w:p w:rsidR="00933816" w:rsidRPr="00FB5E21" w:rsidRDefault="00933816" w:rsidP="002E7C3B">
      <w:pPr>
        <w:suppressAutoHyphens/>
        <w:ind w:left="720"/>
        <w:jc w:val="center"/>
        <w:rPr>
          <w:b/>
          <w:bCs/>
          <w:snapToGrid w:val="0"/>
          <w:lang w:eastAsia="ar-SA"/>
        </w:rPr>
      </w:pPr>
    </w:p>
    <w:p w:rsidR="00933816" w:rsidRPr="00FB5E21" w:rsidRDefault="00933816" w:rsidP="002E7C3B">
      <w:pPr>
        <w:suppressAutoHyphens/>
        <w:ind w:left="720"/>
        <w:jc w:val="center"/>
        <w:rPr>
          <w:b/>
          <w:bCs/>
          <w:snapToGrid w:val="0"/>
          <w:lang w:eastAsia="ar-SA"/>
        </w:rPr>
      </w:pPr>
      <w:r w:rsidRPr="00FB5E21">
        <w:rPr>
          <w:b/>
          <w:bCs/>
          <w:snapToGrid w:val="0"/>
          <w:lang w:eastAsia="ar-SA"/>
        </w:rPr>
        <w:t>§ 9</w:t>
      </w:r>
    </w:p>
    <w:p w:rsidR="00933816" w:rsidRPr="00FB5E21" w:rsidRDefault="00933816" w:rsidP="002E7C3B">
      <w:pPr>
        <w:numPr>
          <w:ilvl w:val="0"/>
          <w:numId w:val="6"/>
        </w:numPr>
        <w:suppressAutoHyphens/>
        <w:autoSpaceDE w:val="0"/>
        <w:autoSpaceDN w:val="0"/>
        <w:adjustRightInd w:val="0"/>
        <w:rPr>
          <w:lang w:eastAsia="ar-SA"/>
        </w:rPr>
      </w:pPr>
      <w:r w:rsidRPr="00FB5E21">
        <w:rPr>
          <w:lang w:eastAsia="ar-SA"/>
        </w:rPr>
        <w:t>Wykonawca zrealizuje zamówienie samodzielnie lub Wykonawca zrea</w:t>
      </w:r>
      <w:r w:rsidR="00A31C97" w:rsidRPr="00FB5E21">
        <w:rPr>
          <w:lang w:eastAsia="ar-SA"/>
        </w:rPr>
        <w:t xml:space="preserve">lizuje zamówienie przy udziale </w:t>
      </w:r>
      <w:r w:rsidRPr="00FB5E21">
        <w:rPr>
          <w:lang w:eastAsia="ar-SA"/>
        </w:rPr>
        <w:t>podwykonawcy/ów:………………………………………………………………………………………, w następującym zakresie:………………………….....................................................</w:t>
      </w:r>
      <w:r w:rsidR="00A31C97" w:rsidRPr="00FB5E21">
        <w:rPr>
          <w:lang w:eastAsia="ar-SA"/>
        </w:rPr>
        <w:t>...............................</w:t>
      </w:r>
    </w:p>
    <w:p w:rsidR="00933816" w:rsidRPr="00FB5E21" w:rsidRDefault="00933816" w:rsidP="002E7C3B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FB5E21">
        <w:rPr>
          <w:lang w:eastAsia="ar-SA"/>
        </w:rPr>
        <w:t xml:space="preserve">Powierzenie wykonania części umowy podwykonawcy nie wyłącza obowiązku spełnienia przez Wykonawcę wszystkich wymogów określonych postanowieniami umowy, w tym dotyczących personelu Wykonawcy. Zamawiający żąda, aby przez przystąpieniem do wykonania zamówienia Wykonawca, o ile są już znane, podał nazwy albo imiona i nazwiska oraz dane kontaktowe podwykonawców i osób do kontaktu  z nimi, zaangażowanych do świadczenia usługi. Wykonawca zawiadomi Zamawiającego o wszelkich zmianach danych, o których mowa w zdaniu poprzednim, </w:t>
      </w:r>
      <w:r w:rsidRPr="00FB5E21">
        <w:rPr>
          <w:lang w:eastAsia="ar-SA"/>
        </w:rPr>
        <w:br/>
        <w:t xml:space="preserve">a także przekaże informacje na temat nowych podwykonawców, którym </w:t>
      </w:r>
      <w:r w:rsidR="00A31C97" w:rsidRPr="00FB5E21">
        <w:rPr>
          <w:lang w:eastAsia="ar-SA"/>
        </w:rPr>
        <w:br/>
      </w:r>
      <w:r w:rsidRPr="00FB5E21">
        <w:rPr>
          <w:lang w:eastAsia="ar-SA"/>
        </w:rPr>
        <w:t>w późniejszym okresie zamierza powierzyć realizację usług.</w:t>
      </w:r>
    </w:p>
    <w:p w:rsidR="00933816" w:rsidRPr="00FB5E21" w:rsidRDefault="00933816" w:rsidP="002E7C3B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FB5E21">
        <w:rPr>
          <w:lang w:eastAsia="ar-SA"/>
        </w:rPr>
        <w:t xml:space="preserve">Jeżeli powierzenie podwykonawcy wykonania części zamówienia na usługi następuje  w trakcie jego realizacji, Wykonawca na żądania Zamawiającego przedstawi oświadczenie, o którym mowa w art. 25a ust.1 </w:t>
      </w:r>
      <w:proofErr w:type="spellStart"/>
      <w:r w:rsidRPr="00FB5E21">
        <w:rPr>
          <w:lang w:eastAsia="ar-SA"/>
        </w:rPr>
        <w:t>Pzp</w:t>
      </w:r>
      <w:proofErr w:type="spellEnd"/>
      <w:r w:rsidRPr="00FB5E21">
        <w:rPr>
          <w:lang w:eastAsia="ar-SA"/>
        </w:rPr>
        <w:t>, lub oświadczenia/dokumenty potwierdzając brak podstaw wykluczenia wobec tego podwykonawcy.</w:t>
      </w:r>
    </w:p>
    <w:p w:rsidR="00933816" w:rsidRPr="00FB5E21" w:rsidRDefault="00933816" w:rsidP="002E7C3B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FB5E21">
        <w:rPr>
          <w:lang w:eastAsia="ar-SA"/>
        </w:rPr>
        <w:t>Jeżeli Zamawiający stwierdzi, że wobec danego podwykonawcy zachodzą podstawy wykluczenia, Wykonawca zobowiązany jest zastąpić tego podwykonawcę lub zrezygnować z powierzenia wykonania części zamówienia podwykonawcy.</w:t>
      </w:r>
    </w:p>
    <w:p w:rsidR="00933816" w:rsidRPr="00FB5E21" w:rsidRDefault="00933816" w:rsidP="002E7C3B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FB5E21">
        <w:rPr>
          <w:lang w:eastAsia="ar-SA"/>
        </w:rPr>
        <w:t>Wykonawca ponosi odpowiedzialność za dochowanie przez Podwykonawców warunków</w:t>
      </w:r>
      <w:r w:rsidR="00A31C97" w:rsidRPr="00FB5E21">
        <w:rPr>
          <w:lang w:eastAsia="ar-SA"/>
        </w:rPr>
        <w:t xml:space="preserve">  umowy </w:t>
      </w:r>
      <w:r w:rsidRPr="00FB5E21">
        <w:rPr>
          <w:lang w:eastAsia="ar-SA"/>
        </w:rPr>
        <w:t>( w tym odnoszących się do personelu Wykonawcy i informacji poufnych) oraz odpowiada za ich działania  lub zaniechania jak za swoje własne.</w:t>
      </w:r>
    </w:p>
    <w:p w:rsidR="00933816" w:rsidRPr="00FB5E21" w:rsidRDefault="00933816" w:rsidP="002E7C3B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FB5E21">
        <w:rPr>
          <w:lang w:eastAsia="ar-SA"/>
        </w:rPr>
        <w:t>Powierzenie wykonania części zamówienia podwy</w:t>
      </w:r>
      <w:r w:rsidR="00A31C97" w:rsidRPr="00FB5E21">
        <w:rPr>
          <w:lang w:eastAsia="ar-SA"/>
        </w:rPr>
        <w:t xml:space="preserve">konawcom nie zwalnia Wykonawcy </w:t>
      </w:r>
      <w:r w:rsidRPr="00FB5E21">
        <w:rPr>
          <w:lang w:eastAsia="ar-SA"/>
        </w:rPr>
        <w:t>z odpowiedzialności za należyte wykonanie tego zamówienia.</w:t>
      </w:r>
    </w:p>
    <w:p w:rsidR="00933816" w:rsidRPr="00FB5E21" w:rsidRDefault="00933816" w:rsidP="002E7C3B">
      <w:pPr>
        <w:suppressAutoHyphens/>
        <w:jc w:val="center"/>
        <w:rPr>
          <w:b/>
          <w:bCs/>
          <w:snapToGrid w:val="0"/>
          <w:lang w:eastAsia="ar-SA"/>
        </w:rPr>
      </w:pPr>
    </w:p>
    <w:p w:rsidR="00933816" w:rsidRPr="00FB5E21" w:rsidRDefault="00933816" w:rsidP="002E7C3B">
      <w:pPr>
        <w:suppressAutoHyphens/>
        <w:jc w:val="center"/>
        <w:rPr>
          <w:b/>
          <w:bCs/>
          <w:snapToGrid w:val="0"/>
          <w:lang w:eastAsia="ar-SA"/>
        </w:rPr>
      </w:pPr>
      <w:r w:rsidRPr="00FB5E21">
        <w:rPr>
          <w:b/>
          <w:bCs/>
          <w:snapToGrid w:val="0"/>
          <w:lang w:eastAsia="ar-SA"/>
        </w:rPr>
        <w:t>§ 10</w:t>
      </w:r>
    </w:p>
    <w:p w:rsidR="00933816" w:rsidRPr="00FB5E21" w:rsidRDefault="00933816" w:rsidP="002E7C3B">
      <w:pPr>
        <w:suppressAutoHyphens/>
        <w:jc w:val="both"/>
        <w:rPr>
          <w:lang w:eastAsia="ar-SA"/>
        </w:rPr>
      </w:pPr>
      <w:r w:rsidRPr="00FB5E21">
        <w:rPr>
          <w:lang w:eastAsia="ar-SA"/>
        </w:rPr>
        <w:t xml:space="preserve">Umowa zostaje zawarta na czas określony od </w:t>
      </w:r>
      <w:r w:rsidRPr="00FB5E21">
        <w:rPr>
          <w:b/>
          <w:bCs/>
          <w:lang w:eastAsia="ar-SA"/>
        </w:rPr>
        <w:t xml:space="preserve"> </w:t>
      </w:r>
      <w:r w:rsidRPr="00FB5E21">
        <w:rPr>
          <w:lang w:eastAsia="ar-SA"/>
        </w:rPr>
        <w:t>……………. do …………………</w:t>
      </w:r>
    </w:p>
    <w:p w:rsidR="00933816" w:rsidRPr="00FB5E21" w:rsidRDefault="00933816" w:rsidP="002E7C3B">
      <w:pPr>
        <w:suppressAutoHyphens/>
        <w:jc w:val="both"/>
        <w:rPr>
          <w:b/>
          <w:bCs/>
          <w:snapToGrid w:val="0"/>
          <w:lang w:eastAsia="ar-SA"/>
        </w:rPr>
      </w:pPr>
    </w:p>
    <w:p w:rsidR="00933816" w:rsidRPr="00FB5E21" w:rsidRDefault="00933816" w:rsidP="002E7C3B">
      <w:pPr>
        <w:suppressAutoHyphens/>
        <w:jc w:val="center"/>
        <w:rPr>
          <w:b/>
          <w:bCs/>
          <w:snapToGrid w:val="0"/>
          <w:lang w:eastAsia="ar-SA"/>
        </w:rPr>
      </w:pPr>
      <w:r w:rsidRPr="00FB5E21">
        <w:rPr>
          <w:b/>
          <w:bCs/>
          <w:snapToGrid w:val="0"/>
          <w:lang w:eastAsia="ar-SA"/>
        </w:rPr>
        <w:t>§ 11</w:t>
      </w:r>
    </w:p>
    <w:p w:rsidR="00933816" w:rsidRPr="00FB5E21" w:rsidRDefault="00933816" w:rsidP="002E7C3B">
      <w:pPr>
        <w:jc w:val="both"/>
        <w:rPr>
          <w:lang w:eastAsia="ar-SA"/>
        </w:rPr>
      </w:pPr>
      <w:r w:rsidRPr="00FB5E21">
        <w:rPr>
          <w:lang w:eastAsia="ar-SA"/>
        </w:rPr>
        <w:t xml:space="preserve">1. Zamawiający nie wyraża zgody na przenoszenie wierzytelności wynikającej z niniejszej  </w:t>
      </w:r>
    </w:p>
    <w:p w:rsidR="00933816" w:rsidRPr="00FB5E21" w:rsidRDefault="00933816" w:rsidP="002E7C3B">
      <w:pPr>
        <w:suppressAutoHyphens/>
        <w:jc w:val="both"/>
        <w:rPr>
          <w:lang w:eastAsia="ar-SA"/>
        </w:rPr>
      </w:pPr>
      <w:r w:rsidRPr="00FB5E21">
        <w:rPr>
          <w:lang w:eastAsia="ar-SA"/>
        </w:rPr>
        <w:t>umowy na osobę trzecią w rozumieniu art. 509 k.c., jak również zastawu na tej wierzytelności     na zabezpieczenie. Zgoda na zmianę wierzyciela, może nastąpić jedynie po wyrażeniu zgody     przez podmiot, który utworzył SPZOZ - Szpital Specjalis</w:t>
      </w:r>
      <w:r w:rsidR="00A31C97" w:rsidRPr="00FB5E21">
        <w:rPr>
          <w:lang w:eastAsia="ar-SA"/>
        </w:rPr>
        <w:t>tyczny Nr 1 w Bytomiu, zgodnie</w:t>
      </w:r>
      <w:r w:rsidRPr="00FB5E21">
        <w:rPr>
          <w:lang w:eastAsia="ar-SA"/>
        </w:rPr>
        <w:t xml:space="preserve">  </w:t>
      </w:r>
      <w:r w:rsidR="00A31C97" w:rsidRPr="00FB5E21">
        <w:rPr>
          <w:lang w:eastAsia="ar-SA"/>
        </w:rPr>
        <w:br/>
      </w:r>
      <w:r w:rsidRPr="00FB5E21">
        <w:rPr>
          <w:lang w:eastAsia="ar-SA"/>
        </w:rPr>
        <w:t xml:space="preserve">z  art. 54 ust 5 ustawy z dnia 15 kwietnia 2011r. o działalności leczniczej . </w:t>
      </w:r>
    </w:p>
    <w:p w:rsidR="00933816" w:rsidRPr="00FB5E21" w:rsidRDefault="00933816" w:rsidP="002E7C3B">
      <w:pPr>
        <w:suppressAutoHyphens/>
        <w:jc w:val="both"/>
        <w:rPr>
          <w:lang w:eastAsia="ar-SA"/>
        </w:rPr>
      </w:pPr>
      <w:r w:rsidRPr="00FB5E21">
        <w:rPr>
          <w:lang w:eastAsia="ar-SA"/>
        </w:rPr>
        <w:lastRenderedPageBreak/>
        <w:t xml:space="preserve">2. Strony zgodnie ustalają, iż Wykonawca nie może dokonywać czynności faktycznych </w:t>
      </w:r>
      <w:r w:rsidR="00A31C97" w:rsidRPr="00FB5E21">
        <w:rPr>
          <w:lang w:eastAsia="ar-SA"/>
        </w:rPr>
        <w:br/>
      </w:r>
      <w:r w:rsidRPr="00FB5E21">
        <w:rPr>
          <w:lang w:eastAsia="ar-SA"/>
        </w:rPr>
        <w:t>i prawnych prowadzących do wstąpienia osoby trzeciej w miejsce wierzyciela</w:t>
      </w:r>
      <w:r w:rsidR="00A31C97" w:rsidRPr="00FB5E21">
        <w:rPr>
          <w:lang w:eastAsia="ar-SA"/>
        </w:rPr>
        <w:t xml:space="preserve"> co do należności wynikających </w:t>
      </w:r>
      <w:r w:rsidRPr="00FB5E21">
        <w:rPr>
          <w:lang w:eastAsia="ar-SA"/>
        </w:rPr>
        <w:t>z niniejszej umowy ani udzielać pełnomocnictwa do windykacji należności od Zamawiającego wynikających z niniejszej umowy, osobom prawnym</w:t>
      </w:r>
      <w:r w:rsidRPr="00FB5E21">
        <w:rPr>
          <w:rFonts w:eastAsia="Helvetica"/>
          <w:kern w:val="2"/>
          <w:lang w:eastAsia="ar-SA"/>
        </w:rPr>
        <w:t xml:space="preserve"> zajmującym się windykacją należności.</w:t>
      </w:r>
    </w:p>
    <w:p w:rsidR="00933816" w:rsidRPr="00FB5E21" w:rsidRDefault="00933816" w:rsidP="002E7C3B">
      <w:pPr>
        <w:suppressAutoHyphens/>
        <w:jc w:val="both"/>
        <w:rPr>
          <w:lang w:eastAsia="ar-SA"/>
        </w:rPr>
      </w:pPr>
      <w:r w:rsidRPr="00FB5E21">
        <w:rPr>
          <w:lang w:eastAsia="ar-SA"/>
        </w:rPr>
        <w:t>3. Wykonawca zapłaci Zamawiającemu karę umowną w wysokości 30000 zł w przypadku naruszenia zobowiązań ustanowionych w § 11 ust. 1 niniejszej umowy.</w:t>
      </w:r>
    </w:p>
    <w:p w:rsidR="00933816" w:rsidRPr="00FB5E21" w:rsidRDefault="00933816" w:rsidP="002E7C3B">
      <w:pPr>
        <w:suppressAutoHyphens/>
        <w:jc w:val="both"/>
        <w:rPr>
          <w:snapToGrid w:val="0"/>
          <w:lang w:eastAsia="ar-SA"/>
        </w:rPr>
      </w:pPr>
    </w:p>
    <w:p w:rsidR="00933816" w:rsidRPr="00FB5E21" w:rsidRDefault="00933816" w:rsidP="002E7C3B">
      <w:pPr>
        <w:suppressAutoHyphens/>
        <w:jc w:val="both"/>
        <w:rPr>
          <w:b/>
          <w:bCs/>
          <w:snapToGrid w:val="0"/>
          <w:lang w:eastAsia="ar-SA"/>
        </w:rPr>
      </w:pPr>
    </w:p>
    <w:p w:rsidR="00933816" w:rsidRPr="00FB5E21" w:rsidRDefault="00933816" w:rsidP="002E7C3B">
      <w:pPr>
        <w:suppressAutoHyphens/>
        <w:jc w:val="center"/>
        <w:rPr>
          <w:b/>
          <w:bCs/>
          <w:snapToGrid w:val="0"/>
          <w:lang w:eastAsia="ar-SA"/>
        </w:rPr>
      </w:pPr>
      <w:r w:rsidRPr="00FB5E21">
        <w:rPr>
          <w:b/>
          <w:bCs/>
          <w:snapToGrid w:val="0"/>
          <w:lang w:eastAsia="ar-SA"/>
        </w:rPr>
        <w:t>§ 12</w:t>
      </w:r>
    </w:p>
    <w:p w:rsidR="00933816" w:rsidRPr="00FB5E21" w:rsidRDefault="00933816" w:rsidP="002E7C3B">
      <w:pPr>
        <w:suppressAutoHyphens/>
        <w:autoSpaceDE w:val="0"/>
        <w:ind w:left="567" w:right="567" w:hanging="567"/>
        <w:jc w:val="both"/>
        <w:rPr>
          <w:lang w:eastAsia="ar-SA"/>
        </w:rPr>
      </w:pPr>
      <w:r w:rsidRPr="00FB5E21">
        <w:rPr>
          <w:lang w:eastAsia="ar-SA"/>
        </w:rPr>
        <w:t>1. Strony przyjmują następujące kary umowne z tytułu nie wywiązania się z niniejszej umowy:</w:t>
      </w:r>
    </w:p>
    <w:p w:rsidR="00933816" w:rsidRPr="00FB5E21" w:rsidRDefault="00933816" w:rsidP="002E7C3B">
      <w:pPr>
        <w:tabs>
          <w:tab w:val="left" w:pos="142"/>
          <w:tab w:val="left" w:pos="284"/>
          <w:tab w:val="left" w:pos="426"/>
        </w:tabs>
        <w:suppressAutoHyphens/>
        <w:autoSpaceDE w:val="0"/>
        <w:ind w:left="567" w:right="567" w:hanging="567"/>
        <w:jc w:val="both"/>
        <w:rPr>
          <w:lang w:eastAsia="ar-SA"/>
        </w:rPr>
      </w:pPr>
      <w:r w:rsidRPr="00FB5E21">
        <w:rPr>
          <w:lang w:eastAsia="ar-SA"/>
        </w:rPr>
        <w:t>1.1 Wykonawca zapłaci Zamawiającemu kary umowne:</w:t>
      </w:r>
    </w:p>
    <w:p w:rsidR="00933816" w:rsidRPr="00FB5E21" w:rsidRDefault="00933816" w:rsidP="002E7C3B">
      <w:pPr>
        <w:numPr>
          <w:ilvl w:val="0"/>
          <w:numId w:val="8"/>
        </w:numPr>
        <w:tabs>
          <w:tab w:val="left" w:pos="142"/>
          <w:tab w:val="left" w:pos="284"/>
          <w:tab w:val="left" w:pos="426"/>
        </w:tabs>
        <w:suppressAutoHyphens/>
        <w:autoSpaceDE w:val="0"/>
        <w:jc w:val="both"/>
        <w:rPr>
          <w:lang w:eastAsia="ar-SA"/>
        </w:rPr>
      </w:pPr>
      <w:r w:rsidRPr="00FB5E21">
        <w:rPr>
          <w:lang w:eastAsia="ar-SA"/>
        </w:rPr>
        <w:t>za odstąpienie od umowy z przyczyn zależnych od Wykonawcy w wysokości 10% wynagrodzenia określonego w § 4 ust. 1 umowy,</w:t>
      </w:r>
    </w:p>
    <w:p w:rsidR="00933816" w:rsidRPr="00FB5E21" w:rsidRDefault="00933816" w:rsidP="002E7C3B">
      <w:pPr>
        <w:numPr>
          <w:ilvl w:val="0"/>
          <w:numId w:val="8"/>
        </w:numPr>
        <w:tabs>
          <w:tab w:val="left" w:pos="142"/>
          <w:tab w:val="left" w:pos="284"/>
          <w:tab w:val="left" w:pos="426"/>
        </w:tabs>
        <w:suppressAutoHyphens/>
        <w:autoSpaceDE w:val="0"/>
        <w:jc w:val="both"/>
        <w:rPr>
          <w:lang w:eastAsia="ar-SA"/>
        </w:rPr>
      </w:pPr>
      <w:r w:rsidRPr="00FB5E21">
        <w:rPr>
          <w:lang w:eastAsia="ar-SA"/>
        </w:rPr>
        <w:t xml:space="preserve">za przerwę w świadczeniu usług z przyczyn leżących  po stronie Wykonawcy- w wysokości 3% miesięcznego wynagrodzenia brutto wskazanego w </w:t>
      </w:r>
      <w:r w:rsidRPr="00FB5E21">
        <w:rPr>
          <w:bCs/>
          <w:snapToGrid w:val="0"/>
          <w:lang w:eastAsia="ar-SA"/>
        </w:rPr>
        <w:t xml:space="preserve">§5 ust.1 pkt. c) umowy za każdy dzień przerwy, </w:t>
      </w:r>
    </w:p>
    <w:p w:rsidR="00933816" w:rsidRPr="00FB5E21" w:rsidRDefault="00933816" w:rsidP="002E7C3B">
      <w:pPr>
        <w:numPr>
          <w:ilvl w:val="0"/>
          <w:numId w:val="8"/>
        </w:numPr>
        <w:tabs>
          <w:tab w:val="left" w:pos="142"/>
          <w:tab w:val="left" w:pos="284"/>
          <w:tab w:val="left" w:pos="426"/>
        </w:tabs>
        <w:suppressAutoHyphens/>
        <w:autoSpaceDE w:val="0"/>
        <w:jc w:val="both"/>
        <w:rPr>
          <w:lang w:eastAsia="ar-SA"/>
        </w:rPr>
      </w:pPr>
      <w:r w:rsidRPr="00FB5E21">
        <w:rPr>
          <w:lang w:eastAsia="ar-SA"/>
        </w:rPr>
        <w:t xml:space="preserve">za każde nieprawidłowe świadczenie usług nieusunięte przez Wykonawcę w ramach </w:t>
      </w:r>
      <w:proofErr w:type="spellStart"/>
      <w:r w:rsidRPr="00FB5E21">
        <w:rPr>
          <w:lang w:eastAsia="ar-SA"/>
        </w:rPr>
        <w:t>rekontroli</w:t>
      </w:r>
      <w:proofErr w:type="spellEnd"/>
      <w:r w:rsidRPr="00FB5E21">
        <w:rPr>
          <w:lang w:eastAsia="ar-SA"/>
        </w:rPr>
        <w:t xml:space="preserve"> stwierdzonych na podstawie protokołu kontroli,  Wykonawcy naliczana będzie kara umowna w wysokości 500 zł za każde uchybienie oddzielnie.</w:t>
      </w:r>
    </w:p>
    <w:p w:rsidR="00933816" w:rsidRPr="00FB5E21" w:rsidRDefault="00933816" w:rsidP="002E7C3B">
      <w:pPr>
        <w:numPr>
          <w:ilvl w:val="0"/>
          <w:numId w:val="8"/>
        </w:numPr>
        <w:tabs>
          <w:tab w:val="left" w:pos="142"/>
          <w:tab w:val="left" w:pos="284"/>
          <w:tab w:val="left" w:pos="426"/>
        </w:tabs>
        <w:suppressAutoHyphens/>
        <w:autoSpaceDE w:val="0"/>
        <w:jc w:val="both"/>
        <w:rPr>
          <w:lang w:eastAsia="ar-SA"/>
        </w:rPr>
      </w:pPr>
      <w:r w:rsidRPr="00FB5E21">
        <w:rPr>
          <w:lang w:eastAsia="ar-SA"/>
        </w:rPr>
        <w:t xml:space="preserve">Za opóźnienie w usunięciu nieprawidłowości w okresie wykonania umowy, </w:t>
      </w:r>
      <w:r w:rsidR="00A31C97" w:rsidRPr="00FB5E21">
        <w:rPr>
          <w:lang w:eastAsia="ar-SA"/>
        </w:rPr>
        <w:br/>
      </w:r>
      <w:r w:rsidRPr="00FB5E21">
        <w:rPr>
          <w:lang w:eastAsia="ar-SA"/>
        </w:rPr>
        <w:t>z przyczyn leżących po stronie Wykonawcy- w wysokości 500,00 zł za każdy dzień opóźnienia licząc od dnia następnego po dniu wyznaczonym na usuniecie nieprawidłowości.</w:t>
      </w:r>
    </w:p>
    <w:p w:rsidR="00933816" w:rsidRPr="00FB5E21" w:rsidRDefault="00933816" w:rsidP="002E7C3B">
      <w:pPr>
        <w:numPr>
          <w:ilvl w:val="0"/>
          <w:numId w:val="8"/>
        </w:numPr>
        <w:tabs>
          <w:tab w:val="left" w:pos="142"/>
          <w:tab w:val="left" w:pos="284"/>
          <w:tab w:val="left" w:pos="426"/>
        </w:tabs>
        <w:suppressAutoHyphens/>
        <w:autoSpaceDE w:val="0"/>
        <w:jc w:val="both"/>
        <w:rPr>
          <w:lang w:eastAsia="ar-SA"/>
        </w:rPr>
      </w:pPr>
      <w:r w:rsidRPr="00FB5E21">
        <w:rPr>
          <w:lang w:eastAsia="ar-SA"/>
        </w:rPr>
        <w:t>W przypadku nieprzedłożenia przez Wykonawcę kontynuacji</w:t>
      </w:r>
      <w:r w:rsidR="00A31C97" w:rsidRPr="00FB5E21">
        <w:rPr>
          <w:lang w:eastAsia="ar-SA"/>
        </w:rPr>
        <w:t xml:space="preserve"> polisy ubezpieczenia OC wraz  </w:t>
      </w:r>
      <w:r w:rsidRPr="00FB5E21">
        <w:rPr>
          <w:lang w:eastAsia="ar-SA"/>
        </w:rPr>
        <w:t>z potwierdzeniem zapłaty – w wysokości 1000,00 zł.</w:t>
      </w:r>
    </w:p>
    <w:p w:rsidR="00933816" w:rsidRPr="00FB5E21" w:rsidRDefault="00933816" w:rsidP="002E7C3B">
      <w:pPr>
        <w:numPr>
          <w:ilvl w:val="0"/>
          <w:numId w:val="8"/>
        </w:numPr>
        <w:tabs>
          <w:tab w:val="left" w:pos="142"/>
          <w:tab w:val="left" w:pos="284"/>
          <w:tab w:val="left" w:pos="426"/>
        </w:tabs>
        <w:suppressAutoHyphens/>
        <w:autoSpaceDE w:val="0"/>
        <w:jc w:val="both"/>
        <w:rPr>
          <w:lang w:eastAsia="ar-SA"/>
        </w:rPr>
      </w:pPr>
      <w:r w:rsidRPr="00FB5E21">
        <w:rPr>
          <w:lang w:eastAsia="ar-SA"/>
        </w:rPr>
        <w:t xml:space="preserve">Za każde uzasadnione odsunięcie personelu Wykonawcy od pracy np. z powodu palenia papierosów, tytoniu, e papierosów, używania środków odurzających, używania tzw. otwartego ognia, spożywania wszelkiego rodzaju alkoholu w miejscu pracy oraz stwierdzenia stanu osoby realizującej usługi wskazującego na spożycie alkoholu lub środków odurzających Wykonawca  zapłaci karę umowną </w:t>
      </w:r>
      <w:r w:rsidRPr="00FB5E21">
        <w:rPr>
          <w:lang w:eastAsia="ar-SA"/>
        </w:rPr>
        <w:br/>
        <w:t>w wysokości 500 zł.</w:t>
      </w:r>
    </w:p>
    <w:p w:rsidR="00933816" w:rsidRPr="00FB5E21" w:rsidRDefault="00933816" w:rsidP="002E7C3B">
      <w:pPr>
        <w:numPr>
          <w:ilvl w:val="0"/>
          <w:numId w:val="8"/>
        </w:numPr>
        <w:tabs>
          <w:tab w:val="left" w:pos="142"/>
          <w:tab w:val="left" w:pos="284"/>
          <w:tab w:val="left" w:pos="426"/>
        </w:tabs>
        <w:suppressAutoHyphens/>
        <w:autoSpaceDE w:val="0"/>
        <w:jc w:val="both"/>
        <w:rPr>
          <w:lang w:eastAsia="ar-SA"/>
        </w:rPr>
      </w:pPr>
      <w:r w:rsidRPr="00FB5E21">
        <w:rPr>
          <w:lang w:eastAsia="ar-SA"/>
        </w:rPr>
        <w:t>Za niedopełnienie wymogu zatrudnienia pracowników świadczących usługi na podstawie umowy o pracę w rozumieniu przepisów Kodeksu pracy, Wykonawca zap</w:t>
      </w:r>
      <w:r w:rsidR="00A31C97" w:rsidRPr="00FB5E21">
        <w:rPr>
          <w:lang w:eastAsia="ar-SA"/>
        </w:rPr>
        <w:t xml:space="preserve">łaci Zamawiającemu kare umowną </w:t>
      </w:r>
      <w:r w:rsidRPr="00FB5E21">
        <w:rPr>
          <w:lang w:eastAsia="ar-SA"/>
        </w:rPr>
        <w:t>w wysokości 500 zł za każdy stwierdzony przypadek.</w:t>
      </w:r>
    </w:p>
    <w:p w:rsidR="00933816" w:rsidRPr="00FB5E21" w:rsidRDefault="00933816" w:rsidP="002E7C3B">
      <w:pPr>
        <w:tabs>
          <w:tab w:val="left" w:pos="142"/>
          <w:tab w:val="left" w:pos="284"/>
          <w:tab w:val="left" w:pos="426"/>
        </w:tabs>
        <w:suppressAutoHyphens/>
        <w:autoSpaceDE w:val="0"/>
        <w:ind w:left="567" w:right="567" w:hanging="567"/>
        <w:jc w:val="both"/>
        <w:rPr>
          <w:lang w:eastAsia="ar-SA"/>
        </w:rPr>
      </w:pPr>
      <w:r w:rsidRPr="00FB5E21">
        <w:rPr>
          <w:lang w:eastAsia="ar-SA"/>
        </w:rPr>
        <w:t>1.2    Zamawiający zapłaci Wykonawcy kary umowne:</w:t>
      </w:r>
    </w:p>
    <w:p w:rsidR="00933816" w:rsidRPr="00FB5E21" w:rsidRDefault="00933816" w:rsidP="002E7C3B">
      <w:pPr>
        <w:tabs>
          <w:tab w:val="left" w:pos="142"/>
          <w:tab w:val="left" w:pos="284"/>
          <w:tab w:val="left" w:pos="426"/>
        </w:tabs>
        <w:suppressAutoHyphens/>
        <w:autoSpaceDE w:val="0"/>
        <w:ind w:left="567" w:hanging="567"/>
        <w:jc w:val="both"/>
        <w:rPr>
          <w:lang w:eastAsia="ar-SA"/>
        </w:rPr>
      </w:pPr>
      <w:r w:rsidRPr="00FB5E21">
        <w:rPr>
          <w:lang w:eastAsia="ar-SA"/>
        </w:rPr>
        <w:t>a)    za odstąpienie od umowy z przyczyn zależnych od Zamawiającego w wysokości 10% wynagrodzenia określonego w § 4 ust. 1 umowy</w:t>
      </w:r>
    </w:p>
    <w:p w:rsidR="00933816" w:rsidRPr="00FB5E21" w:rsidRDefault="00933816" w:rsidP="002E7C3B">
      <w:pPr>
        <w:tabs>
          <w:tab w:val="left" w:pos="142"/>
          <w:tab w:val="left" w:pos="284"/>
          <w:tab w:val="left" w:pos="426"/>
        </w:tabs>
        <w:suppressAutoHyphens/>
        <w:autoSpaceDE w:val="0"/>
        <w:ind w:left="567" w:hanging="567"/>
        <w:jc w:val="both"/>
        <w:rPr>
          <w:lang w:eastAsia="ar-SA"/>
        </w:rPr>
      </w:pPr>
      <w:r w:rsidRPr="00FB5E21">
        <w:rPr>
          <w:lang w:eastAsia="ar-SA"/>
        </w:rPr>
        <w:t>2.   Niezależnie od kar umownych, o których mowa w ust. 1 i 2, Strony mają prawo dochodzenia odszkodowania uzupełniającego w przypadku, gdy wysokość szkody przekroczy wysokość kar umownych zastrzeżonych w ust.  1 i 2.</w:t>
      </w:r>
    </w:p>
    <w:p w:rsidR="00933816" w:rsidRPr="00FB5E21" w:rsidRDefault="00933816" w:rsidP="002E7C3B">
      <w:pPr>
        <w:tabs>
          <w:tab w:val="left" w:pos="142"/>
          <w:tab w:val="left" w:pos="284"/>
          <w:tab w:val="left" w:pos="426"/>
        </w:tabs>
        <w:suppressAutoHyphens/>
        <w:autoSpaceDE w:val="0"/>
        <w:ind w:left="567" w:hanging="567"/>
        <w:jc w:val="both"/>
        <w:rPr>
          <w:lang w:eastAsia="ar-SA"/>
        </w:rPr>
      </w:pPr>
      <w:r w:rsidRPr="00FB5E21">
        <w:rPr>
          <w:lang w:eastAsia="ar-SA"/>
        </w:rPr>
        <w:t xml:space="preserve">3.  </w:t>
      </w:r>
      <w:r w:rsidRPr="00FB5E21">
        <w:rPr>
          <w:lang w:eastAsia="ar-SA"/>
        </w:rPr>
        <w:tab/>
      </w:r>
      <w:r w:rsidRPr="00FB5E21">
        <w:rPr>
          <w:lang w:eastAsia="ar-SA"/>
        </w:rPr>
        <w:tab/>
      </w:r>
      <w:r w:rsidRPr="00FB5E21">
        <w:rPr>
          <w:lang w:eastAsia="ar-SA"/>
        </w:rPr>
        <w:tab/>
        <w:t>Zamawiający może potrącać kary umowne z wynagrodzenia Wykonawcy, na co Wykonawca przez podpisanie umowy wyraża zgodę.</w:t>
      </w:r>
    </w:p>
    <w:p w:rsidR="00933816" w:rsidRPr="00FB5E21" w:rsidRDefault="00933816" w:rsidP="002E7C3B">
      <w:pPr>
        <w:tabs>
          <w:tab w:val="left" w:pos="142"/>
          <w:tab w:val="left" w:pos="284"/>
          <w:tab w:val="left" w:pos="426"/>
        </w:tabs>
        <w:suppressAutoHyphens/>
        <w:autoSpaceDE w:val="0"/>
        <w:ind w:left="567" w:hanging="567"/>
        <w:jc w:val="both"/>
        <w:rPr>
          <w:lang w:eastAsia="ar-SA"/>
        </w:rPr>
      </w:pPr>
      <w:r w:rsidRPr="00FB5E21">
        <w:rPr>
          <w:lang w:eastAsia="ar-SA"/>
        </w:rPr>
        <w:t xml:space="preserve">4. </w:t>
      </w:r>
      <w:r w:rsidRPr="00FB5E21">
        <w:rPr>
          <w:lang w:eastAsia="ar-SA"/>
        </w:rPr>
        <w:tab/>
      </w:r>
      <w:r w:rsidRPr="00FB5E21">
        <w:rPr>
          <w:lang w:eastAsia="ar-SA"/>
        </w:rPr>
        <w:tab/>
      </w:r>
      <w:r w:rsidRPr="00FB5E21">
        <w:rPr>
          <w:lang w:eastAsia="ar-SA"/>
        </w:rPr>
        <w:tab/>
        <w:t>W przypadku, gdy potrącenie kary umownej z wynagrodzenia Wykonawcy nie będzie możliwe, Wykonawca zobowiązuje się do zapłaty kary umownej w terminie 7 dni roboczych od dnia otrzymania not obciążeniowej wystawionej przez Zamawiającego.</w:t>
      </w:r>
    </w:p>
    <w:p w:rsidR="00933816" w:rsidRPr="00FB5E21" w:rsidRDefault="00933816" w:rsidP="002E7C3B">
      <w:pPr>
        <w:tabs>
          <w:tab w:val="left" w:pos="142"/>
          <w:tab w:val="left" w:pos="284"/>
          <w:tab w:val="left" w:pos="426"/>
        </w:tabs>
        <w:suppressAutoHyphens/>
        <w:autoSpaceDE w:val="0"/>
        <w:ind w:left="567" w:hanging="567"/>
        <w:jc w:val="both"/>
        <w:rPr>
          <w:lang w:eastAsia="ar-SA"/>
        </w:rPr>
      </w:pPr>
      <w:r w:rsidRPr="00FB5E21">
        <w:rPr>
          <w:lang w:eastAsia="ar-SA"/>
        </w:rPr>
        <w:lastRenderedPageBreak/>
        <w:t xml:space="preserve">5. </w:t>
      </w:r>
      <w:r w:rsidRPr="00FB5E21">
        <w:rPr>
          <w:lang w:eastAsia="ar-SA"/>
        </w:rPr>
        <w:tab/>
      </w:r>
      <w:r w:rsidRPr="00FB5E21">
        <w:rPr>
          <w:lang w:eastAsia="ar-SA"/>
        </w:rPr>
        <w:tab/>
      </w:r>
      <w:r w:rsidRPr="00FB5E21">
        <w:rPr>
          <w:lang w:eastAsia="ar-SA"/>
        </w:rPr>
        <w:tab/>
        <w:t>Zamawiający jest uprawniony do naliczania kar umownych z każdego tytułu odrębnie, przy czym łączna ich wysokość nie może przekroczyć 20% całkowitej wartości brutto umowy, określonej w §5 umowy.</w:t>
      </w:r>
    </w:p>
    <w:p w:rsidR="00933816" w:rsidRPr="00FB5E21" w:rsidRDefault="00933816" w:rsidP="002E7C3B">
      <w:pPr>
        <w:suppressAutoHyphens/>
        <w:jc w:val="center"/>
        <w:rPr>
          <w:b/>
          <w:bCs/>
          <w:snapToGrid w:val="0"/>
          <w:lang w:eastAsia="ar-SA"/>
        </w:rPr>
      </w:pPr>
    </w:p>
    <w:p w:rsidR="00933816" w:rsidRPr="00FB5E21" w:rsidRDefault="00933816" w:rsidP="002E7C3B">
      <w:pPr>
        <w:suppressAutoHyphens/>
        <w:jc w:val="center"/>
        <w:rPr>
          <w:b/>
          <w:bCs/>
          <w:snapToGrid w:val="0"/>
          <w:lang w:eastAsia="ar-SA"/>
        </w:rPr>
      </w:pPr>
      <w:r w:rsidRPr="00FB5E21">
        <w:rPr>
          <w:b/>
          <w:bCs/>
          <w:snapToGrid w:val="0"/>
          <w:lang w:eastAsia="ar-SA"/>
        </w:rPr>
        <w:t>§ 13</w:t>
      </w:r>
    </w:p>
    <w:p w:rsidR="00933816" w:rsidRPr="00FB5E21" w:rsidRDefault="00933816" w:rsidP="002E7C3B">
      <w:pPr>
        <w:numPr>
          <w:ilvl w:val="0"/>
          <w:numId w:val="1"/>
        </w:numPr>
        <w:suppressAutoHyphens/>
        <w:jc w:val="both"/>
        <w:rPr>
          <w:lang w:eastAsia="ar-SA"/>
        </w:rPr>
      </w:pPr>
      <w:r w:rsidRPr="00FB5E21">
        <w:rPr>
          <w:lang w:eastAsia="ar-SA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933816" w:rsidRPr="00FB5E21" w:rsidRDefault="00933816" w:rsidP="002E7C3B">
      <w:pPr>
        <w:numPr>
          <w:ilvl w:val="0"/>
          <w:numId w:val="1"/>
        </w:numPr>
        <w:suppressAutoHyphens/>
        <w:jc w:val="both"/>
        <w:rPr>
          <w:lang w:eastAsia="ar-SA"/>
        </w:rPr>
      </w:pPr>
      <w:r w:rsidRPr="00FB5E21">
        <w:rPr>
          <w:lang w:eastAsia="ar-SA"/>
        </w:rPr>
        <w:t>W przypadku, o którym mowa w punkcie 1 Wykonawca może żądać wył</w:t>
      </w:r>
      <w:r w:rsidR="00A31C97" w:rsidRPr="00FB5E21">
        <w:rPr>
          <w:lang w:eastAsia="ar-SA"/>
        </w:rPr>
        <w:t xml:space="preserve">ącznie wynagrodzenia należnego </w:t>
      </w:r>
      <w:r w:rsidRPr="00FB5E21">
        <w:rPr>
          <w:lang w:eastAsia="ar-SA"/>
        </w:rPr>
        <w:t>z tytułu wykonania części umowy.</w:t>
      </w:r>
    </w:p>
    <w:p w:rsidR="00933816" w:rsidRPr="00FB5E21" w:rsidRDefault="00933816" w:rsidP="002E7C3B">
      <w:pPr>
        <w:numPr>
          <w:ilvl w:val="0"/>
          <w:numId w:val="1"/>
        </w:numPr>
        <w:suppressAutoHyphens/>
        <w:jc w:val="both"/>
        <w:rPr>
          <w:lang w:eastAsia="ar-SA"/>
        </w:rPr>
      </w:pPr>
      <w:r w:rsidRPr="00FB5E21">
        <w:rPr>
          <w:lang w:eastAsia="ar-SA"/>
        </w:rPr>
        <w:t>Ponadto, w trakcie obowiązywania umowy strony dopuszczają zmiany w poniższym brzmieniu:</w:t>
      </w:r>
    </w:p>
    <w:p w:rsidR="00933816" w:rsidRPr="00FB5E21" w:rsidRDefault="00933816" w:rsidP="002E7C3B">
      <w:pPr>
        <w:widowControl w:val="0"/>
        <w:suppressAutoHyphens/>
        <w:autoSpaceDE w:val="0"/>
        <w:autoSpaceDN w:val="0"/>
        <w:adjustRightInd w:val="0"/>
        <w:ind w:left="708"/>
        <w:jc w:val="both"/>
        <w:rPr>
          <w:lang w:eastAsia="ar-SA"/>
        </w:rPr>
      </w:pPr>
      <w:r w:rsidRPr="00FB5E21">
        <w:rPr>
          <w:lang w:eastAsia="ar-SA"/>
        </w:rPr>
        <w:t>zmiany przedmiotu umowy polegające na zmniejszeniu lub zwiększeniu powierzchni obsługiwanej np. w związku z remontami,</w:t>
      </w:r>
    </w:p>
    <w:p w:rsidR="00FB5E21" w:rsidRPr="00FB5E21" w:rsidRDefault="00FB5E21" w:rsidP="002E7C3B">
      <w:pPr>
        <w:numPr>
          <w:ilvl w:val="1"/>
          <w:numId w:val="10"/>
        </w:numPr>
        <w:tabs>
          <w:tab w:val="left" w:pos="1080"/>
        </w:tabs>
        <w:jc w:val="both"/>
      </w:pPr>
      <w:r w:rsidRPr="00FB5E21">
        <w:rPr>
          <w:lang w:eastAsia="ar-SA"/>
        </w:rPr>
        <w:t>zmiany przedmiotu umowy polegające na zmniejszeniu lub zwiększeniu powierzchni obsługiwanej np. w związku z remontami,</w:t>
      </w:r>
    </w:p>
    <w:p w:rsidR="00FB5E21" w:rsidRPr="00FB5E21" w:rsidRDefault="00FB5E21" w:rsidP="002E7C3B">
      <w:pPr>
        <w:numPr>
          <w:ilvl w:val="1"/>
          <w:numId w:val="10"/>
        </w:numPr>
        <w:tabs>
          <w:tab w:val="left" w:pos="1080"/>
        </w:tabs>
        <w:jc w:val="both"/>
      </w:pPr>
      <w:r w:rsidRPr="00FB5E21">
        <w:t xml:space="preserve">wysokości minimalnego wynagrodzenia za pracę albo wysokości minimalnej stawki godzinowej, ustalonych na podstawie przepisów ustawy z dnia 10 października 2002 r. </w:t>
      </w:r>
      <w:r w:rsidRPr="00FB5E21">
        <w:br/>
        <w:t xml:space="preserve">o minimalnym wynagrodzeniu za pracę </w:t>
      </w:r>
    </w:p>
    <w:p w:rsidR="00FB5E21" w:rsidRPr="00FB5E21" w:rsidRDefault="00FB5E21" w:rsidP="002E7C3B">
      <w:pPr>
        <w:numPr>
          <w:ilvl w:val="1"/>
          <w:numId w:val="10"/>
        </w:numPr>
        <w:tabs>
          <w:tab w:val="left" w:pos="1080"/>
        </w:tabs>
        <w:jc w:val="both"/>
      </w:pPr>
      <w:r w:rsidRPr="00FB5E21">
        <w:t>zasad podlegania ubezpieczeniom społecznym lub ubezpieczeniu zdrowotnemu lub wysokości stawki na ubezpieczenia społeczne i zdrowotne</w:t>
      </w:r>
    </w:p>
    <w:p w:rsidR="00FB5E21" w:rsidRPr="00FB5E21" w:rsidRDefault="00FB5E21" w:rsidP="002E7C3B">
      <w:pPr>
        <w:numPr>
          <w:ilvl w:val="1"/>
          <w:numId w:val="10"/>
        </w:numPr>
        <w:tabs>
          <w:tab w:val="left" w:pos="1080"/>
        </w:tabs>
        <w:jc w:val="both"/>
      </w:pPr>
      <w:r w:rsidRPr="00FB5E21">
        <w:t xml:space="preserve">zasad gromadzenia i wysokości wpłat do pracowniczych planów kapitałowych, </w:t>
      </w:r>
    </w:p>
    <w:p w:rsidR="00FB5E21" w:rsidRPr="00FB5E21" w:rsidRDefault="00FB5E21" w:rsidP="002E7C3B">
      <w:pPr>
        <w:tabs>
          <w:tab w:val="left" w:pos="1080"/>
        </w:tabs>
        <w:ind w:left="720"/>
        <w:jc w:val="both"/>
      </w:pPr>
      <w:r w:rsidRPr="00FB5E21">
        <w:t>o których mowa w ustawie z dnia 4października 2018r. o pracowniczych planach kapitałowych</w:t>
      </w:r>
    </w:p>
    <w:p w:rsidR="00FB5E21" w:rsidRPr="00FB5E21" w:rsidRDefault="00FB5E21" w:rsidP="002E7C3B">
      <w:pPr>
        <w:tabs>
          <w:tab w:val="left" w:pos="1080"/>
        </w:tabs>
        <w:ind w:left="708"/>
        <w:jc w:val="both"/>
      </w:pPr>
      <w:r w:rsidRPr="00FB5E21">
        <w:t>Zamawiający zobowiązuje Wykonawcę, że każdorazowo kiedy pracownik złoży oświadczenie w związku z rezygnacją z PPK, Wykonawca bez zbędnej zwłok poinformuje o tym fakcie Zamawiającego przesyłając  aneks do umowy pomniejszony o obniżoną kwotę kosztów na rzecz PPK.</w:t>
      </w:r>
    </w:p>
    <w:p w:rsidR="00FB5E21" w:rsidRPr="00FB5E21" w:rsidRDefault="00FB5E21" w:rsidP="002E7C3B">
      <w:pPr>
        <w:numPr>
          <w:ilvl w:val="1"/>
          <w:numId w:val="10"/>
        </w:numPr>
        <w:tabs>
          <w:tab w:val="left" w:pos="1080"/>
        </w:tabs>
        <w:jc w:val="both"/>
      </w:pPr>
      <w:r w:rsidRPr="00FB5E21">
        <w:t>zmiany wartości umowy, z zastrzeżeniem, że jest ona korzystna dla Zamawiającego.</w:t>
      </w:r>
    </w:p>
    <w:p w:rsidR="00933816" w:rsidRPr="00FB5E21" w:rsidRDefault="00933816" w:rsidP="002E7C3B">
      <w:pPr>
        <w:numPr>
          <w:ilvl w:val="1"/>
          <w:numId w:val="10"/>
        </w:numPr>
        <w:tabs>
          <w:tab w:val="left" w:pos="1080"/>
        </w:tabs>
        <w:jc w:val="both"/>
      </w:pPr>
      <w:r w:rsidRPr="00FB5E21">
        <w:rPr>
          <w:lang w:eastAsia="ar-SA"/>
        </w:rPr>
        <w:t>gdy zostaną wykryte omyłki, rozbieżności lub niejasności w umowie, których nie można usunąć w inny sposób, a zmiana będzie umożliwiać ich usunięcie i doprecyzowanie umowy zgodnie z jej celem lub w celu jednoznacznej interpretacji jej postanowień przez Wykonawcę  i Zamawiającego.</w:t>
      </w:r>
    </w:p>
    <w:p w:rsidR="00FB5E21" w:rsidRPr="00FB5E21" w:rsidRDefault="00FB5E21" w:rsidP="002E7C3B">
      <w:pPr>
        <w:widowControl w:val="0"/>
        <w:tabs>
          <w:tab w:val="left" w:pos="1080"/>
        </w:tabs>
        <w:autoSpaceDE w:val="0"/>
        <w:autoSpaceDN w:val="0"/>
        <w:adjustRightInd w:val="0"/>
        <w:jc w:val="both"/>
      </w:pPr>
      <w:r w:rsidRPr="00FB5E21">
        <w:t>4. Na podstawie przepisu art. 144 ust. 1 ustawy prawo zamówień publicznych Zamawiający przewiduje możliwość dokonania zmiany zawartej umowy w sprawie zamówienia publicznego w następującym zakresie:</w:t>
      </w:r>
    </w:p>
    <w:p w:rsidR="00FB5E21" w:rsidRPr="00FB5E21" w:rsidRDefault="00FB5E21" w:rsidP="002E7C3B">
      <w:pPr>
        <w:pStyle w:val="Default"/>
        <w:ind w:left="360"/>
        <w:jc w:val="both"/>
        <w:rPr>
          <w:bCs/>
          <w:color w:val="auto"/>
          <w:szCs w:val="24"/>
        </w:rPr>
      </w:pPr>
      <w:r w:rsidRPr="00FB5E21">
        <w:rPr>
          <w:bCs/>
          <w:color w:val="auto"/>
          <w:szCs w:val="24"/>
        </w:rPr>
        <w:t>- łączna wartość zmian jest mniejsza niż kwoty określone w przepisach wydanych na podstawie art. 11 ust. 8 i jest mniejsza od 10% wartości zamówienia określonej pierwotnie w umowie w przypadku zamówień na usługi.</w:t>
      </w:r>
    </w:p>
    <w:p w:rsidR="00FB5E21" w:rsidRPr="00FB5E21" w:rsidRDefault="00FB5E21" w:rsidP="002E7C3B">
      <w:pPr>
        <w:suppressAutoHyphens/>
        <w:jc w:val="both"/>
        <w:rPr>
          <w:lang w:eastAsia="ar-SA"/>
        </w:rPr>
      </w:pPr>
    </w:p>
    <w:p w:rsidR="00933816" w:rsidRPr="00FB5E21" w:rsidRDefault="00933816" w:rsidP="002E7C3B">
      <w:pPr>
        <w:suppressAutoHyphens/>
        <w:jc w:val="center"/>
        <w:rPr>
          <w:b/>
          <w:bCs/>
          <w:lang w:eastAsia="ar-SA"/>
        </w:rPr>
      </w:pPr>
      <w:r w:rsidRPr="00FB5E21">
        <w:rPr>
          <w:b/>
          <w:bCs/>
          <w:snapToGrid w:val="0"/>
          <w:lang w:eastAsia="ar-SA"/>
        </w:rPr>
        <w:t>§ 14</w:t>
      </w:r>
    </w:p>
    <w:p w:rsidR="00933816" w:rsidRPr="00FB5E21" w:rsidRDefault="00933816" w:rsidP="002E7C3B">
      <w:pPr>
        <w:numPr>
          <w:ilvl w:val="0"/>
          <w:numId w:val="2"/>
        </w:numPr>
        <w:suppressAutoHyphens/>
        <w:ind w:left="357" w:hanging="357"/>
        <w:jc w:val="both"/>
        <w:rPr>
          <w:lang w:eastAsia="ar-SA"/>
        </w:rPr>
      </w:pPr>
      <w:r w:rsidRPr="00FB5E21">
        <w:rPr>
          <w:lang w:eastAsia="ar-SA"/>
        </w:rPr>
        <w:t>Wykonawca wnosi zabezpieczenie należytego wykonania umowy w wysokości</w:t>
      </w:r>
      <w:r w:rsidRPr="00FB5E21">
        <w:rPr>
          <w:b/>
          <w:lang w:eastAsia="ar-SA"/>
        </w:rPr>
        <w:t>………</w:t>
      </w:r>
      <w:r w:rsidRPr="00FB5E21">
        <w:rPr>
          <w:lang w:eastAsia="ar-SA"/>
        </w:rPr>
        <w:t xml:space="preserve"> zł, co stanowi 5% wartości umowy brutto lub Wykonawca wnosi należyte zabezpieczenie umowy w formie gwarancji ……………………………. o numerze</w:t>
      </w:r>
      <w:r w:rsidRPr="00FB5E21">
        <w:rPr>
          <w:b/>
          <w:lang w:eastAsia="ar-SA"/>
        </w:rPr>
        <w:t xml:space="preserve"> …………. </w:t>
      </w:r>
      <w:r w:rsidRPr="00FB5E21">
        <w:rPr>
          <w:lang w:eastAsia="ar-SA"/>
        </w:rPr>
        <w:t>z dnia</w:t>
      </w:r>
      <w:r w:rsidRPr="00FB5E21">
        <w:rPr>
          <w:b/>
          <w:lang w:eastAsia="ar-SA"/>
        </w:rPr>
        <w:t xml:space="preserve"> ……. </w:t>
      </w:r>
      <w:r w:rsidRPr="00FB5E21">
        <w:rPr>
          <w:lang w:eastAsia="ar-SA"/>
        </w:rPr>
        <w:t>2020 r. co stanowi  5% całkowitego wartości umowy brutto.</w:t>
      </w:r>
    </w:p>
    <w:p w:rsidR="00933816" w:rsidRPr="00FB5E21" w:rsidRDefault="00933816" w:rsidP="002E7C3B">
      <w:pPr>
        <w:numPr>
          <w:ilvl w:val="0"/>
          <w:numId w:val="2"/>
        </w:numPr>
        <w:suppressAutoHyphens/>
        <w:ind w:left="357" w:hanging="357"/>
        <w:jc w:val="both"/>
        <w:rPr>
          <w:lang w:eastAsia="ar-SA"/>
        </w:rPr>
      </w:pPr>
      <w:r w:rsidRPr="00FB5E21">
        <w:rPr>
          <w:lang w:eastAsia="ar-SA"/>
        </w:rPr>
        <w:t>Zabezpieczenie może być wnoszone według wyboru wykonawcy w jednej lub w kilku następujących formach:</w:t>
      </w:r>
    </w:p>
    <w:p w:rsidR="00933816" w:rsidRPr="00FB5E21" w:rsidRDefault="00933816" w:rsidP="002E7C3B">
      <w:pPr>
        <w:tabs>
          <w:tab w:val="left" w:pos="408"/>
        </w:tabs>
        <w:suppressAutoHyphens/>
        <w:ind w:left="360"/>
        <w:jc w:val="both"/>
        <w:rPr>
          <w:lang w:eastAsia="ar-SA"/>
        </w:rPr>
      </w:pPr>
      <w:r w:rsidRPr="00FB5E21">
        <w:rPr>
          <w:lang w:eastAsia="ar-SA"/>
        </w:rPr>
        <w:t>1)</w:t>
      </w:r>
      <w:r w:rsidRPr="00FB5E21">
        <w:rPr>
          <w:lang w:eastAsia="ar-SA"/>
        </w:rPr>
        <w:tab/>
        <w:t>pieniądzu;</w:t>
      </w:r>
    </w:p>
    <w:p w:rsidR="00933816" w:rsidRPr="00FB5E21" w:rsidRDefault="00933816" w:rsidP="002E7C3B">
      <w:pPr>
        <w:tabs>
          <w:tab w:val="left" w:pos="408"/>
        </w:tabs>
        <w:suppressAutoHyphens/>
        <w:ind w:left="360"/>
        <w:jc w:val="both"/>
        <w:rPr>
          <w:lang w:eastAsia="ar-SA"/>
        </w:rPr>
      </w:pPr>
      <w:r w:rsidRPr="00FB5E21">
        <w:rPr>
          <w:lang w:eastAsia="ar-SA"/>
        </w:rPr>
        <w:lastRenderedPageBreak/>
        <w:t>2)</w:t>
      </w:r>
      <w:r w:rsidRPr="00FB5E21">
        <w:rPr>
          <w:lang w:eastAsia="ar-SA"/>
        </w:rPr>
        <w:tab/>
        <w:t>poręczeniach bankowych lub poręczeniach spółdzielczej kasy oszczędnościowo-kredytowej, z tym że zobowiązanie kasy jest zawsze zobowiązaniem pieniężnym;</w:t>
      </w:r>
    </w:p>
    <w:p w:rsidR="00933816" w:rsidRPr="00FB5E21" w:rsidRDefault="00933816" w:rsidP="002E7C3B">
      <w:pPr>
        <w:tabs>
          <w:tab w:val="left" w:pos="408"/>
        </w:tabs>
        <w:suppressAutoHyphens/>
        <w:ind w:left="360"/>
        <w:jc w:val="both"/>
        <w:rPr>
          <w:lang w:eastAsia="ar-SA"/>
        </w:rPr>
      </w:pPr>
      <w:r w:rsidRPr="00FB5E21">
        <w:rPr>
          <w:lang w:eastAsia="ar-SA"/>
        </w:rPr>
        <w:t>3)</w:t>
      </w:r>
      <w:r w:rsidRPr="00FB5E21">
        <w:rPr>
          <w:lang w:eastAsia="ar-SA"/>
        </w:rPr>
        <w:tab/>
        <w:t>gwarancjach bankowych;</w:t>
      </w:r>
    </w:p>
    <w:p w:rsidR="00933816" w:rsidRPr="00FB5E21" w:rsidRDefault="00933816" w:rsidP="002E7C3B">
      <w:pPr>
        <w:tabs>
          <w:tab w:val="left" w:pos="408"/>
        </w:tabs>
        <w:suppressAutoHyphens/>
        <w:ind w:left="360"/>
        <w:jc w:val="both"/>
        <w:rPr>
          <w:lang w:eastAsia="ar-SA"/>
        </w:rPr>
      </w:pPr>
      <w:r w:rsidRPr="00FB5E21">
        <w:rPr>
          <w:lang w:eastAsia="ar-SA"/>
        </w:rPr>
        <w:t>4)</w:t>
      </w:r>
      <w:r w:rsidRPr="00FB5E21">
        <w:rPr>
          <w:lang w:eastAsia="ar-SA"/>
        </w:rPr>
        <w:tab/>
        <w:t>gwarancjach ubezpieczeniowych;</w:t>
      </w:r>
    </w:p>
    <w:p w:rsidR="00933816" w:rsidRPr="00FB5E21" w:rsidRDefault="00933816" w:rsidP="002E7C3B">
      <w:pPr>
        <w:tabs>
          <w:tab w:val="left" w:pos="408"/>
        </w:tabs>
        <w:suppressAutoHyphens/>
        <w:ind w:left="360"/>
        <w:jc w:val="both"/>
        <w:rPr>
          <w:lang w:eastAsia="ar-SA"/>
        </w:rPr>
      </w:pPr>
      <w:r w:rsidRPr="00FB5E21">
        <w:rPr>
          <w:lang w:eastAsia="ar-SA"/>
        </w:rPr>
        <w:t>5)</w:t>
      </w:r>
      <w:r w:rsidRPr="00FB5E21">
        <w:rPr>
          <w:lang w:eastAsia="ar-SA"/>
        </w:rPr>
        <w:tab/>
        <w:t>poręczeniach udzielanych przez podmioty, o których mowa w art. 6b ust. 5 pkt 2 ustawy z dnia 9 listopada 2000 r. o utworzeniu Polskiej Agencji Rozwoju Przedsiębiorczości.</w:t>
      </w:r>
    </w:p>
    <w:p w:rsidR="00933816" w:rsidRPr="00FB5E21" w:rsidRDefault="00933816" w:rsidP="002E7C3B">
      <w:pPr>
        <w:numPr>
          <w:ilvl w:val="0"/>
          <w:numId w:val="2"/>
        </w:numPr>
        <w:suppressAutoHyphens/>
        <w:ind w:left="357" w:hanging="357"/>
        <w:jc w:val="both"/>
        <w:rPr>
          <w:lang w:eastAsia="ar-SA"/>
        </w:rPr>
      </w:pPr>
      <w:r w:rsidRPr="00FB5E21">
        <w:rPr>
          <w:lang w:eastAsia="ar-SA"/>
        </w:rPr>
        <w:t>Zabezpieczenie wnoszone w pieniądzu Wykonawca zobowiązany jest wpłacić na rachunek bankowy wskazany przez Zamawiającego.</w:t>
      </w:r>
    </w:p>
    <w:p w:rsidR="00933816" w:rsidRPr="00FB5E21" w:rsidRDefault="00933816" w:rsidP="002E7C3B">
      <w:pPr>
        <w:numPr>
          <w:ilvl w:val="0"/>
          <w:numId w:val="2"/>
        </w:numPr>
        <w:suppressAutoHyphens/>
        <w:jc w:val="both"/>
        <w:rPr>
          <w:lang w:eastAsia="ar-SA"/>
        </w:rPr>
      </w:pPr>
      <w:r w:rsidRPr="00FB5E21">
        <w:rPr>
          <w:lang w:eastAsia="ar-SA"/>
        </w:rPr>
        <w:t>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:rsidR="00933816" w:rsidRPr="00FB5E21" w:rsidRDefault="00933816" w:rsidP="002E7C3B">
      <w:pPr>
        <w:ind w:left="357"/>
        <w:jc w:val="both"/>
        <w:rPr>
          <w:b/>
          <w:bCs/>
          <w:snapToGrid w:val="0"/>
          <w:lang w:eastAsia="ar-SA"/>
        </w:rPr>
      </w:pPr>
      <w:r w:rsidRPr="00FB5E21">
        <w:rPr>
          <w:lang w:eastAsia="ar-SA"/>
        </w:rPr>
        <w:t>Wykonawcy w terminie 30 dni od dnia wykonania zamówienia i uznania przez Zamawiającego za należycie wykonane.</w:t>
      </w:r>
    </w:p>
    <w:p w:rsidR="00933816" w:rsidRPr="00FB5E21" w:rsidRDefault="00933816" w:rsidP="002E7C3B">
      <w:pPr>
        <w:jc w:val="both"/>
        <w:rPr>
          <w:b/>
          <w:bCs/>
          <w:snapToGrid w:val="0"/>
          <w:lang w:eastAsia="ar-SA"/>
        </w:rPr>
      </w:pPr>
    </w:p>
    <w:p w:rsidR="00933816" w:rsidRPr="00FB5E21" w:rsidRDefault="00933816" w:rsidP="002E7C3B">
      <w:pPr>
        <w:suppressAutoHyphens/>
        <w:jc w:val="center"/>
        <w:rPr>
          <w:b/>
          <w:bCs/>
          <w:snapToGrid w:val="0"/>
          <w:lang w:eastAsia="ar-SA"/>
        </w:rPr>
      </w:pPr>
    </w:p>
    <w:p w:rsidR="00933816" w:rsidRPr="00FB5E21" w:rsidRDefault="00933816" w:rsidP="002E7C3B">
      <w:pPr>
        <w:suppressAutoHyphens/>
        <w:jc w:val="center"/>
        <w:rPr>
          <w:b/>
          <w:bCs/>
          <w:snapToGrid w:val="0"/>
          <w:lang w:eastAsia="ar-SA"/>
        </w:rPr>
      </w:pPr>
      <w:r w:rsidRPr="00FB5E21">
        <w:rPr>
          <w:b/>
          <w:bCs/>
          <w:snapToGrid w:val="0"/>
          <w:lang w:eastAsia="ar-SA"/>
        </w:rPr>
        <w:t>§ 15</w:t>
      </w:r>
    </w:p>
    <w:p w:rsidR="00933816" w:rsidRPr="00FB5E21" w:rsidRDefault="00933816" w:rsidP="002E7C3B">
      <w:pPr>
        <w:suppressAutoHyphens/>
        <w:jc w:val="both"/>
        <w:rPr>
          <w:snapToGrid w:val="0"/>
          <w:lang w:eastAsia="ar-SA"/>
        </w:rPr>
      </w:pPr>
      <w:r w:rsidRPr="00FB5E21">
        <w:rPr>
          <w:snapToGrid w:val="0"/>
          <w:lang w:eastAsia="ar-SA"/>
        </w:rPr>
        <w:t>Strony ustalają osoby upoważnione do podejmowania czynności związanych z wykonaniem niniejszej umowy:</w:t>
      </w:r>
    </w:p>
    <w:p w:rsidR="00933816" w:rsidRPr="00FB5E21" w:rsidRDefault="00933816" w:rsidP="002E7C3B">
      <w:pPr>
        <w:suppressAutoHyphens/>
        <w:jc w:val="both"/>
        <w:rPr>
          <w:snapToGrid w:val="0"/>
          <w:lang w:eastAsia="ar-SA"/>
        </w:rPr>
      </w:pPr>
      <w:r w:rsidRPr="00FB5E21">
        <w:rPr>
          <w:snapToGrid w:val="0"/>
          <w:lang w:eastAsia="ar-SA"/>
        </w:rPr>
        <w:t>ze strony Zamawiającego: Jolanta Gromada</w:t>
      </w:r>
    </w:p>
    <w:p w:rsidR="00933816" w:rsidRPr="00FB5E21" w:rsidRDefault="00933816" w:rsidP="002E7C3B">
      <w:pPr>
        <w:suppressAutoHyphens/>
        <w:jc w:val="both"/>
        <w:rPr>
          <w:b/>
          <w:bCs/>
          <w:snapToGrid w:val="0"/>
          <w:lang w:eastAsia="ar-SA"/>
        </w:rPr>
      </w:pPr>
      <w:r w:rsidRPr="00FB5E21">
        <w:rPr>
          <w:snapToGrid w:val="0"/>
          <w:lang w:eastAsia="ar-SA"/>
        </w:rPr>
        <w:t>ze strony Wykonawcy: .............................................................</w:t>
      </w:r>
    </w:p>
    <w:p w:rsidR="00933816" w:rsidRPr="00FB5E21" w:rsidRDefault="00933816" w:rsidP="002E7C3B">
      <w:pPr>
        <w:suppressAutoHyphens/>
        <w:jc w:val="both"/>
        <w:rPr>
          <w:b/>
          <w:bCs/>
          <w:snapToGrid w:val="0"/>
          <w:lang w:eastAsia="ar-SA"/>
        </w:rPr>
      </w:pPr>
    </w:p>
    <w:p w:rsidR="00933816" w:rsidRPr="00FB5E21" w:rsidRDefault="00933816" w:rsidP="002E7C3B">
      <w:pPr>
        <w:suppressAutoHyphens/>
        <w:jc w:val="center"/>
        <w:rPr>
          <w:b/>
          <w:bCs/>
          <w:snapToGrid w:val="0"/>
          <w:lang w:eastAsia="ar-SA"/>
        </w:rPr>
      </w:pPr>
      <w:r w:rsidRPr="00FB5E21">
        <w:rPr>
          <w:b/>
          <w:bCs/>
          <w:snapToGrid w:val="0"/>
          <w:lang w:eastAsia="ar-SA"/>
        </w:rPr>
        <w:t>§ 16</w:t>
      </w:r>
    </w:p>
    <w:p w:rsidR="00933816" w:rsidRPr="00FB5E21" w:rsidRDefault="00933816" w:rsidP="002E7C3B">
      <w:pPr>
        <w:suppressAutoHyphens/>
        <w:jc w:val="both"/>
        <w:rPr>
          <w:snapToGrid w:val="0"/>
          <w:lang w:eastAsia="ar-SA"/>
        </w:rPr>
      </w:pPr>
      <w:r w:rsidRPr="00FB5E21">
        <w:rPr>
          <w:snapToGrid w:val="0"/>
          <w:lang w:eastAsia="ar-SA"/>
        </w:rPr>
        <w:t>Wszelkie zmiany niniejszej umowy wymagają formy pisemnego aneksu pod rygorem nieważności.</w:t>
      </w:r>
    </w:p>
    <w:p w:rsidR="00933816" w:rsidRPr="00FB5E21" w:rsidRDefault="00933816" w:rsidP="002E7C3B">
      <w:pPr>
        <w:suppressAutoHyphens/>
        <w:jc w:val="center"/>
        <w:rPr>
          <w:b/>
          <w:bCs/>
          <w:snapToGrid w:val="0"/>
          <w:lang w:eastAsia="ar-SA"/>
        </w:rPr>
      </w:pPr>
    </w:p>
    <w:p w:rsidR="00933816" w:rsidRPr="00FB5E21" w:rsidRDefault="00933816" w:rsidP="002E7C3B">
      <w:pPr>
        <w:suppressAutoHyphens/>
        <w:jc w:val="center"/>
        <w:rPr>
          <w:b/>
          <w:bCs/>
          <w:snapToGrid w:val="0"/>
          <w:lang w:eastAsia="ar-SA"/>
        </w:rPr>
      </w:pPr>
      <w:r w:rsidRPr="00FB5E21">
        <w:rPr>
          <w:b/>
          <w:bCs/>
          <w:snapToGrid w:val="0"/>
          <w:lang w:eastAsia="ar-SA"/>
        </w:rPr>
        <w:t>§ 17</w:t>
      </w:r>
    </w:p>
    <w:p w:rsidR="00933816" w:rsidRPr="00FB5E21" w:rsidRDefault="00933816" w:rsidP="002E7C3B">
      <w:pPr>
        <w:jc w:val="both"/>
      </w:pPr>
      <w:r w:rsidRPr="00FB5E21">
        <w:t>W sprawach nie uregulowanych niniejsza umowa zastosowanie maja odpowiednie przepisy ustawy Prawo Zamówień Publicznych oraz Kodeksu Cywilnego.</w:t>
      </w:r>
    </w:p>
    <w:p w:rsidR="00933816" w:rsidRPr="00FB5E21" w:rsidRDefault="00933816" w:rsidP="002E7C3B">
      <w:pPr>
        <w:suppressAutoHyphens/>
        <w:jc w:val="center"/>
        <w:rPr>
          <w:b/>
          <w:bCs/>
          <w:snapToGrid w:val="0"/>
          <w:lang w:eastAsia="ar-SA"/>
        </w:rPr>
      </w:pPr>
    </w:p>
    <w:p w:rsidR="00933816" w:rsidRPr="00FB5E21" w:rsidRDefault="00933816" w:rsidP="002E7C3B">
      <w:pPr>
        <w:suppressAutoHyphens/>
        <w:jc w:val="center"/>
        <w:rPr>
          <w:b/>
          <w:bCs/>
          <w:snapToGrid w:val="0"/>
          <w:lang w:eastAsia="ar-SA"/>
        </w:rPr>
      </w:pPr>
      <w:r w:rsidRPr="00FB5E21">
        <w:rPr>
          <w:b/>
          <w:bCs/>
          <w:snapToGrid w:val="0"/>
          <w:lang w:eastAsia="ar-SA"/>
        </w:rPr>
        <w:t>§ 18</w:t>
      </w:r>
    </w:p>
    <w:p w:rsidR="00933816" w:rsidRPr="00FB5E21" w:rsidRDefault="00933816" w:rsidP="002E7C3B">
      <w:pPr>
        <w:suppressAutoHyphens/>
        <w:jc w:val="both"/>
        <w:rPr>
          <w:lang w:eastAsia="ar-SA"/>
        </w:rPr>
      </w:pPr>
      <w:r w:rsidRPr="00FB5E21">
        <w:rPr>
          <w:lang w:eastAsia="ar-SA"/>
        </w:rPr>
        <w:t>Spory wynikłe w trakcie realizacji umowy będą załatwiane polubownie, a w przypadku braku porozumienia rozstrzygającym spór jest Sąd właściwy dla siedziby Zamawiającego.</w:t>
      </w:r>
    </w:p>
    <w:p w:rsidR="00933816" w:rsidRPr="00FB5E21" w:rsidRDefault="00933816" w:rsidP="002E7C3B">
      <w:pPr>
        <w:suppressAutoHyphens/>
        <w:jc w:val="both"/>
        <w:rPr>
          <w:b/>
          <w:lang w:eastAsia="ar-SA"/>
        </w:rPr>
      </w:pPr>
      <w:r w:rsidRPr="00FB5E21">
        <w:rPr>
          <w:lang w:eastAsia="ar-SA"/>
        </w:rPr>
        <w:t>Przed poddaniem sporu pod rozstrzygnięcie Sądu strony zobowiązują się wyczerpać możliwości polubownego jego rozwiązania i oddadzą spór do mediacji do mediatora lub ośrodka mediacji wskazanego przez Zamawiającego.</w:t>
      </w:r>
    </w:p>
    <w:p w:rsidR="00933816" w:rsidRPr="00FB5E21" w:rsidRDefault="00933816" w:rsidP="002E7C3B">
      <w:pPr>
        <w:suppressAutoHyphens/>
        <w:jc w:val="both"/>
        <w:rPr>
          <w:b/>
          <w:bCs/>
          <w:snapToGrid w:val="0"/>
          <w:lang w:eastAsia="ar-SA"/>
        </w:rPr>
      </w:pPr>
    </w:p>
    <w:p w:rsidR="00933816" w:rsidRPr="00FB5E21" w:rsidRDefault="00933816" w:rsidP="002E7C3B">
      <w:pPr>
        <w:suppressAutoHyphens/>
        <w:jc w:val="center"/>
        <w:rPr>
          <w:b/>
          <w:bCs/>
          <w:snapToGrid w:val="0"/>
          <w:lang w:eastAsia="ar-SA"/>
        </w:rPr>
      </w:pPr>
      <w:r w:rsidRPr="00FB5E21">
        <w:rPr>
          <w:b/>
          <w:bCs/>
          <w:snapToGrid w:val="0"/>
          <w:lang w:eastAsia="ar-SA"/>
        </w:rPr>
        <w:t>§ 19</w:t>
      </w:r>
    </w:p>
    <w:p w:rsidR="00933816" w:rsidRPr="00FB5E21" w:rsidRDefault="00933816" w:rsidP="002E7C3B">
      <w:pPr>
        <w:suppressAutoHyphens/>
        <w:rPr>
          <w:b/>
          <w:bCs/>
          <w:snapToGrid w:val="0"/>
          <w:lang w:eastAsia="ar-SA"/>
        </w:rPr>
      </w:pPr>
      <w:r w:rsidRPr="00FB5E21">
        <w:rPr>
          <w:lang w:eastAsia="ar-SA"/>
        </w:rPr>
        <w:t>Umowę sporządzono w dwóch jednobrzmiących egzemplarzach, po jednym egzemplarzu dla każdej ze stron.</w:t>
      </w:r>
    </w:p>
    <w:p w:rsidR="00933816" w:rsidRPr="00FB5E21" w:rsidRDefault="00933816" w:rsidP="002E7C3B">
      <w:pPr>
        <w:widowControl w:val="0"/>
        <w:suppressAutoHyphens/>
        <w:autoSpaceDE w:val="0"/>
        <w:autoSpaceDN w:val="0"/>
        <w:adjustRightInd w:val="0"/>
        <w:rPr>
          <w:lang w:eastAsia="ar-SA"/>
        </w:rPr>
      </w:pPr>
    </w:p>
    <w:p w:rsidR="00933816" w:rsidRPr="00FB5E21" w:rsidRDefault="00933816" w:rsidP="002E7C3B">
      <w:pPr>
        <w:widowControl w:val="0"/>
        <w:suppressAutoHyphens/>
        <w:autoSpaceDE w:val="0"/>
        <w:autoSpaceDN w:val="0"/>
        <w:adjustRightInd w:val="0"/>
        <w:jc w:val="right"/>
        <w:rPr>
          <w:lang w:eastAsia="ar-SA"/>
        </w:rPr>
      </w:pPr>
    </w:p>
    <w:p w:rsidR="00933816" w:rsidRPr="00FB5E21" w:rsidRDefault="00933816" w:rsidP="002E7C3B">
      <w:pPr>
        <w:widowControl w:val="0"/>
        <w:suppressAutoHyphens/>
        <w:autoSpaceDE w:val="0"/>
        <w:autoSpaceDN w:val="0"/>
        <w:adjustRightInd w:val="0"/>
        <w:jc w:val="right"/>
        <w:rPr>
          <w:lang w:eastAsia="ar-SA"/>
        </w:rPr>
      </w:pPr>
    </w:p>
    <w:p w:rsidR="00933816" w:rsidRPr="00FB5E21" w:rsidRDefault="00933816" w:rsidP="002E7C3B">
      <w:r w:rsidRPr="00FB5E21">
        <w:rPr>
          <w:b/>
          <w:lang w:eastAsia="ar-SA"/>
        </w:rPr>
        <w:t>ZAMAWIAJĄCY:</w:t>
      </w:r>
      <w:r w:rsidRPr="00FB5E21">
        <w:rPr>
          <w:b/>
          <w:lang w:eastAsia="ar-SA"/>
        </w:rPr>
        <w:tab/>
      </w:r>
      <w:r w:rsidRPr="00FB5E21">
        <w:rPr>
          <w:b/>
          <w:lang w:eastAsia="ar-SA"/>
        </w:rPr>
        <w:tab/>
      </w:r>
      <w:r w:rsidRPr="00FB5E21">
        <w:rPr>
          <w:b/>
          <w:lang w:eastAsia="ar-SA"/>
        </w:rPr>
        <w:tab/>
      </w:r>
      <w:r w:rsidRPr="00FB5E21">
        <w:rPr>
          <w:b/>
          <w:lang w:eastAsia="ar-SA"/>
        </w:rPr>
        <w:tab/>
      </w:r>
      <w:r w:rsidRPr="00FB5E21">
        <w:rPr>
          <w:b/>
          <w:lang w:eastAsia="ar-SA"/>
        </w:rPr>
        <w:tab/>
      </w:r>
      <w:r w:rsidRPr="00FB5E21">
        <w:rPr>
          <w:b/>
          <w:lang w:eastAsia="ar-SA"/>
        </w:rPr>
        <w:tab/>
      </w:r>
      <w:r w:rsidRPr="00FB5E21">
        <w:rPr>
          <w:b/>
          <w:lang w:eastAsia="ar-SA"/>
        </w:rPr>
        <w:tab/>
      </w:r>
      <w:r w:rsidRPr="00FB5E21">
        <w:rPr>
          <w:b/>
          <w:lang w:eastAsia="ar-SA"/>
        </w:rPr>
        <w:tab/>
        <w:t>WYKONAWCA:</w:t>
      </w:r>
    </w:p>
    <w:p w:rsidR="002D7A5B" w:rsidRDefault="002D7A5B" w:rsidP="002E7C3B">
      <w:pPr>
        <w:tabs>
          <w:tab w:val="left" w:pos="4860"/>
        </w:tabs>
        <w:suppressAutoHyphens/>
        <w:jc w:val="center"/>
        <w:rPr>
          <w:b/>
          <w:sz w:val="22"/>
          <w:szCs w:val="22"/>
          <w:u w:val="single"/>
          <w:lang w:eastAsia="ar-SA"/>
        </w:rPr>
      </w:pPr>
    </w:p>
    <w:p w:rsidR="002D7A5B" w:rsidRDefault="002D7A5B" w:rsidP="002E7C3B">
      <w:pPr>
        <w:tabs>
          <w:tab w:val="left" w:pos="4860"/>
        </w:tabs>
        <w:suppressAutoHyphens/>
        <w:jc w:val="center"/>
        <w:rPr>
          <w:b/>
          <w:sz w:val="22"/>
          <w:szCs w:val="22"/>
          <w:u w:val="single"/>
          <w:lang w:eastAsia="ar-SA"/>
        </w:rPr>
      </w:pPr>
    </w:p>
    <w:p w:rsidR="002D7A5B" w:rsidRDefault="002D7A5B" w:rsidP="002E7C3B">
      <w:pPr>
        <w:tabs>
          <w:tab w:val="left" w:pos="4860"/>
        </w:tabs>
        <w:suppressAutoHyphens/>
        <w:jc w:val="center"/>
        <w:rPr>
          <w:b/>
          <w:sz w:val="22"/>
          <w:szCs w:val="22"/>
          <w:u w:val="single"/>
          <w:lang w:eastAsia="ar-SA"/>
        </w:rPr>
      </w:pPr>
    </w:p>
    <w:p w:rsidR="002D7A5B" w:rsidRDefault="002D7A5B" w:rsidP="002E7C3B">
      <w:pPr>
        <w:tabs>
          <w:tab w:val="left" w:pos="4860"/>
        </w:tabs>
        <w:suppressAutoHyphens/>
        <w:jc w:val="center"/>
        <w:rPr>
          <w:b/>
          <w:sz w:val="22"/>
          <w:szCs w:val="22"/>
          <w:u w:val="single"/>
          <w:lang w:eastAsia="ar-SA"/>
        </w:rPr>
      </w:pPr>
    </w:p>
    <w:p w:rsidR="002D7A5B" w:rsidRDefault="002D7A5B" w:rsidP="002E7C3B">
      <w:pPr>
        <w:tabs>
          <w:tab w:val="left" w:pos="4860"/>
        </w:tabs>
        <w:suppressAutoHyphens/>
        <w:jc w:val="center"/>
        <w:rPr>
          <w:b/>
          <w:sz w:val="22"/>
          <w:szCs w:val="22"/>
          <w:u w:val="single"/>
          <w:lang w:eastAsia="ar-SA"/>
        </w:rPr>
      </w:pPr>
    </w:p>
    <w:p w:rsidR="002D7A5B" w:rsidRDefault="002D7A5B" w:rsidP="002E7C3B">
      <w:pPr>
        <w:tabs>
          <w:tab w:val="left" w:pos="4860"/>
        </w:tabs>
        <w:suppressAutoHyphens/>
        <w:jc w:val="center"/>
        <w:rPr>
          <w:b/>
          <w:sz w:val="22"/>
          <w:szCs w:val="22"/>
          <w:u w:val="single"/>
          <w:lang w:eastAsia="ar-SA"/>
        </w:rPr>
      </w:pPr>
    </w:p>
    <w:p w:rsidR="002D7A5B" w:rsidRPr="002D7A5B" w:rsidRDefault="002D7A5B" w:rsidP="002D7A5B">
      <w:pPr>
        <w:tabs>
          <w:tab w:val="left" w:pos="4860"/>
        </w:tabs>
        <w:suppressAutoHyphens/>
        <w:jc w:val="right"/>
        <w:rPr>
          <w:sz w:val="22"/>
          <w:szCs w:val="22"/>
          <w:lang w:eastAsia="ar-SA"/>
        </w:rPr>
      </w:pPr>
      <w:r w:rsidRPr="002D7A5B">
        <w:rPr>
          <w:sz w:val="22"/>
          <w:szCs w:val="22"/>
          <w:lang w:eastAsia="ar-SA"/>
        </w:rPr>
        <w:lastRenderedPageBreak/>
        <w:t>Załącznik do umowy</w:t>
      </w:r>
    </w:p>
    <w:p w:rsidR="002D7A5B" w:rsidRDefault="002D7A5B" w:rsidP="002E7C3B">
      <w:pPr>
        <w:tabs>
          <w:tab w:val="left" w:pos="4860"/>
        </w:tabs>
        <w:suppressAutoHyphens/>
        <w:jc w:val="center"/>
        <w:rPr>
          <w:b/>
          <w:sz w:val="22"/>
          <w:szCs w:val="22"/>
          <w:u w:val="single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jc w:val="center"/>
        <w:rPr>
          <w:b/>
          <w:sz w:val="22"/>
          <w:szCs w:val="22"/>
          <w:u w:val="single"/>
          <w:lang w:eastAsia="ar-SA"/>
        </w:rPr>
      </w:pPr>
      <w:r w:rsidRPr="00212C51">
        <w:rPr>
          <w:b/>
          <w:sz w:val="22"/>
          <w:szCs w:val="22"/>
          <w:u w:val="single"/>
          <w:lang w:eastAsia="ar-SA"/>
        </w:rPr>
        <w:t>Zasady ogólne wykonywania usług i wymagania sanitarne: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b/>
          <w:sz w:val="22"/>
          <w:szCs w:val="22"/>
          <w:lang w:eastAsia="ar-SA"/>
        </w:rPr>
      </w:pPr>
      <w:r w:rsidRPr="00212C51">
        <w:rPr>
          <w:b/>
          <w:sz w:val="22"/>
          <w:szCs w:val="22"/>
          <w:lang w:eastAsia="ar-SA"/>
        </w:rPr>
        <w:t>Wykonawca zobowiązuje się do realizacji przedmiotu zamówienia w systemie ciągłym obejmującym porę dzienną, pracę w soboty, niedziele, dni świąteczne i inne dni wolne od pracy z uwzględnieniem natężenia pracy w poszczególnych komórkach organizacyjnych.</w:t>
      </w:r>
    </w:p>
    <w:p w:rsidR="00FB5E21" w:rsidRPr="00212C51" w:rsidRDefault="00FB5E21" w:rsidP="002E7C3B">
      <w:pPr>
        <w:tabs>
          <w:tab w:val="left" w:pos="4860"/>
        </w:tabs>
        <w:suppressAutoHyphens/>
        <w:jc w:val="center"/>
        <w:rPr>
          <w:b/>
          <w:sz w:val="22"/>
          <w:szCs w:val="22"/>
          <w:u w:val="single"/>
          <w:lang w:eastAsia="ar-SA"/>
        </w:rPr>
      </w:pPr>
    </w:p>
    <w:p w:rsidR="00FB5E21" w:rsidRPr="00212C51" w:rsidRDefault="00FB5E21" w:rsidP="002E7C3B">
      <w:pPr>
        <w:numPr>
          <w:ilvl w:val="0"/>
          <w:numId w:val="35"/>
        </w:numPr>
        <w:suppressAutoHyphens/>
        <w:rPr>
          <w:b/>
          <w:sz w:val="22"/>
          <w:szCs w:val="22"/>
          <w:lang w:eastAsia="ar-SA"/>
        </w:rPr>
      </w:pPr>
      <w:r w:rsidRPr="00212C51">
        <w:rPr>
          <w:b/>
          <w:sz w:val="22"/>
          <w:szCs w:val="22"/>
          <w:lang w:eastAsia="ar-SA"/>
        </w:rPr>
        <w:t>Wymogi dotyczące obsługi medycznej: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Usługi medyczne, o których mowa to: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b/>
          <w:sz w:val="22"/>
          <w:szCs w:val="22"/>
          <w:u w:val="single"/>
          <w:lang w:eastAsia="ar-SA"/>
        </w:rPr>
      </w:pPr>
      <w:r w:rsidRPr="00212C51">
        <w:rPr>
          <w:b/>
          <w:sz w:val="22"/>
          <w:szCs w:val="22"/>
          <w:u w:val="single"/>
          <w:lang w:eastAsia="ar-SA"/>
        </w:rPr>
        <w:t>- pomoc pielęgniarkom przy obsłudze pacjenta na oddziałach chorych m.in:</w:t>
      </w:r>
    </w:p>
    <w:p w:rsidR="00FB5E21" w:rsidRPr="00212C51" w:rsidRDefault="00FB5E21" w:rsidP="002E7C3B">
      <w:pPr>
        <w:numPr>
          <w:ilvl w:val="0"/>
          <w:numId w:val="36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 xml:space="preserve">Pomoc podczas toalety pacjenta, </w:t>
      </w:r>
    </w:p>
    <w:p w:rsidR="00FB5E21" w:rsidRPr="00212C51" w:rsidRDefault="00FB5E21" w:rsidP="002E7C3B">
      <w:pPr>
        <w:numPr>
          <w:ilvl w:val="0"/>
          <w:numId w:val="36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Pomoc podczas zmiany pozycji pacjenta w łóżku,</w:t>
      </w:r>
    </w:p>
    <w:p w:rsidR="00FB5E21" w:rsidRPr="00212C51" w:rsidRDefault="00FB5E21" w:rsidP="002E7C3B">
      <w:pPr>
        <w:numPr>
          <w:ilvl w:val="0"/>
          <w:numId w:val="36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Pomoc podczas zmiany pościeli w łóżku pacjenta</w:t>
      </w:r>
    </w:p>
    <w:p w:rsidR="00FB5E21" w:rsidRPr="00212C51" w:rsidRDefault="00FB5E21" w:rsidP="002E7C3B">
      <w:pPr>
        <w:numPr>
          <w:ilvl w:val="0"/>
          <w:numId w:val="36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Pomoc podczas przenoszenia pacjenta z łóżka na wózek i z wózka na łóżko</w:t>
      </w:r>
    </w:p>
    <w:p w:rsidR="00FB5E21" w:rsidRPr="00212C51" w:rsidRDefault="00FB5E21" w:rsidP="002E7C3B">
      <w:pPr>
        <w:numPr>
          <w:ilvl w:val="0"/>
          <w:numId w:val="36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 xml:space="preserve">Informowanie personelu medycznego o nagłych zdarzeniach dot. pacjenta </w:t>
      </w:r>
    </w:p>
    <w:p w:rsidR="00FB5E21" w:rsidRPr="00212C51" w:rsidRDefault="00FB5E21" w:rsidP="002E7C3B">
      <w:pPr>
        <w:numPr>
          <w:ilvl w:val="0"/>
          <w:numId w:val="36"/>
        </w:numPr>
        <w:suppressAutoHyphens/>
        <w:rPr>
          <w:sz w:val="22"/>
          <w:szCs w:val="22"/>
        </w:rPr>
      </w:pPr>
      <w:r w:rsidRPr="00212C51">
        <w:rPr>
          <w:sz w:val="22"/>
          <w:szCs w:val="22"/>
          <w:lang w:eastAsia="ar-SA"/>
        </w:rPr>
        <w:t>Transport bielizny z oddziałów Szpitala do magazynu brudnej bielizny w workach i wózkach do tego przeznaczonych,</w:t>
      </w:r>
    </w:p>
    <w:p w:rsidR="00FB5E21" w:rsidRPr="00212C51" w:rsidRDefault="00FB5E21" w:rsidP="002E7C3B">
      <w:pPr>
        <w:numPr>
          <w:ilvl w:val="0"/>
          <w:numId w:val="36"/>
        </w:numPr>
        <w:suppressAutoHyphens/>
        <w:rPr>
          <w:sz w:val="22"/>
          <w:szCs w:val="22"/>
        </w:rPr>
      </w:pPr>
      <w:r w:rsidRPr="00212C51">
        <w:rPr>
          <w:sz w:val="22"/>
          <w:szCs w:val="22"/>
          <w:lang w:eastAsia="ar-SA"/>
        </w:rPr>
        <w:t xml:space="preserve"> Odbiór czystej bielizny z  sortowni prania i rozwiezienie na poszczególne oddziały szpitala </w:t>
      </w:r>
    </w:p>
    <w:p w:rsidR="00FB5E21" w:rsidRPr="00212C51" w:rsidRDefault="00FB5E21" w:rsidP="002E7C3B">
      <w:pPr>
        <w:numPr>
          <w:ilvl w:val="0"/>
          <w:numId w:val="36"/>
        </w:numPr>
        <w:suppressAutoHyphens/>
        <w:rPr>
          <w:sz w:val="22"/>
          <w:szCs w:val="22"/>
        </w:rPr>
      </w:pPr>
      <w:r w:rsidRPr="00212C51">
        <w:rPr>
          <w:sz w:val="22"/>
          <w:szCs w:val="22"/>
          <w:lang w:eastAsia="ar-SA"/>
        </w:rPr>
        <w:t>Transport odpadów komunalnych i medycznych z miejsca wytworzenia do miejsca składowania,</w:t>
      </w:r>
    </w:p>
    <w:p w:rsidR="00FB5E21" w:rsidRPr="00212C51" w:rsidRDefault="00FB5E21" w:rsidP="002E7C3B">
      <w:pPr>
        <w:numPr>
          <w:ilvl w:val="0"/>
          <w:numId w:val="36"/>
        </w:numPr>
        <w:suppressAutoHyphens/>
        <w:rPr>
          <w:sz w:val="22"/>
          <w:szCs w:val="22"/>
        </w:rPr>
      </w:pPr>
      <w:r w:rsidRPr="00212C51">
        <w:rPr>
          <w:sz w:val="22"/>
          <w:szCs w:val="22"/>
          <w:lang w:eastAsia="ar-SA"/>
        </w:rPr>
        <w:t>Pomoc w transporcie pacjentów (na i z zabiegów, na i z badań, z izby przyjęć na oddziały    szpitalne pod nadzorem personelu medycznego),</w:t>
      </w:r>
    </w:p>
    <w:p w:rsidR="00FB5E21" w:rsidRPr="00212C51" w:rsidRDefault="00FB5E21" w:rsidP="002E7C3B">
      <w:pPr>
        <w:numPr>
          <w:ilvl w:val="0"/>
          <w:numId w:val="36"/>
        </w:numPr>
        <w:suppressAutoHyphens/>
        <w:rPr>
          <w:sz w:val="22"/>
          <w:szCs w:val="22"/>
        </w:rPr>
      </w:pPr>
      <w:r w:rsidRPr="00212C51">
        <w:rPr>
          <w:sz w:val="22"/>
          <w:szCs w:val="22"/>
          <w:lang w:eastAsia="ar-SA"/>
        </w:rPr>
        <w:t xml:space="preserve">Transport pacjentów na terenie jednostki (diagnostyka np. USG, konsultacje), </w:t>
      </w:r>
    </w:p>
    <w:p w:rsidR="00FB5E21" w:rsidRPr="00212C51" w:rsidRDefault="00FB5E21" w:rsidP="002E7C3B">
      <w:pPr>
        <w:suppressAutoHyphens/>
        <w:ind w:left="1428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na odpowiedzialność pielęgniarki</w:t>
      </w:r>
    </w:p>
    <w:p w:rsidR="00FB5E21" w:rsidRPr="00212C51" w:rsidRDefault="00FB5E21" w:rsidP="002E7C3B">
      <w:pPr>
        <w:numPr>
          <w:ilvl w:val="0"/>
          <w:numId w:val="36"/>
        </w:numPr>
        <w:suppressAutoHyphens/>
        <w:rPr>
          <w:sz w:val="22"/>
          <w:szCs w:val="22"/>
        </w:rPr>
      </w:pPr>
      <w:r w:rsidRPr="00212C51">
        <w:rPr>
          <w:sz w:val="22"/>
          <w:szCs w:val="22"/>
          <w:lang w:eastAsia="ar-SA"/>
        </w:rPr>
        <w:t>Transport płynów  infuzyjnych, materiałów opatrunkowych z apteki na oddziały,</w:t>
      </w:r>
    </w:p>
    <w:p w:rsidR="00FB5E21" w:rsidRPr="00212C51" w:rsidRDefault="00FB5E21" w:rsidP="002E7C3B">
      <w:pPr>
        <w:numPr>
          <w:ilvl w:val="0"/>
          <w:numId w:val="36"/>
        </w:numPr>
        <w:suppressAutoHyphens/>
        <w:rPr>
          <w:sz w:val="22"/>
          <w:szCs w:val="22"/>
        </w:rPr>
      </w:pPr>
      <w:r w:rsidRPr="00212C51">
        <w:rPr>
          <w:sz w:val="22"/>
          <w:szCs w:val="22"/>
          <w:lang w:eastAsia="ar-SA"/>
        </w:rPr>
        <w:t>Transport materiału „do” i „ze” sterylizacji,</w:t>
      </w:r>
    </w:p>
    <w:p w:rsidR="00FB5E21" w:rsidRPr="00212C51" w:rsidRDefault="00FB5E21" w:rsidP="002E7C3B">
      <w:pPr>
        <w:numPr>
          <w:ilvl w:val="0"/>
          <w:numId w:val="36"/>
        </w:numPr>
        <w:suppressAutoHyphens/>
        <w:rPr>
          <w:sz w:val="22"/>
          <w:szCs w:val="22"/>
        </w:rPr>
      </w:pPr>
      <w:r w:rsidRPr="00212C51">
        <w:rPr>
          <w:sz w:val="22"/>
          <w:szCs w:val="22"/>
          <w:lang w:eastAsia="ar-SA"/>
        </w:rPr>
        <w:t>Transport materiału „do” i „z” laboratorium w wyjątkowych sytuacjach np. reanimacja na oddziale, zwiększona ilość przyjęć w godzinach popołudniowych., zmniejszona ilość personelu pielęgniarskiego w okresach urlopowych</w:t>
      </w:r>
    </w:p>
    <w:p w:rsidR="00FB5E21" w:rsidRPr="00212C51" w:rsidRDefault="00FB5E21" w:rsidP="002E7C3B">
      <w:pPr>
        <w:numPr>
          <w:ilvl w:val="0"/>
          <w:numId w:val="36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Pomoc w transporcie fizycznym pacjentów ambulansem szpitalnym w godz. 7-15 wraz z dezynfekcją karetki, zgodnie z zapotrzebowaniem Zamawiającego.</w:t>
      </w:r>
    </w:p>
    <w:p w:rsidR="00FB5E21" w:rsidRPr="00212C51" w:rsidRDefault="00FB5E21" w:rsidP="002E7C3B">
      <w:pPr>
        <w:tabs>
          <w:tab w:val="left" w:pos="4860"/>
        </w:tabs>
        <w:suppressAutoHyphens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jc w:val="center"/>
        <w:rPr>
          <w:sz w:val="22"/>
          <w:szCs w:val="22"/>
          <w:u w:val="single"/>
          <w:lang w:eastAsia="ar-SA"/>
        </w:rPr>
      </w:pPr>
      <w:r w:rsidRPr="00212C51">
        <w:rPr>
          <w:sz w:val="22"/>
          <w:szCs w:val="22"/>
          <w:u w:val="single"/>
          <w:lang w:eastAsia="ar-SA"/>
        </w:rPr>
        <w:t xml:space="preserve">Zakres obowiązków związanych z  transportem wewnątrzszpitalnym </w:t>
      </w:r>
    </w:p>
    <w:p w:rsidR="00FB5E21" w:rsidRPr="00212C51" w:rsidRDefault="00FB5E21" w:rsidP="002E7C3B">
      <w:pPr>
        <w:tabs>
          <w:tab w:val="left" w:pos="4860"/>
        </w:tabs>
        <w:suppressAutoHyphens/>
        <w:jc w:val="center"/>
        <w:rPr>
          <w:sz w:val="22"/>
          <w:szCs w:val="22"/>
          <w:u w:val="single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rPr>
          <w:sz w:val="22"/>
          <w:szCs w:val="22"/>
        </w:rPr>
      </w:pPr>
      <w:r w:rsidRPr="00212C51">
        <w:rPr>
          <w:sz w:val="22"/>
          <w:szCs w:val="22"/>
          <w:lang w:eastAsia="ar-SA"/>
        </w:rPr>
        <w:t>Personel ekipy transportowej musi być wyposażony w wózki odpowiadające wymaganiom zawartym w RMZ z dnia 26.03.2019r. § 33 „Wózki przeznaczone do transportu w szczególności bielizny, materiałów skażonych i sterylnych powinny zapewniać zamknięcie przestrzeni ładunkowej”</w:t>
      </w:r>
    </w:p>
    <w:p w:rsidR="00FB5E21" w:rsidRPr="00212C51" w:rsidRDefault="00FB5E21" w:rsidP="002E7C3B">
      <w:pPr>
        <w:tabs>
          <w:tab w:val="left" w:pos="4860"/>
        </w:tabs>
        <w:suppressAutoHyphens/>
        <w:ind w:left="1416"/>
        <w:rPr>
          <w:sz w:val="22"/>
          <w:szCs w:val="22"/>
        </w:rPr>
      </w:pPr>
      <w:r w:rsidRPr="00212C51">
        <w:rPr>
          <w:sz w:val="22"/>
          <w:szCs w:val="22"/>
          <w:lang w:eastAsia="ar-SA"/>
        </w:rPr>
        <w:t>-„czystą” – wykonującą czynności związane z dostarczaniem do oddziałów np.: materiałów opatrunkowych i materiałów medycznych, czystej bielizny;</w:t>
      </w:r>
      <w:r w:rsidRPr="00212C51">
        <w:rPr>
          <w:sz w:val="22"/>
          <w:szCs w:val="22"/>
          <w:lang w:eastAsia="ar-SA"/>
        </w:rPr>
        <w:br/>
        <w:t xml:space="preserve">- „brudną”- wykonującą czynności związane z odbiorem z oddziałów np.: brudnej </w:t>
      </w:r>
      <w:proofErr w:type="spellStart"/>
      <w:r w:rsidRPr="00212C51">
        <w:rPr>
          <w:sz w:val="22"/>
          <w:szCs w:val="22"/>
          <w:lang w:eastAsia="ar-SA"/>
        </w:rPr>
        <w:t>bielizny,odpadów</w:t>
      </w:r>
      <w:proofErr w:type="spellEnd"/>
      <w:r w:rsidRPr="00212C51">
        <w:rPr>
          <w:sz w:val="22"/>
          <w:szCs w:val="22"/>
          <w:lang w:eastAsia="ar-SA"/>
        </w:rPr>
        <w:t>.</w:t>
      </w:r>
    </w:p>
    <w:p w:rsidR="00FB5E21" w:rsidRPr="00212C51" w:rsidRDefault="00FB5E21" w:rsidP="002E7C3B">
      <w:pPr>
        <w:tabs>
          <w:tab w:val="left" w:pos="4860"/>
        </w:tabs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Do zakresu obowiązków ekipy sprzątającej należeć będzie:</w:t>
      </w:r>
    </w:p>
    <w:p w:rsidR="00FB5E21" w:rsidRPr="00212C51" w:rsidRDefault="00FB5E21" w:rsidP="002E7C3B">
      <w:pPr>
        <w:numPr>
          <w:ilvl w:val="0"/>
          <w:numId w:val="37"/>
        </w:numPr>
        <w:suppressAutoHyphens/>
        <w:rPr>
          <w:sz w:val="22"/>
          <w:szCs w:val="22"/>
        </w:rPr>
      </w:pPr>
      <w:r w:rsidRPr="00212C51">
        <w:rPr>
          <w:sz w:val="22"/>
          <w:szCs w:val="22"/>
          <w:lang w:eastAsia="ar-SA"/>
        </w:rPr>
        <w:t>Transport materiałów opatrunkowych, płynów infuzyjnych (bez leków) do poszczególnych oddziałów i innych komórek organizacyjnych szpitala.</w:t>
      </w:r>
    </w:p>
    <w:p w:rsidR="00FB5E21" w:rsidRPr="00212C51" w:rsidRDefault="00FB5E21" w:rsidP="002E7C3B">
      <w:pPr>
        <w:numPr>
          <w:ilvl w:val="0"/>
          <w:numId w:val="37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Odbiór brudnej bielizny z oddziałów, jej transport do wyznaczonego miejsca na terenie szpitala oraz transport czystej bielizny na oddziały (zarówno bielizna czysta jak i brudna powinna być odpowiednio zabezpieczona i opisana) – transport w odpowiednio oznakowanych, zamkniętych pojemnikach.</w:t>
      </w:r>
    </w:p>
    <w:p w:rsidR="00FB5E21" w:rsidRPr="00212C51" w:rsidRDefault="00FB5E21" w:rsidP="002E7C3B">
      <w:pPr>
        <w:numPr>
          <w:ilvl w:val="0"/>
          <w:numId w:val="37"/>
        </w:numPr>
        <w:suppressAutoHyphens/>
        <w:rPr>
          <w:sz w:val="22"/>
          <w:szCs w:val="22"/>
        </w:rPr>
      </w:pPr>
      <w:r w:rsidRPr="00212C51">
        <w:rPr>
          <w:sz w:val="22"/>
          <w:szCs w:val="22"/>
          <w:lang w:eastAsia="ar-SA"/>
        </w:rPr>
        <w:t>Transport sprzętu, aparatury medycznej na terenie szpitala w obrębie poszczególnych oddziałów i komórek organizacyjnych – tylko w wyjątkowych sytuacjach i tylko w obecności personelu medycznego.</w:t>
      </w:r>
    </w:p>
    <w:p w:rsidR="00FB5E21" w:rsidRPr="00212C51" w:rsidRDefault="00FB5E21" w:rsidP="002E7C3B">
      <w:pPr>
        <w:numPr>
          <w:ilvl w:val="0"/>
          <w:numId w:val="37"/>
        </w:numPr>
        <w:suppressAutoHyphens/>
        <w:rPr>
          <w:sz w:val="22"/>
          <w:szCs w:val="22"/>
        </w:rPr>
      </w:pPr>
      <w:r w:rsidRPr="00212C51">
        <w:rPr>
          <w:sz w:val="22"/>
          <w:szCs w:val="22"/>
          <w:lang w:eastAsia="ar-SA"/>
        </w:rPr>
        <w:t xml:space="preserve">Zbieranie i transport odpadów komunalnych i medycznych z oddziałów do miejsc ich składowania na terenie szpitala w odpowiednio oznakowanych, zamkniętych pojemnikach </w:t>
      </w:r>
      <w:r w:rsidRPr="00212C51">
        <w:rPr>
          <w:sz w:val="22"/>
          <w:szCs w:val="22"/>
          <w:lang w:eastAsia="ar-SA"/>
        </w:rPr>
        <w:lastRenderedPageBreak/>
        <w:t>zgodnie z RMZ z dnia 5pażdziernika 2017r. w sprawie szczegółowego sposobu postępowania z odpadami medycznymi § 7.1 i 7.2.</w:t>
      </w:r>
    </w:p>
    <w:p w:rsidR="00FB5E21" w:rsidRPr="00212C51" w:rsidRDefault="00FB5E21" w:rsidP="002E7C3B">
      <w:pPr>
        <w:tabs>
          <w:tab w:val="left" w:pos="4860"/>
        </w:tabs>
        <w:ind w:left="720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W razie zmiany RMZ zgodnie z obowiązującymi wytycznymi.</w:t>
      </w:r>
    </w:p>
    <w:p w:rsidR="00FB5E21" w:rsidRPr="00212C51" w:rsidRDefault="00FB5E21" w:rsidP="002E7C3B">
      <w:pPr>
        <w:numPr>
          <w:ilvl w:val="0"/>
          <w:numId w:val="37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Transport „do” i „ze” sterylizacji w odpowiednio oznakowanych, zamkniętych pojemnikach.</w:t>
      </w:r>
    </w:p>
    <w:p w:rsidR="00FB5E21" w:rsidRPr="00212C51" w:rsidRDefault="00FB5E21" w:rsidP="002E7C3B">
      <w:pPr>
        <w:numPr>
          <w:ilvl w:val="0"/>
          <w:numId w:val="37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Pomoc pielęgniarkom w transporcie pacjentów z Izby Przyjęć na oddziały szpitalne.</w:t>
      </w:r>
    </w:p>
    <w:p w:rsidR="00FB5E21" w:rsidRPr="00212C51" w:rsidRDefault="00FB5E21" w:rsidP="002E7C3B">
      <w:pPr>
        <w:numPr>
          <w:ilvl w:val="0"/>
          <w:numId w:val="37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Pomoc pielęgniarkom w transporcie pacjentów z oddziałów do pracowni diagnostycznych i z pracowni diagnostycznych na oddziały.</w:t>
      </w:r>
    </w:p>
    <w:p w:rsidR="00FB5E21" w:rsidRPr="00212C51" w:rsidRDefault="00FB5E21" w:rsidP="002E7C3B">
      <w:pPr>
        <w:numPr>
          <w:ilvl w:val="0"/>
          <w:numId w:val="37"/>
        </w:numPr>
        <w:suppressAutoHyphens/>
        <w:rPr>
          <w:sz w:val="22"/>
          <w:szCs w:val="22"/>
        </w:rPr>
      </w:pPr>
      <w:r w:rsidRPr="00212C51">
        <w:rPr>
          <w:sz w:val="22"/>
          <w:szCs w:val="22"/>
          <w:lang w:eastAsia="ar-SA"/>
        </w:rPr>
        <w:t>Pomoc pielęgniarkom w transporcie pacjenta na Blok Operacyjny i z Bloku Operacyjnego na oddział z personelem medycznym</w:t>
      </w:r>
    </w:p>
    <w:p w:rsidR="00FB5E21" w:rsidRPr="00212C51" w:rsidRDefault="00FB5E21" w:rsidP="002E7C3B">
      <w:pPr>
        <w:numPr>
          <w:ilvl w:val="0"/>
          <w:numId w:val="37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Ścisła współpraca z personelem medycznym.</w:t>
      </w:r>
    </w:p>
    <w:p w:rsidR="00FB5E21" w:rsidRPr="00212C51" w:rsidRDefault="00FB5E21" w:rsidP="002E7C3B">
      <w:pPr>
        <w:numPr>
          <w:ilvl w:val="0"/>
          <w:numId w:val="37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Pracownik transportu wewnątrzszpitalnego zobowiązany jest do stosowania i przestrzegania obowiązujących procedur utrzymywania czystości oraz stosowania odzieży ochronnej adekwatnej do wykonywanych czynności.</w:t>
      </w:r>
    </w:p>
    <w:p w:rsidR="00FB5E21" w:rsidRPr="00212C51" w:rsidRDefault="00FB5E21" w:rsidP="002E7C3B">
      <w:pPr>
        <w:numPr>
          <w:ilvl w:val="0"/>
          <w:numId w:val="37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W nagłych przypadkach odbiór z laboratorium wyników i preparatów krwi na odpowiedzialność personelu medycznego.</w:t>
      </w:r>
      <w:r w:rsidRPr="00212C51">
        <w:rPr>
          <w:sz w:val="22"/>
          <w:szCs w:val="22"/>
          <w:lang w:eastAsia="ar-SA"/>
        </w:rPr>
        <w:br/>
      </w:r>
    </w:p>
    <w:p w:rsidR="00FB5E21" w:rsidRPr="00212C51" w:rsidRDefault="00FB5E21" w:rsidP="002E7C3B">
      <w:pPr>
        <w:tabs>
          <w:tab w:val="left" w:pos="4860"/>
        </w:tabs>
        <w:suppressAutoHyphens/>
        <w:ind w:left="705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numPr>
          <w:ilvl w:val="0"/>
          <w:numId w:val="35"/>
        </w:numPr>
        <w:suppressAutoHyphens/>
        <w:rPr>
          <w:b/>
          <w:sz w:val="22"/>
          <w:szCs w:val="22"/>
          <w:lang w:eastAsia="ar-SA"/>
        </w:rPr>
      </w:pPr>
      <w:r w:rsidRPr="00212C51">
        <w:rPr>
          <w:b/>
          <w:sz w:val="22"/>
          <w:szCs w:val="22"/>
          <w:lang w:eastAsia="ar-SA"/>
        </w:rPr>
        <w:t>Wymogi sanitarne dotyczące utrzymania czystości w pomieszczeniach: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</w:rPr>
      </w:pPr>
      <w:r w:rsidRPr="00212C51">
        <w:rPr>
          <w:sz w:val="22"/>
          <w:szCs w:val="22"/>
          <w:lang w:eastAsia="ar-SA"/>
        </w:rPr>
        <w:t>1. Usługa utrzymania czystości winna być świadczona zgodnie z obowiązującymi wymogami sanitarnymi i higienicznymi oraz technologią i warunkami obowiązującymi w placówkach służby zdrowia, z zastosowaniem środków i preparatów posiadających wymagane na mocy przepisów atesty oraz dopuszczenia.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2. Usługa utrzymania czystości winna być świadczona we wszystkie dni łącznie z dniami wolnymi od pracy (sobota, niedziela i dni świąteczne) w zależności od specyfikacji oddziałów, w pozostałych obiektach będących przedmiotem zamówienia usługa utrzymania czystości powinna być świadczona w dni robocze od poniedziałku do piątku.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3. Do obowiązków wykonawcy należeć będzie: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</w:rPr>
      </w:pPr>
      <w:r w:rsidRPr="00212C51">
        <w:rPr>
          <w:sz w:val="22"/>
          <w:szCs w:val="22"/>
          <w:lang w:eastAsia="ar-SA"/>
        </w:rPr>
        <w:tab/>
        <w:t xml:space="preserve">a) zapewnienie świadczenia usługi na wszystkich oddziałach w godzinach zmiennych od 6:00 do 14:00, i od 8.00 do 16.00, a na oddziałach o zwiększonej ilości łóżek tj. </w:t>
      </w:r>
      <w:r w:rsidRPr="00212C51">
        <w:rPr>
          <w:bCs/>
          <w:sz w:val="22"/>
          <w:szCs w:val="22"/>
          <w:lang w:eastAsia="ar-SA"/>
        </w:rPr>
        <w:t>Oddział Chirurgii Ogólnej i Gastroenterologicznej, Oddział Chorób Wewnętrznych i Diabetologii, w zależności od potrzeb</w:t>
      </w:r>
      <w:r w:rsidRPr="00212C51">
        <w:rPr>
          <w:b/>
          <w:bCs/>
          <w:sz w:val="22"/>
          <w:szCs w:val="22"/>
          <w:lang w:eastAsia="ar-SA"/>
        </w:rPr>
        <w:br/>
      </w:r>
      <w:r w:rsidRPr="00212C51">
        <w:rPr>
          <w:sz w:val="22"/>
          <w:szCs w:val="22"/>
          <w:lang w:eastAsia="ar-SA"/>
        </w:rPr>
        <w:tab/>
        <w:t>b) zapewnienie świadczenia usługi na Izbie Przyjęć (ul. Żeromskiego 7) całodobowo.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ab/>
        <w:t xml:space="preserve">c) zapewnienie świadczenia usługi ekipy sprzątającej i transportowej w godzinach od 6:00 do 14:00 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 xml:space="preserve">      d) do dyspozycji Izby Przyjęć i oddziałów w sytuacjach nagłych i awaryjnych według potrzeb (minimum 2 osoby).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 xml:space="preserve">4. Sprzątanie </w:t>
      </w:r>
      <w:proofErr w:type="spellStart"/>
      <w:r w:rsidRPr="00212C51">
        <w:rPr>
          <w:sz w:val="22"/>
          <w:szCs w:val="22"/>
          <w:lang w:eastAsia="ar-SA"/>
        </w:rPr>
        <w:t>sal</w:t>
      </w:r>
      <w:proofErr w:type="spellEnd"/>
      <w:r w:rsidRPr="00212C51">
        <w:rPr>
          <w:sz w:val="22"/>
          <w:szCs w:val="22"/>
          <w:lang w:eastAsia="ar-SA"/>
        </w:rPr>
        <w:t xml:space="preserve"> chorych, gabinetów zabiegowych nie może obywać się:</w:t>
      </w:r>
      <w:r w:rsidRPr="00212C51">
        <w:rPr>
          <w:sz w:val="22"/>
          <w:szCs w:val="22"/>
          <w:lang w:eastAsia="ar-SA"/>
        </w:rPr>
        <w:br/>
      </w:r>
      <w:r w:rsidRPr="00212C51">
        <w:rPr>
          <w:sz w:val="22"/>
          <w:szCs w:val="22"/>
          <w:lang w:eastAsia="ar-SA"/>
        </w:rPr>
        <w:tab/>
        <w:t>a) przed godz. 6:00 rano oraz po godz. 22:00.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ab/>
        <w:t>b) podczas rozdawania i spożywania posiłków.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ab/>
        <w:t>c) podczas wykonywania wizyty lekarskiej.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ab/>
        <w:t>d) podczas wykonywania zabiegów u pacjentów.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5. W Szpitalu Specjalistycznym Nr 1 w Bytomiu przyjęto zasadę podziału na strefy od „0” do „IV” podstawowe „Strefy Sanitarne”: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ab/>
      </w:r>
      <w:r w:rsidRPr="00212C51">
        <w:rPr>
          <w:sz w:val="22"/>
          <w:szCs w:val="22"/>
          <w:lang w:eastAsia="ar-SA"/>
        </w:rPr>
        <w:tab/>
      </w:r>
      <w:r w:rsidRPr="00212C51">
        <w:rPr>
          <w:sz w:val="22"/>
          <w:szCs w:val="22"/>
          <w:lang w:eastAsia="ar-SA"/>
        </w:rPr>
        <w:tab/>
        <w:t>-Strefa „0” „Niskiej czystości”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ab/>
      </w:r>
      <w:r w:rsidRPr="00212C51">
        <w:rPr>
          <w:sz w:val="22"/>
          <w:szCs w:val="22"/>
          <w:lang w:eastAsia="ar-SA"/>
        </w:rPr>
        <w:tab/>
      </w:r>
      <w:r w:rsidRPr="00212C51">
        <w:rPr>
          <w:sz w:val="22"/>
          <w:szCs w:val="22"/>
          <w:lang w:eastAsia="ar-SA"/>
        </w:rPr>
        <w:tab/>
        <w:t>- Strefa I „Ciągłej czystości”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ab/>
      </w:r>
      <w:r w:rsidRPr="00212C51">
        <w:rPr>
          <w:sz w:val="22"/>
          <w:szCs w:val="22"/>
          <w:lang w:eastAsia="ar-SA"/>
        </w:rPr>
        <w:tab/>
      </w:r>
      <w:r w:rsidRPr="00212C51">
        <w:rPr>
          <w:sz w:val="22"/>
          <w:szCs w:val="22"/>
          <w:lang w:eastAsia="ar-SA"/>
        </w:rPr>
        <w:tab/>
        <w:t>- Strefa II „Ogólnej czystości”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</w:rPr>
      </w:pPr>
      <w:r w:rsidRPr="00212C51">
        <w:rPr>
          <w:sz w:val="22"/>
          <w:szCs w:val="22"/>
          <w:lang w:eastAsia="ar-SA"/>
        </w:rPr>
        <w:t xml:space="preserve">                                                                                                 - Strefa III „Czystości zmiennej-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</w:rPr>
      </w:pPr>
      <w:r w:rsidRPr="00212C51">
        <w:rPr>
          <w:sz w:val="22"/>
          <w:szCs w:val="22"/>
          <w:lang w:eastAsia="ar-SA"/>
        </w:rPr>
        <w:t xml:space="preserve">                                                                                                 - Strefa IV „Ciągłego skażenia”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b/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b/>
          <w:sz w:val="22"/>
          <w:szCs w:val="22"/>
          <w:lang w:eastAsia="ar-SA"/>
        </w:rPr>
      </w:pPr>
      <w:r w:rsidRPr="00212C51">
        <w:rPr>
          <w:b/>
          <w:sz w:val="22"/>
          <w:szCs w:val="22"/>
          <w:lang w:eastAsia="ar-SA"/>
        </w:rPr>
        <w:t>STREFA „0” „NISKIEJ CZYSTOŚCI”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 xml:space="preserve">Jest to strefa o niskiej częstości przeprowadzania mycia 1 raz w miesiącu. Na organizację pracy zalecany jest proces jednoetapowy wykonywany przy użyciu preparatu myjąco-dezynfekcyjnego </w:t>
      </w:r>
      <w:r w:rsidRPr="00212C51">
        <w:rPr>
          <w:sz w:val="22"/>
          <w:szCs w:val="22"/>
          <w:lang w:eastAsia="ar-SA"/>
        </w:rPr>
        <w:lastRenderedPageBreak/>
        <w:t>nie wymagającego spłukiwania. Do tej strefy należą korytarze piwniczne, pomieszczenia pomocnicze, pomieszczenia nie zagospodarowane.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b/>
          <w:sz w:val="22"/>
          <w:szCs w:val="22"/>
          <w:lang w:eastAsia="ar-SA"/>
        </w:rPr>
      </w:pPr>
      <w:r w:rsidRPr="00212C51">
        <w:rPr>
          <w:b/>
          <w:sz w:val="22"/>
          <w:szCs w:val="22"/>
          <w:lang w:eastAsia="ar-SA"/>
        </w:rPr>
        <w:t>STREFA I „CIĄGŁEJ CZYSTOŚCI”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Jest to strefa wolna od flory patogennej, w której należy przeprowadzać mycie i dezynfekcję niskiego stopnia, przy użyciu preparatów o spektrum B, F oraz V-</w:t>
      </w:r>
      <w:proofErr w:type="spellStart"/>
      <w:r w:rsidRPr="00212C51">
        <w:rPr>
          <w:sz w:val="22"/>
          <w:szCs w:val="22"/>
          <w:lang w:eastAsia="ar-SA"/>
        </w:rPr>
        <w:t>osłonkwe</w:t>
      </w:r>
      <w:proofErr w:type="spellEnd"/>
      <w:r w:rsidRPr="00212C51">
        <w:rPr>
          <w:sz w:val="22"/>
          <w:szCs w:val="22"/>
          <w:lang w:eastAsia="ar-SA"/>
        </w:rPr>
        <w:t xml:space="preserve"> (HBV, HCV, HIV).Na organizację pracy zalecany jest proces jednoetapowy, wykonywany przy użyciu preparatu myjąco-dezynfekującego nie wymagającego spłukania.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Do tej strefy należą magazyny zasobów czystych znajdujących się w aptece, oddziałach i pralni.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b/>
          <w:i/>
          <w:sz w:val="22"/>
          <w:szCs w:val="22"/>
          <w:lang w:eastAsia="ar-SA"/>
        </w:rPr>
      </w:pPr>
      <w:r w:rsidRPr="00212C51">
        <w:rPr>
          <w:b/>
          <w:i/>
          <w:sz w:val="22"/>
          <w:szCs w:val="22"/>
          <w:lang w:eastAsia="ar-SA"/>
        </w:rPr>
        <w:t>Mycie i dezynfekcja wykonywana 1 x dziennie i w razie potrzeby:</w:t>
      </w:r>
    </w:p>
    <w:p w:rsidR="00FB5E21" w:rsidRPr="00212C51" w:rsidRDefault="00FB5E21" w:rsidP="002E7C3B">
      <w:pPr>
        <w:numPr>
          <w:ilvl w:val="0"/>
          <w:numId w:val="12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podłogi i cokoły</w:t>
      </w:r>
    </w:p>
    <w:p w:rsidR="00FB5E21" w:rsidRPr="00212C51" w:rsidRDefault="00FB5E21" w:rsidP="002E7C3B">
      <w:pPr>
        <w:numPr>
          <w:ilvl w:val="0"/>
          <w:numId w:val="12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blaty robocze</w:t>
      </w:r>
    </w:p>
    <w:p w:rsidR="00FB5E21" w:rsidRPr="00212C51" w:rsidRDefault="00FB5E21" w:rsidP="002E7C3B">
      <w:pPr>
        <w:numPr>
          <w:ilvl w:val="0"/>
          <w:numId w:val="12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umywalki, zlewozmywaki i baterie</w:t>
      </w:r>
    </w:p>
    <w:p w:rsidR="00FB5E21" w:rsidRPr="00212C51" w:rsidRDefault="00FB5E21" w:rsidP="002E7C3B">
      <w:pPr>
        <w:numPr>
          <w:ilvl w:val="0"/>
          <w:numId w:val="12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mycie kafelek wokół umywalek</w:t>
      </w:r>
    </w:p>
    <w:p w:rsidR="00FB5E21" w:rsidRPr="00212C51" w:rsidRDefault="00FB5E21" w:rsidP="002E7C3B">
      <w:pPr>
        <w:numPr>
          <w:ilvl w:val="0"/>
          <w:numId w:val="12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parapety – mycie</w:t>
      </w:r>
    </w:p>
    <w:p w:rsidR="00FB5E21" w:rsidRPr="00212C51" w:rsidRDefault="00FB5E21" w:rsidP="002E7C3B">
      <w:pPr>
        <w:numPr>
          <w:ilvl w:val="0"/>
          <w:numId w:val="12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wózki transportowe</w:t>
      </w:r>
    </w:p>
    <w:p w:rsidR="00FB5E21" w:rsidRPr="00212C51" w:rsidRDefault="00FB5E21" w:rsidP="002E7C3B">
      <w:pPr>
        <w:numPr>
          <w:ilvl w:val="0"/>
          <w:numId w:val="12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krzesła, taborety</w:t>
      </w:r>
    </w:p>
    <w:p w:rsidR="00FB5E21" w:rsidRPr="00212C51" w:rsidRDefault="00FB5E21" w:rsidP="002E7C3B">
      <w:pPr>
        <w:numPr>
          <w:ilvl w:val="0"/>
          <w:numId w:val="12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toalety</w:t>
      </w:r>
    </w:p>
    <w:p w:rsidR="00FB5E21" w:rsidRPr="00212C51" w:rsidRDefault="00FB5E21" w:rsidP="002E7C3B">
      <w:pPr>
        <w:numPr>
          <w:ilvl w:val="0"/>
          <w:numId w:val="12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natryski</w:t>
      </w:r>
    </w:p>
    <w:p w:rsidR="00FB5E21" w:rsidRPr="00212C51" w:rsidRDefault="00FB5E21" w:rsidP="002E7C3B">
      <w:pPr>
        <w:numPr>
          <w:ilvl w:val="0"/>
          <w:numId w:val="12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kosze na odpady na bieżąco, zakładanie worków foliowych w odpowiednim kolorze</w:t>
      </w:r>
    </w:p>
    <w:p w:rsidR="00FB5E21" w:rsidRPr="00212C51" w:rsidRDefault="00FB5E21" w:rsidP="002E7C3B">
      <w:pPr>
        <w:numPr>
          <w:ilvl w:val="0"/>
          <w:numId w:val="12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dotykowa część drzwi – klamki</w:t>
      </w:r>
    </w:p>
    <w:p w:rsidR="00FB5E21" w:rsidRPr="00212C51" w:rsidRDefault="00FB5E21" w:rsidP="002E7C3B">
      <w:pPr>
        <w:numPr>
          <w:ilvl w:val="0"/>
          <w:numId w:val="12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dotykowe części mebli – uchwyty.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b/>
          <w:i/>
          <w:sz w:val="22"/>
          <w:szCs w:val="22"/>
          <w:lang w:eastAsia="ar-SA"/>
        </w:rPr>
      </w:pPr>
      <w:r w:rsidRPr="00212C51">
        <w:rPr>
          <w:b/>
          <w:i/>
          <w:sz w:val="22"/>
          <w:szCs w:val="22"/>
          <w:lang w:eastAsia="ar-SA"/>
        </w:rPr>
        <w:t>Mycie i dezynfekcja wykonywane 1 x w tygodniu</w:t>
      </w:r>
    </w:p>
    <w:p w:rsidR="00FB5E21" w:rsidRPr="00212C51" w:rsidRDefault="00FB5E21" w:rsidP="002E7C3B">
      <w:pPr>
        <w:numPr>
          <w:ilvl w:val="0"/>
          <w:numId w:val="13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drzwi, futryny</w:t>
      </w:r>
    </w:p>
    <w:p w:rsidR="00FB5E21" w:rsidRPr="00212C51" w:rsidRDefault="00FB5E21" w:rsidP="002E7C3B">
      <w:pPr>
        <w:numPr>
          <w:ilvl w:val="0"/>
          <w:numId w:val="13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ściany</w:t>
      </w:r>
    </w:p>
    <w:p w:rsidR="00FB5E21" w:rsidRPr="00212C51" w:rsidRDefault="00FB5E21" w:rsidP="002E7C3B">
      <w:pPr>
        <w:numPr>
          <w:ilvl w:val="0"/>
          <w:numId w:val="13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lampy oświetleniowe, bakteriobójcze</w:t>
      </w:r>
    </w:p>
    <w:p w:rsidR="00FB5E21" w:rsidRPr="00212C51" w:rsidRDefault="00FB5E21" w:rsidP="002E7C3B">
      <w:pPr>
        <w:numPr>
          <w:ilvl w:val="0"/>
          <w:numId w:val="13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grzejniki</w:t>
      </w:r>
    </w:p>
    <w:p w:rsidR="00FB5E21" w:rsidRPr="00212C51" w:rsidRDefault="00FB5E21" w:rsidP="002E7C3B">
      <w:pPr>
        <w:numPr>
          <w:ilvl w:val="0"/>
          <w:numId w:val="13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meble</w:t>
      </w:r>
    </w:p>
    <w:p w:rsidR="00FB5E21" w:rsidRPr="00212C51" w:rsidRDefault="00FB5E21" w:rsidP="002E7C3B">
      <w:pPr>
        <w:numPr>
          <w:ilvl w:val="0"/>
          <w:numId w:val="13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szafy szklane</w:t>
      </w:r>
    </w:p>
    <w:p w:rsidR="00FB5E21" w:rsidRPr="00212C51" w:rsidRDefault="00FB5E21" w:rsidP="002E7C3B">
      <w:pPr>
        <w:numPr>
          <w:ilvl w:val="0"/>
          <w:numId w:val="13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kratki i urządzenia wentylacyjne.</w:t>
      </w:r>
    </w:p>
    <w:p w:rsidR="00FB5E21" w:rsidRPr="00212C51" w:rsidRDefault="00FB5E21" w:rsidP="002E7C3B">
      <w:pPr>
        <w:tabs>
          <w:tab w:val="left" w:pos="4860"/>
        </w:tabs>
        <w:suppressAutoHyphens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firstLine="360"/>
        <w:rPr>
          <w:b/>
          <w:i/>
          <w:sz w:val="22"/>
          <w:szCs w:val="22"/>
          <w:lang w:eastAsia="ar-SA"/>
        </w:rPr>
      </w:pPr>
      <w:r w:rsidRPr="00212C51">
        <w:rPr>
          <w:b/>
          <w:i/>
          <w:sz w:val="22"/>
          <w:szCs w:val="22"/>
          <w:lang w:eastAsia="ar-SA"/>
        </w:rPr>
        <w:t>Mycie i dezynfekcja wykonywana 1 x w miesiącu i w razie potrzeby</w:t>
      </w:r>
    </w:p>
    <w:p w:rsidR="00FB5E21" w:rsidRPr="00212C51" w:rsidRDefault="00FB5E21" w:rsidP="002E7C3B">
      <w:pPr>
        <w:numPr>
          <w:ilvl w:val="0"/>
          <w:numId w:val="14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sprzątanie gruntowne</w:t>
      </w:r>
    </w:p>
    <w:p w:rsidR="00FB5E21" w:rsidRPr="00212C51" w:rsidRDefault="00FB5E21" w:rsidP="002E7C3B">
      <w:pPr>
        <w:numPr>
          <w:ilvl w:val="0"/>
          <w:numId w:val="14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lodówki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b/>
          <w:i/>
          <w:sz w:val="22"/>
          <w:szCs w:val="22"/>
          <w:lang w:eastAsia="ar-SA"/>
        </w:rPr>
      </w:pPr>
      <w:r w:rsidRPr="00212C51">
        <w:rPr>
          <w:b/>
          <w:i/>
          <w:sz w:val="22"/>
          <w:szCs w:val="22"/>
          <w:lang w:eastAsia="ar-SA"/>
        </w:rPr>
        <w:t>Mycie i dezynfekcja wykonywana co 2 miesiące</w:t>
      </w:r>
    </w:p>
    <w:p w:rsidR="00FB5E21" w:rsidRPr="00212C51" w:rsidRDefault="00FB5E21" w:rsidP="002E7C3B">
      <w:pPr>
        <w:numPr>
          <w:ilvl w:val="0"/>
          <w:numId w:val="15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mycie okien</w:t>
      </w:r>
    </w:p>
    <w:p w:rsidR="00FB5E21" w:rsidRPr="00212C51" w:rsidRDefault="00FB5E21" w:rsidP="002E7C3B">
      <w:pPr>
        <w:numPr>
          <w:ilvl w:val="0"/>
          <w:numId w:val="15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mycie plastikowych żaluzji,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Sprzątanie  w czasie remontu i po remontach w razie potrzeby.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b/>
          <w:sz w:val="22"/>
          <w:szCs w:val="22"/>
          <w:lang w:eastAsia="ar-SA"/>
        </w:rPr>
      </w:pPr>
      <w:r w:rsidRPr="00212C51">
        <w:rPr>
          <w:b/>
          <w:sz w:val="22"/>
          <w:szCs w:val="22"/>
          <w:lang w:eastAsia="ar-SA"/>
        </w:rPr>
        <w:t>STREFA II „OGÓLNEJ CZYSTOŚCI”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Strefa ta zostaje podzielona na dwa obszary”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u w:val="single"/>
          <w:lang w:eastAsia="ar-SA"/>
        </w:rPr>
      </w:pPr>
      <w:r w:rsidRPr="00212C51">
        <w:rPr>
          <w:sz w:val="22"/>
          <w:szCs w:val="22"/>
          <w:u w:val="single"/>
          <w:lang w:eastAsia="ar-SA"/>
        </w:rPr>
        <w:t>1. Obszar pozbawiony ryzyka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a) korytarze wewnętrzne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b) windy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c) klatki schodowe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d) biura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e) sale wykładowe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f) pomieszczenia techniczne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g) szatnie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h) dyżurki lekarskie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i) dyżurki pielęgniarskie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j) portiernia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k) centrala telefoniczna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lastRenderedPageBreak/>
        <w:t>Do mycia obszaru pozbawionego ryzyka w Strefie Ogólnej Czystości należy stosować profesjonalny detergent. Wyjątek będzie stanowić winda po przewiezieniu zwłok, odpadów medycznych, w tym tylko przypadku należy przeprowadzić mycie i dezynfekcję windy. Mycie i dezynfekcja windy po przewiezieniu zwłok będzie wykonywane przez ekipę sprzątającą z oddziału, z którego przewożono zwłoki.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b/>
          <w:i/>
          <w:sz w:val="22"/>
          <w:szCs w:val="22"/>
          <w:lang w:eastAsia="ar-SA"/>
        </w:rPr>
      </w:pPr>
      <w:r w:rsidRPr="00212C51">
        <w:rPr>
          <w:b/>
          <w:i/>
          <w:sz w:val="22"/>
          <w:szCs w:val="22"/>
          <w:lang w:eastAsia="ar-SA"/>
        </w:rPr>
        <w:t>Mycie wykonane 1 x dziennie i w razie potrzeby:</w:t>
      </w:r>
    </w:p>
    <w:p w:rsidR="00FB5E21" w:rsidRPr="00212C51" w:rsidRDefault="00FB5E21" w:rsidP="002E7C3B">
      <w:pPr>
        <w:numPr>
          <w:ilvl w:val="0"/>
          <w:numId w:val="16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podłogi, cokoły</w:t>
      </w:r>
    </w:p>
    <w:p w:rsidR="00FB5E21" w:rsidRPr="00212C51" w:rsidRDefault="00FB5E21" w:rsidP="002E7C3B">
      <w:pPr>
        <w:numPr>
          <w:ilvl w:val="0"/>
          <w:numId w:val="16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parapety</w:t>
      </w:r>
    </w:p>
    <w:p w:rsidR="00FB5E21" w:rsidRPr="00212C51" w:rsidRDefault="00FB5E21" w:rsidP="002E7C3B">
      <w:pPr>
        <w:numPr>
          <w:ilvl w:val="0"/>
          <w:numId w:val="16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blaty robocze</w:t>
      </w:r>
    </w:p>
    <w:p w:rsidR="00FB5E21" w:rsidRPr="00212C51" w:rsidRDefault="00FB5E21" w:rsidP="002E7C3B">
      <w:pPr>
        <w:numPr>
          <w:ilvl w:val="0"/>
          <w:numId w:val="16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biurka</w:t>
      </w:r>
    </w:p>
    <w:p w:rsidR="00FB5E21" w:rsidRPr="00212C51" w:rsidRDefault="00FB5E21" w:rsidP="002E7C3B">
      <w:pPr>
        <w:numPr>
          <w:ilvl w:val="0"/>
          <w:numId w:val="16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dotykowe części mebli, uchwyty i szafki</w:t>
      </w:r>
    </w:p>
    <w:p w:rsidR="00FB5E21" w:rsidRPr="00212C51" w:rsidRDefault="00FB5E21" w:rsidP="002E7C3B">
      <w:pPr>
        <w:numPr>
          <w:ilvl w:val="0"/>
          <w:numId w:val="16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umywalki, baterie</w:t>
      </w:r>
    </w:p>
    <w:p w:rsidR="00FB5E21" w:rsidRPr="00212C51" w:rsidRDefault="00FB5E21" w:rsidP="002E7C3B">
      <w:pPr>
        <w:numPr>
          <w:ilvl w:val="0"/>
          <w:numId w:val="16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komputery, faksy, drukarki przecierane lekko zwilżona ścierką</w:t>
      </w:r>
    </w:p>
    <w:p w:rsidR="00FB5E21" w:rsidRPr="00212C51" w:rsidRDefault="00FB5E21" w:rsidP="002E7C3B">
      <w:pPr>
        <w:numPr>
          <w:ilvl w:val="0"/>
          <w:numId w:val="16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aparaty telefoniczne</w:t>
      </w:r>
    </w:p>
    <w:p w:rsidR="00FB5E21" w:rsidRPr="00212C51" w:rsidRDefault="00FB5E21" w:rsidP="002E7C3B">
      <w:pPr>
        <w:numPr>
          <w:ilvl w:val="0"/>
          <w:numId w:val="16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krzesła</w:t>
      </w:r>
    </w:p>
    <w:p w:rsidR="00FB5E21" w:rsidRPr="00212C51" w:rsidRDefault="00FB5E21" w:rsidP="002E7C3B">
      <w:pPr>
        <w:numPr>
          <w:ilvl w:val="0"/>
          <w:numId w:val="16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toalety, natryski, mycie i dezynfekcja</w:t>
      </w:r>
    </w:p>
    <w:p w:rsidR="00FB5E21" w:rsidRPr="00212C51" w:rsidRDefault="00FB5E21" w:rsidP="002E7C3B">
      <w:pPr>
        <w:numPr>
          <w:ilvl w:val="0"/>
          <w:numId w:val="16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dozowniki na mydło, mycie zewnętrznej obudowy, mycie i dezynfekcja po ich opróżnieniu, a przed napełnieniem</w:t>
      </w:r>
    </w:p>
    <w:p w:rsidR="00FB5E21" w:rsidRPr="00212C51" w:rsidRDefault="00FB5E21" w:rsidP="002E7C3B">
      <w:pPr>
        <w:numPr>
          <w:ilvl w:val="0"/>
          <w:numId w:val="16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kosze na odpady na bieżąco, zakładanie worków foliowych w odpowiednim kolorze.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b/>
          <w:i/>
          <w:sz w:val="22"/>
          <w:szCs w:val="22"/>
          <w:lang w:eastAsia="ar-SA"/>
        </w:rPr>
      </w:pPr>
      <w:r w:rsidRPr="00212C51">
        <w:rPr>
          <w:b/>
          <w:i/>
          <w:sz w:val="22"/>
          <w:szCs w:val="22"/>
          <w:lang w:eastAsia="ar-SA"/>
        </w:rPr>
        <w:t>Mycie wykonane 1 x w tygodniu:</w:t>
      </w:r>
    </w:p>
    <w:p w:rsidR="00FB5E21" w:rsidRPr="00212C51" w:rsidRDefault="00FB5E21" w:rsidP="002E7C3B">
      <w:pPr>
        <w:numPr>
          <w:ilvl w:val="0"/>
          <w:numId w:val="17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drzwi, kafle ścienne, lamperia</w:t>
      </w:r>
    </w:p>
    <w:p w:rsidR="00FB5E21" w:rsidRPr="00212C51" w:rsidRDefault="00FB5E21" w:rsidP="002E7C3B">
      <w:pPr>
        <w:numPr>
          <w:ilvl w:val="0"/>
          <w:numId w:val="17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lampy oświetleniowe</w:t>
      </w:r>
    </w:p>
    <w:p w:rsidR="00FB5E21" w:rsidRPr="00212C51" w:rsidRDefault="00FB5E21" w:rsidP="002E7C3B">
      <w:pPr>
        <w:numPr>
          <w:ilvl w:val="0"/>
          <w:numId w:val="17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grzejniki</w:t>
      </w:r>
    </w:p>
    <w:p w:rsidR="00FB5E21" w:rsidRPr="00212C51" w:rsidRDefault="00FB5E21" w:rsidP="002E7C3B">
      <w:pPr>
        <w:numPr>
          <w:ilvl w:val="0"/>
          <w:numId w:val="17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meble</w:t>
      </w:r>
    </w:p>
    <w:p w:rsidR="00FB5E21" w:rsidRPr="00212C51" w:rsidRDefault="00FB5E21" w:rsidP="002E7C3B">
      <w:pPr>
        <w:numPr>
          <w:ilvl w:val="0"/>
          <w:numId w:val="17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kratki i urządzeni wentylacyjne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b/>
          <w:i/>
          <w:sz w:val="22"/>
          <w:szCs w:val="22"/>
          <w:lang w:eastAsia="ar-SA"/>
        </w:rPr>
      </w:pPr>
      <w:r w:rsidRPr="00212C51">
        <w:rPr>
          <w:b/>
          <w:i/>
          <w:sz w:val="22"/>
          <w:szCs w:val="22"/>
          <w:lang w:eastAsia="ar-SA"/>
        </w:rPr>
        <w:t>Mycie wykonane 1 x w miesiącu i w razie potrzeb:</w:t>
      </w:r>
    </w:p>
    <w:p w:rsidR="00FB5E21" w:rsidRPr="00212C51" w:rsidRDefault="00FB5E21" w:rsidP="002E7C3B">
      <w:pPr>
        <w:numPr>
          <w:ilvl w:val="0"/>
          <w:numId w:val="18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sprzątanie generalne</w:t>
      </w:r>
    </w:p>
    <w:p w:rsidR="00FB5E21" w:rsidRPr="00212C51" w:rsidRDefault="00FB5E21" w:rsidP="002E7C3B">
      <w:pPr>
        <w:numPr>
          <w:ilvl w:val="0"/>
          <w:numId w:val="18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lodówki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b/>
          <w:i/>
          <w:sz w:val="22"/>
          <w:szCs w:val="22"/>
          <w:lang w:eastAsia="ar-SA"/>
        </w:rPr>
      </w:pPr>
      <w:r w:rsidRPr="00212C51">
        <w:rPr>
          <w:b/>
          <w:i/>
          <w:sz w:val="22"/>
          <w:szCs w:val="22"/>
          <w:lang w:eastAsia="ar-SA"/>
        </w:rPr>
        <w:t>Mycie wykonane co 2 miesiące:</w:t>
      </w:r>
    </w:p>
    <w:p w:rsidR="00FB5E21" w:rsidRPr="00212C51" w:rsidRDefault="00FB5E21" w:rsidP="002E7C3B">
      <w:pPr>
        <w:numPr>
          <w:ilvl w:val="0"/>
          <w:numId w:val="19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mycie okien</w:t>
      </w:r>
    </w:p>
    <w:p w:rsidR="00FB5E21" w:rsidRPr="00212C51" w:rsidRDefault="00FB5E21" w:rsidP="002E7C3B">
      <w:pPr>
        <w:numPr>
          <w:ilvl w:val="0"/>
          <w:numId w:val="19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mycie plastikowych żaluzji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Sprzątanie  w czasie remontu i po remontach w razie potrzeby.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numPr>
          <w:ilvl w:val="0"/>
          <w:numId w:val="11"/>
        </w:numPr>
        <w:suppressAutoHyphens/>
        <w:rPr>
          <w:sz w:val="22"/>
          <w:szCs w:val="22"/>
          <w:u w:val="single"/>
          <w:lang w:eastAsia="ar-SA"/>
        </w:rPr>
      </w:pPr>
      <w:r w:rsidRPr="00212C51">
        <w:rPr>
          <w:sz w:val="22"/>
          <w:szCs w:val="22"/>
          <w:u w:val="single"/>
          <w:lang w:eastAsia="ar-SA"/>
        </w:rPr>
        <w:t>Obszar niskiego ryzyka</w:t>
      </w:r>
    </w:p>
    <w:p w:rsidR="00FB5E21" w:rsidRPr="00212C51" w:rsidRDefault="00FB5E21" w:rsidP="002E7C3B">
      <w:pPr>
        <w:numPr>
          <w:ilvl w:val="1"/>
          <w:numId w:val="11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ogólne sale chorych</w:t>
      </w:r>
    </w:p>
    <w:p w:rsidR="00FB5E21" w:rsidRPr="00212C51" w:rsidRDefault="00FB5E21" w:rsidP="002E7C3B">
      <w:pPr>
        <w:numPr>
          <w:ilvl w:val="1"/>
          <w:numId w:val="11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gabinety diagnostyki nieinwazyjnej (</w:t>
      </w:r>
      <w:proofErr w:type="spellStart"/>
      <w:r w:rsidRPr="00212C51">
        <w:rPr>
          <w:sz w:val="22"/>
          <w:szCs w:val="22"/>
          <w:lang w:eastAsia="ar-SA"/>
        </w:rPr>
        <w:t>Rtg</w:t>
      </w:r>
      <w:proofErr w:type="spellEnd"/>
      <w:r w:rsidRPr="00212C51">
        <w:rPr>
          <w:sz w:val="22"/>
          <w:szCs w:val="22"/>
          <w:lang w:eastAsia="ar-SA"/>
        </w:rPr>
        <w:t xml:space="preserve">, USG, Pracownia Prób Wysiłkowych i </w:t>
      </w:r>
      <w:proofErr w:type="spellStart"/>
      <w:r w:rsidRPr="00212C51">
        <w:rPr>
          <w:sz w:val="22"/>
          <w:szCs w:val="22"/>
          <w:lang w:eastAsia="ar-SA"/>
        </w:rPr>
        <w:t>Holtera</w:t>
      </w:r>
      <w:proofErr w:type="spellEnd"/>
      <w:r w:rsidRPr="00212C51">
        <w:rPr>
          <w:sz w:val="22"/>
          <w:szCs w:val="22"/>
          <w:lang w:eastAsia="ar-SA"/>
        </w:rPr>
        <w:t>)</w:t>
      </w:r>
    </w:p>
    <w:p w:rsidR="00FB5E21" w:rsidRPr="00212C51" w:rsidRDefault="00FB5E21" w:rsidP="002E7C3B">
      <w:pPr>
        <w:numPr>
          <w:ilvl w:val="1"/>
          <w:numId w:val="11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pomieszczenia fizykoterapii i  rehabilitacji</w:t>
      </w:r>
    </w:p>
    <w:p w:rsidR="00FB5E21" w:rsidRPr="00212C51" w:rsidRDefault="00FB5E21" w:rsidP="002E7C3B">
      <w:pPr>
        <w:numPr>
          <w:ilvl w:val="1"/>
          <w:numId w:val="11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pomieszczenia przychodni i poradnie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 xml:space="preserve">W tym obszarze należy przeprowadzać mycie i dezynfekcję niskiego stopnia, przy użyciu preparatów o spektrum B, F oraz V-osłonkowe (HBV, HCV, HIV). Na organizację pracy zalecany jest proces jednoetapowy, wykonywany przy użyciu preparatu myjąco-dezynfekującego nie wymagającego spłukania. Dopuszcza się stosowanie preparatów wymagających spłukiwania tylko i wyłącznie do dezynfekcji powierzchni kontaktujących się z żywnością. 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</w:rPr>
      </w:pPr>
      <w:r w:rsidRPr="00212C51">
        <w:rPr>
          <w:sz w:val="22"/>
          <w:szCs w:val="22"/>
          <w:lang w:eastAsia="ar-SA"/>
        </w:rPr>
        <w:t xml:space="preserve">W przypadku skażenia ludzkim materiałem biologicznym (np. krew, płyn mózgowo-rdzeniowy, mocz, kał, plwocina, treść żołądkowa) należy przeprowadzić dezynfekcję średniego stopnia preparatem o spektrum B, F, V, </w:t>
      </w:r>
      <w:proofErr w:type="spellStart"/>
      <w:r w:rsidRPr="00212C51">
        <w:rPr>
          <w:sz w:val="22"/>
          <w:szCs w:val="22"/>
          <w:lang w:eastAsia="ar-SA"/>
        </w:rPr>
        <w:t>Tbc</w:t>
      </w:r>
      <w:bookmarkStart w:id="1" w:name="__DdeLink__637_302921525"/>
      <w:proofErr w:type="spellEnd"/>
      <w:r w:rsidRPr="00212C51">
        <w:rPr>
          <w:sz w:val="22"/>
          <w:szCs w:val="22"/>
          <w:lang w:eastAsia="ar-SA"/>
        </w:rPr>
        <w:t xml:space="preserve"> za pomocą metody polegającej na przykryciu zanieczyszczenia jednorazową ściereczką i zebraniu zanieczyszczenia a następnie mycia  i dezynfekowania powierzchni za pomocą preparatu myjąco-dezynfekującego.</w:t>
      </w:r>
      <w:bookmarkEnd w:id="1"/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b/>
          <w:i/>
          <w:sz w:val="22"/>
          <w:szCs w:val="22"/>
          <w:lang w:eastAsia="ar-SA"/>
        </w:rPr>
      </w:pPr>
      <w:r w:rsidRPr="00212C51">
        <w:rPr>
          <w:b/>
          <w:i/>
          <w:sz w:val="22"/>
          <w:szCs w:val="22"/>
          <w:lang w:eastAsia="ar-SA"/>
        </w:rPr>
        <w:lastRenderedPageBreak/>
        <w:t>Mycie i dezynfekcja wykonana 1 x dziennie i w razie potrzeby:</w:t>
      </w:r>
    </w:p>
    <w:p w:rsidR="00FB5E21" w:rsidRPr="00212C51" w:rsidRDefault="00FB5E21" w:rsidP="002E7C3B">
      <w:pPr>
        <w:numPr>
          <w:ilvl w:val="0"/>
          <w:numId w:val="20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podłogi i cokoły</w:t>
      </w:r>
    </w:p>
    <w:p w:rsidR="00FB5E21" w:rsidRPr="00212C51" w:rsidRDefault="00FB5E21" w:rsidP="002E7C3B">
      <w:pPr>
        <w:numPr>
          <w:ilvl w:val="0"/>
          <w:numId w:val="20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blaty robocze</w:t>
      </w:r>
    </w:p>
    <w:p w:rsidR="00FB5E21" w:rsidRPr="00212C51" w:rsidRDefault="00FB5E21" w:rsidP="002E7C3B">
      <w:pPr>
        <w:numPr>
          <w:ilvl w:val="0"/>
          <w:numId w:val="20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umywalki, zlewozmywaki, baterie</w:t>
      </w:r>
    </w:p>
    <w:p w:rsidR="00FB5E21" w:rsidRPr="00212C51" w:rsidRDefault="00FB5E21" w:rsidP="002E7C3B">
      <w:pPr>
        <w:numPr>
          <w:ilvl w:val="0"/>
          <w:numId w:val="20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mycie kafelek wokół umywalek i zlewozmywaków</w:t>
      </w:r>
    </w:p>
    <w:p w:rsidR="00FB5E21" w:rsidRPr="00212C51" w:rsidRDefault="00FB5E21" w:rsidP="002E7C3B">
      <w:pPr>
        <w:numPr>
          <w:ilvl w:val="0"/>
          <w:numId w:val="20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parapety –mycie</w:t>
      </w:r>
    </w:p>
    <w:p w:rsidR="00FB5E21" w:rsidRPr="00212C51" w:rsidRDefault="00FB5E21" w:rsidP="002E7C3B">
      <w:pPr>
        <w:numPr>
          <w:ilvl w:val="0"/>
          <w:numId w:val="20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wózki transportowe</w:t>
      </w:r>
    </w:p>
    <w:p w:rsidR="00FB5E21" w:rsidRPr="00212C51" w:rsidRDefault="00FB5E21" w:rsidP="002E7C3B">
      <w:pPr>
        <w:numPr>
          <w:ilvl w:val="0"/>
          <w:numId w:val="20"/>
        </w:numPr>
        <w:suppressAutoHyphens/>
        <w:rPr>
          <w:sz w:val="22"/>
          <w:szCs w:val="22"/>
          <w:lang w:eastAsia="ar-SA"/>
        </w:rPr>
      </w:pPr>
      <w:proofErr w:type="spellStart"/>
      <w:r w:rsidRPr="00212C51">
        <w:rPr>
          <w:sz w:val="22"/>
          <w:szCs w:val="22"/>
          <w:lang w:eastAsia="ar-SA"/>
        </w:rPr>
        <w:t>krzesła,taborety</w:t>
      </w:r>
      <w:proofErr w:type="spellEnd"/>
    </w:p>
    <w:p w:rsidR="00FB5E21" w:rsidRPr="00212C51" w:rsidRDefault="00FB5E21" w:rsidP="002E7C3B">
      <w:pPr>
        <w:numPr>
          <w:ilvl w:val="0"/>
          <w:numId w:val="20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dozowniki na mydło i płyn do dezynfekcji rąk – system zamknięty, mycie i dezynfekcja każdorazowo przed założeniem nowego wkładu</w:t>
      </w:r>
    </w:p>
    <w:p w:rsidR="00FB5E21" w:rsidRPr="00212C51" w:rsidRDefault="00FB5E21" w:rsidP="002E7C3B">
      <w:pPr>
        <w:numPr>
          <w:ilvl w:val="0"/>
          <w:numId w:val="20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sprzęt medyczny po użyciu</w:t>
      </w:r>
    </w:p>
    <w:p w:rsidR="00FB5E21" w:rsidRPr="00212C51" w:rsidRDefault="00FB5E21" w:rsidP="002E7C3B">
      <w:pPr>
        <w:numPr>
          <w:ilvl w:val="0"/>
          <w:numId w:val="20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stoliki zabiegowe</w:t>
      </w:r>
    </w:p>
    <w:p w:rsidR="00FB5E21" w:rsidRPr="00212C51" w:rsidRDefault="00FB5E21" w:rsidP="002E7C3B">
      <w:pPr>
        <w:numPr>
          <w:ilvl w:val="0"/>
          <w:numId w:val="20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kosze na odpady na bieżąco, zakładanie worków foliowych w odpowiednim kolorze</w:t>
      </w:r>
    </w:p>
    <w:p w:rsidR="00FB5E21" w:rsidRPr="00212C51" w:rsidRDefault="00FB5E21" w:rsidP="002E7C3B">
      <w:pPr>
        <w:numPr>
          <w:ilvl w:val="0"/>
          <w:numId w:val="20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dotykowa część drzwi – klamka</w:t>
      </w:r>
    </w:p>
    <w:p w:rsidR="00FB5E21" w:rsidRPr="00212C51" w:rsidRDefault="00FB5E21" w:rsidP="002E7C3B">
      <w:pPr>
        <w:numPr>
          <w:ilvl w:val="0"/>
          <w:numId w:val="20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dotykowa część mebli – uchwyty</w:t>
      </w:r>
    </w:p>
    <w:p w:rsidR="00FB5E21" w:rsidRPr="00212C51" w:rsidRDefault="00FB5E21" w:rsidP="002E7C3B">
      <w:pPr>
        <w:numPr>
          <w:ilvl w:val="0"/>
          <w:numId w:val="20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dotykowe części łóżka i szafki przyłóżkowej – uchwyty, poręcze.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b/>
          <w:i/>
          <w:sz w:val="22"/>
          <w:szCs w:val="22"/>
          <w:lang w:eastAsia="ar-SA"/>
        </w:rPr>
      </w:pPr>
      <w:r w:rsidRPr="00212C51">
        <w:rPr>
          <w:b/>
          <w:i/>
          <w:sz w:val="22"/>
          <w:szCs w:val="22"/>
          <w:lang w:eastAsia="ar-SA"/>
        </w:rPr>
        <w:t>Mycie i dezynfekcja wykonana 1 x w tygodniu:</w:t>
      </w:r>
    </w:p>
    <w:p w:rsidR="00FB5E21" w:rsidRPr="00212C51" w:rsidRDefault="00FB5E21" w:rsidP="002E7C3B">
      <w:pPr>
        <w:numPr>
          <w:ilvl w:val="0"/>
          <w:numId w:val="21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drzwi i futryny</w:t>
      </w:r>
    </w:p>
    <w:p w:rsidR="00FB5E21" w:rsidRPr="00212C51" w:rsidRDefault="00FB5E21" w:rsidP="002E7C3B">
      <w:pPr>
        <w:numPr>
          <w:ilvl w:val="0"/>
          <w:numId w:val="21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ściany, lamperie</w:t>
      </w:r>
    </w:p>
    <w:p w:rsidR="00FB5E21" w:rsidRPr="00212C51" w:rsidRDefault="00FB5E21" w:rsidP="002E7C3B">
      <w:pPr>
        <w:numPr>
          <w:ilvl w:val="0"/>
          <w:numId w:val="21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lampy oświetleniowe, bakteriobójcze</w:t>
      </w:r>
    </w:p>
    <w:p w:rsidR="00FB5E21" w:rsidRPr="00212C51" w:rsidRDefault="00FB5E21" w:rsidP="002E7C3B">
      <w:pPr>
        <w:numPr>
          <w:ilvl w:val="0"/>
          <w:numId w:val="21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grzejniki</w:t>
      </w:r>
    </w:p>
    <w:p w:rsidR="00FB5E21" w:rsidRPr="00212C51" w:rsidRDefault="00FB5E21" w:rsidP="002E7C3B">
      <w:pPr>
        <w:numPr>
          <w:ilvl w:val="0"/>
          <w:numId w:val="21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meble</w:t>
      </w:r>
    </w:p>
    <w:p w:rsidR="00FB5E21" w:rsidRPr="00212C51" w:rsidRDefault="00FB5E21" w:rsidP="002E7C3B">
      <w:pPr>
        <w:numPr>
          <w:ilvl w:val="0"/>
          <w:numId w:val="21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szafy szklane- mycie z zewnątrz</w:t>
      </w:r>
    </w:p>
    <w:p w:rsidR="00FB5E21" w:rsidRPr="00212C51" w:rsidRDefault="00FB5E21" w:rsidP="002E7C3B">
      <w:pPr>
        <w:numPr>
          <w:ilvl w:val="0"/>
          <w:numId w:val="21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kratki i urządzenia wentylacyjne</w:t>
      </w:r>
    </w:p>
    <w:p w:rsidR="00FB5E21" w:rsidRPr="00212C51" w:rsidRDefault="00FB5E21" w:rsidP="002E7C3B">
      <w:pPr>
        <w:tabs>
          <w:tab w:val="left" w:pos="4860"/>
        </w:tabs>
        <w:suppressAutoHyphens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b/>
          <w:i/>
          <w:sz w:val="22"/>
          <w:szCs w:val="22"/>
          <w:lang w:eastAsia="ar-SA"/>
        </w:rPr>
      </w:pPr>
      <w:r w:rsidRPr="00212C51">
        <w:rPr>
          <w:b/>
          <w:i/>
          <w:sz w:val="22"/>
          <w:szCs w:val="22"/>
          <w:lang w:eastAsia="ar-SA"/>
        </w:rPr>
        <w:t>Mycie i dezynfekcja wykonywana 1 x w miesiącu i w razie potrzeby:</w:t>
      </w:r>
    </w:p>
    <w:p w:rsidR="00FB5E21" w:rsidRPr="00212C51" w:rsidRDefault="00FB5E21" w:rsidP="002E7C3B">
      <w:pPr>
        <w:numPr>
          <w:ilvl w:val="0"/>
          <w:numId w:val="22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sprzątanie generalne</w:t>
      </w:r>
    </w:p>
    <w:p w:rsidR="00FB5E21" w:rsidRPr="00212C51" w:rsidRDefault="00FB5E21" w:rsidP="002E7C3B">
      <w:pPr>
        <w:numPr>
          <w:ilvl w:val="0"/>
          <w:numId w:val="22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lodówki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b/>
          <w:i/>
          <w:sz w:val="22"/>
          <w:szCs w:val="22"/>
          <w:lang w:eastAsia="ar-SA"/>
        </w:rPr>
      </w:pPr>
      <w:r w:rsidRPr="00212C51">
        <w:rPr>
          <w:b/>
          <w:i/>
          <w:sz w:val="22"/>
          <w:szCs w:val="22"/>
          <w:lang w:eastAsia="ar-SA"/>
        </w:rPr>
        <w:t>Mycie i dezynfekcja wykonana co 2 miesiące</w:t>
      </w:r>
    </w:p>
    <w:p w:rsidR="00FB5E21" w:rsidRPr="00212C51" w:rsidRDefault="00FB5E21" w:rsidP="002E7C3B">
      <w:pPr>
        <w:numPr>
          <w:ilvl w:val="0"/>
          <w:numId w:val="23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 xml:space="preserve">mycie okien </w:t>
      </w:r>
    </w:p>
    <w:p w:rsidR="00FB5E21" w:rsidRPr="00212C51" w:rsidRDefault="00FB5E21" w:rsidP="002E7C3B">
      <w:pPr>
        <w:numPr>
          <w:ilvl w:val="0"/>
          <w:numId w:val="23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mycie plastikowych żaluzji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Sprzątanie  w czasie remontu i po remontach w razie potrzeby.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 xml:space="preserve">Mycie i dezynfekcja łóżka oraz szafki przyłóżkowej każdorazowo po wypisie i w razie potrzeby. Zmiana bielizny pościelowej po każdym wypisie i w razie potrzeby. W przypadku skażenia bielizny pościelowej ludzkim materiałem biologicznym (np. krew, kał, mocz, biegunki o nieznanej etiologii) pościel należy włożyć w czerwony worek z napisem </w:t>
      </w:r>
      <w:r w:rsidRPr="00212C51">
        <w:rPr>
          <w:b/>
          <w:sz w:val="22"/>
          <w:szCs w:val="22"/>
          <w:lang w:eastAsia="ar-SA"/>
        </w:rPr>
        <w:t>„SKAŻONE”</w:t>
      </w:r>
      <w:r w:rsidRPr="00212C51">
        <w:rPr>
          <w:sz w:val="22"/>
          <w:szCs w:val="22"/>
          <w:lang w:eastAsia="ar-SA"/>
        </w:rPr>
        <w:t xml:space="preserve"> i przekazać pralni.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b/>
          <w:sz w:val="22"/>
          <w:szCs w:val="22"/>
          <w:lang w:eastAsia="ar-SA"/>
        </w:rPr>
      </w:pPr>
      <w:r w:rsidRPr="00212C51">
        <w:rPr>
          <w:b/>
          <w:sz w:val="22"/>
          <w:szCs w:val="22"/>
          <w:lang w:eastAsia="ar-SA"/>
        </w:rPr>
        <w:t>STREFA III „CZYSTOŚCI ZMIENNEJ”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Jest to strefa wysokiego ryzyka, do której należą:</w:t>
      </w:r>
    </w:p>
    <w:p w:rsidR="00FB5E21" w:rsidRPr="00212C51" w:rsidRDefault="00FB5E21" w:rsidP="002E7C3B">
      <w:pPr>
        <w:numPr>
          <w:ilvl w:val="0"/>
          <w:numId w:val="24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Blok operacyjny</w:t>
      </w:r>
    </w:p>
    <w:p w:rsidR="00FB5E21" w:rsidRPr="00212C51" w:rsidRDefault="00FB5E21" w:rsidP="002E7C3B">
      <w:pPr>
        <w:numPr>
          <w:ilvl w:val="0"/>
          <w:numId w:val="24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Gabinety zabiegowe</w:t>
      </w:r>
    </w:p>
    <w:p w:rsidR="00FB5E21" w:rsidRPr="00212C51" w:rsidRDefault="00FB5E21" w:rsidP="002E7C3B">
      <w:pPr>
        <w:numPr>
          <w:ilvl w:val="0"/>
          <w:numId w:val="24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Sala pooperacyjna</w:t>
      </w:r>
    </w:p>
    <w:p w:rsidR="00FB5E21" w:rsidRPr="00212C51" w:rsidRDefault="00FB5E21" w:rsidP="002E7C3B">
      <w:pPr>
        <w:numPr>
          <w:ilvl w:val="0"/>
          <w:numId w:val="24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Izolatki</w:t>
      </w:r>
    </w:p>
    <w:p w:rsidR="00FB5E21" w:rsidRPr="00212C51" w:rsidRDefault="00FB5E21" w:rsidP="002E7C3B">
      <w:pPr>
        <w:numPr>
          <w:ilvl w:val="0"/>
          <w:numId w:val="24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Pomieszczenia Izby Przyjęć</w:t>
      </w:r>
    </w:p>
    <w:p w:rsidR="00FB5E21" w:rsidRPr="00212C51" w:rsidRDefault="00FB5E21" w:rsidP="002E7C3B">
      <w:pPr>
        <w:tabs>
          <w:tab w:val="left" w:pos="4860"/>
        </w:tabs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 xml:space="preserve">W tym obszarze należy przeprowadzać mycie i dezynfekcję średniego stopnia, przy użyciu preparatów o spektrum B, F, V, </w:t>
      </w:r>
      <w:proofErr w:type="spellStart"/>
      <w:r w:rsidRPr="00212C51">
        <w:rPr>
          <w:sz w:val="22"/>
          <w:szCs w:val="22"/>
          <w:lang w:eastAsia="ar-SA"/>
        </w:rPr>
        <w:t>Tbc</w:t>
      </w:r>
      <w:proofErr w:type="spellEnd"/>
      <w:r w:rsidRPr="00212C51">
        <w:rPr>
          <w:sz w:val="22"/>
          <w:szCs w:val="22"/>
          <w:lang w:eastAsia="ar-SA"/>
        </w:rPr>
        <w:t xml:space="preserve">, wirusy osłonkowe i nieosłonkowe. W zakresie działania na wirusy osłonkowe i nieosłonkowe wymaga się działania na wirusy polio i </w:t>
      </w:r>
      <w:proofErr w:type="spellStart"/>
      <w:r w:rsidRPr="00212C51">
        <w:rPr>
          <w:sz w:val="22"/>
          <w:szCs w:val="22"/>
          <w:lang w:eastAsia="ar-SA"/>
        </w:rPr>
        <w:t>adeno</w:t>
      </w:r>
      <w:proofErr w:type="spellEnd"/>
      <w:r w:rsidRPr="00212C51">
        <w:rPr>
          <w:sz w:val="22"/>
          <w:szCs w:val="22"/>
          <w:lang w:eastAsia="ar-SA"/>
        </w:rPr>
        <w:t>. Z uwagi na organizację pracy zalecany jest proces jednoetapowy, wykonywany przy użyciu preparatu myjąco-dezynfekującego nie wymagającego spłukania. Dopuszcza się stosowania preparatów wymagających spłukiwania tylko i wyłącznie do dezynfekcji powierzchni kontaktujących się z żywnością.</w:t>
      </w:r>
    </w:p>
    <w:p w:rsidR="00FB5E21" w:rsidRPr="00212C51" w:rsidRDefault="00FB5E21" w:rsidP="002E7C3B">
      <w:pPr>
        <w:tabs>
          <w:tab w:val="left" w:pos="4860"/>
        </w:tabs>
        <w:suppressAutoHyphens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</w:rPr>
      </w:pPr>
      <w:r w:rsidRPr="00212C51">
        <w:rPr>
          <w:sz w:val="22"/>
          <w:szCs w:val="22"/>
          <w:lang w:eastAsia="ar-SA"/>
        </w:rPr>
        <w:t xml:space="preserve">W przypadku skażenia ludzkim materiałem biologicznym (np. krew, płyn mózgowo-rdzeniowy, mocz, kał, plwocina, treść żołądkowa) należy przeprowadzić dezynfekcję średniego stopnia preparatem o spektrum B, F, V, </w:t>
      </w:r>
      <w:proofErr w:type="spellStart"/>
      <w:r w:rsidRPr="00212C51">
        <w:rPr>
          <w:sz w:val="22"/>
          <w:szCs w:val="22"/>
          <w:lang w:eastAsia="ar-SA"/>
        </w:rPr>
        <w:t>Tbc</w:t>
      </w:r>
      <w:proofErr w:type="spellEnd"/>
      <w:r w:rsidRPr="00212C51">
        <w:rPr>
          <w:sz w:val="22"/>
          <w:szCs w:val="22"/>
          <w:lang w:eastAsia="ar-SA"/>
        </w:rPr>
        <w:t xml:space="preserve"> za pomocą metody polegającej na przykryciu zanieczyszczenia jednorazową ściereczką i zebraniu zanieczyszczenia a następnie mycia  i dezynfekowania powierzchni za pomocą preparatu myjąco-dezynfekującego. </w:t>
      </w:r>
    </w:p>
    <w:p w:rsidR="00FB5E21" w:rsidRPr="00212C51" w:rsidRDefault="00FB5E21" w:rsidP="002E7C3B">
      <w:pPr>
        <w:tabs>
          <w:tab w:val="left" w:pos="4860"/>
        </w:tabs>
        <w:suppressAutoHyphens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212C51">
        <w:rPr>
          <w:b/>
          <w:i/>
          <w:sz w:val="22"/>
          <w:szCs w:val="22"/>
          <w:lang w:eastAsia="ar-SA"/>
        </w:rPr>
        <w:t>Mycie i dezynfekcja wykonana 2 x dziennie i w razie potrzeby</w:t>
      </w:r>
      <w:r w:rsidRPr="00212C51">
        <w:rPr>
          <w:b/>
          <w:i/>
          <w:sz w:val="22"/>
          <w:szCs w:val="22"/>
          <w:lang w:eastAsia="ar-SA"/>
        </w:rPr>
        <w:br/>
      </w:r>
      <w:r w:rsidRPr="00212C51">
        <w:rPr>
          <w:sz w:val="22"/>
          <w:szCs w:val="22"/>
          <w:lang w:eastAsia="ar-SA"/>
        </w:rPr>
        <w:t>a) podłogi i cokoły</w:t>
      </w:r>
    </w:p>
    <w:p w:rsidR="00FB5E21" w:rsidRPr="00212C51" w:rsidRDefault="00FB5E21" w:rsidP="002E7C3B">
      <w:pPr>
        <w:tabs>
          <w:tab w:val="left" w:pos="4860"/>
        </w:tabs>
        <w:suppressAutoHyphens/>
        <w:ind w:firstLine="708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b) blaty robocze</w:t>
      </w:r>
    </w:p>
    <w:p w:rsidR="00FB5E21" w:rsidRPr="00212C51" w:rsidRDefault="00FB5E21" w:rsidP="002E7C3B">
      <w:pPr>
        <w:tabs>
          <w:tab w:val="left" w:pos="4860"/>
        </w:tabs>
        <w:suppressAutoHyphens/>
        <w:ind w:left="720"/>
        <w:rPr>
          <w:b/>
          <w:i/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c) umywalki, zlewozmywaki, baterie</w:t>
      </w:r>
      <w:r w:rsidRPr="00212C51">
        <w:rPr>
          <w:sz w:val="22"/>
          <w:szCs w:val="22"/>
          <w:lang w:eastAsia="ar-SA"/>
        </w:rPr>
        <w:br/>
        <w:t>d) toalety, natryski</w:t>
      </w:r>
      <w:r w:rsidRPr="00212C51">
        <w:rPr>
          <w:sz w:val="22"/>
          <w:szCs w:val="22"/>
          <w:lang w:eastAsia="ar-SA"/>
        </w:rPr>
        <w:br/>
      </w:r>
      <w:r w:rsidRPr="00212C51">
        <w:rPr>
          <w:sz w:val="22"/>
          <w:szCs w:val="22"/>
          <w:lang w:eastAsia="ar-SA"/>
        </w:rPr>
        <w:br/>
      </w:r>
      <w:r w:rsidRPr="00212C51">
        <w:rPr>
          <w:b/>
          <w:i/>
          <w:sz w:val="22"/>
          <w:szCs w:val="22"/>
          <w:lang w:eastAsia="ar-SA"/>
        </w:rPr>
        <w:t>Mycie i dezynfekcja wykonana 1 x dziennie i w razie potrzeby</w:t>
      </w:r>
    </w:p>
    <w:p w:rsidR="00FB5E21" w:rsidRPr="00212C51" w:rsidRDefault="00FB5E21" w:rsidP="002E7C3B">
      <w:pPr>
        <w:tabs>
          <w:tab w:val="left" w:pos="4860"/>
        </w:tabs>
        <w:suppressAutoHyphens/>
        <w:ind w:left="720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a) mycie kafelek wokół umywalek i zlewozmywaków</w:t>
      </w:r>
    </w:p>
    <w:p w:rsidR="00FB5E21" w:rsidRPr="00212C51" w:rsidRDefault="00FB5E21" w:rsidP="002E7C3B">
      <w:pPr>
        <w:tabs>
          <w:tab w:val="left" w:pos="4860"/>
        </w:tabs>
        <w:suppressAutoHyphens/>
        <w:ind w:left="720"/>
        <w:rPr>
          <w:sz w:val="22"/>
          <w:szCs w:val="22"/>
        </w:rPr>
      </w:pPr>
      <w:r w:rsidRPr="00212C51">
        <w:rPr>
          <w:sz w:val="22"/>
          <w:szCs w:val="22"/>
          <w:lang w:eastAsia="ar-SA"/>
        </w:rPr>
        <w:t>b) parapety – mycie</w:t>
      </w:r>
      <w:r w:rsidRPr="00212C51">
        <w:rPr>
          <w:sz w:val="22"/>
          <w:szCs w:val="22"/>
          <w:lang w:eastAsia="ar-SA"/>
        </w:rPr>
        <w:br/>
        <w:t>c) wózki transportowe</w:t>
      </w:r>
      <w:r w:rsidRPr="00212C51">
        <w:rPr>
          <w:sz w:val="22"/>
          <w:szCs w:val="22"/>
          <w:lang w:eastAsia="ar-SA"/>
        </w:rPr>
        <w:br/>
        <w:t>d) krzesła, taborety</w:t>
      </w:r>
      <w:r w:rsidRPr="00212C51">
        <w:rPr>
          <w:sz w:val="22"/>
          <w:szCs w:val="22"/>
          <w:lang w:eastAsia="ar-SA"/>
        </w:rPr>
        <w:br/>
        <w:t>e) dozowniki na mydło i płyn do dezynfekcji rąk – system zamknięty mycie i dezynfekcja każdorazowo przed założeniem nowego wkładu</w:t>
      </w:r>
      <w:r w:rsidRPr="00212C51">
        <w:rPr>
          <w:sz w:val="22"/>
          <w:szCs w:val="22"/>
          <w:lang w:eastAsia="ar-SA"/>
        </w:rPr>
        <w:br/>
        <w:t>f) sprzęt medyczny po użyciu</w:t>
      </w:r>
      <w:r w:rsidRPr="00212C51">
        <w:rPr>
          <w:sz w:val="22"/>
          <w:szCs w:val="22"/>
          <w:lang w:eastAsia="ar-SA"/>
        </w:rPr>
        <w:br/>
        <w:t>g) stoliki zabiegowe</w:t>
      </w:r>
      <w:r w:rsidRPr="00212C51">
        <w:rPr>
          <w:sz w:val="22"/>
          <w:szCs w:val="22"/>
          <w:lang w:eastAsia="ar-SA"/>
        </w:rPr>
        <w:br/>
        <w:t>h) kosze na odpady na bieżąco, zakładanie worków foliowych w odpowiednim kolorze</w:t>
      </w:r>
      <w:r w:rsidRPr="00212C51">
        <w:rPr>
          <w:sz w:val="22"/>
          <w:szCs w:val="22"/>
          <w:lang w:eastAsia="ar-SA"/>
        </w:rPr>
        <w:br/>
        <w:t>i) dotykowa cześć drzwi – klamka</w:t>
      </w:r>
      <w:r w:rsidRPr="00212C51">
        <w:rPr>
          <w:sz w:val="22"/>
          <w:szCs w:val="22"/>
          <w:lang w:eastAsia="ar-SA"/>
        </w:rPr>
        <w:br/>
        <w:t>j) dotykowe części mebli – uchwyty</w:t>
      </w:r>
      <w:r w:rsidRPr="00212C51">
        <w:rPr>
          <w:sz w:val="22"/>
          <w:szCs w:val="22"/>
          <w:lang w:eastAsia="ar-SA"/>
        </w:rPr>
        <w:br/>
        <w:t>k) dotykowe części łóżka i szafki Przyłóżkowej – uchwyty, poręcze</w:t>
      </w:r>
      <w:r w:rsidRPr="00212C51">
        <w:rPr>
          <w:sz w:val="22"/>
          <w:szCs w:val="22"/>
          <w:lang w:eastAsia="ar-SA"/>
        </w:rPr>
        <w:br/>
        <w:t>l) mycie kółek od wózków zabiegowych, ssaków, wózków z aparaturą medyczną</w:t>
      </w:r>
      <w:r w:rsidRPr="00212C51">
        <w:rPr>
          <w:sz w:val="22"/>
          <w:szCs w:val="22"/>
          <w:lang w:eastAsia="ar-SA"/>
        </w:rPr>
        <w:br/>
        <w:t>m) przecieranie lekko zwilżoną ścierką kabli, drenów, kontaktów</w:t>
      </w:r>
      <w:r w:rsidRPr="00212C51">
        <w:rPr>
          <w:sz w:val="22"/>
          <w:szCs w:val="22"/>
          <w:lang w:eastAsia="ar-SA"/>
        </w:rPr>
        <w:br/>
      </w:r>
      <w:r w:rsidRPr="00212C51">
        <w:rPr>
          <w:sz w:val="22"/>
          <w:szCs w:val="22"/>
          <w:lang w:eastAsia="ar-SA"/>
        </w:rPr>
        <w:br/>
      </w:r>
      <w:r w:rsidRPr="00212C51">
        <w:rPr>
          <w:b/>
          <w:i/>
          <w:sz w:val="22"/>
          <w:szCs w:val="22"/>
          <w:lang w:eastAsia="ar-SA"/>
        </w:rPr>
        <w:t>Mycie i dezynfekcja wykonana 1 x w tygodniu</w:t>
      </w:r>
      <w:r w:rsidRPr="00212C51">
        <w:rPr>
          <w:b/>
          <w:i/>
          <w:sz w:val="22"/>
          <w:szCs w:val="22"/>
          <w:lang w:eastAsia="ar-SA"/>
        </w:rPr>
        <w:br/>
      </w:r>
      <w:r w:rsidRPr="00212C51">
        <w:rPr>
          <w:sz w:val="22"/>
          <w:szCs w:val="22"/>
          <w:lang w:eastAsia="ar-SA"/>
        </w:rPr>
        <w:t>a) drzwi, futryny</w:t>
      </w:r>
    </w:p>
    <w:p w:rsidR="00FB5E21" w:rsidRPr="00212C51" w:rsidRDefault="00FB5E21" w:rsidP="002E7C3B">
      <w:pPr>
        <w:tabs>
          <w:tab w:val="left" w:pos="4860"/>
        </w:tabs>
        <w:suppressAutoHyphens/>
        <w:ind w:left="720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b) ściany, lamperie</w:t>
      </w:r>
    </w:p>
    <w:p w:rsidR="00FB5E21" w:rsidRPr="00212C51" w:rsidRDefault="00FB5E21" w:rsidP="002E7C3B">
      <w:pPr>
        <w:tabs>
          <w:tab w:val="left" w:pos="4860"/>
        </w:tabs>
        <w:suppressAutoHyphens/>
        <w:ind w:left="720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c) lampy oświetleniowe i bakteriobójcze</w:t>
      </w:r>
      <w:r w:rsidRPr="00212C51">
        <w:rPr>
          <w:sz w:val="22"/>
          <w:szCs w:val="22"/>
          <w:lang w:eastAsia="ar-SA"/>
        </w:rPr>
        <w:br/>
        <w:t>d) grzejniki</w:t>
      </w:r>
      <w:r w:rsidRPr="00212C51">
        <w:rPr>
          <w:sz w:val="22"/>
          <w:szCs w:val="22"/>
          <w:lang w:eastAsia="ar-SA"/>
        </w:rPr>
        <w:br/>
        <w:t>e) meble</w:t>
      </w:r>
      <w:r w:rsidRPr="00212C51">
        <w:rPr>
          <w:sz w:val="22"/>
          <w:szCs w:val="22"/>
          <w:lang w:eastAsia="ar-SA"/>
        </w:rPr>
        <w:br/>
        <w:t>f) szafy szklane – mycie z zewnątrz</w:t>
      </w:r>
      <w:r w:rsidRPr="00212C51">
        <w:rPr>
          <w:sz w:val="22"/>
          <w:szCs w:val="22"/>
          <w:lang w:eastAsia="ar-SA"/>
        </w:rPr>
        <w:br/>
        <w:t>g) kratki i urządzenia wentylacyjne</w:t>
      </w:r>
    </w:p>
    <w:p w:rsidR="00FB5E21" w:rsidRPr="00212C51" w:rsidRDefault="00FB5E21" w:rsidP="002E7C3B">
      <w:pPr>
        <w:tabs>
          <w:tab w:val="left" w:pos="4860"/>
        </w:tabs>
        <w:suppressAutoHyphens/>
        <w:ind w:left="720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720"/>
        <w:rPr>
          <w:b/>
          <w:i/>
          <w:sz w:val="22"/>
          <w:szCs w:val="22"/>
          <w:lang w:eastAsia="ar-SA"/>
        </w:rPr>
      </w:pPr>
      <w:r w:rsidRPr="00212C51">
        <w:rPr>
          <w:b/>
          <w:i/>
          <w:sz w:val="22"/>
          <w:szCs w:val="22"/>
          <w:lang w:eastAsia="ar-SA"/>
        </w:rPr>
        <w:t>Mycie i dezynfekcja wykonywana 1 x w miesiącu i w razie potrzeby</w:t>
      </w:r>
    </w:p>
    <w:p w:rsidR="00FB5E21" w:rsidRPr="00212C51" w:rsidRDefault="00FB5E21" w:rsidP="002E7C3B">
      <w:pPr>
        <w:numPr>
          <w:ilvl w:val="1"/>
          <w:numId w:val="22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sprzątanie generalne</w:t>
      </w:r>
    </w:p>
    <w:p w:rsidR="00FB5E21" w:rsidRPr="00212C51" w:rsidRDefault="00FB5E21" w:rsidP="002E7C3B">
      <w:pPr>
        <w:numPr>
          <w:ilvl w:val="1"/>
          <w:numId w:val="22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lodówki</w:t>
      </w:r>
    </w:p>
    <w:p w:rsidR="00FB5E21" w:rsidRPr="00212C51" w:rsidRDefault="00FB5E21" w:rsidP="002E7C3B">
      <w:pPr>
        <w:tabs>
          <w:tab w:val="left" w:pos="4860"/>
        </w:tabs>
        <w:suppressAutoHyphens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b/>
          <w:i/>
          <w:sz w:val="22"/>
          <w:szCs w:val="22"/>
          <w:lang w:eastAsia="ar-SA"/>
        </w:rPr>
      </w:pPr>
      <w:r w:rsidRPr="00212C51">
        <w:rPr>
          <w:b/>
          <w:i/>
          <w:sz w:val="22"/>
          <w:szCs w:val="22"/>
          <w:lang w:eastAsia="ar-SA"/>
        </w:rPr>
        <w:t>Mycie i dezynfekcja wykonywana co 2 miesiące</w:t>
      </w:r>
    </w:p>
    <w:p w:rsidR="00FB5E21" w:rsidRPr="00212C51" w:rsidRDefault="00FB5E21" w:rsidP="002E7C3B">
      <w:pPr>
        <w:numPr>
          <w:ilvl w:val="0"/>
          <w:numId w:val="25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mycie okien</w:t>
      </w:r>
    </w:p>
    <w:p w:rsidR="00FB5E21" w:rsidRPr="00212C51" w:rsidRDefault="00FB5E21" w:rsidP="002E7C3B">
      <w:pPr>
        <w:numPr>
          <w:ilvl w:val="0"/>
          <w:numId w:val="25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mycie plastikowych żaluzji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360" w:firstLine="348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Sprzątanie  w czasie remontu i po remontach w razie potrzeby.</w:t>
      </w:r>
    </w:p>
    <w:p w:rsidR="00FB5E21" w:rsidRPr="00212C51" w:rsidRDefault="00FB5E21" w:rsidP="002E7C3B">
      <w:pPr>
        <w:tabs>
          <w:tab w:val="left" w:pos="4860"/>
        </w:tabs>
        <w:suppressAutoHyphens/>
        <w:rPr>
          <w:sz w:val="22"/>
          <w:szCs w:val="22"/>
        </w:rPr>
      </w:pPr>
      <w:r w:rsidRPr="00212C51">
        <w:rPr>
          <w:b/>
          <w:i/>
          <w:sz w:val="22"/>
          <w:szCs w:val="22"/>
          <w:lang w:eastAsia="ar-SA"/>
        </w:rPr>
        <w:t xml:space="preserve">            Czynności mycia i dezynfekcji wykonywane po każdym użyciu</w:t>
      </w:r>
    </w:p>
    <w:p w:rsidR="00FB5E21" w:rsidRPr="00212C51" w:rsidRDefault="00FB5E21" w:rsidP="002E7C3B">
      <w:pPr>
        <w:numPr>
          <w:ilvl w:val="0"/>
          <w:numId w:val="26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stoły operacyjne</w:t>
      </w:r>
    </w:p>
    <w:p w:rsidR="00FB5E21" w:rsidRPr="00212C51" w:rsidRDefault="00FB5E21" w:rsidP="002E7C3B">
      <w:pPr>
        <w:numPr>
          <w:ilvl w:val="0"/>
          <w:numId w:val="26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stoły zabiegowe</w:t>
      </w:r>
    </w:p>
    <w:p w:rsidR="00FB5E21" w:rsidRPr="00212C51" w:rsidRDefault="00FB5E21" w:rsidP="002E7C3B">
      <w:pPr>
        <w:numPr>
          <w:ilvl w:val="0"/>
          <w:numId w:val="26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stoły na narzędzia</w:t>
      </w:r>
    </w:p>
    <w:p w:rsidR="00FB5E21" w:rsidRPr="00212C51" w:rsidRDefault="00FB5E21" w:rsidP="002E7C3B">
      <w:pPr>
        <w:numPr>
          <w:ilvl w:val="0"/>
          <w:numId w:val="26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wózki transportowe</w:t>
      </w:r>
    </w:p>
    <w:p w:rsidR="00FB5E21" w:rsidRPr="00212C51" w:rsidRDefault="00FB5E21" w:rsidP="002E7C3B">
      <w:pPr>
        <w:numPr>
          <w:ilvl w:val="0"/>
          <w:numId w:val="26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pojemniki transportu wewnątrzszpitalnego</w:t>
      </w:r>
    </w:p>
    <w:p w:rsidR="00FB5E2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2D7A5B" w:rsidRPr="00212C51" w:rsidRDefault="002D7A5B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lastRenderedPageBreak/>
        <w:t>Zmiana pościeli w razie potrzeby.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b/>
          <w:sz w:val="22"/>
          <w:szCs w:val="22"/>
          <w:lang w:eastAsia="ar-SA"/>
        </w:rPr>
      </w:pPr>
      <w:r w:rsidRPr="00212C51">
        <w:rPr>
          <w:b/>
          <w:sz w:val="22"/>
          <w:szCs w:val="22"/>
          <w:lang w:eastAsia="ar-SA"/>
        </w:rPr>
        <w:t>STREFA IV „CIĄGŁEGO SKAŻENIA”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</w:rPr>
      </w:pPr>
      <w:r w:rsidRPr="00212C51">
        <w:rPr>
          <w:sz w:val="22"/>
          <w:szCs w:val="22"/>
          <w:lang w:eastAsia="ar-SA"/>
        </w:rPr>
        <w:t xml:space="preserve">Jest to strefa bardzo wysokiego ryzyka, w której należy przeprowadzać dezynfekcję wysokiego stopnia oraz mycie. Preparaty jakich należy używać mają posiadać spektrum B, F, V (osłonkowe i nieosłonkowe), </w:t>
      </w:r>
      <w:proofErr w:type="spellStart"/>
      <w:r w:rsidRPr="00212C51">
        <w:rPr>
          <w:sz w:val="22"/>
          <w:szCs w:val="22"/>
          <w:lang w:eastAsia="ar-SA"/>
        </w:rPr>
        <w:t>Tbc</w:t>
      </w:r>
      <w:proofErr w:type="spellEnd"/>
      <w:r w:rsidRPr="00212C51">
        <w:rPr>
          <w:sz w:val="22"/>
          <w:szCs w:val="22"/>
          <w:lang w:eastAsia="ar-SA"/>
        </w:rPr>
        <w:t xml:space="preserve"> z prątkami, spory. W zakresie działania na wirusy osłonkowe i nieosłonkowe wymaga się działania na wirusy polio i </w:t>
      </w:r>
      <w:proofErr w:type="spellStart"/>
      <w:r w:rsidRPr="00212C51">
        <w:rPr>
          <w:sz w:val="22"/>
          <w:szCs w:val="22"/>
          <w:lang w:eastAsia="ar-SA"/>
        </w:rPr>
        <w:t>adeno</w:t>
      </w:r>
      <w:proofErr w:type="spellEnd"/>
      <w:r w:rsidRPr="00212C51">
        <w:rPr>
          <w:sz w:val="22"/>
          <w:szCs w:val="22"/>
          <w:lang w:eastAsia="ar-SA"/>
        </w:rPr>
        <w:t xml:space="preserve">. Z uwagi na organizację pracy zalecany jest proces jednoetapowy, wykonywany przy użyciu preparatu myjąco-dezynfekującego nie wymagającego spłukania. 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 xml:space="preserve">W przypadku skażenia ludzkim materiałem biologicznym (np. krew, płyn mózgowo-rdzeniowy,   mocz, kał, plwocina, treść żołądkowa) należy przeprowadzić dezynfekcję średniego stopnia preparatem o spektrum B, F, V, </w:t>
      </w:r>
      <w:proofErr w:type="spellStart"/>
      <w:r w:rsidRPr="00212C51">
        <w:rPr>
          <w:sz w:val="22"/>
          <w:szCs w:val="22"/>
          <w:lang w:eastAsia="ar-SA"/>
        </w:rPr>
        <w:t>Tbc</w:t>
      </w:r>
      <w:proofErr w:type="spellEnd"/>
      <w:r w:rsidRPr="00212C51">
        <w:rPr>
          <w:sz w:val="22"/>
          <w:szCs w:val="22"/>
          <w:lang w:eastAsia="ar-SA"/>
        </w:rPr>
        <w:t xml:space="preserve"> za pomocą metody dezynfekcji polegającej na przykryciu zanieczyszczenia ściereczką, zalania ściereczki środkiem dezynfekcyjnym, odczekaniu wymaganego czasu dezynfekcji, zebraniu zanieczyszczenia a następnie zdezynfekowaniu powierzchni.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Do strefy ciągłego skażenia zaliczamy:</w:t>
      </w:r>
    </w:p>
    <w:p w:rsidR="00FB5E21" w:rsidRPr="00212C51" w:rsidRDefault="00FB5E21" w:rsidP="002E7C3B">
      <w:pPr>
        <w:numPr>
          <w:ilvl w:val="0"/>
          <w:numId w:val="27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toalety i łazienki</w:t>
      </w:r>
    </w:p>
    <w:p w:rsidR="00FB5E21" w:rsidRPr="00212C51" w:rsidRDefault="00FB5E21" w:rsidP="002E7C3B">
      <w:pPr>
        <w:numPr>
          <w:ilvl w:val="0"/>
          <w:numId w:val="27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brudowniki</w:t>
      </w:r>
    </w:p>
    <w:p w:rsidR="00FB5E21" w:rsidRPr="00212C51" w:rsidRDefault="00FB5E21" w:rsidP="002E7C3B">
      <w:pPr>
        <w:numPr>
          <w:ilvl w:val="0"/>
          <w:numId w:val="27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pomieszczenia składowania odpadów, brudnej bielizny</w:t>
      </w:r>
    </w:p>
    <w:p w:rsidR="00FB5E21" w:rsidRPr="00212C51" w:rsidRDefault="00FB5E21" w:rsidP="002E7C3B">
      <w:pPr>
        <w:numPr>
          <w:ilvl w:val="0"/>
          <w:numId w:val="27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 xml:space="preserve">pomieszczenia pro </w:t>
      </w:r>
      <w:proofErr w:type="spellStart"/>
      <w:r w:rsidRPr="00212C51">
        <w:rPr>
          <w:sz w:val="22"/>
          <w:szCs w:val="22"/>
          <w:lang w:eastAsia="ar-SA"/>
        </w:rPr>
        <w:t>morte</w:t>
      </w:r>
      <w:proofErr w:type="spellEnd"/>
    </w:p>
    <w:p w:rsidR="00FB5E21" w:rsidRPr="00212C51" w:rsidRDefault="00FB5E21" w:rsidP="002E7C3B">
      <w:pPr>
        <w:numPr>
          <w:ilvl w:val="0"/>
          <w:numId w:val="27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Oddział Chorób Zakaźnych i Hepatologii</w:t>
      </w:r>
    </w:p>
    <w:p w:rsidR="00FB5E21" w:rsidRPr="00212C51" w:rsidRDefault="00FB5E21" w:rsidP="002E7C3B">
      <w:pPr>
        <w:numPr>
          <w:ilvl w:val="0"/>
          <w:numId w:val="27"/>
        </w:numPr>
        <w:suppressAutoHyphens/>
        <w:rPr>
          <w:sz w:val="22"/>
          <w:szCs w:val="22"/>
        </w:rPr>
      </w:pPr>
      <w:r w:rsidRPr="00212C51">
        <w:rPr>
          <w:sz w:val="22"/>
          <w:szCs w:val="22"/>
          <w:lang w:eastAsia="ar-SA"/>
        </w:rPr>
        <w:t xml:space="preserve">Poradnia Chorób Płuc i </w:t>
      </w:r>
      <w:proofErr w:type="spellStart"/>
      <w:r w:rsidRPr="00212C51">
        <w:rPr>
          <w:sz w:val="22"/>
          <w:szCs w:val="22"/>
          <w:lang w:eastAsia="ar-SA"/>
        </w:rPr>
        <w:t>Gruźlicy,WZW</w:t>
      </w:r>
      <w:proofErr w:type="spellEnd"/>
    </w:p>
    <w:p w:rsidR="00FB5E21" w:rsidRPr="00212C51" w:rsidRDefault="00FB5E21" w:rsidP="002E7C3B">
      <w:pPr>
        <w:tabs>
          <w:tab w:val="left" w:pos="4860"/>
        </w:tabs>
        <w:suppressAutoHyphens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b/>
          <w:i/>
          <w:sz w:val="22"/>
          <w:szCs w:val="22"/>
          <w:lang w:eastAsia="ar-SA"/>
        </w:rPr>
      </w:pPr>
      <w:r w:rsidRPr="00212C51">
        <w:rPr>
          <w:b/>
          <w:i/>
          <w:sz w:val="22"/>
          <w:szCs w:val="22"/>
          <w:lang w:eastAsia="ar-SA"/>
        </w:rPr>
        <w:t>Mycie i dezynfekcja wykonana 2 x dziennie i w razie potrzeby</w:t>
      </w:r>
    </w:p>
    <w:p w:rsidR="00FB5E21" w:rsidRPr="00212C51" w:rsidRDefault="00FB5E21" w:rsidP="002E7C3B">
      <w:pPr>
        <w:numPr>
          <w:ilvl w:val="0"/>
          <w:numId w:val="28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podłogi i cokoły</w:t>
      </w:r>
    </w:p>
    <w:p w:rsidR="00FB5E21" w:rsidRPr="00212C51" w:rsidRDefault="00FB5E21" w:rsidP="002E7C3B">
      <w:pPr>
        <w:numPr>
          <w:ilvl w:val="0"/>
          <w:numId w:val="28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umywalki, zlewozmywaki, baterie</w:t>
      </w:r>
    </w:p>
    <w:p w:rsidR="00FB5E21" w:rsidRPr="00212C51" w:rsidRDefault="00FB5E21" w:rsidP="002E7C3B">
      <w:pPr>
        <w:numPr>
          <w:ilvl w:val="0"/>
          <w:numId w:val="28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toalety natryski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b/>
          <w:i/>
          <w:sz w:val="22"/>
          <w:szCs w:val="22"/>
          <w:lang w:eastAsia="ar-SA"/>
        </w:rPr>
      </w:pPr>
      <w:r w:rsidRPr="00212C51">
        <w:rPr>
          <w:b/>
          <w:i/>
          <w:sz w:val="22"/>
          <w:szCs w:val="22"/>
          <w:lang w:eastAsia="ar-SA"/>
        </w:rPr>
        <w:t>Mycie i dezynfekcja wykonana 1 x dziennie i w razie potrzeby</w:t>
      </w:r>
    </w:p>
    <w:p w:rsidR="00FB5E21" w:rsidRPr="00212C51" w:rsidRDefault="00FB5E21" w:rsidP="002E7C3B">
      <w:pPr>
        <w:numPr>
          <w:ilvl w:val="0"/>
          <w:numId w:val="29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mycie kafelek wokół umywalek, zlewozmywaków</w:t>
      </w:r>
    </w:p>
    <w:p w:rsidR="00FB5E21" w:rsidRPr="00212C51" w:rsidRDefault="00FB5E21" w:rsidP="002E7C3B">
      <w:pPr>
        <w:numPr>
          <w:ilvl w:val="0"/>
          <w:numId w:val="29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 xml:space="preserve">parapety – mycie </w:t>
      </w:r>
    </w:p>
    <w:p w:rsidR="00FB5E21" w:rsidRPr="00212C51" w:rsidRDefault="00FB5E21" w:rsidP="002E7C3B">
      <w:pPr>
        <w:numPr>
          <w:ilvl w:val="0"/>
          <w:numId w:val="29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wózki transportowe</w:t>
      </w:r>
    </w:p>
    <w:p w:rsidR="00FB5E21" w:rsidRPr="00212C51" w:rsidRDefault="00FB5E21" w:rsidP="002E7C3B">
      <w:pPr>
        <w:numPr>
          <w:ilvl w:val="0"/>
          <w:numId w:val="29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krzesła, taborety</w:t>
      </w:r>
    </w:p>
    <w:p w:rsidR="00FB5E21" w:rsidRPr="00212C51" w:rsidRDefault="00FB5E21" w:rsidP="002E7C3B">
      <w:pPr>
        <w:numPr>
          <w:ilvl w:val="0"/>
          <w:numId w:val="29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dozowniki na mydło i płyn do dezynfekcji rąk</w:t>
      </w:r>
    </w:p>
    <w:p w:rsidR="00FB5E21" w:rsidRPr="00212C51" w:rsidRDefault="00FB5E21" w:rsidP="002E7C3B">
      <w:pPr>
        <w:numPr>
          <w:ilvl w:val="0"/>
          <w:numId w:val="29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sprzęt medyczny po użyciu</w:t>
      </w:r>
    </w:p>
    <w:p w:rsidR="00FB5E21" w:rsidRPr="00212C51" w:rsidRDefault="00FB5E21" w:rsidP="002E7C3B">
      <w:pPr>
        <w:numPr>
          <w:ilvl w:val="0"/>
          <w:numId w:val="29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kosze na odpady na bieżąco, zakładanie worków foliowych w odpowiednim kolorze</w:t>
      </w:r>
    </w:p>
    <w:p w:rsidR="00FB5E21" w:rsidRPr="00212C51" w:rsidRDefault="00FB5E21" w:rsidP="002E7C3B">
      <w:pPr>
        <w:numPr>
          <w:ilvl w:val="0"/>
          <w:numId w:val="29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dotykowa część drzwi – klamka</w:t>
      </w:r>
    </w:p>
    <w:p w:rsidR="00FB5E21" w:rsidRPr="00212C51" w:rsidRDefault="00FB5E21" w:rsidP="002E7C3B">
      <w:pPr>
        <w:numPr>
          <w:ilvl w:val="0"/>
          <w:numId w:val="29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dotykowe części mebli – uchwyty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b/>
          <w:i/>
          <w:sz w:val="22"/>
          <w:szCs w:val="22"/>
          <w:lang w:eastAsia="ar-SA"/>
        </w:rPr>
      </w:pPr>
      <w:r w:rsidRPr="00212C51">
        <w:rPr>
          <w:b/>
          <w:i/>
          <w:sz w:val="22"/>
          <w:szCs w:val="22"/>
          <w:lang w:eastAsia="ar-SA"/>
        </w:rPr>
        <w:t>Mycie i dezynfekcja wykonana 1 x w tygodniu</w:t>
      </w:r>
    </w:p>
    <w:p w:rsidR="00FB5E21" w:rsidRPr="00212C51" w:rsidRDefault="00FB5E21" w:rsidP="002E7C3B">
      <w:pPr>
        <w:numPr>
          <w:ilvl w:val="0"/>
          <w:numId w:val="30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drzwi, futryny</w:t>
      </w:r>
    </w:p>
    <w:p w:rsidR="00FB5E21" w:rsidRPr="00212C51" w:rsidRDefault="00FB5E21" w:rsidP="002E7C3B">
      <w:pPr>
        <w:numPr>
          <w:ilvl w:val="0"/>
          <w:numId w:val="30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ściany, lamperie</w:t>
      </w:r>
    </w:p>
    <w:p w:rsidR="00FB5E21" w:rsidRPr="00212C51" w:rsidRDefault="00FB5E21" w:rsidP="002E7C3B">
      <w:pPr>
        <w:numPr>
          <w:ilvl w:val="0"/>
          <w:numId w:val="30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lampy oświetleniowe i bakteriobójcze</w:t>
      </w:r>
    </w:p>
    <w:p w:rsidR="00FB5E21" w:rsidRPr="00212C51" w:rsidRDefault="00FB5E21" w:rsidP="002E7C3B">
      <w:pPr>
        <w:numPr>
          <w:ilvl w:val="0"/>
          <w:numId w:val="30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grzejniki</w:t>
      </w:r>
    </w:p>
    <w:p w:rsidR="00FB5E21" w:rsidRPr="00212C51" w:rsidRDefault="00FB5E21" w:rsidP="002E7C3B">
      <w:pPr>
        <w:numPr>
          <w:ilvl w:val="0"/>
          <w:numId w:val="30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meble</w:t>
      </w:r>
    </w:p>
    <w:p w:rsidR="00FB5E21" w:rsidRPr="00212C51" w:rsidRDefault="00FB5E21" w:rsidP="002E7C3B">
      <w:pPr>
        <w:numPr>
          <w:ilvl w:val="0"/>
          <w:numId w:val="30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szafy szklane – mycie z zewnątrz</w:t>
      </w:r>
    </w:p>
    <w:p w:rsidR="00FB5E21" w:rsidRPr="00212C51" w:rsidRDefault="00FB5E21" w:rsidP="002E7C3B">
      <w:pPr>
        <w:numPr>
          <w:ilvl w:val="0"/>
          <w:numId w:val="30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kratki i urządzenia wentylacyjne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b/>
          <w:i/>
          <w:sz w:val="22"/>
          <w:szCs w:val="22"/>
          <w:lang w:eastAsia="ar-SA"/>
        </w:rPr>
      </w:pPr>
      <w:r w:rsidRPr="00212C51">
        <w:rPr>
          <w:b/>
          <w:i/>
          <w:sz w:val="22"/>
          <w:szCs w:val="22"/>
          <w:lang w:eastAsia="ar-SA"/>
        </w:rPr>
        <w:t xml:space="preserve">Mycie i dezynfekcja wykonywana 1 x w miesiącu w razie potrzeby </w:t>
      </w:r>
    </w:p>
    <w:p w:rsidR="00FB5E21" w:rsidRPr="00212C51" w:rsidRDefault="00FB5E21" w:rsidP="002E7C3B">
      <w:pPr>
        <w:numPr>
          <w:ilvl w:val="0"/>
          <w:numId w:val="31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sprzątanie generalne</w:t>
      </w:r>
    </w:p>
    <w:p w:rsidR="00FB5E21" w:rsidRPr="00212C51" w:rsidRDefault="00FB5E21" w:rsidP="002E7C3B">
      <w:pPr>
        <w:numPr>
          <w:ilvl w:val="0"/>
          <w:numId w:val="31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lodówki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b/>
          <w:i/>
          <w:sz w:val="22"/>
          <w:szCs w:val="22"/>
          <w:lang w:eastAsia="ar-SA"/>
        </w:rPr>
      </w:pPr>
      <w:r w:rsidRPr="00212C51">
        <w:rPr>
          <w:b/>
          <w:i/>
          <w:sz w:val="22"/>
          <w:szCs w:val="22"/>
          <w:lang w:eastAsia="ar-SA"/>
        </w:rPr>
        <w:t>Mycie i dezynfekcja wykonywana co 2 miesiące</w:t>
      </w:r>
    </w:p>
    <w:p w:rsidR="00FB5E21" w:rsidRPr="00212C51" w:rsidRDefault="00FB5E21" w:rsidP="002E7C3B">
      <w:pPr>
        <w:numPr>
          <w:ilvl w:val="0"/>
          <w:numId w:val="32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mycie okien</w:t>
      </w:r>
    </w:p>
    <w:p w:rsidR="00FB5E21" w:rsidRPr="00212C51" w:rsidRDefault="00FB5E21" w:rsidP="002E7C3B">
      <w:pPr>
        <w:numPr>
          <w:ilvl w:val="0"/>
          <w:numId w:val="32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lastRenderedPageBreak/>
        <w:t>mycie plastikowych żaluzji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360" w:firstLine="348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Sprzątanie  w czasie remontu i po remontach w razie potrzeby.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b/>
          <w:sz w:val="22"/>
          <w:szCs w:val="22"/>
          <w:lang w:eastAsia="ar-SA"/>
        </w:rPr>
      </w:pPr>
      <w:r w:rsidRPr="00212C51">
        <w:rPr>
          <w:b/>
          <w:sz w:val="22"/>
          <w:szCs w:val="22"/>
          <w:lang w:eastAsia="ar-SA"/>
        </w:rPr>
        <w:t>DEFINICJE PODSTAWOWYCH POJĘĆ: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212C51">
        <w:rPr>
          <w:b/>
          <w:sz w:val="22"/>
          <w:szCs w:val="22"/>
          <w:u w:val="single"/>
          <w:lang w:eastAsia="ar-SA"/>
        </w:rPr>
        <w:t>BRUDOWNIK</w:t>
      </w:r>
      <w:r w:rsidRPr="00212C51">
        <w:rPr>
          <w:b/>
          <w:sz w:val="22"/>
          <w:szCs w:val="22"/>
          <w:u w:val="single"/>
          <w:lang w:eastAsia="ar-SA"/>
        </w:rPr>
        <w:br/>
      </w:r>
      <w:r w:rsidRPr="00212C51">
        <w:rPr>
          <w:sz w:val="22"/>
          <w:szCs w:val="22"/>
          <w:lang w:eastAsia="ar-SA"/>
        </w:rPr>
        <w:t>Pomieszczenie w zakładzie opieki zdrowotnej służące do opróżniania, dezynfekowania kaczek, basenów lub niszczenia tego rodzaju pojemników jednorazowego użytku oraz składowania brudnej bielizny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b/>
          <w:sz w:val="22"/>
          <w:szCs w:val="22"/>
          <w:u w:val="single"/>
          <w:lang w:eastAsia="ar-SA"/>
        </w:rPr>
      </w:pPr>
      <w:r w:rsidRPr="00212C51">
        <w:rPr>
          <w:b/>
          <w:sz w:val="22"/>
          <w:szCs w:val="22"/>
          <w:u w:val="single"/>
          <w:lang w:eastAsia="ar-SA"/>
        </w:rPr>
        <w:t>DEKONTAMINACJA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Proces niszczenia mikroorganizmów (biologicznych czynników chorobotwórczych) poprzez mycie, dezynfekcję lub sterylizację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</w:rPr>
      </w:pPr>
      <w:r w:rsidRPr="00212C51">
        <w:rPr>
          <w:b/>
          <w:sz w:val="22"/>
          <w:szCs w:val="22"/>
          <w:u w:val="single"/>
          <w:lang w:eastAsia="ar-SA"/>
        </w:rPr>
        <w:t>DEZYNFEKCJA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Proces redukcji biologicznych czynników chorobotwórczych poprzez zastosowanie metod fizycznych lub chemicznych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b/>
          <w:sz w:val="22"/>
          <w:szCs w:val="22"/>
          <w:u w:val="single"/>
          <w:lang w:eastAsia="ar-SA"/>
        </w:rPr>
      </w:pPr>
      <w:r w:rsidRPr="00212C51">
        <w:rPr>
          <w:b/>
          <w:sz w:val="22"/>
          <w:szCs w:val="22"/>
          <w:u w:val="single"/>
          <w:lang w:eastAsia="ar-SA"/>
        </w:rPr>
        <w:t>DEZYNFEKCJA NISKIEGO STOPNIA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Proces redukcji wegetatywnych form bakterii (oprócz prątków gruźlicy), wirusów osłonowych (HBC, HCV, HIV) i grzybów (oznaczenia preparatu B, F, V-</w:t>
      </w:r>
      <w:proofErr w:type="spellStart"/>
      <w:r w:rsidRPr="00212C51">
        <w:rPr>
          <w:sz w:val="22"/>
          <w:szCs w:val="22"/>
          <w:lang w:eastAsia="ar-SA"/>
        </w:rPr>
        <w:t>osłonkwe</w:t>
      </w:r>
      <w:proofErr w:type="spellEnd"/>
      <w:r w:rsidRPr="00212C51">
        <w:rPr>
          <w:sz w:val="22"/>
          <w:szCs w:val="22"/>
          <w:lang w:eastAsia="ar-SA"/>
        </w:rPr>
        <w:t>)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b/>
          <w:sz w:val="22"/>
          <w:szCs w:val="22"/>
          <w:u w:val="single"/>
          <w:lang w:eastAsia="ar-SA"/>
        </w:rPr>
      </w:pPr>
      <w:r w:rsidRPr="00212C51">
        <w:rPr>
          <w:b/>
          <w:sz w:val="22"/>
          <w:szCs w:val="22"/>
          <w:u w:val="single"/>
          <w:lang w:eastAsia="ar-SA"/>
        </w:rPr>
        <w:t>DEZYNFEKCJA ŚREDNIEGO STOPNIA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 xml:space="preserve">Proces redukcji wegetatywnych form wszystkich rodzajów bakterii ( w tym prątki gruźlicy) wszystkich wirusów (w tym osłonowych i bez osłonkowych) oraz grzybów ( oznaczenie preparatu B, F, V, </w:t>
      </w:r>
      <w:proofErr w:type="spellStart"/>
      <w:r w:rsidRPr="00212C51">
        <w:rPr>
          <w:sz w:val="22"/>
          <w:szCs w:val="22"/>
          <w:lang w:eastAsia="ar-SA"/>
        </w:rPr>
        <w:t>Tbc</w:t>
      </w:r>
      <w:proofErr w:type="spellEnd"/>
      <w:r w:rsidRPr="00212C51">
        <w:rPr>
          <w:sz w:val="22"/>
          <w:szCs w:val="22"/>
          <w:lang w:eastAsia="ar-SA"/>
        </w:rPr>
        <w:t xml:space="preserve">). W zakresie działania na wirusy osłonkowe i nieosłonkowe wymaga się działania na wirusy polio i </w:t>
      </w:r>
      <w:proofErr w:type="spellStart"/>
      <w:r w:rsidRPr="00212C51">
        <w:rPr>
          <w:sz w:val="22"/>
          <w:szCs w:val="22"/>
          <w:lang w:eastAsia="ar-SA"/>
        </w:rPr>
        <w:t>adeno</w:t>
      </w:r>
      <w:proofErr w:type="spellEnd"/>
      <w:r w:rsidRPr="00212C51">
        <w:rPr>
          <w:sz w:val="22"/>
          <w:szCs w:val="22"/>
          <w:lang w:eastAsia="ar-SA"/>
        </w:rPr>
        <w:t>.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b/>
          <w:sz w:val="22"/>
          <w:szCs w:val="22"/>
          <w:u w:val="single"/>
          <w:lang w:eastAsia="ar-SA"/>
        </w:rPr>
      </w:pPr>
      <w:r w:rsidRPr="00212C51">
        <w:rPr>
          <w:b/>
          <w:sz w:val="22"/>
          <w:szCs w:val="22"/>
          <w:u w:val="single"/>
          <w:lang w:eastAsia="ar-SA"/>
        </w:rPr>
        <w:t>DEZYNFEKCJA WYSOKIEGO STOPNIA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b/>
          <w:sz w:val="22"/>
          <w:szCs w:val="22"/>
          <w:u w:val="single"/>
          <w:lang w:eastAsia="ar-SA"/>
        </w:rPr>
      </w:pPr>
      <w:r w:rsidRPr="00212C51">
        <w:rPr>
          <w:sz w:val="22"/>
          <w:szCs w:val="22"/>
          <w:lang w:eastAsia="ar-SA"/>
        </w:rPr>
        <w:t xml:space="preserve">Proces redukcji wszystkich wegetatywnych form biologicznych czynników chorobotwórczych </w:t>
      </w:r>
      <w:r w:rsidRPr="00212C51">
        <w:rPr>
          <w:sz w:val="22"/>
          <w:szCs w:val="22"/>
          <w:lang w:eastAsia="ar-SA"/>
        </w:rPr>
        <w:br/>
        <w:t xml:space="preserve">(bakterie, grzyby, wirusy) z wyjątkiem dużej ilości form przetrwalnikowych (oznaczenie preparatu B, F, V, </w:t>
      </w:r>
      <w:proofErr w:type="spellStart"/>
      <w:r w:rsidRPr="00212C51">
        <w:rPr>
          <w:sz w:val="22"/>
          <w:szCs w:val="22"/>
          <w:lang w:eastAsia="ar-SA"/>
        </w:rPr>
        <w:t>Tbc</w:t>
      </w:r>
      <w:proofErr w:type="spellEnd"/>
      <w:r w:rsidRPr="00212C51">
        <w:rPr>
          <w:sz w:val="22"/>
          <w:szCs w:val="22"/>
          <w:lang w:eastAsia="ar-SA"/>
        </w:rPr>
        <w:t>, S).</w:t>
      </w:r>
      <w:r w:rsidRPr="00212C51">
        <w:rPr>
          <w:sz w:val="22"/>
          <w:szCs w:val="22"/>
          <w:lang w:eastAsia="ar-SA"/>
        </w:rPr>
        <w:br/>
      </w:r>
      <w:r w:rsidRPr="00212C51">
        <w:rPr>
          <w:sz w:val="22"/>
          <w:szCs w:val="22"/>
          <w:lang w:eastAsia="ar-SA"/>
        </w:rPr>
        <w:br/>
      </w:r>
      <w:r w:rsidRPr="00212C51">
        <w:rPr>
          <w:b/>
          <w:sz w:val="22"/>
          <w:szCs w:val="22"/>
          <w:u w:val="single"/>
          <w:lang w:eastAsia="ar-SA"/>
        </w:rPr>
        <w:t>MYCIE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Etap dekontaminacji usuwający zarówno zabrudzenia (brud, kurz, substancje organiczne)jak i pewną ilość biologicznych czynników chorobotwórczych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b/>
          <w:sz w:val="22"/>
          <w:szCs w:val="22"/>
          <w:u w:val="single"/>
          <w:lang w:eastAsia="ar-SA"/>
        </w:rPr>
      </w:pPr>
      <w:r w:rsidRPr="00212C51">
        <w:rPr>
          <w:b/>
          <w:sz w:val="22"/>
          <w:szCs w:val="22"/>
          <w:u w:val="single"/>
          <w:lang w:eastAsia="ar-SA"/>
        </w:rPr>
        <w:t>PREPARAT MYJĄCY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 xml:space="preserve">Preparat usuwający zanieczyszczenia poprzez zmianę </w:t>
      </w:r>
      <w:proofErr w:type="spellStart"/>
      <w:r w:rsidRPr="00212C51">
        <w:rPr>
          <w:sz w:val="22"/>
          <w:szCs w:val="22"/>
          <w:lang w:eastAsia="ar-SA"/>
        </w:rPr>
        <w:t>pH</w:t>
      </w:r>
      <w:proofErr w:type="spellEnd"/>
      <w:r w:rsidRPr="00212C51">
        <w:rPr>
          <w:sz w:val="22"/>
          <w:szCs w:val="22"/>
          <w:lang w:eastAsia="ar-SA"/>
        </w:rPr>
        <w:t xml:space="preserve">, obniżenie twardości wody i rozkład cząsteczek organicznych lub ułatwianie mieszania z wodą. 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b/>
          <w:sz w:val="22"/>
          <w:szCs w:val="22"/>
          <w:u w:val="single"/>
          <w:lang w:eastAsia="ar-SA"/>
        </w:rPr>
      </w:pPr>
      <w:r w:rsidRPr="00212C51">
        <w:rPr>
          <w:b/>
          <w:sz w:val="22"/>
          <w:szCs w:val="22"/>
          <w:u w:val="single"/>
          <w:lang w:eastAsia="ar-SA"/>
        </w:rPr>
        <w:t xml:space="preserve">PREPARAT DEZYNFEKCYJNY 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Preparat chemiczny zdolny do dezynfekcji, dopuszczony do obrotu w Polsce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b/>
          <w:sz w:val="22"/>
          <w:szCs w:val="22"/>
          <w:u w:val="single"/>
          <w:lang w:eastAsia="ar-SA"/>
        </w:rPr>
      </w:pPr>
      <w:r w:rsidRPr="00212C51">
        <w:rPr>
          <w:b/>
          <w:sz w:val="22"/>
          <w:szCs w:val="22"/>
          <w:u w:val="single"/>
          <w:lang w:eastAsia="ar-SA"/>
        </w:rPr>
        <w:t>PREPARAT DO DEZYNFEKCJI BAKTERIOBÓJCZY (B)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 xml:space="preserve">Preparat chemiczny o działaniu </w:t>
      </w:r>
      <w:proofErr w:type="spellStart"/>
      <w:r w:rsidRPr="00212C51">
        <w:rPr>
          <w:sz w:val="22"/>
          <w:szCs w:val="22"/>
          <w:lang w:eastAsia="ar-SA"/>
        </w:rPr>
        <w:t>bójczym</w:t>
      </w:r>
      <w:proofErr w:type="spellEnd"/>
      <w:r w:rsidRPr="00212C51">
        <w:rPr>
          <w:sz w:val="22"/>
          <w:szCs w:val="22"/>
          <w:lang w:eastAsia="ar-SA"/>
        </w:rPr>
        <w:t xml:space="preserve"> na wegetatywne formy bakterii (oprócz prątków gruźlicy </w:t>
      </w:r>
      <w:proofErr w:type="spellStart"/>
      <w:r w:rsidRPr="00212C51">
        <w:rPr>
          <w:sz w:val="22"/>
          <w:szCs w:val="22"/>
          <w:lang w:eastAsia="ar-SA"/>
        </w:rPr>
        <w:t>Mycobacterium</w:t>
      </w:r>
      <w:proofErr w:type="spellEnd"/>
      <w:r w:rsidRPr="00212C51">
        <w:rPr>
          <w:sz w:val="22"/>
          <w:szCs w:val="22"/>
          <w:lang w:eastAsia="ar-SA"/>
        </w:rPr>
        <w:t xml:space="preserve"> </w:t>
      </w:r>
      <w:proofErr w:type="spellStart"/>
      <w:r w:rsidRPr="00212C51">
        <w:rPr>
          <w:sz w:val="22"/>
          <w:szCs w:val="22"/>
          <w:lang w:eastAsia="ar-SA"/>
        </w:rPr>
        <w:t>tuberculosis</w:t>
      </w:r>
      <w:proofErr w:type="spellEnd"/>
      <w:r w:rsidRPr="00212C51">
        <w:rPr>
          <w:sz w:val="22"/>
          <w:szCs w:val="22"/>
          <w:lang w:eastAsia="ar-SA"/>
        </w:rPr>
        <w:t>)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b/>
          <w:sz w:val="22"/>
          <w:szCs w:val="22"/>
          <w:u w:val="single"/>
          <w:lang w:eastAsia="ar-SA"/>
        </w:rPr>
      </w:pPr>
      <w:r w:rsidRPr="00212C51">
        <w:rPr>
          <w:b/>
          <w:sz w:val="22"/>
          <w:szCs w:val="22"/>
          <w:u w:val="single"/>
          <w:lang w:eastAsia="ar-SA"/>
        </w:rPr>
        <w:t>PREPARAT DEZYNFEKCYJNY GRZYBOBÓJCZY (F)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 xml:space="preserve">Preparat chemiczny wykazujący działanie </w:t>
      </w:r>
      <w:proofErr w:type="spellStart"/>
      <w:r w:rsidRPr="00212C51">
        <w:rPr>
          <w:sz w:val="22"/>
          <w:szCs w:val="22"/>
          <w:lang w:eastAsia="ar-SA"/>
        </w:rPr>
        <w:t>bójcze</w:t>
      </w:r>
      <w:proofErr w:type="spellEnd"/>
      <w:r w:rsidRPr="00212C51">
        <w:rPr>
          <w:sz w:val="22"/>
          <w:szCs w:val="22"/>
          <w:lang w:eastAsia="ar-SA"/>
        </w:rPr>
        <w:t xml:space="preserve"> w odniesieniu do grzybów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b/>
          <w:sz w:val="22"/>
          <w:szCs w:val="22"/>
          <w:u w:val="single"/>
          <w:lang w:eastAsia="ar-SA"/>
        </w:rPr>
      </w:pPr>
      <w:r w:rsidRPr="00212C51">
        <w:rPr>
          <w:b/>
          <w:sz w:val="22"/>
          <w:szCs w:val="22"/>
          <w:u w:val="single"/>
          <w:lang w:eastAsia="ar-SA"/>
        </w:rPr>
        <w:t>PREPARAT DEZYNFEKCYJNY PRĄTKOBÓJCZY (</w:t>
      </w:r>
      <w:proofErr w:type="spellStart"/>
      <w:r w:rsidRPr="00212C51">
        <w:rPr>
          <w:b/>
          <w:sz w:val="22"/>
          <w:szCs w:val="22"/>
          <w:u w:val="single"/>
          <w:lang w:eastAsia="ar-SA"/>
        </w:rPr>
        <w:t>Tbc</w:t>
      </w:r>
      <w:proofErr w:type="spellEnd"/>
      <w:r w:rsidRPr="00212C51">
        <w:rPr>
          <w:b/>
          <w:sz w:val="22"/>
          <w:szCs w:val="22"/>
          <w:u w:val="single"/>
          <w:lang w:eastAsia="ar-SA"/>
        </w:rPr>
        <w:t>)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 xml:space="preserve">Preparat chemiczny bakteriobójczy o działaniu bakteriobójczym, także w odniesieniu do prątków gruźlicy, </w:t>
      </w:r>
      <w:proofErr w:type="spellStart"/>
      <w:r w:rsidRPr="00212C51">
        <w:rPr>
          <w:sz w:val="22"/>
          <w:szCs w:val="22"/>
          <w:lang w:eastAsia="ar-SA"/>
        </w:rPr>
        <w:t>Mycobacterium</w:t>
      </w:r>
      <w:proofErr w:type="spellEnd"/>
      <w:r w:rsidRPr="00212C51">
        <w:rPr>
          <w:sz w:val="22"/>
          <w:szCs w:val="22"/>
          <w:lang w:eastAsia="ar-SA"/>
        </w:rPr>
        <w:t xml:space="preserve"> </w:t>
      </w:r>
      <w:proofErr w:type="spellStart"/>
      <w:r w:rsidRPr="00212C51">
        <w:rPr>
          <w:sz w:val="22"/>
          <w:szCs w:val="22"/>
          <w:lang w:eastAsia="ar-SA"/>
        </w:rPr>
        <w:t>tuberculosis</w:t>
      </w:r>
      <w:proofErr w:type="spellEnd"/>
      <w:r w:rsidRPr="00212C51">
        <w:rPr>
          <w:sz w:val="22"/>
          <w:szCs w:val="22"/>
          <w:lang w:eastAsia="ar-SA"/>
        </w:rPr>
        <w:t xml:space="preserve"> lub </w:t>
      </w:r>
      <w:proofErr w:type="spellStart"/>
      <w:r w:rsidRPr="00212C51">
        <w:rPr>
          <w:sz w:val="22"/>
          <w:szCs w:val="22"/>
          <w:lang w:eastAsia="ar-SA"/>
        </w:rPr>
        <w:t>Mycobacterium</w:t>
      </w:r>
      <w:proofErr w:type="spellEnd"/>
      <w:r w:rsidRPr="00212C51">
        <w:rPr>
          <w:sz w:val="22"/>
          <w:szCs w:val="22"/>
          <w:lang w:eastAsia="ar-SA"/>
        </w:rPr>
        <w:t xml:space="preserve"> Terre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b/>
          <w:sz w:val="22"/>
          <w:szCs w:val="22"/>
          <w:u w:val="single"/>
          <w:lang w:eastAsia="ar-SA"/>
        </w:rPr>
      </w:pPr>
      <w:r w:rsidRPr="00212C51">
        <w:rPr>
          <w:b/>
          <w:sz w:val="22"/>
          <w:szCs w:val="22"/>
          <w:u w:val="single"/>
          <w:lang w:eastAsia="ar-SA"/>
        </w:rPr>
        <w:lastRenderedPageBreak/>
        <w:t>PREPARAT DEZYNFEKCYJNY WIRUSOBÓJCZY (V)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 xml:space="preserve">Preparat chemiczny wykazujący działanie </w:t>
      </w:r>
      <w:proofErr w:type="spellStart"/>
      <w:r w:rsidRPr="00212C51">
        <w:rPr>
          <w:sz w:val="22"/>
          <w:szCs w:val="22"/>
          <w:lang w:eastAsia="ar-SA"/>
        </w:rPr>
        <w:t>bójcze</w:t>
      </w:r>
      <w:proofErr w:type="spellEnd"/>
      <w:r w:rsidRPr="00212C51">
        <w:rPr>
          <w:sz w:val="22"/>
          <w:szCs w:val="22"/>
          <w:lang w:eastAsia="ar-SA"/>
        </w:rPr>
        <w:t xml:space="preserve"> w odniesieniu do wirusów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b/>
          <w:sz w:val="22"/>
          <w:szCs w:val="22"/>
          <w:u w:val="single"/>
          <w:lang w:eastAsia="ar-SA"/>
        </w:rPr>
      </w:pPr>
      <w:r w:rsidRPr="00212C51">
        <w:rPr>
          <w:b/>
          <w:sz w:val="22"/>
          <w:szCs w:val="22"/>
          <w:u w:val="single"/>
          <w:lang w:eastAsia="ar-SA"/>
        </w:rPr>
        <w:t xml:space="preserve">PREPARAT DEZYNFEKCYJNY NA SPORY (S) 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 xml:space="preserve">Preparat chemiczny wykazujący działanie </w:t>
      </w:r>
      <w:proofErr w:type="spellStart"/>
      <w:r w:rsidRPr="00212C51">
        <w:rPr>
          <w:sz w:val="22"/>
          <w:szCs w:val="22"/>
          <w:lang w:eastAsia="ar-SA"/>
        </w:rPr>
        <w:t>sporobójcze</w:t>
      </w:r>
      <w:proofErr w:type="spellEnd"/>
      <w:r w:rsidRPr="00212C51">
        <w:rPr>
          <w:sz w:val="22"/>
          <w:szCs w:val="22"/>
          <w:lang w:eastAsia="ar-SA"/>
        </w:rPr>
        <w:t xml:space="preserve"> form przetrwalnikowych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b/>
          <w:sz w:val="22"/>
          <w:szCs w:val="22"/>
          <w:u w:val="single"/>
          <w:lang w:eastAsia="ar-SA"/>
        </w:rPr>
      </w:pPr>
      <w:r w:rsidRPr="00212C51">
        <w:rPr>
          <w:b/>
          <w:sz w:val="22"/>
          <w:szCs w:val="22"/>
          <w:u w:val="single"/>
          <w:lang w:eastAsia="ar-SA"/>
        </w:rPr>
        <w:t>SKAŻENIE (KONTAMINACJA)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Zanieczyszczenie biologicznymi czynnikami chorobotwórczymi powierzchni przedmiotów, sprzętu i aparatury medycznej, wody lub powietrza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b/>
          <w:sz w:val="22"/>
          <w:szCs w:val="22"/>
          <w:u w:val="single"/>
          <w:lang w:eastAsia="ar-SA"/>
        </w:rPr>
      </w:pPr>
      <w:r w:rsidRPr="00212C51">
        <w:rPr>
          <w:b/>
          <w:sz w:val="22"/>
          <w:szCs w:val="22"/>
          <w:u w:val="single"/>
          <w:lang w:eastAsia="ar-SA"/>
        </w:rPr>
        <w:t>SPRZĄTANIE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Proces, który ma na celu utrzymanie w czystości oraz uniknięcie gromadzenia się zanieczyszczeń mechanicznych (kurz, substancje organiczne) wraz z biologicznymi czynnikami chorobotwórczymi: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1. Świadczenie usług odbywać się będzie własnymi pracownikami, własnym sprzętem, własnymi środkami czystości oraz preparatami dezynfekującymi.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2. Wykonawca musi być wyposażony w dostateczną ilość i odpowiedni rodzaj  sprzętu niezbędnego do wykonywania przedmiotu zamówienia.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 xml:space="preserve">3. Wykonawca musi być wyposażony w dostateczną ilość odpowiednich wózków serwisowych do mycia i dezynfekcji, wózków transportowych na odpady oraz materiały czyste i brudne, środków myjących, dezynfekcyjnych, myjąca-dezynfekcyjnych, </w:t>
      </w:r>
      <w:proofErr w:type="spellStart"/>
      <w:r w:rsidRPr="00212C51">
        <w:rPr>
          <w:sz w:val="22"/>
          <w:szCs w:val="22"/>
          <w:lang w:eastAsia="ar-SA"/>
        </w:rPr>
        <w:t>mopów</w:t>
      </w:r>
      <w:proofErr w:type="spellEnd"/>
      <w:r w:rsidRPr="00212C51">
        <w:rPr>
          <w:sz w:val="22"/>
          <w:szCs w:val="22"/>
          <w:lang w:eastAsia="ar-SA"/>
        </w:rPr>
        <w:t>, ściereczek (poddawanych dezynfekcji i praniu) oraz ścierek jednorazowych.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4. Każdy pracownik ekipy sprzątającej zobowiązany jest do zachowania odpowiedniego reżimu sanitarnego określonego w stosownych przepisach i zarządzeniach własnych, w szczególności: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a) stosowania metod i procedur utrzymania czystości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b) stosowania odpowiedniego sprzętu i narzędzi do sprzątania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c) współpracy z personelem medycznym szpitala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d) noszenia odzieży i obuwia ochronnego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5. Osoby sprzątające pomieszczenie o zaostrzonym reżimie sanitarnym zobowiązane są przestrzegać takich samych zasad higieny jak personel medyczny, który tam pracuje (zmiana obuwia, wierzchniej części odzieży, maski i czapki na głowę, dezynfekcja rąk). W pomieszczeniach o zaostrzonym reżimie pracować będzie ciągle wyznaczony ten sam personel. W przypadku zmiany pracownika wymagana jest zgoda pielęgniarki oddziałowej lub kierownika komórki organizacyjnej.</w:t>
      </w:r>
    </w:p>
    <w:p w:rsidR="00FB5E21" w:rsidRPr="00212C51" w:rsidRDefault="00FB5E21" w:rsidP="002E7C3B">
      <w:pPr>
        <w:tabs>
          <w:tab w:val="left" w:pos="4860"/>
        </w:tabs>
        <w:suppressAutoHyphens/>
        <w:ind w:left="540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 xml:space="preserve">6.Osoby wchodzące na salę operacyjną ze sprzętem traktowane są jako „czyste”, a po skończonej dezynfekcji jako „brudne”. System dróg transportu i przemieszczania się osób / rzeczy „czystych” i „brudnych” powinien uwzględniać zarówno kolejność dezynfekowania pomieszczeń jak i poszczególnych części pomieszczeń. Przecinanie się ścieżek „czystych” i  „brudnych” może spowodować nieskuteczne działanie całego systemu utrzymania wysokiego poziomu czystości. </w:t>
      </w:r>
    </w:p>
    <w:p w:rsidR="00FB5E21" w:rsidRPr="00212C51" w:rsidRDefault="00FB5E21" w:rsidP="002E7C3B">
      <w:pPr>
        <w:numPr>
          <w:ilvl w:val="0"/>
          <w:numId w:val="34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Pomieszczenia podlegające sprzątaniu muszą być utrzymane w bieżącej czystości niezależnie od wymaga</w:t>
      </w:r>
      <w:r w:rsidR="002D7A5B">
        <w:rPr>
          <w:sz w:val="22"/>
          <w:szCs w:val="22"/>
          <w:lang w:eastAsia="ar-SA"/>
        </w:rPr>
        <w:t>ń szczegółowych.</w:t>
      </w:r>
    </w:p>
    <w:p w:rsidR="00FB5E21" w:rsidRPr="00212C51" w:rsidRDefault="00FB5E21" w:rsidP="002E7C3B">
      <w:pPr>
        <w:numPr>
          <w:ilvl w:val="0"/>
          <w:numId w:val="34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Bez zwłoki należy sprzątać powierzchnie z widocznymi zabrudzeniami, niezależni</w:t>
      </w:r>
      <w:r w:rsidR="002D7A5B">
        <w:rPr>
          <w:sz w:val="22"/>
          <w:szCs w:val="22"/>
          <w:lang w:eastAsia="ar-SA"/>
        </w:rPr>
        <w:t>e od częstotliwości sprzątania.</w:t>
      </w:r>
    </w:p>
    <w:p w:rsidR="00FB5E21" w:rsidRPr="00212C51" w:rsidRDefault="00FB5E21" w:rsidP="002E7C3B">
      <w:pPr>
        <w:numPr>
          <w:ilvl w:val="0"/>
          <w:numId w:val="34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 xml:space="preserve">Należy przeprowadzić dezynfekcję średniego stopnia preparatem o spektrum B, F, V, </w:t>
      </w:r>
      <w:proofErr w:type="spellStart"/>
      <w:r w:rsidRPr="00212C51">
        <w:rPr>
          <w:sz w:val="22"/>
          <w:szCs w:val="22"/>
          <w:lang w:eastAsia="ar-SA"/>
        </w:rPr>
        <w:t>Tbc</w:t>
      </w:r>
      <w:proofErr w:type="spellEnd"/>
      <w:r w:rsidRPr="00212C51">
        <w:rPr>
          <w:sz w:val="22"/>
          <w:szCs w:val="22"/>
          <w:lang w:eastAsia="ar-SA"/>
        </w:rPr>
        <w:t xml:space="preserve"> po uprzednim usunięciu, nie dopuszczając do rozprzestrzeniania się substancji i poszerzania miejsca zanieczyszczenia powierzchnię po każdym zanieczyszczeniu lub podejrzeniu zanieczyszczenia materiałem biologicznym (np. krwią, płynami ustrojowymi, drobnoustrojami itp.)</w:t>
      </w:r>
      <w:r w:rsidRPr="00212C51">
        <w:rPr>
          <w:sz w:val="22"/>
          <w:szCs w:val="22"/>
          <w:lang w:eastAsia="ar-SA"/>
        </w:rPr>
        <w:br/>
      </w:r>
    </w:p>
    <w:p w:rsidR="00FB5E21" w:rsidRPr="00212C51" w:rsidRDefault="00FB5E21" w:rsidP="002E7C3B">
      <w:pPr>
        <w:numPr>
          <w:ilvl w:val="0"/>
          <w:numId w:val="34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lastRenderedPageBreak/>
        <w:t>Sprzęt do sprzątania ma zapewnić skuteczne i szybkie usuwanie zanieczyszczeń oraz eliminować możliwość przenoszenia drobnoustrojów do kolejno sprzątanych pomieszczeń. W tym celu należy stosować mechaniczny sprzęt do czyszczenia lub wózki do ręcznego sprzątania odpowiednio wyposażone do potrzeb strefy zagrożenia.</w:t>
      </w:r>
      <w:r w:rsidRPr="00212C51">
        <w:rPr>
          <w:sz w:val="22"/>
          <w:szCs w:val="22"/>
          <w:lang w:eastAsia="ar-SA"/>
        </w:rPr>
        <w:br/>
      </w:r>
    </w:p>
    <w:p w:rsidR="00FB5E21" w:rsidRPr="00212C51" w:rsidRDefault="00FB5E21" w:rsidP="002E7C3B">
      <w:pPr>
        <w:numPr>
          <w:ilvl w:val="0"/>
          <w:numId w:val="34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Szczotki klozetowe powinny być przechowywane na sucho bez środka dezynfekcyjnego i utrzymywane w bieżącej czystości.</w:t>
      </w:r>
      <w:r w:rsidRPr="00212C51">
        <w:rPr>
          <w:sz w:val="22"/>
          <w:szCs w:val="22"/>
          <w:lang w:eastAsia="ar-SA"/>
        </w:rPr>
        <w:br/>
      </w:r>
    </w:p>
    <w:p w:rsidR="00FB5E21" w:rsidRPr="00212C51" w:rsidRDefault="00FB5E21" w:rsidP="002E7C3B">
      <w:pPr>
        <w:numPr>
          <w:ilvl w:val="0"/>
          <w:numId w:val="34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Sprzątanie kompleksowe jest  to gruntowne sprzątanie całego pomieszczenia, wszystkich powierzchni poziomych i pionowych oraz znajdującego się w nim wyposażenia, sprzętu – z odsunięciem od ścian.</w:t>
      </w:r>
      <w:r w:rsidRPr="00212C51">
        <w:rPr>
          <w:sz w:val="22"/>
          <w:szCs w:val="22"/>
          <w:lang w:eastAsia="ar-SA"/>
        </w:rPr>
        <w:br/>
      </w:r>
    </w:p>
    <w:p w:rsidR="00FB5E21" w:rsidRPr="00212C51" w:rsidRDefault="00FB5E21" w:rsidP="002E7C3B">
      <w:pPr>
        <w:numPr>
          <w:ilvl w:val="0"/>
          <w:numId w:val="34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Wykonawca zobowiązany jest do kompleksowego sprzątania w czasie i po remoncie, a także w razie awarii, np. zalania pomieszczenia wodą itp.</w:t>
      </w:r>
      <w:r w:rsidRPr="00212C51">
        <w:rPr>
          <w:sz w:val="22"/>
          <w:szCs w:val="22"/>
          <w:lang w:eastAsia="ar-SA"/>
        </w:rPr>
        <w:br/>
      </w:r>
    </w:p>
    <w:p w:rsidR="00FB5E21" w:rsidRPr="00212C51" w:rsidRDefault="00FB5E21" w:rsidP="002E7C3B">
      <w:pPr>
        <w:numPr>
          <w:ilvl w:val="0"/>
          <w:numId w:val="34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Konserwacja podłóg powinna być przeprowadzona przy sprzątaniu kompleksowym nie rzadziej niż      co 3 miesiące.</w:t>
      </w:r>
      <w:r w:rsidRPr="00212C51">
        <w:rPr>
          <w:sz w:val="22"/>
          <w:szCs w:val="22"/>
          <w:lang w:eastAsia="ar-SA"/>
        </w:rPr>
        <w:br/>
      </w:r>
    </w:p>
    <w:p w:rsidR="00FB5E21" w:rsidRPr="00212C51" w:rsidRDefault="00FB5E21" w:rsidP="002E7C3B">
      <w:pPr>
        <w:numPr>
          <w:ilvl w:val="0"/>
          <w:numId w:val="34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Sale operacyjne powinny być utrzymane w czystości w czasie zabiegu operacyjnego, między zabiegami i po zakończonych zabiegach.</w:t>
      </w:r>
      <w:r w:rsidRPr="00212C51">
        <w:rPr>
          <w:sz w:val="22"/>
          <w:szCs w:val="22"/>
          <w:lang w:eastAsia="ar-SA"/>
        </w:rPr>
        <w:br/>
      </w:r>
    </w:p>
    <w:p w:rsidR="00FB5E21" w:rsidRPr="00212C51" w:rsidRDefault="00FB5E21" w:rsidP="002E7C3B">
      <w:pPr>
        <w:numPr>
          <w:ilvl w:val="0"/>
          <w:numId w:val="34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 xml:space="preserve">Pomieszczenia, w których była prowadzona akcja ratunkowa podlegają każdorazowo sprzątaniu po zakończeniu akcji reanimacyjnej. </w:t>
      </w:r>
      <w:r w:rsidRPr="00212C51">
        <w:rPr>
          <w:sz w:val="22"/>
          <w:szCs w:val="22"/>
          <w:lang w:eastAsia="ar-SA"/>
        </w:rPr>
        <w:br/>
      </w:r>
    </w:p>
    <w:p w:rsidR="00FB5E21" w:rsidRPr="00212C51" w:rsidRDefault="00FB5E21" w:rsidP="002E7C3B">
      <w:pPr>
        <w:numPr>
          <w:ilvl w:val="0"/>
          <w:numId w:val="34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Wykonawca jest zobowiązany do przestrzegania standardów i instrukcji obowiązujących w Szpitalu Specjalistycznym oraz przeszkolenia swoich pracowników w zakresie ich znajomości.</w:t>
      </w:r>
    </w:p>
    <w:p w:rsidR="00FB5E21" w:rsidRPr="00212C51" w:rsidRDefault="00FB5E21" w:rsidP="002E7C3B">
      <w:pPr>
        <w:tabs>
          <w:tab w:val="left" w:pos="4860"/>
        </w:tabs>
        <w:ind w:left="900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numPr>
          <w:ilvl w:val="0"/>
          <w:numId w:val="34"/>
        </w:numPr>
        <w:suppressAutoHyphens/>
        <w:rPr>
          <w:sz w:val="22"/>
          <w:szCs w:val="22"/>
        </w:rPr>
        <w:sectPr w:rsidR="00FB5E21" w:rsidRPr="00212C51">
          <w:headerReference w:type="default" r:id="rId8"/>
          <w:pgSz w:w="11906" w:h="16838"/>
          <w:pgMar w:top="1417" w:right="1417" w:bottom="1417" w:left="1417" w:header="708" w:footer="0" w:gutter="0"/>
          <w:cols w:space="708"/>
          <w:formProt w:val="0"/>
          <w:docGrid w:linePitch="360" w:charSpace="4096"/>
        </w:sectPr>
      </w:pPr>
      <w:r w:rsidRPr="00212C51">
        <w:rPr>
          <w:sz w:val="22"/>
          <w:szCs w:val="22"/>
          <w:lang w:eastAsia="ar-SA"/>
        </w:rPr>
        <w:t>W przypadku wystąpienia zagrożenia epidemicznego( ogniska epidemiologicznego) lub patogenu alarmowego należy przeprowadzić dezynfekcję pomieszczenia za pomocą zamgławiacza.</w:t>
      </w:r>
    </w:p>
    <w:p w:rsidR="00FB5E21" w:rsidRPr="00212C51" w:rsidRDefault="00FB5E21" w:rsidP="002E7C3B">
      <w:pPr>
        <w:numPr>
          <w:ilvl w:val="0"/>
          <w:numId w:val="34"/>
        </w:numPr>
        <w:jc w:val="both"/>
        <w:rPr>
          <w:sz w:val="22"/>
          <w:szCs w:val="22"/>
        </w:rPr>
      </w:pPr>
      <w:r w:rsidRPr="00212C51">
        <w:rPr>
          <w:color w:val="000000"/>
          <w:sz w:val="22"/>
          <w:szCs w:val="22"/>
        </w:rPr>
        <w:lastRenderedPageBreak/>
        <w:t xml:space="preserve">Wykonawca zobowiązuje się do przestrzegania ogólnych zasad ochrony danych osobowych zgodnie z RODO oraz do przestrzegania tajemnicy danych osobowych i sposobów jej zabezpieczania, obowiązujących u Zamawiającego zgodnie z art. 39 ust 2ustawy o ochronie danych osobowych wraz z aktami wykonawczymi. </w:t>
      </w:r>
      <w:r w:rsidRPr="00212C51">
        <w:rPr>
          <w:sz w:val="22"/>
          <w:szCs w:val="22"/>
        </w:rPr>
        <w:t>Obowiązek ten obowiązuje bez żadnych ograniczeń czasowych także po rozwiązaniu lub wygaśnięciu niniejszej umowy.</w:t>
      </w:r>
    </w:p>
    <w:p w:rsidR="00FB5E21" w:rsidRPr="00212C51" w:rsidRDefault="00FB5E21" w:rsidP="002E7C3B">
      <w:pPr>
        <w:numPr>
          <w:ilvl w:val="0"/>
          <w:numId w:val="34"/>
        </w:numPr>
        <w:jc w:val="both"/>
        <w:rPr>
          <w:sz w:val="22"/>
          <w:szCs w:val="22"/>
        </w:rPr>
      </w:pPr>
      <w:r w:rsidRPr="00212C51">
        <w:rPr>
          <w:color w:val="000000"/>
          <w:sz w:val="22"/>
          <w:szCs w:val="22"/>
        </w:rPr>
        <w:t xml:space="preserve">Wykonawca dostarczy Zamawiającemu wykaz osób zatrudnionych do realizacji usługi w zakresie pomocy przy pacjencie </w:t>
      </w:r>
      <w:r w:rsidRPr="00212C51">
        <w:rPr>
          <w:sz w:val="22"/>
          <w:szCs w:val="22"/>
        </w:rPr>
        <w:t>najpóźniej na 3 dni przed rozpoczęciem wykonywania usługi.</w:t>
      </w:r>
    </w:p>
    <w:p w:rsidR="00FB5E21" w:rsidRPr="00212C51" w:rsidRDefault="00FB5E21" w:rsidP="002E7C3B">
      <w:pPr>
        <w:numPr>
          <w:ilvl w:val="0"/>
          <w:numId w:val="34"/>
        </w:numPr>
        <w:suppressAutoHyphens/>
        <w:jc w:val="both"/>
        <w:rPr>
          <w:sz w:val="22"/>
          <w:szCs w:val="22"/>
        </w:rPr>
      </w:pPr>
      <w:r w:rsidRPr="00212C51">
        <w:rPr>
          <w:sz w:val="22"/>
          <w:szCs w:val="22"/>
          <w:lang w:eastAsia="ar-SA"/>
        </w:rPr>
        <w:t xml:space="preserve">Wykonawca jest zobowiązany do niezwłocznego informowania Zamawiającego o zmianie osób pracujących </w:t>
      </w:r>
      <w:r w:rsidRPr="00212C51">
        <w:rPr>
          <w:color w:val="000000"/>
          <w:sz w:val="22"/>
          <w:szCs w:val="22"/>
          <w:lang w:eastAsia="ar-SA"/>
        </w:rPr>
        <w:t>zakresie pomocy przy pacjencie</w:t>
      </w:r>
      <w:r w:rsidRPr="00212C51">
        <w:rPr>
          <w:sz w:val="22"/>
          <w:szCs w:val="22"/>
          <w:lang w:eastAsia="ar-SA"/>
        </w:rPr>
        <w:t xml:space="preserve"> - nie później niż dwa dni od dnia, w którym zmiana nastąpiła - w szczególności, gdy rozwiązana została umowa lub współpraca z osobą zatrudnioną u Wykonawcy. Wykonawca jest zobowiązany do przekazania zgłoszenia w formie papierowej, składając dokument w sekretariacie Zamawiającego lub w formie elektronicznej wysyłając wiadomość na adres n.legutko@szpital1.bytom.pl ze wskazaniem osób z którymi zawarto, bądź rozwiązano umowę.</w:t>
      </w:r>
    </w:p>
    <w:p w:rsidR="00FB5E21" w:rsidRPr="00212C51" w:rsidRDefault="00FB5E21" w:rsidP="002E7C3B">
      <w:pPr>
        <w:tabs>
          <w:tab w:val="left" w:pos="4860"/>
        </w:tabs>
        <w:suppressAutoHyphens/>
        <w:ind w:left="540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numPr>
          <w:ilvl w:val="0"/>
          <w:numId w:val="35"/>
        </w:numPr>
        <w:suppressAutoHyphens/>
        <w:rPr>
          <w:b/>
          <w:sz w:val="22"/>
          <w:szCs w:val="22"/>
          <w:lang w:eastAsia="ar-SA"/>
        </w:rPr>
      </w:pPr>
      <w:r w:rsidRPr="00212C51">
        <w:rPr>
          <w:b/>
          <w:sz w:val="22"/>
          <w:szCs w:val="22"/>
          <w:lang w:eastAsia="ar-SA"/>
        </w:rPr>
        <w:t>Dodatkowe obowiązki Wykonawcy</w:t>
      </w:r>
    </w:p>
    <w:p w:rsidR="00FB5E21" w:rsidRPr="00212C51" w:rsidRDefault="00FB5E21" w:rsidP="002E7C3B">
      <w:pPr>
        <w:tabs>
          <w:tab w:val="left" w:pos="4860"/>
        </w:tabs>
        <w:suppressAutoHyphens/>
        <w:ind w:left="360"/>
        <w:rPr>
          <w:b/>
          <w:sz w:val="22"/>
          <w:szCs w:val="22"/>
          <w:lang w:eastAsia="ar-SA"/>
        </w:rPr>
      </w:pPr>
    </w:p>
    <w:p w:rsidR="00FB5E21" w:rsidRPr="00212C51" w:rsidRDefault="00FB5E21" w:rsidP="002E7C3B">
      <w:pPr>
        <w:numPr>
          <w:ilvl w:val="0"/>
          <w:numId w:val="33"/>
        </w:numPr>
        <w:suppressAutoHyphens/>
        <w:ind w:left="360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Sprzątanie pomieszczeń poradni i przychodni może odbywać się po godzinie 16:00 w dni powszednie lub w godzinach porannych przed rozpoczęciem godzin urzędowania.(do 7.30)</w:t>
      </w:r>
    </w:p>
    <w:p w:rsidR="00FB5E21" w:rsidRPr="00212C51" w:rsidRDefault="00FB5E21" w:rsidP="002E7C3B">
      <w:pPr>
        <w:numPr>
          <w:ilvl w:val="0"/>
          <w:numId w:val="33"/>
        </w:numPr>
        <w:suppressAutoHyphens/>
        <w:rPr>
          <w:b/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Opróżnianie, dezynfekcja i mycie pojemników z wydalinami (kaczki, baseny, miski nerkowate, pojemniki na dobową zbiórkę moczu, miski do mycia chorych,) odbywać się będzie na oddziałach, które nie posiadają myjni- dezynfektorów.</w:t>
      </w:r>
    </w:p>
    <w:p w:rsidR="00FB5E21" w:rsidRPr="00212C51" w:rsidRDefault="00FB5E21" w:rsidP="002E7C3B">
      <w:pPr>
        <w:numPr>
          <w:ilvl w:val="0"/>
          <w:numId w:val="33"/>
        </w:numPr>
        <w:suppressAutoHyphens/>
        <w:rPr>
          <w:b/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Mycie okien, mycie i pranie żaluzji (bez prania firan i zasłon).</w:t>
      </w:r>
    </w:p>
    <w:p w:rsidR="00FB5E21" w:rsidRPr="00212C51" w:rsidRDefault="00FB5E21" w:rsidP="002E7C3B">
      <w:pPr>
        <w:numPr>
          <w:ilvl w:val="0"/>
          <w:numId w:val="33"/>
        </w:numPr>
        <w:suppressAutoHyphens/>
        <w:rPr>
          <w:b/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Pastowanie podłóg na oddziałach szpitalnych, w ciągach komunikacyjnych oraz pomieszczeniach biurowych.</w:t>
      </w:r>
    </w:p>
    <w:p w:rsidR="00FB5E21" w:rsidRPr="00212C51" w:rsidRDefault="00FB5E21" w:rsidP="002E7C3B">
      <w:pPr>
        <w:numPr>
          <w:ilvl w:val="0"/>
          <w:numId w:val="33"/>
        </w:numPr>
        <w:suppressAutoHyphens/>
        <w:rPr>
          <w:sz w:val="22"/>
          <w:szCs w:val="22"/>
        </w:rPr>
      </w:pPr>
      <w:r w:rsidRPr="00212C51">
        <w:rPr>
          <w:sz w:val="22"/>
          <w:szCs w:val="22"/>
          <w:lang w:eastAsia="ar-SA"/>
        </w:rPr>
        <w:t>W okresie jesienno-zimowym wykonawca zobowiązany jest do zapewnienia profesjonalnych wycieraczek zatrzymujących wodę i zanieczyszczenia i sukcesywną wymianę na nowe w razie potrzeby.</w:t>
      </w:r>
    </w:p>
    <w:p w:rsidR="00FB5E21" w:rsidRPr="00212C51" w:rsidRDefault="00FB5E21" w:rsidP="002E7C3B">
      <w:pPr>
        <w:numPr>
          <w:ilvl w:val="0"/>
          <w:numId w:val="33"/>
        </w:numPr>
        <w:suppressAutoHyphens/>
        <w:rPr>
          <w:b/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Podczas wykonywania mycia podłóg wykonawca musi stosować znaki ostrzegawcze „uwaga mokra podłoga”.</w:t>
      </w:r>
    </w:p>
    <w:p w:rsidR="00FB5E21" w:rsidRPr="00212C51" w:rsidRDefault="00FB5E21" w:rsidP="002E7C3B">
      <w:pPr>
        <w:numPr>
          <w:ilvl w:val="0"/>
          <w:numId w:val="33"/>
        </w:numPr>
        <w:suppressAutoHyphens/>
        <w:rPr>
          <w:b/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Utrzymanie w czystości pomieszczeń biurowych, mebli i sprzętu znajdującego się w tych pomieszczeniach.</w:t>
      </w:r>
    </w:p>
    <w:p w:rsidR="00FB5E21" w:rsidRPr="00212C51" w:rsidRDefault="00FB5E21" w:rsidP="002E7C3B">
      <w:pPr>
        <w:numPr>
          <w:ilvl w:val="0"/>
          <w:numId w:val="33"/>
        </w:numPr>
        <w:suppressAutoHyphens/>
        <w:rPr>
          <w:b/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Codzienne sprzątanie pomieszczeń biurowych (w dni powszednie) może nastąpić po godzinie 15:00;  wyjątek stanowi pomieszczenie Obsługi Informatycznej, które można sprzątać w godzinach 14:00 – 15:00 oraz pomieszczenie Kasy, które można sprzątać w godzinach 9:00 – 12:00,  oprócz dni wypłat lub w trybie uzgodnionym z działem księgowości.</w:t>
      </w:r>
    </w:p>
    <w:p w:rsidR="00FB5E21" w:rsidRPr="00212C51" w:rsidRDefault="00FB5E21" w:rsidP="002E7C3B">
      <w:pPr>
        <w:numPr>
          <w:ilvl w:val="0"/>
          <w:numId w:val="33"/>
        </w:numPr>
        <w:suppressAutoHyphens/>
        <w:ind w:left="360"/>
        <w:rPr>
          <w:b/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Mycie lamp oświetleniowych i bakteriobójczych (demontaż lamp przed umyciem będzie należał do Zamawiającego).</w:t>
      </w:r>
    </w:p>
    <w:p w:rsidR="00FB5E21" w:rsidRPr="00212C51" w:rsidRDefault="00FB5E21" w:rsidP="002E7C3B">
      <w:pPr>
        <w:numPr>
          <w:ilvl w:val="0"/>
          <w:numId w:val="33"/>
        </w:numPr>
        <w:suppressAutoHyphens/>
        <w:ind w:left="360"/>
        <w:rPr>
          <w:b/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Mycie i dezynfekcja sprzętu należącego do wyposażenia ekipy sprzątającej. Zastosowanie odkurzaczy ograniczyć do minimum.</w:t>
      </w:r>
    </w:p>
    <w:p w:rsidR="00FB5E21" w:rsidRPr="00212C51" w:rsidRDefault="00FB5E21" w:rsidP="002E7C3B">
      <w:pPr>
        <w:numPr>
          <w:ilvl w:val="0"/>
          <w:numId w:val="33"/>
        </w:numPr>
        <w:suppressAutoHyphens/>
        <w:ind w:left="360"/>
        <w:rPr>
          <w:b/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Dezynfekcja i mycie butów operacyjnych w blokach operacyjnych.</w:t>
      </w:r>
    </w:p>
    <w:p w:rsidR="00FB5E21" w:rsidRPr="00212C51" w:rsidRDefault="00FB5E21" w:rsidP="002E7C3B">
      <w:pPr>
        <w:numPr>
          <w:ilvl w:val="0"/>
          <w:numId w:val="33"/>
        </w:numPr>
        <w:suppressAutoHyphens/>
        <w:ind w:left="360"/>
        <w:rPr>
          <w:b/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Dezynfekcja i mycie dozowników na mydło oraz podajników na ręczniki (zew. powierzchnie raz dziennie, wewnętrzne przed każdym napełnieniem). Pojemniki na mydło mają być opatrzone datą przeprowadzenie mycia i dezynfekcji.</w:t>
      </w:r>
    </w:p>
    <w:p w:rsidR="00FB5E21" w:rsidRPr="00212C51" w:rsidRDefault="00FB5E21" w:rsidP="002E7C3B">
      <w:pPr>
        <w:numPr>
          <w:ilvl w:val="0"/>
          <w:numId w:val="33"/>
        </w:numPr>
        <w:suppressAutoHyphens/>
        <w:ind w:left="360"/>
        <w:rPr>
          <w:sz w:val="22"/>
          <w:szCs w:val="22"/>
        </w:rPr>
      </w:pPr>
      <w:r w:rsidRPr="00212C51">
        <w:rPr>
          <w:sz w:val="22"/>
          <w:szCs w:val="22"/>
          <w:lang w:eastAsia="ar-SA"/>
        </w:rPr>
        <w:t>Dezynfekcja i mycie łóżek, materacy zmywalnych oraz szafek przyłóżkowych i zmiana bielizny pościelowej na czystą po każdym wypisie pacjenta, przed zabiegiem operacyjnym lub w razie wystąpienia takiej potrzeby. Mycie i dezynfekcja blatów szafek i dotykowych części łóżek raz dziennie i w razie potrzeby.</w:t>
      </w:r>
    </w:p>
    <w:p w:rsidR="00FB5E21" w:rsidRPr="00212C51" w:rsidRDefault="00FB5E21" w:rsidP="002E7C3B">
      <w:pPr>
        <w:numPr>
          <w:ilvl w:val="0"/>
          <w:numId w:val="33"/>
        </w:numPr>
        <w:suppressAutoHyphens/>
        <w:ind w:left="360"/>
        <w:rPr>
          <w:b/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Dezynfekcja i mycie wózków transportowych, inwalidzkich oraz pojemników do transportu.</w:t>
      </w:r>
    </w:p>
    <w:p w:rsidR="00FB5E21" w:rsidRPr="00212C51" w:rsidRDefault="00FB5E21" w:rsidP="002E7C3B">
      <w:pPr>
        <w:numPr>
          <w:ilvl w:val="0"/>
          <w:numId w:val="33"/>
        </w:numPr>
        <w:suppressAutoHyphens/>
        <w:ind w:left="360"/>
        <w:rPr>
          <w:b/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 xml:space="preserve">Wykonawca zapewni dobrej jakości ściereczki do sprzątania pomieszczeń( 5 kolorów wybranych przez Zamawiającego), stosując system ścierek 5-kolorowy, z </w:t>
      </w:r>
      <w:proofErr w:type="spellStart"/>
      <w:r w:rsidRPr="00212C51">
        <w:rPr>
          <w:sz w:val="22"/>
          <w:szCs w:val="22"/>
          <w:lang w:eastAsia="ar-SA"/>
        </w:rPr>
        <w:t>mikrowłókna</w:t>
      </w:r>
      <w:proofErr w:type="spellEnd"/>
      <w:r w:rsidRPr="00212C51">
        <w:rPr>
          <w:sz w:val="22"/>
          <w:szCs w:val="22"/>
          <w:lang w:eastAsia="ar-SA"/>
        </w:rPr>
        <w:t xml:space="preserve"> odpornego na dezynfekcję termiczną  w 95° C oraz stosowane środki dezynfekcyjne. Ścierki będą używane i prane z obowiązującymi zasadami. Dopuszcza się użycia systemu jednorazowego. </w:t>
      </w:r>
    </w:p>
    <w:p w:rsidR="00FB5E21" w:rsidRPr="00212C51" w:rsidRDefault="00FB5E21" w:rsidP="002E7C3B">
      <w:pPr>
        <w:numPr>
          <w:ilvl w:val="0"/>
          <w:numId w:val="33"/>
        </w:numPr>
        <w:suppressAutoHyphens/>
        <w:ind w:left="360"/>
        <w:rPr>
          <w:b/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lastRenderedPageBreak/>
        <w:t>Przestrzeganie kodu ściereczek używanych do mycia i dezynfekcji drobnego sprzętu w pokojach pacjentów, gabinetach i sanitariatach zgodnie z tabelą kodów ściereczek</w:t>
      </w:r>
      <w:r w:rsidRPr="00212C51">
        <w:rPr>
          <w:b/>
          <w:sz w:val="22"/>
          <w:szCs w:val="22"/>
          <w:lang w:eastAsia="ar-SA"/>
        </w:rPr>
        <w:t>: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8"/>
        <w:gridCol w:w="7160"/>
      </w:tblGrid>
      <w:tr w:rsidR="00FB5E21" w:rsidRPr="00212C51" w:rsidTr="00FB5E21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212C51" w:rsidRDefault="00FB5E21" w:rsidP="002E7C3B">
            <w:pPr>
              <w:tabs>
                <w:tab w:val="left" w:pos="4860"/>
              </w:tabs>
              <w:rPr>
                <w:b/>
                <w:sz w:val="22"/>
                <w:szCs w:val="22"/>
                <w:lang w:eastAsia="ar-SA"/>
              </w:rPr>
            </w:pPr>
            <w:r w:rsidRPr="00212C51">
              <w:rPr>
                <w:b/>
                <w:sz w:val="22"/>
                <w:szCs w:val="22"/>
                <w:lang w:eastAsia="ar-SA"/>
              </w:rPr>
              <w:t>Kolor ściereczki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212C51" w:rsidRDefault="00FB5E21" w:rsidP="002E7C3B">
            <w:pPr>
              <w:tabs>
                <w:tab w:val="left" w:pos="4860"/>
              </w:tabs>
              <w:rPr>
                <w:b/>
                <w:sz w:val="22"/>
                <w:szCs w:val="22"/>
                <w:lang w:eastAsia="ar-SA"/>
              </w:rPr>
            </w:pPr>
            <w:r w:rsidRPr="00212C51">
              <w:rPr>
                <w:b/>
                <w:sz w:val="22"/>
                <w:szCs w:val="22"/>
                <w:lang w:eastAsia="ar-SA"/>
              </w:rPr>
              <w:t>Powierzchnie czyszczone</w:t>
            </w:r>
          </w:p>
        </w:tc>
      </w:tr>
      <w:tr w:rsidR="00FB5E21" w:rsidRPr="00212C51" w:rsidTr="00FB5E21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212C51" w:rsidRDefault="00FB5E21" w:rsidP="002E7C3B">
            <w:pPr>
              <w:tabs>
                <w:tab w:val="left" w:pos="4860"/>
              </w:tabs>
              <w:rPr>
                <w:sz w:val="22"/>
                <w:szCs w:val="22"/>
                <w:lang w:eastAsia="ar-SA"/>
              </w:rPr>
            </w:pPr>
            <w:r w:rsidRPr="00212C51">
              <w:rPr>
                <w:sz w:val="22"/>
                <w:szCs w:val="22"/>
                <w:lang w:eastAsia="ar-SA"/>
              </w:rPr>
              <w:t>Niebieski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212C51" w:rsidRDefault="00FB5E21" w:rsidP="002E7C3B">
            <w:pPr>
              <w:tabs>
                <w:tab w:val="left" w:pos="4860"/>
              </w:tabs>
              <w:rPr>
                <w:sz w:val="22"/>
                <w:szCs w:val="22"/>
                <w:lang w:eastAsia="ar-SA"/>
              </w:rPr>
            </w:pPr>
            <w:r w:rsidRPr="00212C51">
              <w:rPr>
                <w:sz w:val="22"/>
                <w:szCs w:val="22"/>
                <w:lang w:eastAsia="ar-SA"/>
              </w:rPr>
              <w:t>Meble i sprzęty znajdujące się  we wszystkich pomieszczeniach z wyjątkiem łazienek i sanitariatów</w:t>
            </w:r>
          </w:p>
        </w:tc>
      </w:tr>
      <w:tr w:rsidR="00FB5E21" w:rsidRPr="00212C51" w:rsidTr="00FB5E21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212C51" w:rsidRDefault="00FB5E21" w:rsidP="002E7C3B">
            <w:pPr>
              <w:tabs>
                <w:tab w:val="left" w:pos="4860"/>
              </w:tabs>
              <w:rPr>
                <w:sz w:val="22"/>
                <w:szCs w:val="22"/>
                <w:lang w:eastAsia="ar-SA"/>
              </w:rPr>
            </w:pPr>
            <w:r w:rsidRPr="00212C51">
              <w:rPr>
                <w:sz w:val="22"/>
                <w:szCs w:val="22"/>
                <w:lang w:eastAsia="ar-SA"/>
              </w:rPr>
              <w:t>Żółty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212C51" w:rsidRDefault="00FB5E21" w:rsidP="002E7C3B">
            <w:pPr>
              <w:tabs>
                <w:tab w:val="left" w:pos="4860"/>
              </w:tabs>
              <w:rPr>
                <w:sz w:val="22"/>
                <w:szCs w:val="22"/>
                <w:lang w:eastAsia="ar-SA"/>
              </w:rPr>
            </w:pPr>
            <w:r w:rsidRPr="00212C51">
              <w:rPr>
                <w:sz w:val="22"/>
                <w:szCs w:val="22"/>
                <w:lang w:eastAsia="ar-SA"/>
              </w:rPr>
              <w:t>Zarezerwowany jest tylko do łazienek i sanitariatów, służy do przecierania wszystkich powierzchni i sprzętów, z wyjątkiem muszli klozetowej.</w:t>
            </w:r>
          </w:p>
        </w:tc>
      </w:tr>
      <w:tr w:rsidR="00FB5E21" w:rsidRPr="00212C51" w:rsidTr="00FB5E21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212C51" w:rsidRDefault="00FB5E21" w:rsidP="002E7C3B">
            <w:pPr>
              <w:tabs>
                <w:tab w:val="left" w:pos="4860"/>
              </w:tabs>
              <w:rPr>
                <w:sz w:val="22"/>
                <w:szCs w:val="22"/>
                <w:lang w:eastAsia="ar-SA"/>
              </w:rPr>
            </w:pPr>
            <w:r w:rsidRPr="00212C51">
              <w:rPr>
                <w:sz w:val="22"/>
                <w:szCs w:val="22"/>
                <w:lang w:eastAsia="ar-SA"/>
              </w:rPr>
              <w:t>Czerwony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212C51" w:rsidRDefault="00FB5E21" w:rsidP="002E7C3B">
            <w:pPr>
              <w:tabs>
                <w:tab w:val="left" w:pos="4860"/>
              </w:tabs>
              <w:rPr>
                <w:sz w:val="22"/>
                <w:szCs w:val="22"/>
                <w:lang w:eastAsia="ar-SA"/>
              </w:rPr>
            </w:pPr>
            <w:r w:rsidRPr="00212C51">
              <w:rPr>
                <w:sz w:val="22"/>
                <w:szCs w:val="22"/>
                <w:lang w:eastAsia="ar-SA"/>
              </w:rPr>
              <w:t>Zarezerwowany jest tylko do sanitariatów, służy do przecierania deski muszli  klozetowej.</w:t>
            </w:r>
          </w:p>
        </w:tc>
      </w:tr>
      <w:tr w:rsidR="00FB5E21" w:rsidRPr="00212C51" w:rsidTr="00FB5E21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212C51" w:rsidRDefault="00FB5E21" w:rsidP="002E7C3B">
            <w:pPr>
              <w:tabs>
                <w:tab w:val="left" w:pos="4860"/>
              </w:tabs>
              <w:rPr>
                <w:sz w:val="22"/>
                <w:szCs w:val="22"/>
                <w:lang w:eastAsia="ar-SA"/>
              </w:rPr>
            </w:pPr>
            <w:r w:rsidRPr="00212C51">
              <w:rPr>
                <w:sz w:val="22"/>
                <w:szCs w:val="22"/>
                <w:lang w:eastAsia="ar-SA"/>
              </w:rPr>
              <w:t>Zielony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212C51" w:rsidRDefault="00FB5E21" w:rsidP="002E7C3B">
            <w:pPr>
              <w:tabs>
                <w:tab w:val="left" w:pos="4860"/>
              </w:tabs>
              <w:rPr>
                <w:sz w:val="22"/>
                <w:szCs w:val="22"/>
                <w:lang w:eastAsia="ar-SA"/>
              </w:rPr>
            </w:pPr>
            <w:r w:rsidRPr="00212C51">
              <w:rPr>
                <w:sz w:val="22"/>
                <w:szCs w:val="22"/>
                <w:lang w:eastAsia="ar-SA"/>
              </w:rPr>
              <w:t>Służy do dezynfekcji sprzętu powierzchni.</w:t>
            </w:r>
          </w:p>
        </w:tc>
      </w:tr>
      <w:tr w:rsidR="00FB5E21" w:rsidRPr="00212C51" w:rsidTr="00FB5E21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212C51" w:rsidRDefault="00FB5E21" w:rsidP="002E7C3B">
            <w:pPr>
              <w:tabs>
                <w:tab w:val="left" w:pos="4860"/>
              </w:tabs>
              <w:rPr>
                <w:sz w:val="22"/>
                <w:szCs w:val="22"/>
              </w:rPr>
            </w:pPr>
            <w:r w:rsidRPr="00212C51">
              <w:rPr>
                <w:sz w:val="22"/>
                <w:szCs w:val="22"/>
              </w:rPr>
              <w:t>Biała wielorazowa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212C51" w:rsidRDefault="00FB5E21" w:rsidP="002E7C3B">
            <w:pPr>
              <w:tabs>
                <w:tab w:val="left" w:pos="4860"/>
              </w:tabs>
              <w:rPr>
                <w:sz w:val="22"/>
                <w:szCs w:val="22"/>
              </w:rPr>
            </w:pPr>
            <w:r w:rsidRPr="00212C51">
              <w:rPr>
                <w:sz w:val="22"/>
                <w:szCs w:val="22"/>
              </w:rPr>
              <w:t>Uniwersalna</w:t>
            </w:r>
          </w:p>
        </w:tc>
      </w:tr>
      <w:tr w:rsidR="00FB5E21" w:rsidRPr="00212C51" w:rsidTr="00FB5E21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212C51" w:rsidRDefault="00FB5E21" w:rsidP="002E7C3B">
            <w:pPr>
              <w:tabs>
                <w:tab w:val="left" w:pos="4860"/>
              </w:tabs>
              <w:rPr>
                <w:sz w:val="22"/>
                <w:szCs w:val="22"/>
                <w:lang w:eastAsia="ar-SA"/>
              </w:rPr>
            </w:pPr>
            <w:r w:rsidRPr="00212C51">
              <w:rPr>
                <w:sz w:val="22"/>
                <w:szCs w:val="22"/>
                <w:lang w:eastAsia="ar-SA"/>
              </w:rPr>
              <w:t>Biały jednorazowa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212C51" w:rsidRDefault="00FB5E21" w:rsidP="002E7C3B">
            <w:pPr>
              <w:tabs>
                <w:tab w:val="left" w:pos="4860"/>
              </w:tabs>
              <w:rPr>
                <w:sz w:val="22"/>
                <w:szCs w:val="22"/>
                <w:lang w:eastAsia="ar-SA"/>
              </w:rPr>
            </w:pPr>
            <w:r w:rsidRPr="00212C51">
              <w:rPr>
                <w:sz w:val="22"/>
                <w:szCs w:val="22"/>
                <w:lang w:eastAsia="ar-SA"/>
              </w:rPr>
              <w:t>W sytuacjach zagrożenia epidemiologicznego</w:t>
            </w:r>
          </w:p>
        </w:tc>
      </w:tr>
    </w:tbl>
    <w:p w:rsidR="00FB5E21" w:rsidRPr="00212C51" w:rsidRDefault="00FB5E21" w:rsidP="002E7C3B">
      <w:pPr>
        <w:tabs>
          <w:tab w:val="left" w:pos="4860"/>
        </w:tabs>
        <w:rPr>
          <w:b/>
          <w:sz w:val="22"/>
          <w:szCs w:val="22"/>
          <w:lang w:eastAsia="ar-SA"/>
        </w:rPr>
      </w:pPr>
    </w:p>
    <w:p w:rsidR="00FB5E21" w:rsidRPr="00212C51" w:rsidRDefault="00FB5E21" w:rsidP="002E7C3B">
      <w:pPr>
        <w:numPr>
          <w:ilvl w:val="0"/>
          <w:numId w:val="33"/>
        </w:numPr>
        <w:suppressAutoHyphens/>
        <w:ind w:left="360"/>
        <w:rPr>
          <w:b/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 xml:space="preserve">Odkurzanie we wszystkich pomieszczeniach ścian  niezmywalnych i usuwanie pajęczyn – wg potrzeb, jeden raz na kwartał. </w:t>
      </w:r>
    </w:p>
    <w:p w:rsidR="00FB5E21" w:rsidRPr="00212C51" w:rsidRDefault="00FB5E21" w:rsidP="002E7C3B">
      <w:pPr>
        <w:numPr>
          <w:ilvl w:val="0"/>
          <w:numId w:val="33"/>
        </w:numPr>
        <w:suppressAutoHyphens/>
        <w:ind w:left="360"/>
        <w:rPr>
          <w:b/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Profesjonalne doczyszczanie mechaniczne zabrudzonych powierzchni ( podłogi, posadzki) w zależności od rodzaju powierzchni ( terakota, wykładzina, gres, glazura, itp.) oraz ich konserwacja- zabezpieczenie powłokami ochronnymi akrylowymi, polimerowymi, o właściwościach antypoślizgowych (zgodnie z rodzajem powierzchni) co 3 miesiące.</w:t>
      </w:r>
    </w:p>
    <w:p w:rsidR="00FB5E21" w:rsidRPr="00212C51" w:rsidRDefault="00FB5E21" w:rsidP="002E7C3B">
      <w:pPr>
        <w:numPr>
          <w:ilvl w:val="0"/>
          <w:numId w:val="33"/>
        </w:numPr>
        <w:suppressAutoHyphens/>
        <w:ind w:left="360"/>
        <w:rPr>
          <w:b/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Mycie siatek założonych w oknach –  min. raz w tygodniu oraz wg potrzeby.</w:t>
      </w:r>
    </w:p>
    <w:p w:rsidR="00FB5E21" w:rsidRPr="00212C51" w:rsidRDefault="00FB5E21" w:rsidP="002E7C3B">
      <w:pPr>
        <w:numPr>
          <w:ilvl w:val="0"/>
          <w:numId w:val="33"/>
        </w:numPr>
        <w:suppressAutoHyphens/>
        <w:ind w:left="360"/>
        <w:rPr>
          <w:b/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Przecieranie kontaktów elektrycznych na sucho i dezynfekcja środkiem.</w:t>
      </w:r>
    </w:p>
    <w:p w:rsidR="00FB5E21" w:rsidRPr="00212C51" w:rsidRDefault="00FB5E21" w:rsidP="002E7C3B">
      <w:pPr>
        <w:numPr>
          <w:ilvl w:val="0"/>
          <w:numId w:val="33"/>
        </w:numPr>
        <w:suppressAutoHyphens/>
        <w:ind w:left="360"/>
        <w:rPr>
          <w:sz w:val="22"/>
          <w:szCs w:val="22"/>
        </w:rPr>
      </w:pPr>
      <w:r w:rsidRPr="00212C51">
        <w:rPr>
          <w:sz w:val="22"/>
          <w:szCs w:val="22"/>
          <w:lang w:eastAsia="ar-SA"/>
        </w:rPr>
        <w:t>Mycie i dezynfekcja podestów, kratek ściekowych znajdujących się w  łazienkach.</w:t>
      </w:r>
    </w:p>
    <w:p w:rsidR="00FB5E21" w:rsidRPr="00212C51" w:rsidRDefault="00FB5E21" w:rsidP="002E7C3B">
      <w:pPr>
        <w:numPr>
          <w:ilvl w:val="0"/>
          <w:numId w:val="33"/>
        </w:numPr>
        <w:suppressAutoHyphens/>
        <w:ind w:left="360"/>
        <w:rPr>
          <w:sz w:val="22"/>
          <w:szCs w:val="22"/>
        </w:rPr>
      </w:pPr>
      <w:r w:rsidRPr="00212C51">
        <w:rPr>
          <w:sz w:val="22"/>
          <w:szCs w:val="22"/>
          <w:lang w:eastAsia="ar-SA"/>
        </w:rPr>
        <w:t>W przypadku wystąpienia ogniska epidemiologicznego i patogenu alarmowego na wniosek Zamawiającego,  Wykonawca  winien użyć zamgławiacza.</w:t>
      </w:r>
      <w:r w:rsidRPr="00212C51">
        <w:rPr>
          <w:b/>
          <w:sz w:val="22"/>
          <w:szCs w:val="22"/>
          <w:lang w:eastAsia="ar-SA"/>
        </w:rPr>
        <w:t>( proces fumigacji)</w:t>
      </w:r>
    </w:p>
    <w:p w:rsidR="00FB5E21" w:rsidRPr="00212C51" w:rsidRDefault="00FB5E21" w:rsidP="002E7C3B">
      <w:pPr>
        <w:numPr>
          <w:ilvl w:val="0"/>
          <w:numId w:val="33"/>
        </w:numPr>
        <w:suppressAutoHyphens/>
        <w:ind w:left="360"/>
        <w:rPr>
          <w:b/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Uzupełnianie dozowników każdorazowo i w razie potrzeby ( w ręczniki jednorazowe, papier toaletowy, mydło płynne, środek dezynfekcyjny).</w:t>
      </w:r>
    </w:p>
    <w:p w:rsidR="00FB5E21" w:rsidRPr="00212C51" w:rsidRDefault="00FB5E21" w:rsidP="002E7C3B">
      <w:pPr>
        <w:numPr>
          <w:ilvl w:val="0"/>
          <w:numId w:val="33"/>
        </w:numPr>
        <w:suppressAutoHyphens/>
        <w:ind w:left="360"/>
        <w:rPr>
          <w:b/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 xml:space="preserve">Wykonawca zobowiązany jest do stałego uzupełniania dozowników ściennych, podajników i wkładów w zależności od strefy czystości .Ilość posiadanych przez Zamawiającego dozowników i pojemników: </w:t>
      </w:r>
    </w:p>
    <w:p w:rsidR="00FB5E21" w:rsidRPr="00212C51" w:rsidRDefault="00FB5E21" w:rsidP="002E7C3B">
      <w:pPr>
        <w:tabs>
          <w:tab w:val="left" w:pos="4860"/>
        </w:tabs>
        <w:suppressAutoHyphens/>
        <w:ind w:left="1416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1416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1416"/>
        <w:rPr>
          <w:sz w:val="22"/>
          <w:szCs w:val="22"/>
        </w:rPr>
      </w:pPr>
      <w:r w:rsidRPr="00212C51">
        <w:rPr>
          <w:sz w:val="22"/>
          <w:szCs w:val="22"/>
          <w:lang w:eastAsia="ar-SA"/>
        </w:rPr>
        <w:t xml:space="preserve">- Ręczniki białe na rolce REFLEX (170 podajników)) </w:t>
      </w:r>
    </w:p>
    <w:p w:rsidR="00FB5E21" w:rsidRPr="00212C51" w:rsidRDefault="00FB5E21" w:rsidP="002E7C3B">
      <w:pPr>
        <w:tabs>
          <w:tab w:val="left" w:pos="4860"/>
        </w:tabs>
        <w:suppressAutoHyphens/>
        <w:ind w:left="1416"/>
        <w:rPr>
          <w:sz w:val="22"/>
          <w:szCs w:val="22"/>
        </w:rPr>
      </w:pPr>
      <w:r w:rsidRPr="00212C51">
        <w:rPr>
          <w:sz w:val="22"/>
          <w:szCs w:val="22"/>
          <w:lang w:eastAsia="ar-SA"/>
        </w:rPr>
        <w:t xml:space="preserve">- Ręczniki Z-Z, szare/|białe dobrze wchłaniające, nie barwiące skóry (140 podajników,) </w:t>
      </w:r>
    </w:p>
    <w:p w:rsidR="00FB5E21" w:rsidRPr="00212C51" w:rsidRDefault="00FB5E21" w:rsidP="002E7C3B">
      <w:pPr>
        <w:tabs>
          <w:tab w:val="left" w:pos="4860"/>
        </w:tabs>
        <w:suppressAutoHyphens/>
        <w:ind w:left="1416"/>
        <w:rPr>
          <w:sz w:val="22"/>
          <w:szCs w:val="22"/>
        </w:rPr>
      </w:pPr>
      <w:r w:rsidRPr="00212C51">
        <w:rPr>
          <w:sz w:val="22"/>
          <w:szCs w:val="22"/>
          <w:lang w:eastAsia="ar-SA"/>
        </w:rPr>
        <w:t>- Papier toaletowy jumbo (100podajników)</w:t>
      </w:r>
    </w:p>
    <w:p w:rsidR="00FB5E21" w:rsidRPr="00212C51" w:rsidRDefault="00FB5E21" w:rsidP="002E7C3B">
      <w:pPr>
        <w:tabs>
          <w:tab w:val="left" w:pos="4860"/>
        </w:tabs>
        <w:suppressAutoHyphens/>
        <w:ind w:left="1416"/>
        <w:rPr>
          <w:sz w:val="22"/>
          <w:szCs w:val="22"/>
        </w:rPr>
      </w:pPr>
      <w:r w:rsidRPr="00212C51">
        <w:rPr>
          <w:sz w:val="22"/>
          <w:szCs w:val="22"/>
          <w:lang w:eastAsia="ar-SA"/>
        </w:rPr>
        <w:t>- Papier toaletowy zwykły- standard (30podajników)</w:t>
      </w:r>
    </w:p>
    <w:p w:rsidR="00FB5E21" w:rsidRPr="00212C51" w:rsidRDefault="00FB5E21" w:rsidP="002E7C3B">
      <w:pPr>
        <w:tabs>
          <w:tab w:val="left" w:pos="4860"/>
        </w:tabs>
        <w:suppressAutoHyphens/>
        <w:ind w:left="1416"/>
        <w:rPr>
          <w:sz w:val="22"/>
          <w:szCs w:val="22"/>
        </w:rPr>
      </w:pPr>
      <w:r w:rsidRPr="00212C51">
        <w:rPr>
          <w:sz w:val="22"/>
          <w:szCs w:val="22"/>
          <w:lang w:eastAsia="ar-SA"/>
        </w:rPr>
        <w:t>- mydło lane zwykłe ( 172 dozowniki)z możliwością zmiany dozowników</w:t>
      </w:r>
    </w:p>
    <w:p w:rsidR="00FB5E21" w:rsidRPr="00212C51" w:rsidRDefault="00FB5E21" w:rsidP="002E7C3B">
      <w:pPr>
        <w:tabs>
          <w:tab w:val="left" w:pos="4860"/>
        </w:tabs>
        <w:suppressAutoHyphens/>
        <w:ind w:left="1416"/>
        <w:rPr>
          <w:sz w:val="22"/>
          <w:szCs w:val="22"/>
        </w:rPr>
      </w:pPr>
      <w:r w:rsidRPr="00212C51">
        <w:rPr>
          <w:sz w:val="22"/>
          <w:szCs w:val="22"/>
          <w:lang w:eastAsia="ar-SA"/>
        </w:rPr>
        <w:t>- mydło w butelce do dozownika ( 140 dozowników)</w:t>
      </w:r>
    </w:p>
    <w:p w:rsidR="00FB5E21" w:rsidRPr="00212C51" w:rsidRDefault="00FB5E21" w:rsidP="002E7C3B">
      <w:pPr>
        <w:tabs>
          <w:tab w:val="left" w:pos="4860"/>
        </w:tabs>
        <w:suppressAutoHyphens/>
        <w:ind w:left="1416"/>
        <w:rPr>
          <w:sz w:val="22"/>
          <w:szCs w:val="22"/>
        </w:rPr>
      </w:pPr>
      <w:r w:rsidRPr="00212C51">
        <w:rPr>
          <w:sz w:val="22"/>
          <w:szCs w:val="22"/>
          <w:lang w:eastAsia="ar-SA"/>
        </w:rPr>
        <w:t>- środek dezynfekcyjny w butelce(160 dozowników)</w:t>
      </w:r>
    </w:p>
    <w:p w:rsidR="00FB5E21" w:rsidRPr="00212C51" w:rsidRDefault="00FB5E21" w:rsidP="002E7C3B">
      <w:pPr>
        <w:tabs>
          <w:tab w:val="left" w:pos="4860"/>
        </w:tabs>
        <w:suppressAutoHyphens/>
        <w:ind w:left="1416"/>
        <w:rPr>
          <w:sz w:val="22"/>
          <w:szCs w:val="22"/>
        </w:rPr>
      </w:pPr>
      <w:r w:rsidRPr="00212C51">
        <w:rPr>
          <w:sz w:val="22"/>
          <w:szCs w:val="22"/>
          <w:lang w:eastAsia="ar-SA"/>
        </w:rPr>
        <w:t>- system zamknięty (worki) mydło( 10 podajników)</w:t>
      </w:r>
    </w:p>
    <w:p w:rsidR="00FB5E21" w:rsidRPr="00212C51" w:rsidRDefault="00FB5E21" w:rsidP="002E7C3B">
      <w:pPr>
        <w:tabs>
          <w:tab w:val="left" w:pos="4860"/>
        </w:tabs>
        <w:suppressAutoHyphens/>
        <w:ind w:left="1416"/>
        <w:rPr>
          <w:sz w:val="22"/>
          <w:szCs w:val="22"/>
        </w:rPr>
      </w:pPr>
      <w:r w:rsidRPr="00212C51">
        <w:rPr>
          <w:sz w:val="22"/>
          <w:szCs w:val="22"/>
          <w:lang w:eastAsia="ar-SA"/>
        </w:rPr>
        <w:t>- system zamknięty (worki) dezynfekcja(5 podajników)</w:t>
      </w:r>
    </w:p>
    <w:p w:rsidR="00FB5E21" w:rsidRPr="00212C51" w:rsidRDefault="00FB5E21" w:rsidP="002E7C3B">
      <w:pPr>
        <w:tabs>
          <w:tab w:val="left" w:pos="4860"/>
        </w:tabs>
        <w:suppressAutoHyphens/>
        <w:ind w:left="1416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- odpady komunalne (worki foliowe)</w:t>
      </w:r>
    </w:p>
    <w:p w:rsidR="00FB5E21" w:rsidRPr="00212C51" w:rsidRDefault="00FB5E21" w:rsidP="002E7C3B">
      <w:pPr>
        <w:tabs>
          <w:tab w:val="left" w:pos="4860"/>
        </w:tabs>
        <w:suppressAutoHyphens/>
        <w:ind w:left="1416"/>
        <w:rPr>
          <w:sz w:val="22"/>
          <w:szCs w:val="22"/>
        </w:rPr>
      </w:pPr>
      <w:r w:rsidRPr="00212C51">
        <w:rPr>
          <w:sz w:val="22"/>
          <w:szCs w:val="22"/>
          <w:lang w:eastAsia="ar-SA"/>
        </w:rPr>
        <w:t>- opady medyczne (worki foliowe)</w:t>
      </w:r>
    </w:p>
    <w:p w:rsidR="00FB5E21" w:rsidRPr="00212C51" w:rsidRDefault="00FB5E21" w:rsidP="002E7C3B">
      <w:pPr>
        <w:tabs>
          <w:tab w:val="left" w:pos="4860"/>
        </w:tabs>
        <w:suppressAutoHyphens/>
        <w:ind w:left="1416"/>
        <w:rPr>
          <w:sz w:val="22"/>
          <w:szCs w:val="22"/>
        </w:rPr>
      </w:pPr>
      <w:r w:rsidRPr="00212C51">
        <w:rPr>
          <w:sz w:val="22"/>
          <w:szCs w:val="22"/>
          <w:lang w:eastAsia="ar-SA"/>
        </w:rPr>
        <w:t>- brudna bielizna(worki foliowe)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u w:val="single"/>
          <w:lang w:eastAsia="ar-SA"/>
        </w:rPr>
      </w:pPr>
      <w:r w:rsidRPr="00212C51">
        <w:rPr>
          <w:sz w:val="22"/>
          <w:szCs w:val="22"/>
          <w:u w:val="single"/>
          <w:lang w:eastAsia="ar-SA"/>
        </w:rPr>
        <w:t>Zamawiający na wyposażeniu wszystkich jednostek szpitalnych posiada sprawne, nie uszkodzone dozowniki ścienne, oraz podajniki. W razie uszkodzenia, zniszczenia ww. Wykonawca zobowiązany jest do doposażenia w trakcie wykonywania usługi.</w:t>
      </w:r>
    </w:p>
    <w:p w:rsidR="00FB5E21" w:rsidRPr="00212C51" w:rsidRDefault="00FB5E21" w:rsidP="002E7C3B">
      <w:pPr>
        <w:tabs>
          <w:tab w:val="left" w:pos="4860"/>
        </w:tabs>
        <w:suppressAutoHyphens/>
        <w:ind w:left="1416"/>
        <w:rPr>
          <w:sz w:val="22"/>
          <w:szCs w:val="22"/>
          <w:u w:val="single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1416"/>
        <w:rPr>
          <w:sz w:val="22"/>
          <w:szCs w:val="22"/>
          <w:u w:val="single"/>
          <w:lang w:eastAsia="ar-SA"/>
        </w:rPr>
      </w:pPr>
      <w:r w:rsidRPr="00212C51">
        <w:rPr>
          <w:sz w:val="22"/>
          <w:szCs w:val="22"/>
          <w:u w:val="single"/>
          <w:lang w:eastAsia="ar-SA"/>
        </w:rPr>
        <w:t>Środki dezynfekcyjne</w:t>
      </w:r>
    </w:p>
    <w:p w:rsidR="00FB5E21" w:rsidRPr="00212C51" w:rsidRDefault="00FB5E21" w:rsidP="002E7C3B">
      <w:pPr>
        <w:numPr>
          <w:ilvl w:val="1"/>
          <w:numId w:val="35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 xml:space="preserve">Środki dezynfekcyjne powinny być oznakowane znakiem CE lub posiadać wpis do Rejestru Wyrobów Medycznych lub potwierdzenie zgłoszenia do Rejestru Wyrobów Medycznych w Urzędzie Rejestracji Produktów leczniczych Wyrobów Medycznych i produktów biobójczych </w:t>
      </w:r>
      <w:r w:rsidRPr="00212C51">
        <w:rPr>
          <w:sz w:val="22"/>
          <w:szCs w:val="22"/>
          <w:lang w:eastAsia="ar-SA"/>
        </w:rPr>
        <w:br/>
        <w:t xml:space="preserve">(zgodne jest to z Ustawą z dnia 20.05.2010r. – Ustawa o Wyrobach Medycznych) . Preparaty dezynfekcyjne klasyfikowane jako produkty biobójcze muszą być </w:t>
      </w:r>
      <w:r w:rsidRPr="00212C51">
        <w:rPr>
          <w:sz w:val="22"/>
          <w:szCs w:val="22"/>
          <w:lang w:eastAsia="ar-SA"/>
        </w:rPr>
        <w:lastRenderedPageBreak/>
        <w:t xml:space="preserve">dopuszczone do obrotu zgodnie z obowiązującymi przepisami, a w szczególności muszą odpowiednio posiadać pozwolenie lub tymczasowe pozwolenie na wprowadzenie do obrotu produktów biobójczych lub wpis do rejestrów produktów biobójczych stwarzających niewielkie zagrożenie – Ustawa </w:t>
      </w:r>
      <w:r w:rsidRPr="00212C51">
        <w:rPr>
          <w:sz w:val="22"/>
          <w:szCs w:val="22"/>
        </w:rPr>
        <w:t xml:space="preserve">z dnia 9 października 2015 r. </w:t>
      </w:r>
      <w:r w:rsidRPr="00212C51">
        <w:rPr>
          <w:sz w:val="22"/>
          <w:szCs w:val="22"/>
          <w:lang w:eastAsia="ar-SA"/>
        </w:rPr>
        <w:t xml:space="preserve">o produktach biobójczych. </w:t>
      </w:r>
      <w:r w:rsidRPr="00212C51">
        <w:rPr>
          <w:sz w:val="22"/>
          <w:szCs w:val="22"/>
          <w:lang w:eastAsia="ar-SA"/>
        </w:rPr>
        <w:br/>
      </w:r>
    </w:p>
    <w:p w:rsidR="00FB5E21" w:rsidRPr="00212C51" w:rsidRDefault="00FB5E21" w:rsidP="002E7C3B">
      <w:pPr>
        <w:numPr>
          <w:ilvl w:val="1"/>
          <w:numId w:val="35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 xml:space="preserve">Do dezynfekcji powierzchni nie należy stosować preparatów z formaldehydem i preparatów zawierających aldehyd </w:t>
      </w:r>
      <w:proofErr w:type="spellStart"/>
      <w:r w:rsidRPr="00212C51">
        <w:rPr>
          <w:sz w:val="22"/>
          <w:szCs w:val="22"/>
          <w:lang w:eastAsia="ar-SA"/>
        </w:rPr>
        <w:t>glutarowy</w:t>
      </w:r>
      <w:proofErr w:type="spellEnd"/>
      <w:r w:rsidRPr="00212C51">
        <w:rPr>
          <w:sz w:val="22"/>
          <w:szCs w:val="22"/>
          <w:lang w:eastAsia="ar-SA"/>
        </w:rPr>
        <w:t xml:space="preserve"> oraz chlorowych (z wyjątkiem sanitariatów i brudowników).</w:t>
      </w:r>
      <w:r w:rsidRPr="00212C51">
        <w:rPr>
          <w:sz w:val="22"/>
          <w:szCs w:val="22"/>
          <w:lang w:eastAsia="ar-SA"/>
        </w:rPr>
        <w:br/>
      </w:r>
    </w:p>
    <w:p w:rsidR="00FB5E21" w:rsidRPr="00212C51" w:rsidRDefault="00FB5E21" w:rsidP="002E7C3B">
      <w:pPr>
        <w:numPr>
          <w:ilvl w:val="1"/>
          <w:numId w:val="35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Preparatów dezynfekcyjnych w sprayu używać tylko do małych, trudno dostępnych powierzchni (bez aldehydu glutenowego).</w:t>
      </w:r>
      <w:r w:rsidRPr="00212C51">
        <w:rPr>
          <w:sz w:val="22"/>
          <w:szCs w:val="22"/>
          <w:lang w:eastAsia="ar-SA"/>
        </w:rPr>
        <w:br/>
      </w:r>
    </w:p>
    <w:p w:rsidR="00FB5E21" w:rsidRPr="00212C51" w:rsidRDefault="00FB5E21" w:rsidP="002E7C3B">
      <w:pPr>
        <w:numPr>
          <w:ilvl w:val="1"/>
          <w:numId w:val="35"/>
        </w:numPr>
        <w:suppressAutoHyphens/>
        <w:rPr>
          <w:sz w:val="22"/>
          <w:szCs w:val="22"/>
        </w:rPr>
      </w:pPr>
      <w:r w:rsidRPr="00212C51">
        <w:rPr>
          <w:sz w:val="22"/>
          <w:szCs w:val="22"/>
          <w:lang w:eastAsia="ar-SA"/>
        </w:rPr>
        <w:t xml:space="preserve">Preparaty dezynfekcyjne powinny charakteryzować się następującymi cechami: </w:t>
      </w:r>
      <w:r w:rsidRPr="00212C51">
        <w:rPr>
          <w:sz w:val="22"/>
          <w:szCs w:val="22"/>
          <w:lang w:eastAsia="ar-SA"/>
        </w:rPr>
        <w:br/>
        <w:t>- szerokim zakresem działania dezynfekcyjnego w niskich stężeniach i krótkim czasie eliminacji lub inaktywacji drobnoustrojów mogących stanowić zagrożenie epidemiologiczne, zgodnie z wymogami określonymi dla poszczególnych stref czystości.</w:t>
      </w:r>
      <w:r w:rsidRPr="00212C51">
        <w:rPr>
          <w:sz w:val="22"/>
          <w:szCs w:val="22"/>
          <w:lang w:eastAsia="ar-SA"/>
        </w:rPr>
        <w:br/>
        <w:t>- aktywnością w obecności różnych zanieczyszczeń występujących w praktyce medycznej takich jak: tkanki, krew, płyny ustrojowe, wydzieliny, wydaliny, pozostałości leków.</w:t>
      </w:r>
      <w:r w:rsidRPr="00212C51">
        <w:rPr>
          <w:sz w:val="22"/>
          <w:szCs w:val="22"/>
          <w:lang w:eastAsia="ar-SA"/>
        </w:rPr>
        <w:br/>
        <w:t>- brak szkodliwego działania w stosunku do pracowników i pacjentów.</w:t>
      </w:r>
      <w:r w:rsidRPr="00212C51">
        <w:rPr>
          <w:sz w:val="22"/>
          <w:szCs w:val="22"/>
          <w:lang w:eastAsia="ar-SA"/>
        </w:rPr>
        <w:br/>
        <w:t>- powinny posiadać przyjemne cechy użytkowe – brak przykrego zapachu.</w:t>
      </w:r>
      <w:r w:rsidRPr="00212C51">
        <w:rPr>
          <w:sz w:val="22"/>
          <w:szCs w:val="22"/>
          <w:lang w:eastAsia="ar-SA"/>
        </w:rPr>
        <w:br/>
        <w:t>- bezpieczne dla dezynfekowanych powierzchni – nie powinny powodować matowienia, korozji, przebarwień, pogorszenia funkcjonalności.</w:t>
      </w:r>
      <w:r w:rsidRPr="00212C51">
        <w:rPr>
          <w:sz w:val="22"/>
          <w:szCs w:val="22"/>
          <w:lang w:eastAsia="ar-SA"/>
        </w:rPr>
        <w:br/>
        <w:t>- brak właściwości alergennych.</w:t>
      </w:r>
      <w:r w:rsidRPr="00212C51">
        <w:rPr>
          <w:sz w:val="22"/>
          <w:szCs w:val="22"/>
          <w:lang w:eastAsia="ar-SA"/>
        </w:rPr>
        <w:br/>
      </w:r>
    </w:p>
    <w:p w:rsidR="00FB5E21" w:rsidRPr="00212C51" w:rsidRDefault="00FB5E21" w:rsidP="002E7C3B">
      <w:pPr>
        <w:numPr>
          <w:ilvl w:val="1"/>
          <w:numId w:val="35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Preparaty dezynfekcyjne muszą być przechowywane w oryginalnych opakowaniach, w miejscu chłodnym i suchym, niedostępne dla osób niepowołanych, pod zamknięciem, etykieta w języku polskim.</w:t>
      </w:r>
      <w:r w:rsidRPr="00212C51">
        <w:rPr>
          <w:sz w:val="22"/>
          <w:szCs w:val="22"/>
          <w:lang w:eastAsia="ar-SA"/>
        </w:rPr>
        <w:br/>
      </w:r>
    </w:p>
    <w:p w:rsidR="00FB5E21" w:rsidRPr="00212C51" w:rsidRDefault="00FB5E21" w:rsidP="002E7C3B">
      <w:pPr>
        <w:numPr>
          <w:ilvl w:val="1"/>
          <w:numId w:val="35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 xml:space="preserve">Roztwory robocze preparatów dezynfekcyjnych powinny być przygotowane zgodnie z zaleceniem producenta, a na pojemniku do dezynfekcji zawarte następujące informacje: nazwę preparatu, stężenie roztworu, datę przygotowania roztworu (podać godzinę w przypadku roztworów nietrwałych), nazwisko osoby przygotowującej roztwór. Powyższe informacje będą odnotowane w protokole dezynfekcji. </w:t>
      </w:r>
      <w:r w:rsidRPr="00212C51">
        <w:rPr>
          <w:sz w:val="22"/>
          <w:szCs w:val="22"/>
          <w:lang w:eastAsia="ar-SA"/>
        </w:rPr>
        <w:br/>
      </w:r>
    </w:p>
    <w:p w:rsidR="00FB5E21" w:rsidRPr="00212C51" w:rsidRDefault="00FB5E21" w:rsidP="002E7C3B">
      <w:pPr>
        <w:tabs>
          <w:tab w:val="left" w:pos="4860"/>
        </w:tabs>
        <w:suppressAutoHyphens/>
        <w:ind w:left="1080"/>
        <w:rPr>
          <w:sz w:val="22"/>
          <w:szCs w:val="22"/>
          <w:lang w:eastAsia="ar-SA"/>
        </w:rPr>
      </w:pPr>
      <w:r w:rsidRPr="00212C51">
        <w:rPr>
          <w:sz w:val="22"/>
          <w:szCs w:val="22"/>
          <w:u w:val="single"/>
          <w:lang w:eastAsia="ar-SA"/>
        </w:rPr>
        <w:t>Badania mikrobiologiczne</w:t>
      </w:r>
      <w:r w:rsidRPr="00212C51">
        <w:rPr>
          <w:sz w:val="22"/>
          <w:szCs w:val="22"/>
          <w:u w:val="single"/>
          <w:lang w:eastAsia="ar-SA"/>
        </w:rPr>
        <w:br/>
      </w:r>
      <w:r w:rsidRPr="00212C51">
        <w:rPr>
          <w:sz w:val="22"/>
          <w:szCs w:val="22"/>
          <w:u w:val="single"/>
          <w:lang w:eastAsia="ar-SA"/>
        </w:rPr>
        <w:br/>
      </w:r>
      <w:r w:rsidRPr="00212C51">
        <w:rPr>
          <w:sz w:val="22"/>
          <w:szCs w:val="22"/>
          <w:lang w:eastAsia="ar-SA"/>
        </w:rPr>
        <w:t>a) badania mikrobiologiczne sprzątanych powierzchni będą przeprowadzone przez Zamawiającego. Badania mikrobiologiczne Zamawiający wykonuje na własny koszt. W przypadku obecności drobnoustrojów patogennych kolejne badania, aż do uzyskania wyniku stwierdzającego brak drobnoustrojów patogennych będą wykonywane przez Wykonawcę na jego koszt. Zamawiający zastrzega sobie prawo do decydowania o terminie i miejscu pobrania wymazów mikrobiologicznych w obecności przedstawiciela Wykonawcy.</w:t>
      </w:r>
    </w:p>
    <w:p w:rsidR="00FB5E21" w:rsidRPr="00212C51" w:rsidRDefault="00FB5E21" w:rsidP="002E7C3B">
      <w:pPr>
        <w:tabs>
          <w:tab w:val="left" w:pos="4860"/>
        </w:tabs>
        <w:suppressAutoHyphens/>
        <w:ind w:left="1080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ind w:left="1068"/>
        <w:rPr>
          <w:sz w:val="22"/>
          <w:szCs w:val="22"/>
          <w:u w:val="single"/>
          <w:lang w:eastAsia="ar-SA"/>
        </w:rPr>
      </w:pPr>
      <w:r w:rsidRPr="00212C51">
        <w:rPr>
          <w:sz w:val="22"/>
          <w:szCs w:val="22"/>
          <w:lang w:eastAsia="ar-SA"/>
        </w:rPr>
        <w:t>b) Wykonawca zobowiązany jest przekazać Specjaliście ds. Epidemiologii, wyniki badania bakteriologicznego (kserokopię potwierdzoną za zgodność z oryginałem).</w:t>
      </w:r>
      <w:r w:rsidRPr="00212C51">
        <w:rPr>
          <w:sz w:val="22"/>
          <w:szCs w:val="22"/>
          <w:lang w:eastAsia="ar-SA"/>
        </w:rPr>
        <w:br/>
      </w:r>
      <w:r w:rsidRPr="00212C51">
        <w:rPr>
          <w:sz w:val="22"/>
          <w:szCs w:val="22"/>
          <w:lang w:eastAsia="ar-SA"/>
        </w:rPr>
        <w:br/>
        <w:t xml:space="preserve">c) Zamawiający może wykonać badania mikrobiologiczne u personelu Wykonawcy – np. badanie rąk personelu, w sytuacjach uzasadnionych z epidemiologicznego i klinicznego punktu widzenia w czasie przeprowadzania dochodzeń epidemiologicznych – na koszt Zamawiającego. W przypadku badań potwierdzających zagrożenie epidemiologiczne i kliniczne, kolejne badania, aż do wykluczenia będą wykonywane na koszt Wykonawcy. </w:t>
      </w:r>
      <w:r w:rsidRPr="00212C51">
        <w:rPr>
          <w:sz w:val="22"/>
          <w:szCs w:val="22"/>
          <w:lang w:eastAsia="ar-SA"/>
        </w:rPr>
        <w:br/>
      </w:r>
      <w:r w:rsidRPr="00212C51">
        <w:rPr>
          <w:sz w:val="22"/>
          <w:szCs w:val="22"/>
          <w:lang w:eastAsia="ar-SA"/>
        </w:rPr>
        <w:lastRenderedPageBreak/>
        <w:br/>
      </w:r>
      <w:r w:rsidRPr="00212C51">
        <w:rPr>
          <w:sz w:val="22"/>
          <w:szCs w:val="22"/>
          <w:u w:val="single"/>
          <w:lang w:eastAsia="ar-SA"/>
        </w:rPr>
        <w:t>Postępowanie z odpadami</w:t>
      </w:r>
      <w:r w:rsidRPr="00212C51">
        <w:rPr>
          <w:sz w:val="22"/>
          <w:szCs w:val="22"/>
          <w:u w:val="single"/>
          <w:lang w:eastAsia="ar-SA"/>
        </w:rPr>
        <w:br/>
      </w:r>
    </w:p>
    <w:p w:rsidR="00FB5E21" w:rsidRPr="00212C51" w:rsidRDefault="00FB5E21" w:rsidP="002E7C3B">
      <w:pPr>
        <w:numPr>
          <w:ilvl w:val="0"/>
          <w:numId w:val="38"/>
        </w:numPr>
        <w:suppressAutoHyphens/>
        <w:rPr>
          <w:sz w:val="22"/>
          <w:szCs w:val="22"/>
        </w:rPr>
      </w:pPr>
      <w:r w:rsidRPr="00212C51">
        <w:rPr>
          <w:sz w:val="22"/>
          <w:szCs w:val="22"/>
          <w:lang w:eastAsia="ar-SA"/>
        </w:rPr>
        <w:t>Wykonawca jest zobowiązany do postępowania z odpadami zgodnie z obowiązującym Rozporządzeniem Ministra Zdrowia z dnia 05 pażdziernik2017r. w sprawie szczegółowego sposobu postępowania z odpadami medycznymi.</w:t>
      </w:r>
    </w:p>
    <w:p w:rsidR="00FB5E21" w:rsidRPr="00212C51" w:rsidRDefault="00FB5E21" w:rsidP="002E7C3B">
      <w:pPr>
        <w:numPr>
          <w:ilvl w:val="0"/>
          <w:numId w:val="38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Wszystkie odpady medyczne powinny być segregowane w miejscach powstawania przez personel Zamawiającego.</w:t>
      </w:r>
    </w:p>
    <w:p w:rsidR="00FB5E21" w:rsidRPr="00212C51" w:rsidRDefault="00FB5E21" w:rsidP="002E7C3B">
      <w:pPr>
        <w:numPr>
          <w:ilvl w:val="0"/>
          <w:numId w:val="38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Wykonawca jest zobowiązany do wyposażania pojemników na odpady w worki foliowe w kolorach zgodnych z obowiązującą procedurą Zamawiającego oraz metryczki identyfikujące kod odpadu.</w:t>
      </w:r>
      <w:r w:rsidRPr="00212C51">
        <w:rPr>
          <w:sz w:val="22"/>
          <w:szCs w:val="22"/>
          <w:lang w:eastAsia="ar-SA"/>
        </w:rPr>
        <w:br/>
      </w:r>
      <w:r w:rsidRPr="00212C51">
        <w:rPr>
          <w:sz w:val="22"/>
          <w:szCs w:val="22"/>
          <w:lang w:eastAsia="ar-SA"/>
        </w:rPr>
        <w:br/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71"/>
        <w:gridCol w:w="4617"/>
      </w:tblGrid>
      <w:tr w:rsidR="00FB5E21" w:rsidRPr="00212C51" w:rsidTr="00FB5E21"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212C51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212C51">
              <w:rPr>
                <w:b/>
                <w:sz w:val="22"/>
                <w:szCs w:val="22"/>
                <w:lang w:eastAsia="ar-SA"/>
              </w:rPr>
              <w:t>Rodzaj odpadu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212C51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212C51">
              <w:rPr>
                <w:b/>
                <w:sz w:val="22"/>
                <w:szCs w:val="22"/>
                <w:lang w:eastAsia="ar-SA"/>
              </w:rPr>
              <w:t>Kolor worka</w:t>
            </w:r>
          </w:p>
        </w:tc>
      </w:tr>
      <w:tr w:rsidR="00FB5E21" w:rsidRPr="00212C51" w:rsidTr="00FB5E21"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212C51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12C51">
              <w:rPr>
                <w:sz w:val="22"/>
                <w:szCs w:val="22"/>
                <w:lang w:eastAsia="ar-SA"/>
              </w:rPr>
              <w:t>Pampersy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212C51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12C51">
              <w:rPr>
                <w:sz w:val="22"/>
                <w:szCs w:val="22"/>
                <w:lang w:eastAsia="ar-SA"/>
              </w:rPr>
              <w:t xml:space="preserve">Zielony- kod 18 01 04 </w:t>
            </w:r>
          </w:p>
          <w:p w:rsidR="00FB5E21" w:rsidRPr="00212C51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12C51">
              <w:rPr>
                <w:sz w:val="22"/>
                <w:szCs w:val="22"/>
                <w:lang w:eastAsia="ar-SA"/>
              </w:rPr>
              <w:t>Pojemność 35l, 60l, 120l, 160l</w:t>
            </w:r>
          </w:p>
        </w:tc>
      </w:tr>
      <w:tr w:rsidR="00FB5E21" w:rsidRPr="00212C51" w:rsidTr="00FB5E21"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212C51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12C51">
              <w:rPr>
                <w:sz w:val="22"/>
                <w:szCs w:val="22"/>
                <w:lang w:eastAsia="ar-SA"/>
              </w:rPr>
              <w:t xml:space="preserve">Odpady medyczne 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212C51" w:rsidRDefault="00FB5E21" w:rsidP="002E7C3B">
            <w:pPr>
              <w:tabs>
                <w:tab w:val="left" w:pos="4860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212C51">
              <w:rPr>
                <w:sz w:val="22"/>
                <w:szCs w:val="22"/>
                <w:lang w:eastAsia="ar-SA"/>
              </w:rPr>
              <w:t xml:space="preserve">                  Czerwony- kod 18 01 03˟</w:t>
            </w:r>
          </w:p>
          <w:p w:rsidR="00FB5E21" w:rsidRPr="00212C51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12C51">
              <w:rPr>
                <w:sz w:val="22"/>
                <w:szCs w:val="22"/>
                <w:lang w:eastAsia="ar-SA"/>
              </w:rPr>
              <w:t>Pojemność: 35l, 60l, 120l, 160l</w:t>
            </w:r>
          </w:p>
        </w:tc>
      </w:tr>
      <w:tr w:rsidR="00FB5E21" w:rsidRPr="00212C51" w:rsidTr="00FB5E21"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212C51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12C51">
              <w:rPr>
                <w:sz w:val="22"/>
                <w:szCs w:val="22"/>
                <w:lang w:eastAsia="ar-SA"/>
              </w:rPr>
              <w:t>Odpady po opakowaniowe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212C51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12C51">
              <w:rPr>
                <w:sz w:val="22"/>
                <w:szCs w:val="22"/>
                <w:lang w:eastAsia="ar-SA"/>
              </w:rPr>
              <w:t>Biały- kod 15 01 02</w:t>
            </w:r>
          </w:p>
          <w:p w:rsidR="00FB5E21" w:rsidRPr="00212C51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12C51">
              <w:rPr>
                <w:sz w:val="22"/>
                <w:szCs w:val="22"/>
                <w:lang w:eastAsia="ar-SA"/>
              </w:rPr>
              <w:t>Pojemność 60l</w:t>
            </w:r>
          </w:p>
          <w:p w:rsidR="00FB5E21" w:rsidRPr="00212C51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FB5E21" w:rsidRPr="00212C51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12C51">
              <w:rPr>
                <w:sz w:val="22"/>
                <w:szCs w:val="22"/>
                <w:lang w:eastAsia="ar-SA"/>
              </w:rPr>
              <w:t>Niebieski- kod 15 01 01</w:t>
            </w:r>
          </w:p>
          <w:p w:rsidR="00FB5E21" w:rsidRPr="00212C51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12C51">
              <w:rPr>
                <w:sz w:val="22"/>
                <w:szCs w:val="22"/>
                <w:lang w:eastAsia="ar-SA"/>
              </w:rPr>
              <w:t>Pojemność 60l</w:t>
            </w:r>
          </w:p>
          <w:p w:rsidR="00FB5E21" w:rsidRPr="00212C51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FB5E21" w:rsidRPr="00212C51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12C51">
              <w:rPr>
                <w:sz w:val="22"/>
                <w:szCs w:val="22"/>
                <w:lang w:eastAsia="ar-SA"/>
              </w:rPr>
              <w:t>Żółte- kod 15 01 07</w:t>
            </w:r>
          </w:p>
          <w:p w:rsidR="00FB5E21" w:rsidRPr="00212C51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12C51">
              <w:rPr>
                <w:sz w:val="22"/>
                <w:szCs w:val="22"/>
                <w:lang w:eastAsia="ar-SA"/>
              </w:rPr>
              <w:t>Pojemność 60l</w:t>
            </w:r>
          </w:p>
        </w:tc>
      </w:tr>
      <w:tr w:rsidR="00FB5E21" w:rsidRPr="00212C51" w:rsidTr="00FB5E21"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212C51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</w:rPr>
            </w:pPr>
            <w:r w:rsidRPr="00212C51">
              <w:rPr>
                <w:sz w:val="22"/>
                <w:szCs w:val="22"/>
                <w:lang w:eastAsia="ar-SA"/>
              </w:rPr>
              <w:t>Bielizna szpitalna(brudna)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212C51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12C51">
              <w:rPr>
                <w:sz w:val="22"/>
                <w:szCs w:val="22"/>
                <w:lang w:eastAsia="ar-SA"/>
              </w:rPr>
              <w:t>Niebieski</w:t>
            </w:r>
          </w:p>
          <w:p w:rsidR="00FB5E21" w:rsidRPr="00212C51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12C51">
              <w:rPr>
                <w:sz w:val="22"/>
                <w:szCs w:val="22"/>
                <w:lang w:eastAsia="ar-SA"/>
              </w:rPr>
              <w:t>Pojemność: 60l, 120l, 160l</w:t>
            </w:r>
          </w:p>
        </w:tc>
      </w:tr>
      <w:tr w:rsidR="00FB5E21" w:rsidRPr="00212C51" w:rsidTr="00FB5E21"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212C51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12C51">
              <w:rPr>
                <w:sz w:val="22"/>
                <w:szCs w:val="22"/>
                <w:lang w:eastAsia="ar-SA"/>
              </w:rPr>
              <w:t>Bielizna skażona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212C51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12C51">
              <w:rPr>
                <w:sz w:val="22"/>
                <w:szCs w:val="22"/>
                <w:lang w:eastAsia="ar-SA"/>
              </w:rPr>
              <w:t>Czerwony- kod 18 01 03</w:t>
            </w:r>
          </w:p>
          <w:p w:rsidR="00FB5E21" w:rsidRPr="00212C51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12C51">
              <w:rPr>
                <w:sz w:val="22"/>
                <w:szCs w:val="22"/>
                <w:lang w:eastAsia="ar-SA"/>
              </w:rPr>
              <w:t>Pojemność: 35l, 60l, 120l, 160l</w:t>
            </w:r>
          </w:p>
        </w:tc>
      </w:tr>
      <w:tr w:rsidR="00FB5E21" w:rsidRPr="00212C51" w:rsidTr="00FB5E21"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212C51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12C51">
              <w:rPr>
                <w:sz w:val="22"/>
                <w:szCs w:val="22"/>
                <w:lang w:eastAsia="ar-SA"/>
              </w:rPr>
              <w:t>Odpady specjalne</w:t>
            </w:r>
          </w:p>
          <w:p w:rsidR="00FB5E21" w:rsidRPr="00212C51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FB5E21" w:rsidRPr="00212C51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FB5E21" w:rsidRPr="00212C51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</w:rPr>
            </w:pPr>
            <w:r w:rsidRPr="00212C51">
              <w:rPr>
                <w:sz w:val="22"/>
                <w:szCs w:val="22"/>
                <w:lang w:eastAsia="ar-SA"/>
              </w:rPr>
              <w:t>Odpady komunalne( pochodzące ze strefy administracyjno-biurowej oraz strefy niskiego ryzyka )</w:t>
            </w:r>
          </w:p>
          <w:p w:rsidR="00FB5E21" w:rsidRPr="00212C51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212C51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12C51">
              <w:rPr>
                <w:sz w:val="22"/>
                <w:szCs w:val="22"/>
                <w:lang w:eastAsia="ar-SA"/>
              </w:rPr>
              <w:t>Żółty- kod 18 01 08</w:t>
            </w:r>
          </w:p>
          <w:p w:rsidR="00FB5E21" w:rsidRPr="00212C51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</w:rPr>
            </w:pPr>
            <w:r w:rsidRPr="00212C51">
              <w:rPr>
                <w:sz w:val="22"/>
                <w:szCs w:val="22"/>
                <w:lang w:eastAsia="ar-SA"/>
              </w:rPr>
              <w:t>Pojemność: 35l, 60l,120l,160l.</w:t>
            </w:r>
          </w:p>
          <w:p w:rsidR="00FB5E21" w:rsidRPr="00212C51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FB5E21" w:rsidRPr="00212C51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FB5E21" w:rsidRPr="00212C51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12C51">
              <w:rPr>
                <w:sz w:val="22"/>
                <w:szCs w:val="22"/>
                <w:lang w:eastAsia="ar-SA"/>
              </w:rPr>
              <w:t>Czarny</w:t>
            </w:r>
          </w:p>
          <w:p w:rsidR="00FB5E21" w:rsidRPr="00212C51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12C51">
              <w:rPr>
                <w:sz w:val="22"/>
                <w:szCs w:val="22"/>
                <w:lang w:eastAsia="ar-SA"/>
              </w:rPr>
              <w:t>Pojemność: 35l, 60l, 120l, 160l</w:t>
            </w:r>
          </w:p>
        </w:tc>
      </w:tr>
    </w:tbl>
    <w:p w:rsidR="00FB5E21" w:rsidRPr="00212C51" w:rsidRDefault="00FB5E21" w:rsidP="002E7C3B">
      <w:pPr>
        <w:tabs>
          <w:tab w:val="left" w:pos="4860"/>
        </w:tabs>
        <w:ind w:left="1068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numPr>
          <w:ilvl w:val="0"/>
          <w:numId w:val="38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Worki na odpady powinny być umieszczone na stelażu lub w sztywnym pojemniku i wywinięte w taki sposób, aby ich górna wywinięta krawędź (około 20cm) nie uległa skażeniu.</w:t>
      </w:r>
    </w:p>
    <w:p w:rsidR="00FB5E21" w:rsidRPr="00212C51" w:rsidRDefault="00FB5E21" w:rsidP="002E7C3B">
      <w:pPr>
        <w:numPr>
          <w:ilvl w:val="0"/>
          <w:numId w:val="38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Pojemniki lub worki na odpady należy wymieniać na nowe po napełnieniu do 2/3 objętości jednak nie rzadziej niż jeden raz dziennie lub w razie potrzeby.</w:t>
      </w:r>
    </w:p>
    <w:p w:rsidR="00FB5E21" w:rsidRPr="00212C51" w:rsidRDefault="00FB5E21" w:rsidP="002E7C3B">
      <w:pPr>
        <w:numPr>
          <w:ilvl w:val="0"/>
          <w:numId w:val="38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Niedopuszczalne jest otwieranie raz zamkniętych pojemników lub worków jednorazowego użytku przeznaczonych na odpady niebezpieczne.</w:t>
      </w:r>
    </w:p>
    <w:p w:rsidR="00FB5E21" w:rsidRPr="00212C51" w:rsidRDefault="00FB5E21" w:rsidP="002E7C3B">
      <w:pPr>
        <w:numPr>
          <w:ilvl w:val="0"/>
          <w:numId w:val="38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W przypadku uszkodzenia worka lub pojemników należy go umieścić w innym większym nieuszkodzonym worku lub pojemniku.</w:t>
      </w:r>
    </w:p>
    <w:p w:rsidR="00FB5E21" w:rsidRPr="00212C51" w:rsidRDefault="00FB5E21" w:rsidP="002E7C3B">
      <w:pPr>
        <w:numPr>
          <w:ilvl w:val="0"/>
          <w:numId w:val="38"/>
        </w:numPr>
        <w:suppressAutoHyphens/>
        <w:rPr>
          <w:sz w:val="22"/>
          <w:szCs w:val="22"/>
        </w:rPr>
      </w:pPr>
      <w:r w:rsidRPr="00212C51">
        <w:rPr>
          <w:sz w:val="22"/>
          <w:szCs w:val="22"/>
          <w:lang w:eastAsia="ar-SA"/>
        </w:rPr>
        <w:t>Transport wewnątrzzakładowy od miejsca powstawania do odbioru powinien odbywać się specjalnie przeznaczonymi do tego celu wózkami transportowymi gwarantującymi maksymalne bezpieczeństwo pacjentów i personelu zgodnie z cytowanymi rozporządzeniem.</w:t>
      </w:r>
    </w:p>
    <w:p w:rsidR="00FB5E21" w:rsidRPr="00212C51" w:rsidRDefault="00FB5E21" w:rsidP="002E7C3B">
      <w:pPr>
        <w:numPr>
          <w:ilvl w:val="0"/>
          <w:numId w:val="38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 xml:space="preserve">Wykonawca zobowiązany jest do przestrzegania i wykonania Procedury szczegółowego postępowania z odpadami medycznymi obowiązującej w placówce Zamawiającego. </w:t>
      </w:r>
    </w:p>
    <w:p w:rsidR="00FB5E21" w:rsidRPr="00212C51" w:rsidRDefault="00FB5E21" w:rsidP="002E7C3B">
      <w:pPr>
        <w:numPr>
          <w:ilvl w:val="0"/>
          <w:numId w:val="38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 xml:space="preserve">Worki czerwone, zielone i żółte zaopatrzone specjalną metryczką identyfikującą </w:t>
      </w:r>
      <w:proofErr w:type="spellStart"/>
      <w:r w:rsidRPr="00212C51">
        <w:rPr>
          <w:sz w:val="22"/>
          <w:szCs w:val="22"/>
          <w:lang w:eastAsia="ar-SA"/>
        </w:rPr>
        <w:t>kod,regon</w:t>
      </w:r>
      <w:proofErr w:type="spellEnd"/>
      <w:r w:rsidRPr="00212C51">
        <w:rPr>
          <w:sz w:val="22"/>
          <w:szCs w:val="22"/>
          <w:lang w:eastAsia="ar-SA"/>
        </w:rPr>
        <w:t>, rodzaj oddziału, data otwarcia, data zamknięcia, podpis pracownika.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u w:val="single"/>
          <w:lang w:eastAsia="ar-SA"/>
        </w:rPr>
      </w:pPr>
      <w:r w:rsidRPr="00212C51">
        <w:rPr>
          <w:sz w:val="22"/>
          <w:szCs w:val="22"/>
          <w:u w:val="single"/>
          <w:lang w:eastAsia="ar-SA"/>
        </w:rPr>
        <w:t>Pracownicy</w:t>
      </w:r>
    </w:p>
    <w:p w:rsidR="00FB5E21" w:rsidRPr="00212C51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212C51" w:rsidRDefault="00FB5E21" w:rsidP="002E7C3B">
      <w:pPr>
        <w:numPr>
          <w:ilvl w:val="0"/>
          <w:numId w:val="39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Wykonawca zobowiązany jest do zapewnienia profesjonalnej organizacji strukturalnej zespołów sprzątających i zespołów wykonujących usługi poza medyczne.</w:t>
      </w:r>
    </w:p>
    <w:p w:rsidR="00FB5E21" w:rsidRPr="00212C51" w:rsidRDefault="00FB5E21" w:rsidP="002E7C3B">
      <w:pPr>
        <w:numPr>
          <w:ilvl w:val="0"/>
          <w:numId w:val="39"/>
        </w:numPr>
        <w:suppressAutoHyphens/>
        <w:rPr>
          <w:sz w:val="22"/>
          <w:szCs w:val="22"/>
        </w:rPr>
      </w:pPr>
      <w:r w:rsidRPr="00212C51">
        <w:rPr>
          <w:sz w:val="22"/>
          <w:szCs w:val="22"/>
          <w:lang w:eastAsia="ar-SA"/>
        </w:rPr>
        <w:t>Wykonawca zapewni minimalną ilość osób potrzebnych do świadczenia usługi:</w:t>
      </w:r>
      <w:r w:rsidRPr="00212C51">
        <w:rPr>
          <w:sz w:val="22"/>
          <w:szCs w:val="22"/>
          <w:lang w:eastAsia="ar-SA"/>
        </w:rPr>
        <w:br/>
        <w:t>- min. 60 pełnych etatów na  podstawie umowy o pracę w tym:</w:t>
      </w:r>
      <w:r w:rsidRPr="00212C51">
        <w:rPr>
          <w:sz w:val="22"/>
          <w:szCs w:val="22"/>
          <w:lang w:eastAsia="ar-SA"/>
        </w:rPr>
        <w:br/>
        <w:t xml:space="preserve">- min. 6  pełnych  etatów na  podstawie umowy o pracę do sprzątania </w:t>
      </w:r>
      <w:proofErr w:type="spellStart"/>
      <w:r w:rsidRPr="00212C51">
        <w:rPr>
          <w:sz w:val="22"/>
          <w:szCs w:val="22"/>
          <w:lang w:eastAsia="ar-SA"/>
        </w:rPr>
        <w:t>sal</w:t>
      </w:r>
      <w:proofErr w:type="spellEnd"/>
      <w:r w:rsidRPr="00212C51">
        <w:rPr>
          <w:sz w:val="22"/>
          <w:szCs w:val="22"/>
          <w:lang w:eastAsia="ar-SA"/>
        </w:rPr>
        <w:t xml:space="preserve"> operacyjnych i POP-u</w:t>
      </w:r>
      <w:r w:rsidRPr="00212C51">
        <w:rPr>
          <w:sz w:val="22"/>
          <w:szCs w:val="22"/>
          <w:lang w:eastAsia="ar-SA"/>
        </w:rPr>
        <w:br/>
        <w:t xml:space="preserve">- min. 4 pełne etaty na podstawie umowy o pracę do transportu wewnątrz szpitala i w pełni sprawne </w:t>
      </w:r>
      <w:r w:rsidRPr="00212C51">
        <w:rPr>
          <w:sz w:val="22"/>
          <w:szCs w:val="22"/>
          <w:lang w:eastAsia="ar-SA"/>
        </w:rPr>
        <w:br/>
        <w:t>- min. 2  pełne etaty na podstawie umowy o pracę do dozoru w pełni sprawne.</w:t>
      </w:r>
    </w:p>
    <w:p w:rsidR="00FB5E21" w:rsidRPr="00212C51" w:rsidRDefault="00FB5E21" w:rsidP="002E7C3B">
      <w:pPr>
        <w:numPr>
          <w:ilvl w:val="0"/>
          <w:numId w:val="39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Osoby z dozoru powinny prowadzić  bezpośredni nadzór nad pracownikami planując cykl pracy, prowadzić kontrole wykonawstwa prac, odpowiadać za jakość świadczonych prac..</w:t>
      </w:r>
    </w:p>
    <w:p w:rsidR="00FB5E21" w:rsidRPr="00212C51" w:rsidRDefault="00FB5E21" w:rsidP="002E7C3B">
      <w:pPr>
        <w:numPr>
          <w:ilvl w:val="0"/>
          <w:numId w:val="39"/>
        </w:numPr>
        <w:suppressAutoHyphens/>
        <w:rPr>
          <w:sz w:val="22"/>
          <w:szCs w:val="22"/>
        </w:rPr>
      </w:pPr>
      <w:r w:rsidRPr="00212C51">
        <w:rPr>
          <w:sz w:val="22"/>
          <w:szCs w:val="22"/>
          <w:lang w:eastAsia="ar-SA"/>
        </w:rPr>
        <w:t>Osoby z dozoru powinny być dostępne na terenie Szpitala w godz. 6.00- 14.00.</w:t>
      </w:r>
    </w:p>
    <w:p w:rsidR="00FB5E21" w:rsidRPr="00212C51" w:rsidRDefault="00FB5E21" w:rsidP="002E7C3B">
      <w:pPr>
        <w:numPr>
          <w:ilvl w:val="0"/>
          <w:numId w:val="39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 xml:space="preserve">Osoby z dozoru powinny nadzorować i kontrolować stan techniczny i skuteczność sprzętu wykorzystywanego podczas świadczenia usługi. Informować Zamawiającego o awariach </w:t>
      </w:r>
      <w:r w:rsidRPr="00212C51">
        <w:rPr>
          <w:sz w:val="22"/>
          <w:szCs w:val="22"/>
          <w:lang w:eastAsia="ar-SA"/>
        </w:rPr>
        <w:br/>
        <w:t>i niezwłocznie korygować powstałe błędy w realizacji przedmiotu umowy.</w:t>
      </w:r>
    </w:p>
    <w:p w:rsidR="00FB5E21" w:rsidRPr="00212C51" w:rsidRDefault="00FB5E21" w:rsidP="002E7C3B">
      <w:pPr>
        <w:numPr>
          <w:ilvl w:val="0"/>
          <w:numId w:val="39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Osoby z dozoru winny posiadać karty charakterystyki środków dezynfekcyjnych i na prośbę Zamawiającego przekazać je bez zbędnej zwłoki.</w:t>
      </w:r>
    </w:p>
    <w:p w:rsidR="00FB5E21" w:rsidRPr="00212C51" w:rsidRDefault="00FB5E21" w:rsidP="002E7C3B">
      <w:pPr>
        <w:numPr>
          <w:ilvl w:val="0"/>
          <w:numId w:val="39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O każdym zastępstwie Wykonawca winien informować pielęgniarkę oddziałowa lub koordynującą.</w:t>
      </w:r>
    </w:p>
    <w:p w:rsidR="00FB5E21" w:rsidRPr="00212C51" w:rsidRDefault="00FB5E21" w:rsidP="002E7C3B">
      <w:pPr>
        <w:numPr>
          <w:ilvl w:val="0"/>
          <w:numId w:val="39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W przypadku nieobecności w pracy pracownika ( zwolnienie lekarskie, urlop) zastępstwa mają być uregulowane. Osoba zastępująca ma znać zakres prac do wykonania na zastępstwie.</w:t>
      </w:r>
    </w:p>
    <w:p w:rsidR="00FB5E21" w:rsidRPr="00212C51" w:rsidRDefault="00FB5E21" w:rsidP="002E7C3B">
      <w:pPr>
        <w:numPr>
          <w:ilvl w:val="0"/>
          <w:numId w:val="39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W przypadku choroby pracownika Wykonawca zobowiązany jest do skierowania pracownika na nieobsadzone stanowisko w trybie pilnym.</w:t>
      </w:r>
    </w:p>
    <w:p w:rsidR="00FB5E21" w:rsidRPr="00212C51" w:rsidRDefault="00FB5E21" w:rsidP="002E7C3B">
      <w:pPr>
        <w:numPr>
          <w:ilvl w:val="0"/>
          <w:numId w:val="39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Wykonawca jest zobowiązany do utworzenia zespołu do sprzątania Centralnego Bloku Operacyjnego Chirurgii i Okulistyki w taki sposób, aby ekipa ta posiadała odpowiednie kwalifikacje i była ekipą stała (niezmienną) na czas trwania usługi.</w:t>
      </w:r>
    </w:p>
    <w:p w:rsidR="00FB5E21" w:rsidRPr="00212C51" w:rsidRDefault="00FB5E21" w:rsidP="002E7C3B">
      <w:pPr>
        <w:numPr>
          <w:ilvl w:val="0"/>
          <w:numId w:val="39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Wykonawca zapewni jednolity sposób umundurowania i identyfikacji pracowników świadczących usługę.</w:t>
      </w:r>
    </w:p>
    <w:p w:rsidR="00FB5E21" w:rsidRPr="00212C51" w:rsidRDefault="00FB5E21" w:rsidP="002E7C3B">
      <w:pPr>
        <w:numPr>
          <w:ilvl w:val="0"/>
          <w:numId w:val="39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Wykonawca zobowiązany jest do prowadzenia pełnej dokumentacji wykonanej usługi zawierającej:</w:t>
      </w:r>
    </w:p>
    <w:p w:rsidR="00FB5E21" w:rsidRPr="00212C51" w:rsidRDefault="00FB5E21" w:rsidP="002E7C3B">
      <w:pPr>
        <w:tabs>
          <w:tab w:val="left" w:pos="4860"/>
        </w:tabs>
        <w:suppressAutoHyphens/>
        <w:ind w:left="1416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- strukturę organizacyjną grup sprzątających</w:t>
      </w:r>
      <w:r w:rsidRPr="00212C51">
        <w:rPr>
          <w:sz w:val="22"/>
          <w:szCs w:val="22"/>
          <w:lang w:eastAsia="ar-SA"/>
        </w:rPr>
        <w:br/>
        <w:t>- opis technologii w czynnościach sprzątających wykonywanych przez grupę</w:t>
      </w:r>
      <w:r w:rsidRPr="00212C51">
        <w:rPr>
          <w:sz w:val="22"/>
          <w:szCs w:val="22"/>
          <w:lang w:eastAsia="ar-SA"/>
        </w:rPr>
        <w:br/>
        <w:t>- wykaz środków chemicznych i dezynfekcyjnych stosowanych przez grupę wraz z ich atestami</w:t>
      </w:r>
      <w:r w:rsidRPr="00212C51">
        <w:rPr>
          <w:sz w:val="22"/>
          <w:szCs w:val="22"/>
          <w:lang w:eastAsia="ar-SA"/>
        </w:rPr>
        <w:br/>
        <w:t xml:space="preserve">- obszar działania grupy w rozbiciu na pomieszczenia z obowiązującymi w nich reżimami sanitarnymi. </w:t>
      </w:r>
    </w:p>
    <w:p w:rsidR="00FB5E21" w:rsidRPr="00212C51" w:rsidRDefault="00FB5E21" w:rsidP="002E7C3B">
      <w:pPr>
        <w:numPr>
          <w:ilvl w:val="0"/>
          <w:numId w:val="40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 xml:space="preserve">Wykonawca odpowiada za szkody w mieniu i na osobach powstałe w wyniku czynu niedozwolonego, z niewykonania lub nienależytego wykonania obowiązków określonych </w:t>
      </w:r>
      <w:r w:rsidRPr="00212C51">
        <w:rPr>
          <w:sz w:val="22"/>
          <w:szCs w:val="22"/>
          <w:lang w:eastAsia="ar-SA"/>
        </w:rPr>
        <w:br/>
        <w:t>w umowie chyba, że niewykonanie lub nienależyte wykonanie jest następstwem okoliczności, za które Wykonawca nie ponosi odpowiedzialności.</w:t>
      </w:r>
    </w:p>
    <w:p w:rsidR="00FB5E21" w:rsidRPr="00212C51" w:rsidRDefault="00FB5E21" w:rsidP="002E7C3B">
      <w:pPr>
        <w:numPr>
          <w:ilvl w:val="0"/>
          <w:numId w:val="40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Wykonawca odpowiada za własne działanie lub zaniechanie osób, którym powierzył lub za pomocą, których wykonuje przedmiot umowy.</w:t>
      </w:r>
    </w:p>
    <w:p w:rsidR="00FB5E21" w:rsidRPr="00212C51" w:rsidRDefault="00FB5E21" w:rsidP="002E7C3B">
      <w:pPr>
        <w:numPr>
          <w:ilvl w:val="0"/>
          <w:numId w:val="40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 xml:space="preserve">Wykonawca jest zobowiązany do przestrzegania Karty Praw Pacjenta obowiązującej </w:t>
      </w:r>
      <w:r w:rsidRPr="00212C51">
        <w:rPr>
          <w:sz w:val="22"/>
          <w:szCs w:val="22"/>
          <w:lang w:eastAsia="ar-SA"/>
        </w:rPr>
        <w:br/>
        <w:t>u Zamawiającego, zachowania tajemnicy służbowej i handlowej.</w:t>
      </w:r>
    </w:p>
    <w:p w:rsidR="00FB5E21" w:rsidRPr="00212C51" w:rsidRDefault="00FB5E21" w:rsidP="002E7C3B">
      <w:pPr>
        <w:numPr>
          <w:ilvl w:val="0"/>
          <w:numId w:val="40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 xml:space="preserve">Pracownikom nie wolno udzielać informacji o stanie zdrowia pacjenta, dostarczać leków </w:t>
      </w:r>
    </w:p>
    <w:p w:rsidR="00FB5E21" w:rsidRPr="00212C51" w:rsidRDefault="00FB5E21" w:rsidP="002E7C3B">
      <w:pPr>
        <w:tabs>
          <w:tab w:val="left" w:pos="4860"/>
        </w:tabs>
        <w:suppressAutoHyphens/>
        <w:ind w:left="1440"/>
        <w:rPr>
          <w:sz w:val="22"/>
          <w:szCs w:val="22"/>
        </w:rPr>
      </w:pPr>
      <w:r w:rsidRPr="00212C51">
        <w:rPr>
          <w:sz w:val="22"/>
          <w:szCs w:val="22"/>
          <w:lang w:eastAsia="ar-SA"/>
        </w:rPr>
        <w:t>i żywności bez wiedzy i zgody lekarza lub pielęgniarki. W czasie wykonywania czynności na oddziale pracownicy Wykonawcy mają obowiązek ściśle współpracować z pielęgniarką  oddziałową, jej zastępczynią lub pielęgniarką  dyżurną.</w:t>
      </w:r>
    </w:p>
    <w:p w:rsidR="00FB5E21" w:rsidRPr="00212C51" w:rsidRDefault="00FB5E21" w:rsidP="002E7C3B">
      <w:pPr>
        <w:numPr>
          <w:ilvl w:val="0"/>
          <w:numId w:val="41"/>
        </w:numPr>
        <w:tabs>
          <w:tab w:val="clear" w:pos="720"/>
          <w:tab w:val="left" w:pos="4860"/>
        </w:tabs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Wykonawca zobowiązany jest do szkolenia pracowników wykonujących usługi utrzymania czystości oraz sprawowania stałego nadzoru nad jakością wykonywanych usług.</w:t>
      </w:r>
    </w:p>
    <w:p w:rsidR="00FB5E21" w:rsidRPr="00212C51" w:rsidRDefault="00FB5E21" w:rsidP="002E7C3B">
      <w:pPr>
        <w:numPr>
          <w:ilvl w:val="0"/>
          <w:numId w:val="41"/>
        </w:numPr>
        <w:tabs>
          <w:tab w:val="clear" w:pos="720"/>
          <w:tab w:val="left" w:pos="4860"/>
        </w:tabs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lastRenderedPageBreak/>
        <w:t xml:space="preserve">Każde wyjście personelu poza oddział należy zgłosić pielęgniarce oddziałowej lub pielęgniarce dyżurnej. Personel jest bezwzględnie zobowiązany do noszenia czystej </w:t>
      </w:r>
      <w:r w:rsidRPr="00212C51">
        <w:rPr>
          <w:sz w:val="22"/>
          <w:szCs w:val="22"/>
          <w:lang w:eastAsia="ar-SA"/>
        </w:rPr>
        <w:br/>
        <w:t>i wyprasowanej odzieży roboczej oraz identyfikatorów imiennych z określeniem stanowiska oraz logo firmy.</w:t>
      </w:r>
    </w:p>
    <w:p w:rsidR="00FB5E21" w:rsidRPr="00212C51" w:rsidRDefault="00FB5E21" w:rsidP="002E7C3B">
      <w:pPr>
        <w:numPr>
          <w:ilvl w:val="0"/>
          <w:numId w:val="41"/>
        </w:numPr>
        <w:tabs>
          <w:tab w:val="clear" w:pos="720"/>
          <w:tab w:val="left" w:pos="4860"/>
        </w:tabs>
        <w:suppressAutoHyphens/>
        <w:rPr>
          <w:sz w:val="22"/>
          <w:szCs w:val="22"/>
        </w:rPr>
      </w:pPr>
      <w:r w:rsidRPr="00212C51">
        <w:rPr>
          <w:sz w:val="22"/>
          <w:szCs w:val="22"/>
          <w:lang w:eastAsia="ar-SA"/>
        </w:rPr>
        <w:t xml:space="preserve">Wykonawca jest zobowiązany wprowadzić dla pracowników jednolite umundurowanie wraz </w:t>
      </w:r>
      <w:r w:rsidRPr="00212C51">
        <w:rPr>
          <w:sz w:val="22"/>
          <w:szCs w:val="22"/>
          <w:lang w:eastAsia="ar-SA"/>
        </w:rPr>
        <w:br/>
        <w:t>z identyfikatorami, obuwie, zgodnie z ogólnie obowiązującymi przepisami BHP.</w:t>
      </w:r>
    </w:p>
    <w:p w:rsidR="00FB5E21" w:rsidRPr="00212C51" w:rsidRDefault="00FB5E21" w:rsidP="002E7C3B">
      <w:pPr>
        <w:numPr>
          <w:ilvl w:val="0"/>
          <w:numId w:val="41"/>
        </w:numPr>
        <w:tabs>
          <w:tab w:val="clear" w:pos="720"/>
          <w:tab w:val="left" w:pos="4860"/>
        </w:tabs>
        <w:suppressAutoHyphens/>
        <w:rPr>
          <w:sz w:val="22"/>
          <w:szCs w:val="22"/>
        </w:rPr>
      </w:pPr>
      <w:r w:rsidRPr="00212C51">
        <w:rPr>
          <w:sz w:val="22"/>
          <w:szCs w:val="22"/>
          <w:lang w:eastAsia="ar-SA"/>
        </w:rPr>
        <w:t>Wykonawca na własny koszt zapewni osobom świadczącym usługi w ramach przedmiotu umowy: przeszkolenie w zakresie BHP, ppoż., ochrony danych osobowych oraz zasad udzielania pierwszej pomocy.</w:t>
      </w:r>
    </w:p>
    <w:p w:rsidR="00FB5E21" w:rsidRPr="00212C51" w:rsidRDefault="00FB5E21" w:rsidP="002E7C3B">
      <w:pPr>
        <w:numPr>
          <w:ilvl w:val="0"/>
          <w:numId w:val="41"/>
        </w:numPr>
        <w:tabs>
          <w:tab w:val="clear" w:pos="720"/>
          <w:tab w:val="left" w:pos="4860"/>
        </w:tabs>
        <w:suppressAutoHyphens/>
        <w:rPr>
          <w:sz w:val="22"/>
          <w:szCs w:val="22"/>
        </w:rPr>
      </w:pPr>
      <w:r w:rsidRPr="00212C51">
        <w:rPr>
          <w:sz w:val="22"/>
          <w:szCs w:val="22"/>
        </w:rPr>
        <w:t xml:space="preserve"> </w:t>
      </w:r>
      <w:r w:rsidRPr="00212C51">
        <w:rPr>
          <w:sz w:val="22"/>
          <w:szCs w:val="22"/>
          <w:lang w:eastAsia="ar-SA"/>
        </w:rPr>
        <w:t>Zawiadamianie pielęgniarki o nietypowym lub niepokojącym zachowaniu pacjentów.</w:t>
      </w:r>
    </w:p>
    <w:p w:rsidR="00FB5E21" w:rsidRPr="00212C51" w:rsidRDefault="00FB5E21" w:rsidP="002E7C3B">
      <w:pPr>
        <w:numPr>
          <w:ilvl w:val="0"/>
          <w:numId w:val="41"/>
        </w:numPr>
        <w:tabs>
          <w:tab w:val="clear" w:pos="720"/>
          <w:tab w:val="left" w:pos="4860"/>
        </w:tabs>
        <w:suppressAutoHyphens/>
        <w:rPr>
          <w:sz w:val="22"/>
          <w:szCs w:val="22"/>
        </w:rPr>
      </w:pPr>
      <w:r w:rsidRPr="00212C51">
        <w:rPr>
          <w:sz w:val="22"/>
          <w:szCs w:val="22"/>
          <w:lang w:eastAsia="ar-SA"/>
        </w:rPr>
        <w:t>Zamawiający zastrzega sobie możliwość żądania zmiany osoby wykonującej usługę w obiektach Zamawiającego wskazując przyczynę takiego żądania.</w:t>
      </w:r>
    </w:p>
    <w:p w:rsidR="00FB5E21" w:rsidRPr="00212C51" w:rsidRDefault="00FB5E21" w:rsidP="002E7C3B">
      <w:pPr>
        <w:numPr>
          <w:ilvl w:val="0"/>
          <w:numId w:val="41"/>
        </w:numPr>
        <w:tabs>
          <w:tab w:val="clear" w:pos="720"/>
          <w:tab w:val="left" w:pos="4860"/>
        </w:tabs>
        <w:suppressAutoHyphens/>
        <w:rPr>
          <w:sz w:val="22"/>
          <w:szCs w:val="22"/>
        </w:rPr>
      </w:pPr>
      <w:r w:rsidRPr="00212C51">
        <w:rPr>
          <w:sz w:val="22"/>
          <w:szCs w:val="22"/>
        </w:rPr>
        <w:t>Personel Wykonawcy</w:t>
      </w:r>
      <w:r w:rsidRPr="00212C51">
        <w:rPr>
          <w:color w:val="000000"/>
          <w:sz w:val="22"/>
          <w:szCs w:val="22"/>
        </w:rPr>
        <w:t xml:space="preserve"> uczestniczący w świadczeniu usługi zobowiązany będzie do:</w:t>
      </w:r>
    </w:p>
    <w:p w:rsidR="00FB5E21" w:rsidRPr="00212C51" w:rsidRDefault="00FB5E21" w:rsidP="002E7C3B">
      <w:pPr>
        <w:numPr>
          <w:ilvl w:val="0"/>
          <w:numId w:val="43"/>
        </w:numPr>
        <w:jc w:val="both"/>
        <w:rPr>
          <w:sz w:val="22"/>
          <w:szCs w:val="22"/>
        </w:rPr>
      </w:pPr>
      <w:r w:rsidRPr="00212C51">
        <w:rPr>
          <w:color w:val="000000"/>
          <w:sz w:val="22"/>
          <w:szCs w:val="22"/>
        </w:rPr>
        <w:t>zachowania w tajemnicy wszystkich informacji powziętych w związku z wykonywaniem usługi na terenie Szpitala, w tym danych osobowych, których ujawnienie mogłoby narazić Zamawiającego na szkodę</w:t>
      </w:r>
    </w:p>
    <w:p w:rsidR="00FB5E21" w:rsidRPr="00212C51" w:rsidRDefault="00FB5E21" w:rsidP="002E7C3B">
      <w:pPr>
        <w:numPr>
          <w:ilvl w:val="0"/>
          <w:numId w:val="43"/>
        </w:numPr>
        <w:jc w:val="both"/>
        <w:rPr>
          <w:sz w:val="22"/>
          <w:szCs w:val="22"/>
        </w:rPr>
      </w:pPr>
      <w:r w:rsidRPr="00212C51">
        <w:rPr>
          <w:color w:val="000000"/>
          <w:sz w:val="22"/>
          <w:szCs w:val="22"/>
        </w:rPr>
        <w:t xml:space="preserve"> podpisania oświadczenia o z</w:t>
      </w:r>
      <w:r w:rsidRPr="00212C51">
        <w:rPr>
          <w:sz w:val="22"/>
          <w:szCs w:val="22"/>
        </w:rPr>
        <w:t>achowaniu w tajemnicy danych osobowych i informacji o ich zabezpieczeniu oraz o zapewnieniu bezpieczeństwa przetwarzania danych osobowych poprzez ich ochronę przed niepowołanym dostępem, nieuzasadnioną modyfikacją lub zniszczeniem, nielegalnym ujawnieniem lub pozyskaniem (wzór oświadczenia zostanie dostarczony przez Zamawiającego).</w:t>
      </w:r>
    </w:p>
    <w:p w:rsidR="00FB5E21" w:rsidRPr="00212C51" w:rsidRDefault="00FB5E21" w:rsidP="002E7C3B">
      <w:pPr>
        <w:numPr>
          <w:ilvl w:val="0"/>
          <w:numId w:val="43"/>
        </w:numPr>
        <w:jc w:val="both"/>
        <w:rPr>
          <w:sz w:val="22"/>
          <w:szCs w:val="22"/>
        </w:rPr>
      </w:pPr>
      <w:r w:rsidRPr="00212C51">
        <w:rPr>
          <w:color w:val="000000"/>
          <w:sz w:val="22"/>
          <w:szCs w:val="22"/>
        </w:rPr>
        <w:t>zwrotu kierownikowi komórki organizacyjnej Zamawiającego wszystkich przedmiotów znalezionych w pomieszczeniach szpitalnych.</w:t>
      </w:r>
    </w:p>
    <w:p w:rsidR="00FB5E21" w:rsidRPr="00212C51" w:rsidRDefault="00FB5E21" w:rsidP="002E7C3B">
      <w:pPr>
        <w:tabs>
          <w:tab w:val="left" w:pos="1715"/>
        </w:tabs>
        <w:suppressAutoHyphens/>
        <w:ind w:left="705"/>
        <w:jc w:val="both"/>
        <w:rPr>
          <w:sz w:val="22"/>
          <w:szCs w:val="22"/>
          <w:u w:val="single"/>
          <w:lang w:eastAsia="ar-SA"/>
        </w:rPr>
      </w:pPr>
      <w:r w:rsidRPr="00212C51">
        <w:rPr>
          <w:sz w:val="22"/>
          <w:szCs w:val="22"/>
        </w:rPr>
        <w:tab/>
      </w:r>
    </w:p>
    <w:p w:rsidR="00FB5E21" w:rsidRPr="00212C51" w:rsidRDefault="00FB5E21" w:rsidP="002E7C3B">
      <w:pPr>
        <w:suppressAutoHyphens/>
        <w:ind w:left="705"/>
        <w:rPr>
          <w:sz w:val="22"/>
          <w:szCs w:val="22"/>
          <w:u w:val="single"/>
          <w:lang w:eastAsia="ar-SA"/>
        </w:rPr>
      </w:pPr>
      <w:r w:rsidRPr="00212C51">
        <w:rPr>
          <w:sz w:val="22"/>
          <w:szCs w:val="22"/>
          <w:u w:val="single"/>
          <w:lang w:eastAsia="ar-SA"/>
        </w:rPr>
        <w:t>Kontrola</w:t>
      </w:r>
    </w:p>
    <w:p w:rsidR="00FB5E21" w:rsidRPr="00212C51" w:rsidRDefault="00FB5E21" w:rsidP="002E7C3B">
      <w:pPr>
        <w:suppressAutoHyphens/>
        <w:ind w:left="705"/>
        <w:rPr>
          <w:sz w:val="22"/>
          <w:szCs w:val="22"/>
          <w:u w:val="single"/>
          <w:lang w:eastAsia="ar-SA"/>
        </w:rPr>
      </w:pPr>
    </w:p>
    <w:p w:rsidR="00FB5E21" w:rsidRPr="00212C51" w:rsidRDefault="00FB5E21" w:rsidP="002E7C3B">
      <w:pPr>
        <w:numPr>
          <w:ilvl w:val="0"/>
          <w:numId w:val="42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Zamawiający ma prawo do kontrolowania sposobu wykonywania usługi w każdym terminie.</w:t>
      </w:r>
    </w:p>
    <w:p w:rsidR="00FB5E21" w:rsidRPr="00212C51" w:rsidRDefault="00FB5E21" w:rsidP="002E7C3B">
      <w:pPr>
        <w:numPr>
          <w:ilvl w:val="0"/>
          <w:numId w:val="42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Osobami upoważnionymi ze strony Zamawiającego do kontroli należytego wykonywania usług jest Specjalista ds. Epidemiologii (dot. oddziałów, poradni, POP-u, Centralnego Bloku Operacyjnego, Apteki, RTG, ciągów komunikacyjnych). Do bieżącej kontroli utrzymania czystości osobami upoważnionymi są: pielęgniarki oddziałowe, pielęgniarki koordynujące, kierownicy komórek organizacyjnych.</w:t>
      </w:r>
    </w:p>
    <w:p w:rsidR="00FB5E21" w:rsidRPr="00212C51" w:rsidRDefault="00FB5E21" w:rsidP="002E7C3B">
      <w:pPr>
        <w:numPr>
          <w:ilvl w:val="0"/>
          <w:numId w:val="42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Zareklamowana usługa powinna być usunięta w ciągu max. 12 godzin od czasu jej zgłoszenia w formie pisemnej osobie z dozoru Wykonawcy przez Zamawiającego.</w:t>
      </w:r>
    </w:p>
    <w:p w:rsidR="00FB5E21" w:rsidRPr="00212C51" w:rsidRDefault="00FB5E21" w:rsidP="002E7C3B">
      <w:pPr>
        <w:ind w:left="1440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Termin zakończenia usunięcia reklamacji może ulec wydłużeniu za uprzednią zgoda Zamawiającego  o czas nie dłuższy niż 3 dni liczony od momentu zgłoszenia reklamacji.</w:t>
      </w:r>
    </w:p>
    <w:p w:rsidR="00FB5E21" w:rsidRPr="00212C51" w:rsidRDefault="00FB5E21" w:rsidP="002E7C3B">
      <w:pPr>
        <w:numPr>
          <w:ilvl w:val="0"/>
          <w:numId w:val="42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 xml:space="preserve">Wykonawca zobowiązany jest do niezwłocznego reagowania na zmiany zasad i zaleceń sanitarnych dotyczących rodzajów stężeń środków do dezynfekcji sprzętu, pomieszczeń; zasad postępowania z materiałem skażonym i innych postępowań normujących wykonanie przedmiotu umowy. </w:t>
      </w:r>
    </w:p>
    <w:p w:rsidR="00FB5E21" w:rsidRPr="00212C51" w:rsidRDefault="00FB5E21" w:rsidP="002E7C3B">
      <w:pPr>
        <w:numPr>
          <w:ilvl w:val="0"/>
          <w:numId w:val="42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Wykonawca zobowiązany jest do powierzania wykonywania przedmiotu zamówienia osobom, które muszą być przeszkolone w zakresie BHP i ochrony przeciwpożarowej, muszą posiadać obowiązujące badania i szczepienia ochronne oraz kwalifikacje niezbędne do prawidłowego wykonywania powierzonych zadań (dotyczy również kadry nadzorującej Wykonawcy).</w:t>
      </w:r>
    </w:p>
    <w:p w:rsidR="00FB5E21" w:rsidRPr="00212C51" w:rsidRDefault="00FB5E21" w:rsidP="002E7C3B">
      <w:pPr>
        <w:numPr>
          <w:ilvl w:val="0"/>
          <w:numId w:val="42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>Wykonawca ponosi odpowiedzialność za szkody powstałe w związku z wykonywaniem usług.</w:t>
      </w:r>
    </w:p>
    <w:p w:rsidR="00FB5E21" w:rsidRPr="00212C51" w:rsidRDefault="00FB5E21" w:rsidP="002E7C3B">
      <w:pPr>
        <w:numPr>
          <w:ilvl w:val="0"/>
          <w:numId w:val="42"/>
        </w:numPr>
        <w:suppressAutoHyphens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 xml:space="preserve">Konsekwencje zastrzeżeń i decyzji dotyczących przedmiotu zamówienia wydanych przez Stację Sanitarno-Epidemiologiczną, PIP, Straż Pożarną dotyczące obiektów będących przedmiotem zamówienia ponosi Wykonawca. </w:t>
      </w:r>
    </w:p>
    <w:p w:rsidR="00FB5E21" w:rsidRPr="00212C51" w:rsidRDefault="00FB5E21" w:rsidP="002E7C3B">
      <w:pPr>
        <w:ind w:left="1416"/>
        <w:jc w:val="both"/>
        <w:rPr>
          <w:sz w:val="22"/>
          <w:szCs w:val="22"/>
          <w:lang w:eastAsia="ar-SA"/>
        </w:rPr>
      </w:pPr>
      <w:r w:rsidRPr="00212C51">
        <w:rPr>
          <w:sz w:val="22"/>
          <w:szCs w:val="22"/>
          <w:lang w:eastAsia="ar-SA"/>
        </w:rPr>
        <w:t xml:space="preserve">W przypadku, gdy w wyniku kontroli przeprowadzonej przez uprawnione do tego instytucje/ organy (np. SANEPID) ujawnione zostaną nieprawidłowości w zakresie świadczonej przez Wykonawcę w ramach przedmiotowej umowy usługi, która </w:t>
      </w:r>
      <w:r w:rsidRPr="00212C51">
        <w:rPr>
          <w:sz w:val="22"/>
          <w:szCs w:val="22"/>
          <w:lang w:eastAsia="ar-SA"/>
        </w:rPr>
        <w:lastRenderedPageBreak/>
        <w:t>skutkować będzie nałożeniem kar/mandatów na Zamawiającego, Wykonawca zostanie obciążony przez Zamawiającego kosztami stanowiącymi równowartość zapłaconych kar/ mandatów.</w:t>
      </w:r>
    </w:p>
    <w:p w:rsidR="00FB5E21" w:rsidRPr="00212C51" w:rsidRDefault="00FB5E21" w:rsidP="002E7C3B">
      <w:pPr>
        <w:rPr>
          <w:sz w:val="22"/>
          <w:szCs w:val="22"/>
        </w:rPr>
      </w:pPr>
    </w:p>
    <w:p w:rsidR="00FB5E21" w:rsidRPr="00212C51" w:rsidRDefault="00FB5E21" w:rsidP="002E7C3B">
      <w:pPr>
        <w:rPr>
          <w:sz w:val="22"/>
          <w:szCs w:val="22"/>
        </w:rPr>
      </w:pPr>
      <w:r w:rsidRPr="00212C51">
        <w:rPr>
          <w:b/>
          <w:sz w:val="22"/>
          <w:szCs w:val="22"/>
          <w:u w:val="single"/>
        </w:rPr>
        <w:t>ZAMAWIAJĄCY:</w:t>
      </w:r>
      <w:r w:rsidRPr="00212C51">
        <w:rPr>
          <w:b/>
          <w:sz w:val="22"/>
          <w:szCs w:val="22"/>
          <w:u w:val="single"/>
        </w:rPr>
        <w:tab/>
      </w:r>
      <w:r w:rsidRPr="00212C51">
        <w:rPr>
          <w:b/>
          <w:sz w:val="22"/>
          <w:szCs w:val="22"/>
        </w:rPr>
        <w:tab/>
      </w:r>
      <w:r w:rsidRPr="00212C51">
        <w:rPr>
          <w:b/>
          <w:sz w:val="22"/>
          <w:szCs w:val="22"/>
        </w:rPr>
        <w:tab/>
      </w:r>
      <w:r w:rsidRPr="00212C51">
        <w:rPr>
          <w:b/>
          <w:sz w:val="22"/>
          <w:szCs w:val="22"/>
        </w:rPr>
        <w:tab/>
      </w:r>
      <w:r w:rsidRPr="00212C51">
        <w:rPr>
          <w:b/>
          <w:sz w:val="22"/>
          <w:szCs w:val="22"/>
        </w:rPr>
        <w:tab/>
      </w:r>
      <w:r w:rsidRPr="00212C51">
        <w:rPr>
          <w:b/>
          <w:sz w:val="22"/>
          <w:szCs w:val="22"/>
        </w:rPr>
        <w:tab/>
      </w:r>
      <w:r w:rsidRPr="00212C51">
        <w:rPr>
          <w:b/>
          <w:sz w:val="22"/>
          <w:szCs w:val="22"/>
        </w:rPr>
        <w:tab/>
      </w:r>
      <w:r w:rsidRPr="00212C51">
        <w:rPr>
          <w:b/>
          <w:sz w:val="22"/>
          <w:szCs w:val="22"/>
        </w:rPr>
        <w:tab/>
      </w:r>
      <w:r w:rsidRPr="00212C51">
        <w:rPr>
          <w:b/>
          <w:sz w:val="22"/>
          <w:szCs w:val="22"/>
          <w:u w:val="single"/>
        </w:rPr>
        <w:t>WYKONAWCA:</w:t>
      </w:r>
    </w:p>
    <w:p w:rsidR="00FB5E21" w:rsidRPr="00212C51" w:rsidRDefault="00FB5E21" w:rsidP="002E7C3B">
      <w:pPr>
        <w:rPr>
          <w:sz w:val="22"/>
          <w:szCs w:val="22"/>
        </w:rPr>
      </w:pPr>
    </w:p>
    <w:p w:rsidR="002D7A5B" w:rsidRDefault="002D7A5B" w:rsidP="002E7C3B">
      <w:pPr>
        <w:pStyle w:val="Tekstdymka"/>
        <w:jc w:val="right"/>
        <w:rPr>
          <w:rFonts w:ascii="Times New Roman" w:hAnsi="Times New Roman" w:cs="Times New Roman"/>
          <w:spacing w:val="20"/>
          <w:sz w:val="24"/>
          <w:szCs w:val="24"/>
        </w:rPr>
      </w:pPr>
    </w:p>
    <w:p w:rsidR="002D7A5B" w:rsidRPr="002D7A5B" w:rsidRDefault="002D7A5B" w:rsidP="002D7A5B"/>
    <w:p w:rsidR="002D7A5B" w:rsidRPr="002D7A5B" w:rsidRDefault="002D7A5B" w:rsidP="002D7A5B"/>
    <w:p w:rsidR="002D7A5B" w:rsidRPr="002D7A5B" w:rsidRDefault="002D7A5B" w:rsidP="002D7A5B"/>
    <w:p w:rsidR="002D7A5B" w:rsidRPr="002D7A5B" w:rsidRDefault="002D7A5B" w:rsidP="002D7A5B"/>
    <w:p w:rsidR="002D7A5B" w:rsidRPr="002D7A5B" w:rsidRDefault="002D7A5B" w:rsidP="002D7A5B"/>
    <w:p w:rsidR="002D7A5B" w:rsidRPr="002D7A5B" w:rsidRDefault="002D7A5B" w:rsidP="002D7A5B"/>
    <w:p w:rsidR="002D7A5B" w:rsidRPr="002D7A5B" w:rsidRDefault="002D7A5B" w:rsidP="002D7A5B"/>
    <w:p w:rsidR="002D7A5B" w:rsidRPr="002D7A5B" w:rsidRDefault="002D7A5B" w:rsidP="002D7A5B"/>
    <w:p w:rsidR="002D7A5B" w:rsidRPr="002D7A5B" w:rsidRDefault="002D7A5B" w:rsidP="002D7A5B"/>
    <w:p w:rsidR="002D7A5B" w:rsidRPr="002D7A5B" w:rsidRDefault="002D7A5B" w:rsidP="002D7A5B"/>
    <w:p w:rsidR="002D7A5B" w:rsidRPr="002D7A5B" w:rsidRDefault="002D7A5B" w:rsidP="002D7A5B"/>
    <w:p w:rsidR="002D7A5B" w:rsidRPr="002D7A5B" w:rsidRDefault="002D7A5B" w:rsidP="002D7A5B"/>
    <w:p w:rsidR="002D7A5B" w:rsidRPr="002D7A5B" w:rsidRDefault="002D7A5B" w:rsidP="002D7A5B"/>
    <w:p w:rsidR="002D7A5B" w:rsidRPr="002D7A5B" w:rsidRDefault="002D7A5B" w:rsidP="002D7A5B"/>
    <w:p w:rsidR="002D7A5B" w:rsidRDefault="002D7A5B" w:rsidP="002D7A5B"/>
    <w:p w:rsidR="002D7A5B" w:rsidRDefault="002D7A5B" w:rsidP="002D7A5B"/>
    <w:p w:rsidR="00A748B9" w:rsidRPr="002D7A5B" w:rsidRDefault="00A748B9" w:rsidP="002D7A5B">
      <w:pPr>
        <w:jc w:val="center"/>
      </w:pPr>
    </w:p>
    <w:sectPr w:rsidR="00A748B9" w:rsidRPr="002D7A5B" w:rsidSect="002D7A5B">
      <w:pgSz w:w="11906" w:h="16838" w:code="9"/>
      <w:pgMar w:top="1418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E21" w:rsidRDefault="00FB5E21" w:rsidP="00FB5E21">
      <w:r>
        <w:separator/>
      </w:r>
    </w:p>
  </w:endnote>
  <w:endnote w:type="continuationSeparator" w:id="0">
    <w:p w:rsidR="00FB5E21" w:rsidRDefault="00FB5E21" w:rsidP="00FB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PS">
    <w:altName w:val="Arial"/>
    <w:charset w:val="00"/>
    <w:family w:val="moder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E21" w:rsidRDefault="00FB5E21" w:rsidP="00FB5E21">
      <w:r>
        <w:separator/>
      </w:r>
    </w:p>
  </w:footnote>
  <w:footnote w:type="continuationSeparator" w:id="0">
    <w:p w:rsidR="00FB5E21" w:rsidRDefault="00FB5E21" w:rsidP="00FB5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E21" w:rsidRDefault="00FB5E21">
    <w:pPr>
      <w:pStyle w:val="Nagwek"/>
      <w:jc w:val="right"/>
    </w:pPr>
  </w:p>
  <w:p w:rsidR="00FB5E21" w:rsidRDefault="00FB5E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7AB"/>
    <w:multiLevelType w:val="multilevel"/>
    <w:tmpl w:val="9ADA32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604F0"/>
    <w:multiLevelType w:val="hybridMultilevel"/>
    <w:tmpl w:val="94A2A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C77DE"/>
    <w:multiLevelType w:val="multilevel"/>
    <w:tmpl w:val="7DF6B5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2248B8"/>
    <w:multiLevelType w:val="multilevel"/>
    <w:tmpl w:val="042438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071EAC"/>
    <w:multiLevelType w:val="multilevel"/>
    <w:tmpl w:val="B7CA56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3E64A7"/>
    <w:multiLevelType w:val="multilevel"/>
    <w:tmpl w:val="3990B4B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439A3"/>
    <w:multiLevelType w:val="multilevel"/>
    <w:tmpl w:val="C0E8FE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96269C"/>
    <w:multiLevelType w:val="multilevel"/>
    <w:tmpl w:val="B57E1378"/>
    <w:lvl w:ilvl="0">
      <w:start w:val="13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8216A76"/>
    <w:multiLevelType w:val="hybridMultilevel"/>
    <w:tmpl w:val="994C9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266C3"/>
    <w:multiLevelType w:val="multilevel"/>
    <w:tmpl w:val="29F8813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C645026"/>
    <w:multiLevelType w:val="multilevel"/>
    <w:tmpl w:val="FBC6654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0C2731A"/>
    <w:multiLevelType w:val="multilevel"/>
    <w:tmpl w:val="FFE48832"/>
    <w:lvl w:ilvl="0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4326F"/>
    <w:multiLevelType w:val="multilevel"/>
    <w:tmpl w:val="FF9834B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4A33438"/>
    <w:multiLevelType w:val="multilevel"/>
    <w:tmpl w:val="2C80889C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627E8"/>
    <w:multiLevelType w:val="multilevel"/>
    <w:tmpl w:val="59E40A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D410B5"/>
    <w:multiLevelType w:val="multilevel"/>
    <w:tmpl w:val="316457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D62E18"/>
    <w:multiLevelType w:val="multilevel"/>
    <w:tmpl w:val="2750A4B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7B08BB"/>
    <w:multiLevelType w:val="hybridMultilevel"/>
    <w:tmpl w:val="5A12B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77462E"/>
    <w:multiLevelType w:val="multilevel"/>
    <w:tmpl w:val="14ECD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51B1F"/>
    <w:multiLevelType w:val="multilevel"/>
    <w:tmpl w:val="7B26BF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6B6429"/>
    <w:multiLevelType w:val="multilevel"/>
    <w:tmpl w:val="9EB289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FA5365"/>
    <w:multiLevelType w:val="hybridMultilevel"/>
    <w:tmpl w:val="29EC869C"/>
    <w:lvl w:ilvl="0" w:tplc="0046FA7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3226B0"/>
    <w:multiLevelType w:val="multilevel"/>
    <w:tmpl w:val="CC24396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3A062F66"/>
    <w:multiLevelType w:val="multilevel"/>
    <w:tmpl w:val="513AB2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C57B0E"/>
    <w:multiLevelType w:val="multilevel"/>
    <w:tmpl w:val="2456445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408F73A5"/>
    <w:multiLevelType w:val="singleLevel"/>
    <w:tmpl w:val="8684D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6">
    <w:nsid w:val="41907591"/>
    <w:multiLevelType w:val="multilevel"/>
    <w:tmpl w:val="2B48BAC4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BA2870"/>
    <w:multiLevelType w:val="multilevel"/>
    <w:tmpl w:val="2646BC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A2548B"/>
    <w:multiLevelType w:val="multilevel"/>
    <w:tmpl w:val="2FAAD328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F05D26"/>
    <w:multiLevelType w:val="hybridMultilevel"/>
    <w:tmpl w:val="994C9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226102"/>
    <w:multiLevelType w:val="multilevel"/>
    <w:tmpl w:val="8F8EA658"/>
    <w:lvl w:ilvl="0">
      <w:start w:val="1"/>
      <w:numFmt w:val="bullet"/>
      <w:lvlText w:val=""/>
      <w:lvlJc w:val="left"/>
      <w:pPr>
        <w:tabs>
          <w:tab w:val="num" w:pos="836"/>
        </w:tabs>
        <w:ind w:left="836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196"/>
        </w:tabs>
        <w:ind w:left="119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6"/>
        </w:tabs>
        <w:ind w:left="155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6"/>
        </w:tabs>
        <w:ind w:left="1916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76"/>
        </w:tabs>
        <w:ind w:left="227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6"/>
        </w:tabs>
        <w:ind w:left="263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56"/>
        </w:tabs>
        <w:ind w:left="335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6"/>
        </w:tabs>
        <w:ind w:left="3716" w:hanging="360"/>
      </w:pPr>
      <w:rPr>
        <w:rFonts w:ascii="OpenSymbol" w:hAnsi="OpenSymbol" w:cs="OpenSymbol" w:hint="default"/>
      </w:rPr>
    </w:lvl>
  </w:abstractNum>
  <w:abstractNum w:abstractNumId="31">
    <w:nsid w:val="4FB754CB"/>
    <w:multiLevelType w:val="multilevel"/>
    <w:tmpl w:val="7886145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518C403A"/>
    <w:multiLevelType w:val="multilevel"/>
    <w:tmpl w:val="6B5ABB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E83FA4"/>
    <w:multiLevelType w:val="hybridMultilevel"/>
    <w:tmpl w:val="7B7CB794"/>
    <w:lvl w:ilvl="0" w:tplc="5770C1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1733DC"/>
    <w:multiLevelType w:val="hybridMultilevel"/>
    <w:tmpl w:val="69D2360C"/>
    <w:lvl w:ilvl="0" w:tplc="D0E693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066AA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315841"/>
    <w:multiLevelType w:val="multilevel"/>
    <w:tmpl w:val="EF9E27F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5F603256"/>
    <w:multiLevelType w:val="hybridMultilevel"/>
    <w:tmpl w:val="99967412"/>
    <w:lvl w:ilvl="0" w:tplc="576A06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7B4A80"/>
    <w:multiLevelType w:val="multilevel"/>
    <w:tmpl w:val="9F503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66E44BD"/>
    <w:multiLevelType w:val="multilevel"/>
    <w:tmpl w:val="A3686F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C5550F"/>
    <w:multiLevelType w:val="multilevel"/>
    <w:tmpl w:val="E342F25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2AF6C6E"/>
    <w:multiLevelType w:val="multilevel"/>
    <w:tmpl w:val="3118D28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5E7500"/>
    <w:multiLevelType w:val="multilevel"/>
    <w:tmpl w:val="959039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7C35B4"/>
    <w:multiLevelType w:val="multilevel"/>
    <w:tmpl w:val="E4C6410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</w:num>
  <w:num w:numId="3">
    <w:abstractNumId w:val="8"/>
  </w:num>
  <w:num w:numId="4">
    <w:abstractNumId w:val="21"/>
  </w:num>
  <w:num w:numId="5">
    <w:abstractNumId w:val="17"/>
  </w:num>
  <w:num w:numId="6">
    <w:abstractNumId w:val="36"/>
  </w:num>
  <w:num w:numId="7">
    <w:abstractNumId w:val="29"/>
  </w:num>
  <w:num w:numId="8">
    <w:abstractNumId w:val="33"/>
  </w:num>
  <w:num w:numId="9">
    <w:abstractNumId w:val="1"/>
  </w:num>
  <w:num w:numId="10">
    <w:abstractNumId w:val="34"/>
  </w:num>
  <w:num w:numId="11">
    <w:abstractNumId w:val="18"/>
  </w:num>
  <w:num w:numId="12">
    <w:abstractNumId w:val="23"/>
  </w:num>
  <w:num w:numId="13">
    <w:abstractNumId w:val="38"/>
  </w:num>
  <w:num w:numId="14">
    <w:abstractNumId w:val="0"/>
  </w:num>
  <w:num w:numId="15">
    <w:abstractNumId w:val="3"/>
  </w:num>
  <w:num w:numId="16">
    <w:abstractNumId w:val="27"/>
  </w:num>
  <w:num w:numId="17">
    <w:abstractNumId w:val="15"/>
  </w:num>
  <w:num w:numId="18">
    <w:abstractNumId w:val="20"/>
  </w:num>
  <w:num w:numId="19">
    <w:abstractNumId w:val="41"/>
  </w:num>
  <w:num w:numId="20">
    <w:abstractNumId w:val="2"/>
  </w:num>
  <w:num w:numId="21">
    <w:abstractNumId w:val="4"/>
  </w:num>
  <w:num w:numId="22">
    <w:abstractNumId w:val="19"/>
  </w:num>
  <w:num w:numId="23">
    <w:abstractNumId w:val="6"/>
  </w:num>
  <w:num w:numId="24">
    <w:abstractNumId w:val="24"/>
  </w:num>
  <w:num w:numId="25">
    <w:abstractNumId w:val="10"/>
  </w:num>
  <w:num w:numId="26">
    <w:abstractNumId w:val="12"/>
  </w:num>
  <w:num w:numId="27">
    <w:abstractNumId w:val="42"/>
  </w:num>
  <w:num w:numId="28">
    <w:abstractNumId w:val="22"/>
  </w:num>
  <w:num w:numId="29">
    <w:abstractNumId w:val="31"/>
  </w:num>
  <w:num w:numId="30">
    <w:abstractNumId w:val="9"/>
  </w:num>
  <w:num w:numId="31">
    <w:abstractNumId w:val="39"/>
  </w:num>
  <w:num w:numId="32">
    <w:abstractNumId w:val="35"/>
  </w:num>
  <w:num w:numId="33">
    <w:abstractNumId w:val="14"/>
  </w:num>
  <w:num w:numId="34">
    <w:abstractNumId w:val="28"/>
  </w:num>
  <w:num w:numId="35">
    <w:abstractNumId w:val="5"/>
  </w:num>
  <w:num w:numId="36">
    <w:abstractNumId w:val="26"/>
  </w:num>
  <w:num w:numId="37">
    <w:abstractNumId w:val="32"/>
  </w:num>
  <w:num w:numId="38">
    <w:abstractNumId w:val="40"/>
  </w:num>
  <w:num w:numId="39">
    <w:abstractNumId w:val="13"/>
  </w:num>
  <w:num w:numId="40">
    <w:abstractNumId w:val="7"/>
  </w:num>
  <w:num w:numId="41">
    <w:abstractNumId w:val="11"/>
  </w:num>
  <w:num w:numId="42">
    <w:abstractNumId w:val="16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B9"/>
    <w:rsid w:val="00007649"/>
    <w:rsid w:val="00212C51"/>
    <w:rsid w:val="002D7A5B"/>
    <w:rsid w:val="002E7C3B"/>
    <w:rsid w:val="0079170C"/>
    <w:rsid w:val="00933816"/>
    <w:rsid w:val="00A31C97"/>
    <w:rsid w:val="00A748B9"/>
    <w:rsid w:val="00D13C22"/>
    <w:rsid w:val="00F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A748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748B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rsid w:val="00A748B9"/>
    <w:rPr>
      <w:rFonts w:ascii="Bookman Old Style" w:hAnsi="Bookman Old Style" w:cs="Wingdings"/>
      <w:sz w:val="28"/>
      <w:szCs w:val="24"/>
      <w:lang w:val="pl-PL" w:eastAsia="ar-SA" w:bidi="ar-SA"/>
    </w:rPr>
  </w:style>
  <w:style w:type="paragraph" w:customStyle="1" w:styleId="Tekstpodstawowy1">
    <w:name w:val="Tekst podstawowy1"/>
    <w:rsid w:val="00A748B9"/>
    <w:pPr>
      <w:suppressAutoHyphens/>
      <w:spacing w:after="0" w:line="240" w:lineRule="auto"/>
      <w:jc w:val="both"/>
    </w:pPr>
    <w:rPr>
      <w:rFonts w:ascii="Courier PS" w:eastAsia="Arial" w:hAnsi="Courier PS" w:cs="Times New Roman"/>
      <w:color w:val="000000"/>
      <w:kern w:val="1"/>
      <w:sz w:val="24"/>
      <w:szCs w:val="20"/>
      <w:lang w:val="en-US" w:eastAsia="ar-SA"/>
    </w:rPr>
  </w:style>
  <w:style w:type="character" w:customStyle="1" w:styleId="ZnakZnak1">
    <w:name w:val="Znak Znak1"/>
    <w:rsid w:val="00A748B9"/>
    <w:rPr>
      <w:lang w:val="pl-PL" w:eastAsia="ar-SA" w:bidi="ar-SA"/>
    </w:rPr>
  </w:style>
  <w:style w:type="paragraph" w:styleId="Akapitzlist">
    <w:name w:val="List Paragraph"/>
    <w:basedOn w:val="Normalny"/>
    <w:uiPriority w:val="34"/>
    <w:qFormat/>
    <w:rsid w:val="00FB5E21"/>
    <w:pPr>
      <w:ind w:left="720"/>
      <w:contextualSpacing/>
    </w:pPr>
  </w:style>
  <w:style w:type="paragraph" w:customStyle="1" w:styleId="Default">
    <w:name w:val="Default"/>
    <w:rsid w:val="00F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B5E21"/>
  </w:style>
  <w:style w:type="paragraph" w:styleId="Nagwek">
    <w:name w:val="header"/>
    <w:basedOn w:val="Normalny"/>
    <w:next w:val="Tekstpodstawowy"/>
    <w:link w:val="NagwekZnak"/>
    <w:uiPriority w:val="99"/>
    <w:unhideWhenUsed/>
    <w:rsid w:val="00FB5E2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FB5E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5E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5E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5E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E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A748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748B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rsid w:val="00A748B9"/>
    <w:rPr>
      <w:rFonts w:ascii="Bookman Old Style" w:hAnsi="Bookman Old Style" w:cs="Wingdings"/>
      <w:sz w:val="28"/>
      <w:szCs w:val="24"/>
      <w:lang w:val="pl-PL" w:eastAsia="ar-SA" w:bidi="ar-SA"/>
    </w:rPr>
  </w:style>
  <w:style w:type="paragraph" w:customStyle="1" w:styleId="Tekstpodstawowy1">
    <w:name w:val="Tekst podstawowy1"/>
    <w:rsid w:val="00A748B9"/>
    <w:pPr>
      <w:suppressAutoHyphens/>
      <w:spacing w:after="0" w:line="240" w:lineRule="auto"/>
      <w:jc w:val="both"/>
    </w:pPr>
    <w:rPr>
      <w:rFonts w:ascii="Courier PS" w:eastAsia="Arial" w:hAnsi="Courier PS" w:cs="Times New Roman"/>
      <w:color w:val="000000"/>
      <w:kern w:val="1"/>
      <w:sz w:val="24"/>
      <w:szCs w:val="20"/>
      <w:lang w:val="en-US" w:eastAsia="ar-SA"/>
    </w:rPr>
  </w:style>
  <w:style w:type="character" w:customStyle="1" w:styleId="ZnakZnak1">
    <w:name w:val="Znak Znak1"/>
    <w:rsid w:val="00A748B9"/>
    <w:rPr>
      <w:lang w:val="pl-PL" w:eastAsia="ar-SA" w:bidi="ar-SA"/>
    </w:rPr>
  </w:style>
  <w:style w:type="paragraph" w:styleId="Akapitzlist">
    <w:name w:val="List Paragraph"/>
    <w:basedOn w:val="Normalny"/>
    <w:uiPriority w:val="34"/>
    <w:qFormat/>
    <w:rsid w:val="00FB5E21"/>
    <w:pPr>
      <w:ind w:left="720"/>
      <w:contextualSpacing/>
    </w:pPr>
  </w:style>
  <w:style w:type="paragraph" w:customStyle="1" w:styleId="Default">
    <w:name w:val="Default"/>
    <w:rsid w:val="00F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B5E21"/>
  </w:style>
  <w:style w:type="paragraph" w:styleId="Nagwek">
    <w:name w:val="header"/>
    <w:basedOn w:val="Normalny"/>
    <w:next w:val="Tekstpodstawowy"/>
    <w:link w:val="NagwekZnak"/>
    <w:uiPriority w:val="99"/>
    <w:unhideWhenUsed/>
    <w:rsid w:val="00FB5E2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FB5E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5E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5E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5E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E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7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25</Pages>
  <Words>9247</Words>
  <Characters>55485</Characters>
  <Application>Microsoft Office Word</Application>
  <DocSecurity>0</DocSecurity>
  <Lines>462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8</cp:revision>
  <cp:lastPrinted>2020-01-22T10:03:00Z</cp:lastPrinted>
  <dcterms:created xsi:type="dcterms:W3CDTF">2019-11-27T09:10:00Z</dcterms:created>
  <dcterms:modified xsi:type="dcterms:W3CDTF">2020-01-23T08:28:00Z</dcterms:modified>
</cp:coreProperties>
</file>