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62" w:rsidRPr="00870C9E" w:rsidRDefault="00564A9A" w:rsidP="008820B3">
      <w:pPr>
        <w:spacing w:before="0" w:after="0" w:line="240" w:lineRule="auto"/>
        <w:ind w:left="7090" w:firstLine="0"/>
        <w:rPr>
          <w:rFonts w:ascii="Arial" w:hAnsi="Arial" w:cs="Arial"/>
        </w:rPr>
      </w:pPr>
      <w:r>
        <w:rPr>
          <w:rFonts w:ascii="Arial" w:hAnsi="Arial" w:cs="Arial"/>
        </w:rPr>
        <w:t xml:space="preserve">       </w:t>
      </w:r>
      <w:r w:rsidR="00BF75ED" w:rsidRPr="00870C9E">
        <w:rPr>
          <w:rFonts w:ascii="Arial" w:hAnsi="Arial" w:cs="Arial"/>
        </w:rPr>
        <w:t>Zał. nr …...</w:t>
      </w:r>
      <w:r w:rsidR="00E01177">
        <w:rPr>
          <w:rFonts w:ascii="Arial" w:hAnsi="Arial" w:cs="Arial"/>
        </w:rPr>
        <w:t>......</w:t>
      </w:r>
    </w:p>
    <w:p w:rsidR="0088374C" w:rsidRPr="005E6421" w:rsidRDefault="0088374C" w:rsidP="00030701">
      <w:pPr>
        <w:spacing w:before="0" w:after="0" w:line="240" w:lineRule="auto"/>
        <w:ind w:left="0"/>
        <w:jc w:val="center"/>
        <w:rPr>
          <w:rFonts w:ascii="Arial" w:hAnsi="Arial" w:cs="Arial"/>
          <w:b/>
        </w:rPr>
      </w:pPr>
      <w:r w:rsidRPr="005E6421">
        <w:rPr>
          <w:rFonts w:ascii="Arial" w:hAnsi="Arial" w:cs="Arial"/>
          <w:b/>
        </w:rPr>
        <w:t>PROJEKT</w:t>
      </w:r>
    </w:p>
    <w:p w:rsidR="0088374C" w:rsidRPr="005E6421" w:rsidRDefault="0088374C" w:rsidP="00030701">
      <w:pPr>
        <w:spacing w:before="0" w:after="0" w:line="240" w:lineRule="auto"/>
        <w:ind w:left="0"/>
        <w:jc w:val="center"/>
        <w:rPr>
          <w:rFonts w:ascii="Arial" w:hAnsi="Arial" w:cs="Arial"/>
          <w:b/>
        </w:rPr>
      </w:pPr>
      <w:r w:rsidRPr="005E6421">
        <w:rPr>
          <w:rFonts w:ascii="Arial" w:hAnsi="Arial" w:cs="Arial"/>
          <w:b/>
        </w:rPr>
        <w:t xml:space="preserve"> UMOWA</w:t>
      </w:r>
    </w:p>
    <w:p w:rsidR="0088374C" w:rsidRPr="005E6421" w:rsidRDefault="000F26A1" w:rsidP="00030701">
      <w:pPr>
        <w:spacing w:before="0" w:after="0" w:line="240" w:lineRule="auto"/>
        <w:ind w:left="0"/>
        <w:jc w:val="center"/>
        <w:rPr>
          <w:rFonts w:ascii="Arial" w:hAnsi="Arial" w:cs="Arial"/>
          <w:b/>
        </w:rPr>
      </w:pPr>
      <w:r>
        <w:rPr>
          <w:rFonts w:ascii="Arial" w:hAnsi="Arial" w:cs="Arial"/>
          <w:b/>
        </w:rPr>
        <w:t xml:space="preserve">O ŚWIADCZENIE USŁUGI </w:t>
      </w:r>
    </w:p>
    <w:p w:rsidR="0088374C" w:rsidRPr="005E6421" w:rsidRDefault="0088374C" w:rsidP="00030701">
      <w:pPr>
        <w:spacing w:before="0" w:after="0" w:line="240" w:lineRule="auto"/>
        <w:ind w:left="0"/>
        <w:rPr>
          <w:rFonts w:ascii="Arial" w:hAnsi="Arial" w:cs="Arial"/>
        </w:rPr>
      </w:pPr>
      <w:r w:rsidRPr="005E6421">
        <w:rPr>
          <w:rFonts w:ascii="Arial" w:hAnsi="Arial" w:cs="Arial"/>
        </w:rPr>
        <w:tab/>
      </w:r>
      <w:r w:rsidRPr="005E6421">
        <w:rPr>
          <w:rFonts w:ascii="Arial" w:hAnsi="Arial" w:cs="Arial"/>
        </w:rPr>
        <w:tab/>
      </w:r>
      <w:r w:rsidRPr="005E6421">
        <w:rPr>
          <w:rFonts w:ascii="Arial" w:hAnsi="Arial" w:cs="Arial"/>
        </w:rPr>
        <w:tab/>
      </w:r>
      <w:r w:rsidRPr="005E6421">
        <w:rPr>
          <w:rFonts w:ascii="Arial" w:hAnsi="Arial" w:cs="Arial"/>
        </w:rPr>
        <w:tab/>
      </w:r>
      <w:r w:rsidRPr="005E6421">
        <w:rPr>
          <w:rFonts w:ascii="Arial" w:hAnsi="Arial" w:cs="Arial"/>
        </w:rPr>
        <w:tab/>
        <w:t>Nr……………/……………….</w:t>
      </w:r>
    </w:p>
    <w:p w:rsidR="0088374C" w:rsidRPr="005E6421" w:rsidRDefault="0088374C" w:rsidP="00030701">
      <w:pPr>
        <w:spacing w:before="0" w:after="0" w:line="240" w:lineRule="auto"/>
        <w:ind w:left="0" w:firstLine="0"/>
        <w:rPr>
          <w:rFonts w:ascii="Arial" w:hAnsi="Arial" w:cs="Arial"/>
        </w:rPr>
      </w:pPr>
      <w:r w:rsidRPr="005E6421">
        <w:rPr>
          <w:rFonts w:ascii="Arial" w:hAnsi="Arial" w:cs="Arial"/>
        </w:rPr>
        <w:t xml:space="preserve">zawarta w dniu ……….w Olesznie pomiędzy </w:t>
      </w:r>
    </w:p>
    <w:p w:rsidR="0088374C" w:rsidRPr="005E6421" w:rsidRDefault="0088374C" w:rsidP="00030701">
      <w:pPr>
        <w:spacing w:before="0" w:after="0" w:line="240" w:lineRule="auto"/>
        <w:ind w:left="0" w:firstLine="0"/>
        <w:rPr>
          <w:rFonts w:ascii="Arial" w:hAnsi="Arial" w:cs="Arial"/>
        </w:rPr>
      </w:pPr>
      <w:r w:rsidRPr="005E6421">
        <w:rPr>
          <w:rFonts w:ascii="Arial" w:hAnsi="Arial" w:cs="Arial"/>
        </w:rPr>
        <w:t>Skarbem Państwa -</w:t>
      </w:r>
      <w:r w:rsidRPr="005E6421">
        <w:rPr>
          <w:rFonts w:ascii="Arial" w:hAnsi="Arial" w:cs="Arial"/>
          <w:b/>
        </w:rPr>
        <w:t>16 Wojskowym Oddziałem Gospodarczym w Drawsku Pomorskim</w:t>
      </w:r>
      <w:r w:rsidRPr="005E6421">
        <w:rPr>
          <w:rFonts w:ascii="Arial" w:hAnsi="Arial" w:cs="Arial"/>
        </w:rPr>
        <w:t xml:space="preserve"> adres: ul. Główna 1, 78-513 Oleszno, NIP: 253-032-59-00; Regon: 320991649, zwanym w dalszej treści umowy </w:t>
      </w:r>
      <w:r w:rsidRPr="005E6421">
        <w:rPr>
          <w:rFonts w:ascii="Arial" w:hAnsi="Arial" w:cs="Arial"/>
          <w:b/>
        </w:rPr>
        <w:t>”Zamawiającym</w:t>
      </w:r>
      <w:r w:rsidRPr="005E6421">
        <w:rPr>
          <w:rFonts w:ascii="Arial" w:hAnsi="Arial" w:cs="Arial"/>
        </w:rPr>
        <w:t>”, którego reprezentuje</w:t>
      </w:r>
      <w:r w:rsidR="00F7087B">
        <w:rPr>
          <w:rFonts w:ascii="Arial" w:hAnsi="Arial" w:cs="Arial"/>
        </w:rPr>
        <w:t>:</w:t>
      </w:r>
    </w:p>
    <w:p w:rsidR="0088374C" w:rsidRPr="005E6421" w:rsidRDefault="0088374C" w:rsidP="00030701">
      <w:pPr>
        <w:spacing w:before="0" w:after="0" w:line="240" w:lineRule="auto"/>
        <w:ind w:left="0" w:firstLine="0"/>
        <w:rPr>
          <w:rFonts w:ascii="Arial" w:hAnsi="Arial" w:cs="Arial"/>
        </w:rPr>
      </w:pPr>
      <w:r w:rsidRPr="005E6421">
        <w:rPr>
          <w:rFonts w:ascii="Arial" w:hAnsi="Arial" w:cs="Arial"/>
          <w:b/>
        </w:rPr>
        <w:t xml:space="preserve">Komendant - </w:t>
      </w:r>
      <w:r w:rsidRPr="005E6421">
        <w:rPr>
          <w:rFonts w:ascii="Arial" w:hAnsi="Arial" w:cs="Arial"/>
        </w:rPr>
        <w:t>………………………………………………………………………………………….</w:t>
      </w:r>
    </w:p>
    <w:p w:rsidR="0088374C" w:rsidRPr="005E6421" w:rsidRDefault="0088374C" w:rsidP="00030701">
      <w:pPr>
        <w:spacing w:before="0" w:after="0" w:line="240" w:lineRule="auto"/>
        <w:ind w:left="0" w:firstLine="0"/>
        <w:rPr>
          <w:rFonts w:ascii="Arial" w:hAnsi="Arial" w:cs="Arial"/>
        </w:rPr>
      </w:pPr>
      <w:r w:rsidRPr="005E6421">
        <w:rPr>
          <w:rFonts w:ascii="Arial" w:hAnsi="Arial" w:cs="Arial"/>
        </w:rPr>
        <w:t>a</w:t>
      </w:r>
    </w:p>
    <w:p w:rsidR="0088374C" w:rsidRDefault="0088374C" w:rsidP="00030701">
      <w:pPr>
        <w:spacing w:before="0" w:after="0" w:line="240" w:lineRule="auto"/>
        <w:ind w:left="0" w:firstLine="0"/>
        <w:rPr>
          <w:rFonts w:ascii="Arial" w:hAnsi="Arial" w:cs="Arial"/>
        </w:rPr>
      </w:pPr>
      <w:r w:rsidRPr="005E6421">
        <w:rPr>
          <w:rFonts w:ascii="Arial" w:hAnsi="Arial" w:cs="Arial"/>
        </w:rPr>
        <w:t>……………………………………………………………………...................</w:t>
      </w:r>
    </w:p>
    <w:p w:rsidR="00F7087B" w:rsidRPr="005E6421" w:rsidRDefault="00F7087B" w:rsidP="00030701">
      <w:pPr>
        <w:spacing w:before="0" w:after="0" w:line="240" w:lineRule="auto"/>
        <w:ind w:left="0" w:firstLine="0"/>
        <w:rPr>
          <w:rFonts w:ascii="Arial" w:hAnsi="Arial" w:cs="Arial"/>
        </w:rPr>
      </w:pPr>
    </w:p>
    <w:p w:rsidR="0088374C" w:rsidRDefault="0088374C" w:rsidP="00030701">
      <w:pPr>
        <w:spacing w:before="0" w:after="0" w:line="240" w:lineRule="auto"/>
        <w:ind w:left="0" w:firstLine="0"/>
        <w:rPr>
          <w:rFonts w:ascii="Arial" w:hAnsi="Arial" w:cs="Arial"/>
          <w:b/>
        </w:rPr>
      </w:pPr>
      <w:r w:rsidRPr="005E6421">
        <w:rPr>
          <w:rFonts w:ascii="Arial" w:hAnsi="Arial" w:cs="Arial"/>
        </w:rPr>
        <w:t>NIP…………………… REGON……………………., zwanym w dalszej treści umowy</w:t>
      </w:r>
      <w:r w:rsidRPr="005E6421">
        <w:rPr>
          <w:rFonts w:ascii="Arial" w:hAnsi="Arial" w:cs="Arial"/>
          <w:b/>
        </w:rPr>
        <w:t xml:space="preserve"> „Wykonawcą”,</w:t>
      </w:r>
      <w:r w:rsidR="00F7087B">
        <w:rPr>
          <w:rFonts w:ascii="Arial" w:hAnsi="Arial" w:cs="Arial"/>
          <w:b/>
        </w:rPr>
        <w:t xml:space="preserve"> </w:t>
      </w:r>
      <w:r w:rsidR="00F7087B" w:rsidRPr="00F7087B">
        <w:rPr>
          <w:rFonts w:ascii="Arial" w:hAnsi="Arial" w:cs="Arial"/>
        </w:rPr>
        <w:t>którego reprezentuje</w:t>
      </w:r>
      <w:r w:rsidR="00F7087B">
        <w:rPr>
          <w:rFonts w:ascii="Arial" w:hAnsi="Arial" w:cs="Arial"/>
          <w:b/>
        </w:rPr>
        <w:t>:</w:t>
      </w:r>
    </w:p>
    <w:p w:rsidR="00F7087B" w:rsidRDefault="00F7087B" w:rsidP="00030701">
      <w:pPr>
        <w:spacing w:before="0" w:after="0" w:line="240" w:lineRule="auto"/>
        <w:ind w:left="0" w:firstLine="0"/>
        <w:rPr>
          <w:rFonts w:ascii="Arial" w:hAnsi="Arial" w:cs="Arial"/>
          <w:b/>
        </w:rPr>
      </w:pPr>
    </w:p>
    <w:p w:rsidR="00F7087B" w:rsidRPr="00F7087B" w:rsidRDefault="00F7087B" w:rsidP="00030701">
      <w:pPr>
        <w:spacing w:before="0" w:after="0" w:line="240" w:lineRule="auto"/>
        <w:ind w:left="0" w:firstLine="0"/>
        <w:rPr>
          <w:rFonts w:ascii="Arial" w:hAnsi="Arial" w:cs="Arial"/>
        </w:rPr>
      </w:pPr>
      <w:r w:rsidRPr="00F7087B">
        <w:rPr>
          <w:rFonts w:ascii="Arial" w:hAnsi="Arial" w:cs="Arial"/>
        </w:rPr>
        <w:t>…………………………………………………………………</w:t>
      </w:r>
      <w:r>
        <w:rPr>
          <w:rFonts w:ascii="Arial" w:hAnsi="Arial" w:cs="Arial"/>
        </w:rPr>
        <w:t>……………………………………….</w:t>
      </w:r>
    </w:p>
    <w:p w:rsidR="0088374C" w:rsidRPr="005E6421" w:rsidRDefault="0088374C" w:rsidP="00030701">
      <w:pPr>
        <w:tabs>
          <w:tab w:val="left" w:pos="7180"/>
        </w:tabs>
        <w:spacing w:before="0" w:after="0" w:line="240" w:lineRule="auto"/>
        <w:ind w:left="0" w:firstLine="0"/>
        <w:rPr>
          <w:rFonts w:ascii="Arial" w:hAnsi="Arial" w:cs="Arial"/>
          <w:u w:val="single"/>
        </w:rPr>
      </w:pPr>
      <w:r w:rsidRPr="005E6421">
        <w:rPr>
          <w:rFonts w:ascii="Arial" w:hAnsi="Arial" w:cs="Arial"/>
          <w:u w:val="single"/>
        </w:rPr>
        <w:t>o następującej treści:</w:t>
      </w:r>
    </w:p>
    <w:p w:rsidR="00E712BB" w:rsidRPr="00950531" w:rsidRDefault="00D247B1" w:rsidP="00030701">
      <w:pPr>
        <w:tabs>
          <w:tab w:val="left" w:pos="7180"/>
        </w:tabs>
        <w:spacing w:before="0" w:after="0" w:line="240" w:lineRule="auto"/>
        <w:ind w:left="0" w:firstLine="0"/>
        <w:jc w:val="center"/>
        <w:rPr>
          <w:rFonts w:ascii="Arial" w:hAnsi="Arial" w:cs="Arial"/>
          <w:b/>
        </w:rPr>
      </w:pPr>
      <w:r w:rsidRPr="00950531">
        <w:rPr>
          <w:rFonts w:ascii="Arial" w:hAnsi="Arial" w:cs="Arial"/>
          <w:b/>
        </w:rPr>
        <w:t>§1</w:t>
      </w:r>
    </w:p>
    <w:p w:rsidR="000948C5" w:rsidRPr="005E6421" w:rsidRDefault="00682FEE" w:rsidP="00030701">
      <w:pPr>
        <w:spacing w:before="0" w:after="0" w:line="240" w:lineRule="auto"/>
        <w:jc w:val="center"/>
        <w:rPr>
          <w:rFonts w:ascii="Arial" w:hAnsi="Arial" w:cs="Arial"/>
          <w:b/>
          <w:bCs/>
          <w:iCs/>
        </w:rPr>
      </w:pPr>
      <w:r w:rsidRPr="005E6421">
        <w:rPr>
          <w:rFonts w:ascii="Arial" w:hAnsi="Arial" w:cs="Arial"/>
          <w:b/>
          <w:bCs/>
          <w:iCs/>
        </w:rPr>
        <w:t>Przedmiot umowy</w:t>
      </w:r>
    </w:p>
    <w:p w:rsidR="006D03C2" w:rsidRPr="005E6421" w:rsidRDefault="006D03C2" w:rsidP="00030701">
      <w:pPr>
        <w:spacing w:before="0" w:after="0" w:line="240" w:lineRule="auto"/>
        <w:ind w:left="0" w:firstLine="0"/>
        <w:jc w:val="both"/>
        <w:rPr>
          <w:rFonts w:ascii="Arial" w:hAnsi="Arial" w:cs="Arial"/>
        </w:rPr>
      </w:pPr>
      <w:r w:rsidRPr="005E6421">
        <w:rPr>
          <w:rFonts w:ascii="Arial" w:hAnsi="Arial" w:cs="Arial"/>
          <w:b/>
        </w:rPr>
        <w:t>1.</w:t>
      </w:r>
      <w:r w:rsidR="00E712BB" w:rsidRPr="005E6421">
        <w:rPr>
          <w:rFonts w:ascii="Arial" w:hAnsi="Arial" w:cs="Arial"/>
        </w:rPr>
        <w:t xml:space="preserve">Zgodnie z udzieleniem </w:t>
      </w:r>
      <w:r w:rsidR="00CB2784" w:rsidRPr="005E6421">
        <w:rPr>
          <w:rFonts w:ascii="Arial" w:hAnsi="Arial" w:cs="Arial"/>
        </w:rPr>
        <w:t>Zamówienia</w:t>
      </w:r>
      <w:r w:rsidR="00E712BB" w:rsidRPr="005E6421">
        <w:rPr>
          <w:rFonts w:ascii="Arial" w:hAnsi="Arial" w:cs="Arial"/>
        </w:rPr>
        <w:t xml:space="preserve"> publicznego przeprowadzonego w trybie przetargu nieograniczonego, </w:t>
      </w:r>
      <w:r w:rsidR="0060481A" w:rsidRPr="005E6421">
        <w:rPr>
          <w:rFonts w:ascii="Arial" w:hAnsi="Arial" w:cs="Arial"/>
        </w:rPr>
        <w:t>na podstawie art. 10 ust.1 oraz art</w:t>
      </w:r>
      <w:r w:rsidR="0021659A" w:rsidRPr="005E6421">
        <w:rPr>
          <w:rFonts w:ascii="Arial" w:hAnsi="Arial" w:cs="Arial"/>
        </w:rPr>
        <w:t>.</w:t>
      </w:r>
      <w:r w:rsidR="008F0478" w:rsidRPr="005E6421">
        <w:rPr>
          <w:rFonts w:ascii="Arial" w:hAnsi="Arial" w:cs="Arial"/>
        </w:rPr>
        <w:t xml:space="preserve">39-46 ustawy z dnia 29 stycznia </w:t>
      </w:r>
      <w:r w:rsidR="0060481A" w:rsidRPr="005E6421">
        <w:rPr>
          <w:rFonts w:ascii="Arial" w:hAnsi="Arial" w:cs="Arial"/>
        </w:rPr>
        <w:t>2004r. Prawo zam</w:t>
      </w:r>
      <w:r w:rsidR="00BC3A1B">
        <w:rPr>
          <w:rFonts w:ascii="Arial" w:hAnsi="Arial" w:cs="Arial"/>
        </w:rPr>
        <w:t>ówień publicznych (Dz. U. z 2018</w:t>
      </w:r>
      <w:r w:rsidR="004E1CC0" w:rsidRPr="005E6421">
        <w:rPr>
          <w:rFonts w:ascii="Arial" w:hAnsi="Arial" w:cs="Arial"/>
        </w:rPr>
        <w:t xml:space="preserve"> r, </w:t>
      </w:r>
      <w:r w:rsidR="00BC3A1B">
        <w:rPr>
          <w:rFonts w:ascii="Arial" w:hAnsi="Arial" w:cs="Arial"/>
        </w:rPr>
        <w:t>poz. 1986</w:t>
      </w:r>
      <w:r w:rsidR="00743C02" w:rsidRPr="005E6421">
        <w:rPr>
          <w:rFonts w:ascii="Arial" w:hAnsi="Arial" w:cs="Arial"/>
        </w:rPr>
        <w:t xml:space="preserve"> ze zm.</w:t>
      </w:r>
      <w:r w:rsidR="004E1CC0" w:rsidRPr="005E6421">
        <w:rPr>
          <w:rFonts w:ascii="Arial" w:hAnsi="Arial" w:cs="Arial"/>
        </w:rPr>
        <w:t>)</w:t>
      </w:r>
      <w:r w:rsidR="00DD081C" w:rsidRPr="005E6421">
        <w:rPr>
          <w:rFonts w:ascii="Arial" w:hAnsi="Arial" w:cs="Arial"/>
        </w:rPr>
        <w:t xml:space="preserve"> Zamawiający </w:t>
      </w:r>
      <w:r w:rsidR="00E712BB" w:rsidRPr="005E6421">
        <w:rPr>
          <w:rFonts w:ascii="Arial" w:hAnsi="Arial" w:cs="Arial"/>
        </w:rPr>
        <w:t xml:space="preserve">powierza, </w:t>
      </w:r>
      <w:r w:rsidR="006543B2">
        <w:rPr>
          <w:rFonts w:ascii="Arial" w:hAnsi="Arial" w:cs="Arial"/>
        </w:rPr>
        <w:t xml:space="preserve">               </w:t>
      </w:r>
      <w:r w:rsidR="00E712BB" w:rsidRPr="005E6421">
        <w:rPr>
          <w:rFonts w:ascii="Arial" w:hAnsi="Arial" w:cs="Arial"/>
        </w:rPr>
        <w:t>a Wykonawca zobowiązuje się do wykonania usługi</w:t>
      </w:r>
      <w:r w:rsidR="00B0726C">
        <w:rPr>
          <w:rFonts w:ascii="Arial" w:hAnsi="Arial" w:cs="Arial"/>
        </w:rPr>
        <w:t xml:space="preserve"> </w:t>
      </w:r>
      <w:r w:rsidR="00C51608" w:rsidRPr="005E6421">
        <w:rPr>
          <w:rFonts w:ascii="Arial" w:hAnsi="Arial" w:cs="Arial"/>
        </w:rPr>
        <w:t>polegającej na:</w:t>
      </w:r>
    </w:p>
    <w:p w:rsidR="00950531" w:rsidRDefault="003D3300" w:rsidP="00030701">
      <w:pPr>
        <w:spacing w:before="0" w:after="0" w:line="240" w:lineRule="auto"/>
        <w:ind w:left="0" w:firstLine="0"/>
        <w:jc w:val="both"/>
        <w:rPr>
          <w:rFonts w:ascii="Arial" w:hAnsi="Arial" w:cs="Arial"/>
          <w:b/>
        </w:rPr>
      </w:pPr>
      <w:r w:rsidRPr="00870C9E">
        <w:rPr>
          <w:rFonts w:ascii="Arial" w:hAnsi="Arial" w:cs="Arial"/>
          <w:b/>
        </w:rPr>
        <w:t>Zabezpieczeniu</w:t>
      </w:r>
      <w:r w:rsidR="00C93A6D" w:rsidRPr="00870C9E">
        <w:rPr>
          <w:rFonts w:ascii="Arial" w:hAnsi="Arial" w:cs="Arial"/>
          <w:b/>
        </w:rPr>
        <w:t xml:space="preserve"> potrzeb wojska w przenośne urządzenia sanitarne</w:t>
      </w:r>
      <w:r w:rsidR="00BE2069" w:rsidRPr="00870C9E">
        <w:rPr>
          <w:rFonts w:ascii="Arial" w:hAnsi="Arial" w:cs="Arial"/>
          <w:b/>
        </w:rPr>
        <w:t xml:space="preserve">: </w:t>
      </w:r>
      <w:r w:rsidR="00EB7846" w:rsidRPr="00870C9E">
        <w:rPr>
          <w:rFonts w:ascii="Arial" w:hAnsi="Arial" w:cs="Arial"/>
          <w:b/>
        </w:rPr>
        <w:t>łaźnie kontenerowe 10-cio stanowiskowe prysznicowo-umywalniowe oraz łaźnie wielostanowiskowe</w:t>
      </w:r>
      <w:r w:rsidRPr="00870C9E">
        <w:rPr>
          <w:rFonts w:ascii="Arial" w:hAnsi="Arial" w:cs="Arial"/>
          <w:b/>
        </w:rPr>
        <w:t xml:space="preserve"> wraz z ich obsługą </w:t>
      </w:r>
      <w:r w:rsidR="008820B3">
        <w:rPr>
          <w:rFonts w:ascii="Arial" w:hAnsi="Arial" w:cs="Arial"/>
          <w:b/>
        </w:rPr>
        <w:t>kompleksową</w:t>
      </w:r>
      <w:r w:rsidRPr="00870C9E">
        <w:rPr>
          <w:rFonts w:ascii="Arial" w:hAnsi="Arial" w:cs="Arial"/>
          <w:b/>
        </w:rPr>
        <w:t>: w</w:t>
      </w:r>
      <w:r w:rsidR="00C93A6D" w:rsidRPr="00870C9E">
        <w:rPr>
          <w:rFonts w:ascii="Arial" w:hAnsi="Arial" w:cs="Arial"/>
          <w:b/>
        </w:rPr>
        <w:t>ynajem, ustawienie, obsługa czystościowo-techniczna oraz zabezpieczenie urządzeń przed</w:t>
      </w:r>
      <w:r w:rsidR="00142C89">
        <w:rPr>
          <w:rFonts w:ascii="Arial" w:hAnsi="Arial" w:cs="Arial"/>
          <w:b/>
        </w:rPr>
        <w:t xml:space="preserve"> niskimi temperaturami (namiot) </w:t>
      </w:r>
      <w:r w:rsidR="00C93A6D" w:rsidRPr="00870C9E">
        <w:rPr>
          <w:rFonts w:ascii="Arial" w:hAnsi="Arial" w:cs="Arial"/>
          <w:b/>
        </w:rPr>
        <w:t>z określeniem wartości przedłużenia użytkowania urządzeń ustawianych doraźn</w:t>
      </w:r>
      <w:r w:rsidR="00DD081C" w:rsidRPr="00870C9E">
        <w:rPr>
          <w:rFonts w:ascii="Arial" w:hAnsi="Arial" w:cs="Arial"/>
          <w:b/>
        </w:rPr>
        <w:t xml:space="preserve">ie w obiektach administrowanych </w:t>
      </w:r>
      <w:r w:rsidR="00AD5219" w:rsidRPr="00870C9E">
        <w:rPr>
          <w:rFonts w:ascii="Arial" w:hAnsi="Arial" w:cs="Arial"/>
          <w:b/>
        </w:rPr>
        <w:t xml:space="preserve">przez </w:t>
      </w:r>
      <w:r w:rsidR="007316AE" w:rsidRPr="00870C9E">
        <w:rPr>
          <w:rFonts w:ascii="Arial" w:hAnsi="Arial" w:cs="Arial"/>
          <w:b/>
        </w:rPr>
        <w:t xml:space="preserve">16 Wojskowy Oddział Gospodarczy </w:t>
      </w:r>
      <w:r w:rsidR="00924279" w:rsidRPr="00870C9E">
        <w:rPr>
          <w:rFonts w:ascii="Arial" w:hAnsi="Arial" w:cs="Arial"/>
          <w:b/>
        </w:rPr>
        <w:t>w Drawsku Pomorskim</w:t>
      </w:r>
      <w:r w:rsidR="00BB2E7E">
        <w:rPr>
          <w:rFonts w:ascii="Arial" w:hAnsi="Arial" w:cs="Arial"/>
          <w:b/>
        </w:rPr>
        <w:t>, miejsca lokalizacji:</w:t>
      </w:r>
    </w:p>
    <w:p w:rsidR="00950531" w:rsidRDefault="00950531" w:rsidP="00030701">
      <w:pPr>
        <w:spacing w:before="0" w:after="0" w:line="240" w:lineRule="auto"/>
        <w:ind w:left="0" w:firstLine="0"/>
        <w:jc w:val="both"/>
        <w:rPr>
          <w:rFonts w:ascii="Arial" w:hAnsi="Arial" w:cs="Arial"/>
          <w:b/>
        </w:rPr>
      </w:pPr>
      <w:r>
        <w:rPr>
          <w:rFonts w:ascii="Arial" w:hAnsi="Arial" w:cs="Arial"/>
          <w:b/>
        </w:rPr>
        <w:t>Grupa Zabezpieczenia Drawsko Pomorskie</w:t>
      </w:r>
    </w:p>
    <w:p w:rsidR="00950531" w:rsidRDefault="00950531" w:rsidP="00030701">
      <w:pPr>
        <w:spacing w:before="0" w:after="0" w:line="240" w:lineRule="auto"/>
        <w:ind w:left="0" w:firstLine="0"/>
        <w:jc w:val="both"/>
        <w:rPr>
          <w:rFonts w:ascii="Arial" w:hAnsi="Arial" w:cs="Arial"/>
          <w:b/>
        </w:rPr>
      </w:pPr>
      <w:r>
        <w:rPr>
          <w:rFonts w:ascii="Arial" w:hAnsi="Arial" w:cs="Arial"/>
          <w:b/>
        </w:rPr>
        <w:t>Grupa Zabezpieczenia Złocieniec</w:t>
      </w:r>
    </w:p>
    <w:p w:rsidR="00950531" w:rsidRDefault="00950531" w:rsidP="00030701">
      <w:pPr>
        <w:spacing w:before="0" w:after="0" w:line="240" w:lineRule="auto"/>
        <w:ind w:left="0" w:firstLine="0"/>
        <w:jc w:val="both"/>
        <w:rPr>
          <w:rFonts w:ascii="Arial" w:hAnsi="Arial" w:cs="Arial"/>
          <w:b/>
        </w:rPr>
      </w:pPr>
      <w:r>
        <w:rPr>
          <w:rFonts w:ascii="Arial" w:hAnsi="Arial" w:cs="Arial"/>
          <w:b/>
        </w:rPr>
        <w:t>Grupa Zabezpieczenia Wałcz</w:t>
      </w:r>
    </w:p>
    <w:p w:rsidR="00950531" w:rsidRDefault="00950531" w:rsidP="00030701">
      <w:pPr>
        <w:spacing w:before="0" w:after="0" w:line="240" w:lineRule="auto"/>
        <w:ind w:left="0" w:firstLine="0"/>
        <w:jc w:val="both"/>
        <w:rPr>
          <w:rFonts w:ascii="Arial" w:hAnsi="Arial" w:cs="Arial"/>
          <w:b/>
        </w:rPr>
      </w:pPr>
      <w:r>
        <w:rPr>
          <w:rFonts w:ascii="Arial" w:hAnsi="Arial" w:cs="Arial"/>
          <w:b/>
        </w:rPr>
        <w:t>Grupa Zabezpieczenia Wałcz/Rejon Nadarzyce</w:t>
      </w:r>
    </w:p>
    <w:p w:rsidR="0074583E" w:rsidRPr="005E6421" w:rsidRDefault="006543B2" w:rsidP="00030701">
      <w:pPr>
        <w:spacing w:before="0" w:after="0" w:line="240" w:lineRule="auto"/>
        <w:ind w:left="0" w:firstLine="0"/>
        <w:jc w:val="both"/>
        <w:rPr>
          <w:rFonts w:ascii="Arial" w:hAnsi="Arial" w:cs="Arial"/>
        </w:rPr>
      </w:pPr>
      <w:r>
        <w:rPr>
          <w:rFonts w:ascii="Arial" w:hAnsi="Arial" w:cs="Arial"/>
          <w:b/>
        </w:rPr>
        <w:t xml:space="preserve"> </w:t>
      </w:r>
      <w:r w:rsidR="00BE2069" w:rsidRPr="005E6421">
        <w:rPr>
          <w:rFonts w:ascii="Arial" w:hAnsi="Arial" w:cs="Arial"/>
        </w:rPr>
        <w:t>w ilości i miejsca</w:t>
      </w:r>
      <w:r>
        <w:rPr>
          <w:rFonts w:ascii="Arial" w:hAnsi="Arial" w:cs="Arial"/>
        </w:rPr>
        <w:t xml:space="preserve">ch określonych w </w:t>
      </w:r>
      <w:r w:rsidR="00B81C36">
        <w:rPr>
          <w:rFonts w:ascii="Arial" w:hAnsi="Arial" w:cs="Arial"/>
        </w:rPr>
        <w:t>Opisie Przedmiotu Zamówienia</w:t>
      </w:r>
      <w:r w:rsidR="00BE2069" w:rsidRPr="005E6421">
        <w:rPr>
          <w:rFonts w:ascii="Arial" w:hAnsi="Arial" w:cs="Arial"/>
        </w:rPr>
        <w:t xml:space="preserve"> - </w:t>
      </w:r>
      <w:r w:rsidR="00B81C36">
        <w:rPr>
          <w:rFonts w:ascii="Arial" w:hAnsi="Arial" w:cs="Arial"/>
        </w:rPr>
        <w:t xml:space="preserve">(załącznik Nr 5) oraz </w:t>
      </w:r>
      <w:r w:rsidR="00BE2069" w:rsidRPr="005E6421">
        <w:rPr>
          <w:rFonts w:ascii="Arial" w:hAnsi="Arial" w:cs="Arial"/>
        </w:rPr>
        <w:t xml:space="preserve"> Formularzu Ofertowym (załącznik nr </w:t>
      </w:r>
      <w:r w:rsidR="00B81C36">
        <w:rPr>
          <w:rFonts w:ascii="Arial" w:hAnsi="Arial" w:cs="Arial"/>
        </w:rPr>
        <w:t xml:space="preserve">6), </w:t>
      </w:r>
      <w:r w:rsidR="00BE2069" w:rsidRPr="005E6421">
        <w:rPr>
          <w:rFonts w:ascii="Arial" w:hAnsi="Arial" w:cs="Arial"/>
        </w:rPr>
        <w:t xml:space="preserve">które </w:t>
      </w:r>
      <w:r w:rsidR="00F431A2">
        <w:rPr>
          <w:rFonts w:ascii="Arial" w:hAnsi="Arial" w:cs="Arial"/>
        </w:rPr>
        <w:t xml:space="preserve">stanowią integralną część umowy </w:t>
      </w:r>
      <w:r w:rsidR="00F431A2" w:rsidRPr="000420FD">
        <w:rPr>
          <w:rFonts w:ascii="Arial" w:hAnsi="Arial" w:cs="Arial"/>
        </w:rPr>
        <w:t xml:space="preserve">przy czym jej wykonanie </w:t>
      </w:r>
      <w:r w:rsidR="00F431A2">
        <w:rPr>
          <w:rFonts w:ascii="Arial" w:hAnsi="Arial" w:cs="Arial"/>
        </w:rPr>
        <w:t>nie</w:t>
      </w:r>
      <w:r w:rsidR="00DF0F00">
        <w:rPr>
          <w:rFonts w:ascii="Arial" w:hAnsi="Arial" w:cs="Arial"/>
        </w:rPr>
        <w:t xml:space="preserve"> </w:t>
      </w:r>
      <w:r w:rsidR="00F431A2">
        <w:rPr>
          <w:rFonts w:ascii="Arial" w:hAnsi="Arial" w:cs="Arial"/>
        </w:rPr>
        <w:t>podlega podziałowi</w:t>
      </w:r>
      <w:r w:rsidR="00DF0F00">
        <w:rPr>
          <w:rFonts w:ascii="Arial" w:hAnsi="Arial" w:cs="Arial"/>
        </w:rPr>
        <w:t>.</w:t>
      </w:r>
      <w:r w:rsidR="00F431A2" w:rsidRPr="000420FD">
        <w:rPr>
          <w:rFonts w:ascii="Arial" w:hAnsi="Arial" w:cs="Arial"/>
        </w:rPr>
        <w:t xml:space="preserve"> </w:t>
      </w:r>
      <w:r w:rsidR="00BE2069" w:rsidRPr="005E6421">
        <w:rPr>
          <w:rFonts w:ascii="Arial" w:hAnsi="Arial" w:cs="Arial"/>
        </w:rPr>
        <w:t xml:space="preserve"> </w:t>
      </w:r>
    </w:p>
    <w:p w:rsidR="0074583E" w:rsidRPr="005E6421" w:rsidRDefault="0074583E" w:rsidP="00030701">
      <w:pPr>
        <w:spacing w:before="0" w:after="0" w:line="240" w:lineRule="auto"/>
        <w:ind w:left="0" w:firstLine="0"/>
        <w:jc w:val="both"/>
        <w:rPr>
          <w:rFonts w:ascii="Arial" w:hAnsi="Arial" w:cs="Arial"/>
        </w:rPr>
      </w:pPr>
      <w:r w:rsidRPr="005E6421">
        <w:rPr>
          <w:rFonts w:ascii="Arial" w:hAnsi="Arial" w:cs="Arial"/>
          <w:b/>
        </w:rPr>
        <w:t>2.</w:t>
      </w:r>
      <w:r w:rsidR="004C2D2F" w:rsidRPr="005E6421">
        <w:rPr>
          <w:rFonts w:ascii="Arial" w:hAnsi="Arial" w:cs="Arial"/>
        </w:rPr>
        <w:t>Przekazanie i zdanie urządzeń sanitarnych nastąpi na podstawie protokołu</w:t>
      </w:r>
      <w:r w:rsidR="00B0726C">
        <w:rPr>
          <w:rFonts w:ascii="Arial" w:hAnsi="Arial" w:cs="Arial"/>
        </w:rPr>
        <w:t xml:space="preserve"> </w:t>
      </w:r>
      <w:r w:rsidR="004C2D2F" w:rsidRPr="005E6421">
        <w:rPr>
          <w:rFonts w:ascii="Arial" w:hAnsi="Arial" w:cs="Arial"/>
        </w:rPr>
        <w:t>przyjęcia/zdania urzą</w:t>
      </w:r>
      <w:r w:rsidR="00987D4F" w:rsidRPr="005E6421">
        <w:rPr>
          <w:rFonts w:ascii="Arial" w:hAnsi="Arial" w:cs="Arial"/>
        </w:rPr>
        <w:t>dzeń sanitarnych do użytkowania</w:t>
      </w:r>
      <w:r w:rsidR="00F7204D" w:rsidRPr="005E6421">
        <w:rPr>
          <w:rFonts w:ascii="Arial" w:hAnsi="Arial" w:cs="Arial"/>
        </w:rPr>
        <w:t>(załącznik n</w:t>
      </w:r>
      <w:r w:rsidR="004C2D2F" w:rsidRPr="005E6421">
        <w:rPr>
          <w:rFonts w:ascii="Arial" w:hAnsi="Arial" w:cs="Arial"/>
        </w:rPr>
        <w:t>r</w:t>
      </w:r>
      <w:r w:rsidR="00BE2069" w:rsidRPr="005E6421">
        <w:rPr>
          <w:rFonts w:ascii="Arial" w:hAnsi="Arial" w:cs="Arial"/>
        </w:rPr>
        <w:t xml:space="preserve"> 2</w:t>
      </w:r>
      <w:r w:rsidR="00F7204D" w:rsidRPr="005E6421">
        <w:rPr>
          <w:rFonts w:ascii="Arial" w:hAnsi="Arial" w:cs="Arial"/>
        </w:rPr>
        <w:t>)</w:t>
      </w:r>
      <w:r w:rsidR="00912DE6" w:rsidRPr="005E6421">
        <w:rPr>
          <w:rFonts w:ascii="Arial" w:hAnsi="Arial" w:cs="Arial"/>
        </w:rPr>
        <w:t>.</w:t>
      </w:r>
    </w:p>
    <w:p w:rsidR="0074583E" w:rsidRPr="005E6421" w:rsidRDefault="0074583E" w:rsidP="00030701">
      <w:pPr>
        <w:spacing w:before="0" w:after="0" w:line="240" w:lineRule="auto"/>
        <w:ind w:left="0" w:firstLine="0"/>
        <w:jc w:val="both"/>
        <w:rPr>
          <w:rFonts w:ascii="Arial" w:hAnsi="Arial" w:cs="Arial"/>
        </w:rPr>
      </w:pPr>
      <w:r w:rsidRPr="005E6421">
        <w:rPr>
          <w:rFonts w:ascii="Arial" w:hAnsi="Arial" w:cs="Arial"/>
          <w:b/>
        </w:rPr>
        <w:t>3.</w:t>
      </w:r>
      <w:r w:rsidR="004C2D2F" w:rsidRPr="005E6421">
        <w:rPr>
          <w:rFonts w:ascii="Arial" w:hAnsi="Arial" w:cs="Arial"/>
        </w:rPr>
        <w:t>Wykonawca zobowiązuje się wykonać przedmiot umowy, o którym mowa w ust. 1</w:t>
      </w:r>
      <w:r w:rsidR="00912DE6" w:rsidRPr="005E6421">
        <w:rPr>
          <w:rFonts w:ascii="Arial" w:hAnsi="Arial" w:cs="Arial"/>
        </w:rPr>
        <w:t>,</w:t>
      </w:r>
      <w:r w:rsidR="004C2D2F" w:rsidRPr="005E6421">
        <w:rPr>
          <w:rFonts w:ascii="Arial" w:hAnsi="Arial" w:cs="Arial"/>
        </w:rPr>
        <w:t xml:space="preserve"> zgodnie z obowiązującymi </w:t>
      </w:r>
      <w:r w:rsidR="00EC199F" w:rsidRPr="005E6421">
        <w:rPr>
          <w:rFonts w:ascii="Arial" w:hAnsi="Arial" w:cs="Arial"/>
        </w:rPr>
        <w:t>przepisami oraz warunkami określonymi w S</w:t>
      </w:r>
      <w:r w:rsidR="00CA4F41" w:rsidRPr="005E6421">
        <w:rPr>
          <w:rFonts w:ascii="Arial" w:hAnsi="Arial" w:cs="Arial"/>
        </w:rPr>
        <w:t>IWZ</w:t>
      </w:r>
      <w:r w:rsidR="00EC199F" w:rsidRPr="005E6421">
        <w:rPr>
          <w:rFonts w:ascii="Arial" w:hAnsi="Arial" w:cs="Arial"/>
        </w:rPr>
        <w:t xml:space="preserve"> dotyczącej niniejszego </w:t>
      </w:r>
      <w:r w:rsidR="00CB2784" w:rsidRPr="005E6421">
        <w:rPr>
          <w:rFonts w:ascii="Arial" w:hAnsi="Arial" w:cs="Arial"/>
        </w:rPr>
        <w:t>Zamówienia</w:t>
      </w:r>
      <w:r w:rsidR="00EC199F" w:rsidRPr="005E6421">
        <w:rPr>
          <w:rFonts w:ascii="Arial" w:hAnsi="Arial" w:cs="Arial"/>
        </w:rPr>
        <w:t>.</w:t>
      </w:r>
    </w:p>
    <w:p w:rsidR="0074583E" w:rsidRPr="005E6421" w:rsidRDefault="0074583E" w:rsidP="00030701">
      <w:pPr>
        <w:tabs>
          <w:tab w:val="left" w:pos="7180"/>
        </w:tabs>
        <w:spacing w:before="0" w:after="0" w:line="240" w:lineRule="auto"/>
        <w:ind w:left="0" w:firstLine="0"/>
        <w:jc w:val="center"/>
        <w:rPr>
          <w:rFonts w:ascii="Arial" w:hAnsi="Arial" w:cs="Arial"/>
          <w:b/>
        </w:rPr>
      </w:pPr>
      <w:r w:rsidRPr="005E6421">
        <w:rPr>
          <w:rFonts w:ascii="Arial" w:hAnsi="Arial" w:cs="Arial"/>
          <w:b/>
        </w:rPr>
        <w:t>§2</w:t>
      </w:r>
    </w:p>
    <w:p w:rsidR="00B769AC" w:rsidRPr="005E6421" w:rsidRDefault="00142C89" w:rsidP="00B81C36">
      <w:pPr>
        <w:spacing w:before="0" w:after="0" w:line="240" w:lineRule="auto"/>
        <w:ind w:left="0" w:firstLine="0"/>
        <w:jc w:val="both"/>
        <w:rPr>
          <w:rFonts w:ascii="Arial" w:hAnsi="Arial" w:cs="Arial"/>
        </w:rPr>
      </w:pPr>
      <w:r w:rsidRPr="00142C89">
        <w:rPr>
          <w:rFonts w:ascii="Arial" w:hAnsi="Arial" w:cs="Arial"/>
          <w:b/>
        </w:rPr>
        <w:t>1.</w:t>
      </w:r>
      <w:r w:rsidR="00CA4F41" w:rsidRPr="00142C89">
        <w:rPr>
          <w:rFonts w:ascii="Arial" w:hAnsi="Arial" w:cs="Arial"/>
        </w:rPr>
        <w:t>Na podstawie niniejszej umowy Wykonawca zobowiązuje się do z</w:t>
      </w:r>
      <w:r w:rsidR="003D69FC" w:rsidRPr="00142C89">
        <w:rPr>
          <w:rFonts w:ascii="Arial" w:hAnsi="Arial" w:cs="Arial"/>
        </w:rPr>
        <w:t>abezpieczen</w:t>
      </w:r>
      <w:r w:rsidR="00CA4F41" w:rsidRPr="00142C89">
        <w:rPr>
          <w:rFonts w:ascii="Arial" w:hAnsi="Arial" w:cs="Arial"/>
        </w:rPr>
        <w:t>ia</w:t>
      </w:r>
      <w:r w:rsidR="003D69FC" w:rsidRPr="00142C89">
        <w:rPr>
          <w:rFonts w:ascii="Arial" w:hAnsi="Arial" w:cs="Arial"/>
        </w:rPr>
        <w:t xml:space="preserve"> potrzeb wojska w przenośne </w:t>
      </w:r>
      <w:r w:rsidR="00BE2069" w:rsidRPr="00142C89">
        <w:rPr>
          <w:rFonts w:ascii="Arial" w:hAnsi="Arial" w:cs="Arial"/>
        </w:rPr>
        <w:t xml:space="preserve">łaźnie kontenerowe różnych </w:t>
      </w:r>
      <w:r w:rsidR="00E51C99" w:rsidRPr="00142C89">
        <w:rPr>
          <w:rFonts w:ascii="Arial" w:hAnsi="Arial" w:cs="Arial"/>
        </w:rPr>
        <w:t xml:space="preserve">typów </w:t>
      </w:r>
      <w:r w:rsidR="003D69FC" w:rsidRPr="00142C89">
        <w:rPr>
          <w:rFonts w:ascii="Arial" w:hAnsi="Arial" w:cs="Arial"/>
        </w:rPr>
        <w:t xml:space="preserve">wraz z ich obsługą </w:t>
      </w:r>
      <w:r w:rsidR="004311C3">
        <w:rPr>
          <w:rFonts w:ascii="Arial" w:hAnsi="Arial" w:cs="Arial"/>
        </w:rPr>
        <w:t>kompleksową</w:t>
      </w:r>
      <w:r w:rsidR="003D69FC" w:rsidRPr="00142C89">
        <w:rPr>
          <w:rFonts w:ascii="Arial" w:hAnsi="Arial" w:cs="Arial"/>
        </w:rPr>
        <w:t xml:space="preserve">: wynajem, ustawienie, obsługa czystościowo-techniczna oraz zabezpieczenie urządzeń przed niskimi temperaturami (namiot) z określeniem </w:t>
      </w:r>
      <w:r w:rsidR="00CA001C" w:rsidRPr="00142C89">
        <w:rPr>
          <w:rFonts w:ascii="Arial" w:hAnsi="Arial" w:cs="Arial"/>
        </w:rPr>
        <w:t>okresu</w:t>
      </w:r>
      <w:r w:rsidR="003D69FC" w:rsidRPr="00142C89">
        <w:rPr>
          <w:rFonts w:ascii="Arial" w:hAnsi="Arial" w:cs="Arial"/>
        </w:rPr>
        <w:t xml:space="preserve"> przedłużenia</w:t>
      </w:r>
      <w:r w:rsidR="00E51C99" w:rsidRPr="00142C89">
        <w:rPr>
          <w:rFonts w:ascii="Arial" w:hAnsi="Arial" w:cs="Arial"/>
        </w:rPr>
        <w:t xml:space="preserve"> ich użytkowania,</w:t>
      </w:r>
      <w:r w:rsidR="003D69FC" w:rsidRPr="00142C89">
        <w:rPr>
          <w:rFonts w:ascii="Arial" w:hAnsi="Arial" w:cs="Arial"/>
        </w:rPr>
        <w:t xml:space="preserve"> ustawianych doraźnie</w:t>
      </w:r>
      <w:r w:rsidR="00E51C99" w:rsidRPr="00142C89">
        <w:rPr>
          <w:rFonts w:ascii="Arial" w:hAnsi="Arial" w:cs="Arial"/>
          <w:b/>
        </w:rPr>
        <w:t>,</w:t>
      </w:r>
      <w:r w:rsidR="00B0726C" w:rsidRPr="00142C89">
        <w:rPr>
          <w:rFonts w:ascii="Arial" w:hAnsi="Arial" w:cs="Arial"/>
          <w:b/>
        </w:rPr>
        <w:t xml:space="preserve"> </w:t>
      </w:r>
      <w:r w:rsidR="00030701" w:rsidRPr="00142C89">
        <w:rPr>
          <w:rFonts w:ascii="Arial" w:hAnsi="Arial" w:cs="Arial"/>
        </w:rPr>
        <w:t xml:space="preserve">zakres rzeczowy usługi </w:t>
      </w:r>
      <w:r w:rsidR="00B81C36">
        <w:rPr>
          <w:rFonts w:ascii="Arial" w:hAnsi="Arial" w:cs="Arial"/>
        </w:rPr>
        <w:t>zgodnie z Opisem Przedmiotu Zamówienia</w:t>
      </w:r>
      <w:r w:rsidR="00E1297A">
        <w:rPr>
          <w:rFonts w:ascii="Arial" w:hAnsi="Arial" w:cs="Arial"/>
        </w:rPr>
        <w:t xml:space="preserve"> (zał</w:t>
      </w:r>
      <w:r w:rsidR="00B81C36">
        <w:rPr>
          <w:rFonts w:ascii="Arial" w:hAnsi="Arial" w:cs="Arial"/>
        </w:rPr>
        <w:t>.nr 5)</w:t>
      </w:r>
    </w:p>
    <w:p w:rsidR="002C7FE3" w:rsidRPr="005E6421" w:rsidRDefault="00B769AC" w:rsidP="00030701">
      <w:pPr>
        <w:spacing w:before="0" w:after="0" w:line="240" w:lineRule="auto"/>
        <w:ind w:left="0" w:firstLine="0"/>
        <w:jc w:val="both"/>
        <w:rPr>
          <w:rFonts w:ascii="Arial" w:hAnsi="Arial" w:cs="Arial"/>
        </w:rPr>
      </w:pPr>
      <w:r w:rsidRPr="005E6421">
        <w:rPr>
          <w:rFonts w:ascii="Arial" w:hAnsi="Arial" w:cs="Arial"/>
          <w:b/>
        </w:rPr>
        <w:t>2.</w:t>
      </w:r>
      <w:r w:rsidRPr="005E6421">
        <w:rPr>
          <w:rFonts w:ascii="Arial" w:hAnsi="Arial" w:cs="Arial"/>
        </w:rPr>
        <w:t>Rodzaj</w:t>
      </w:r>
      <w:r w:rsidR="00CA001C" w:rsidRPr="005E6421">
        <w:rPr>
          <w:rFonts w:ascii="Arial" w:hAnsi="Arial" w:cs="Arial"/>
        </w:rPr>
        <w:t>,</w:t>
      </w:r>
      <w:r w:rsidR="00E379B2" w:rsidRPr="005E6421">
        <w:rPr>
          <w:rFonts w:ascii="Arial" w:hAnsi="Arial" w:cs="Arial"/>
        </w:rPr>
        <w:t>ilość</w:t>
      </w:r>
      <w:r w:rsidR="00CA001C" w:rsidRPr="005E6421">
        <w:rPr>
          <w:rFonts w:ascii="Arial" w:hAnsi="Arial" w:cs="Arial"/>
        </w:rPr>
        <w:t xml:space="preserve"> urządzeń</w:t>
      </w:r>
      <w:r w:rsidR="00801F05" w:rsidRPr="005E6421">
        <w:rPr>
          <w:rFonts w:ascii="Arial" w:hAnsi="Arial" w:cs="Arial"/>
        </w:rPr>
        <w:t xml:space="preserve"> oraz ilość </w:t>
      </w:r>
      <w:r w:rsidR="004311C3">
        <w:rPr>
          <w:rFonts w:ascii="Arial" w:hAnsi="Arial" w:cs="Arial"/>
        </w:rPr>
        <w:t xml:space="preserve">kompleksowej </w:t>
      </w:r>
      <w:r w:rsidR="00801F05" w:rsidRPr="005E6421">
        <w:rPr>
          <w:rFonts w:ascii="Arial" w:hAnsi="Arial" w:cs="Arial"/>
        </w:rPr>
        <w:t>obsług</w:t>
      </w:r>
      <w:r w:rsidR="004311C3">
        <w:rPr>
          <w:rFonts w:ascii="Arial" w:hAnsi="Arial" w:cs="Arial"/>
        </w:rPr>
        <w:t>i</w:t>
      </w:r>
      <w:r w:rsidR="00801F05" w:rsidRPr="005E6421">
        <w:rPr>
          <w:rFonts w:ascii="Arial" w:hAnsi="Arial" w:cs="Arial"/>
        </w:rPr>
        <w:t xml:space="preserve"> czystościowo-technicznych</w:t>
      </w:r>
      <w:r w:rsidR="004311C3">
        <w:rPr>
          <w:rFonts w:ascii="Arial" w:hAnsi="Arial" w:cs="Arial"/>
        </w:rPr>
        <w:t xml:space="preserve"> </w:t>
      </w:r>
      <w:r w:rsidR="00801F05" w:rsidRPr="005E6421">
        <w:rPr>
          <w:rFonts w:ascii="Arial" w:hAnsi="Arial" w:cs="Arial"/>
        </w:rPr>
        <w:t>(</w:t>
      </w:r>
      <w:r w:rsidR="00E379B2" w:rsidRPr="005E6421">
        <w:rPr>
          <w:rFonts w:ascii="Arial" w:hAnsi="Arial" w:cs="Arial"/>
        </w:rPr>
        <w:t>serwisów</w:t>
      </w:r>
      <w:r w:rsidR="00801F05" w:rsidRPr="005E6421">
        <w:rPr>
          <w:rFonts w:ascii="Arial" w:hAnsi="Arial" w:cs="Arial"/>
        </w:rPr>
        <w:t xml:space="preserve">) dla urządzeń ustawianych w systemie doraźnym </w:t>
      </w:r>
      <w:r w:rsidR="003B783A" w:rsidRPr="005E6421">
        <w:rPr>
          <w:rFonts w:ascii="Arial" w:hAnsi="Arial" w:cs="Arial"/>
        </w:rPr>
        <w:t>ustalana będzie każdorazowo na podstawie pisemnego zapotrzebowania złożonego pr</w:t>
      </w:r>
      <w:r w:rsidR="00801F05" w:rsidRPr="005E6421">
        <w:rPr>
          <w:rFonts w:ascii="Arial" w:hAnsi="Arial" w:cs="Arial"/>
        </w:rPr>
        <w:t>ze osobę wymienioną w §</w:t>
      </w:r>
      <w:r w:rsidRPr="005E6421">
        <w:rPr>
          <w:rFonts w:ascii="Arial" w:hAnsi="Arial" w:cs="Arial"/>
        </w:rPr>
        <w:t xml:space="preserve"> 5</w:t>
      </w:r>
      <w:r w:rsidR="00BA2EBA" w:rsidRPr="005E6421">
        <w:rPr>
          <w:rFonts w:ascii="Arial" w:hAnsi="Arial" w:cs="Arial"/>
        </w:rPr>
        <w:t>ust.</w:t>
      </w:r>
      <w:r w:rsidR="00E51C99" w:rsidRPr="005E6421">
        <w:rPr>
          <w:rFonts w:ascii="Arial" w:hAnsi="Arial" w:cs="Arial"/>
        </w:rPr>
        <w:t>2</w:t>
      </w:r>
      <w:r w:rsidR="003B783A" w:rsidRPr="005E6421">
        <w:rPr>
          <w:rFonts w:ascii="Arial" w:hAnsi="Arial" w:cs="Arial"/>
        </w:rPr>
        <w:t xml:space="preserve"> przed ich ustawieniem. Zasady składania zapotrzebowania określono w</w:t>
      </w:r>
      <w:r w:rsidR="00E51C99" w:rsidRPr="005E6421">
        <w:rPr>
          <w:rFonts w:ascii="Arial" w:hAnsi="Arial" w:cs="Arial"/>
        </w:rPr>
        <w:t xml:space="preserve"> załączniku Nr 5</w:t>
      </w:r>
      <w:r w:rsidR="003B783A" w:rsidRPr="005E6421">
        <w:rPr>
          <w:rFonts w:ascii="Arial" w:hAnsi="Arial" w:cs="Arial"/>
        </w:rPr>
        <w:t>-</w:t>
      </w:r>
      <w:r w:rsidR="00F7087B">
        <w:rPr>
          <w:rFonts w:ascii="Arial" w:hAnsi="Arial" w:cs="Arial"/>
        </w:rPr>
        <w:lastRenderedPageBreak/>
        <w:t xml:space="preserve">Opisie Przedmiotu Zamówienia. </w:t>
      </w:r>
      <w:r w:rsidR="003B783A" w:rsidRPr="005E6421">
        <w:rPr>
          <w:rFonts w:ascii="Arial" w:hAnsi="Arial" w:cs="Arial"/>
        </w:rPr>
        <w:t>Zmiany w złożonym zapotrzebowaniu mogą być dokonywane tylko po akceptacji osoby wymienionej</w:t>
      </w:r>
      <w:r w:rsidRPr="005E6421">
        <w:rPr>
          <w:rFonts w:ascii="Arial" w:hAnsi="Arial" w:cs="Arial"/>
        </w:rPr>
        <w:t xml:space="preserve"> w § 5</w:t>
      </w:r>
      <w:r w:rsidR="003A21B4">
        <w:rPr>
          <w:rFonts w:ascii="Arial" w:hAnsi="Arial" w:cs="Arial"/>
        </w:rPr>
        <w:t xml:space="preserve"> </w:t>
      </w:r>
      <w:r w:rsidR="00BA2EBA" w:rsidRPr="005E6421">
        <w:rPr>
          <w:rFonts w:ascii="Arial" w:hAnsi="Arial" w:cs="Arial"/>
        </w:rPr>
        <w:t>ust.</w:t>
      </w:r>
      <w:r w:rsidR="00E51C99" w:rsidRPr="005E6421">
        <w:rPr>
          <w:rFonts w:ascii="Arial" w:hAnsi="Arial" w:cs="Arial"/>
        </w:rPr>
        <w:t>2</w:t>
      </w:r>
      <w:r w:rsidR="003B783A" w:rsidRPr="005E6421">
        <w:rPr>
          <w:rFonts w:ascii="Arial" w:hAnsi="Arial" w:cs="Arial"/>
        </w:rPr>
        <w:t>.</w:t>
      </w:r>
    </w:p>
    <w:p w:rsidR="00CA001C" w:rsidRPr="005E6421" w:rsidRDefault="00CA001C" w:rsidP="00030701">
      <w:pPr>
        <w:tabs>
          <w:tab w:val="left" w:pos="7180"/>
        </w:tabs>
        <w:spacing w:before="0" w:after="0" w:line="240" w:lineRule="auto"/>
        <w:ind w:left="0" w:firstLine="0"/>
        <w:jc w:val="center"/>
        <w:rPr>
          <w:rFonts w:ascii="Arial" w:hAnsi="Arial" w:cs="Arial"/>
          <w:b/>
        </w:rPr>
      </w:pPr>
    </w:p>
    <w:p w:rsidR="00950531" w:rsidRDefault="00950531" w:rsidP="00030701">
      <w:pPr>
        <w:tabs>
          <w:tab w:val="left" w:pos="7180"/>
        </w:tabs>
        <w:spacing w:before="0" w:after="0" w:line="240" w:lineRule="auto"/>
        <w:ind w:left="0" w:firstLine="0"/>
        <w:jc w:val="center"/>
        <w:rPr>
          <w:rFonts w:ascii="Arial" w:hAnsi="Arial" w:cs="Arial"/>
          <w:b/>
        </w:rPr>
      </w:pPr>
    </w:p>
    <w:p w:rsidR="00B769AC" w:rsidRPr="005E6421" w:rsidRDefault="00B769AC" w:rsidP="00030701">
      <w:pPr>
        <w:tabs>
          <w:tab w:val="left" w:pos="7180"/>
        </w:tabs>
        <w:spacing w:before="0" w:after="0" w:line="240" w:lineRule="auto"/>
        <w:ind w:left="0" w:firstLine="0"/>
        <w:jc w:val="center"/>
        <w:rPr>
          <w:rFonts w:ascii="Arial" w:hAnsi="Arial" w:cs="Arial"/>
          <w:b/>
        </w:rPr>
      </w:pPr>
      <w:r w:rsidRPr="005E6421">
        <w:rPr>
          <w:rFonts w:ascii="Arial" w:hAnsi="Arial" w:cs="Arial"/>
          <w:b/>
        </w:rPr>
        <w:t>§3</w:t>
      </w:r>
    </w:p>
    <w:p w:rsidR="00CB2784" w:rsidRPr="005E6421" w:rsidRDefault="00CB2784" w:rsidP="00030701">
      <w:pPr>
        <w:tabs>
          <w:tab w:val="left" w:pos="7180"/>
        </w:tabs>
        <w:spacing w:before="0" w:after="0" w:line="240" w:lineRule="auto"/>
        <w:ind w:left="0" w:firstLine="0"/>
        <w:jc w:val="both"/>
        <w:rPr>
          <w:rFonts w:ascii="Arial" w:hAnsi="Arial" w:cs="Arial"/>
        </w:rPr>
      </w:pPr>
      <w:r w:rsidRPr="005E6421">
        <w:rPr>
          <w:rFonts w:ascii="Arial" w:hAnsi="Arial" w:cs="Arial"/>
          <w:b/>
        </w:rPr>
        <w:t>1.</w:t>
      </w:r>
      <w:r w:rsidRPr="005E6421">
        <w:rPr>
          <w:rFonts w:ascii="Arial" w:hAnsi="Arial" w:cs="Arial"/>
        </w:rPr>
        <w:t xml:space="preserve"> Wykonawca zobowiązany jest do zachowania w tajemnicy wszystkich informacji, jakie uzyska w związku z wykonywaniem przedmiotu umowy i nie udostępni ich nikomu bez zgody Zamawiającego wyrażonej na piśmie pod rygorem nieważności. Dotyczy to także wszystkich pracowników, współpracowników, zleceniobiorców Wykonawców i jego podwykonawców mających styczność z obiektami wojskowymi przy realizacji niniejszej umowy. Wykonawca uzyska pisemne zobowiązanie ww. osób do zachowania tajemnicy ww. informacji.</w:t>
      </w:r>
    </w:p>
    <w:p w:rsidR="00CB2784" w:rsidRPr="005E6421" w:rsidRDefault="00CB2784" w:rsidP="00030701">
      <w:pPr>
        <w:tabs>
          <w:tab w:val="left" w:pos="7180"/>
        </w:tabs>
        <w:spacing w:before="0" w:after="0" w:line="240" w:lineRule="auto"/>
        <w:ind w:left="0" w:firstLine="0"/>
        <w:jc w:val="both"/>
        <w:rPr>
          <w:rFonts w:ascii="Arial" w:hAnsi="Arial" w:cs="Arial"/>
        </w:rPr>
      </w:pPr>
      <w:r w:rsidRPr="005E6421">
        <w:rPr>
          <w:rFonts w:ascii="Arial" w:hAnsi="Arial" w:cs="Arial"/>
          <w:b/>
        </w:rPr>
        <w:t>2.</w:t>
      </w:r>
      <w:r w:rsidRPr="005E6421">
        <w:rPr>
          <w:rFonts w:ascii="Arial" w:hAnsi="Arial" w:cs="Arial"/>
        </w:rPr>
        <w:t xml:space="preserve"> Wykonawca ma bezwzględny zakaz używania aparatów latających nad terenami wojskowymi.</w:t>
      </w:r>
    </w:p>
    <w:p w:rsidR="00CB2784" w:rsidRPr="005E6421" w:rsidRDefault="00CB2784" w:rsidP="00030701">
      <w:pPr>
        <w:tabs>
          <w:tab w:val="left" w:pos="7180"/>
        </w:tabs>
        <w:spacing w:before="0" w:after="0" w:line="240" w:lineRule="auto"/>
        <w:ind w:left="0" w:firstLine="0"/>
        <w:jc w:val="both"/>
        <w:rPr>
          <w:rFonts w:ascii="Arial" w:hAnsi="Arial" w:cs="Arial"/>
        </w:rPr>
      </w:pPr>
      <w:r w:rsidRPr="005E6421">
        <w:rPr>
          <w:rFonts w:ascii="Arial" w:hAnsi="Arial" w:cs="Arial"/>
          <w:b/>
        </w:rPr>
        <w:t>3.</w:t>
      </w:r>
      <w:r w:rsidRPr="005E6421">
        <w:rPr>
          <w:rFonts w:ascii="Arial" w:hAnsi="Arial" w:cs="Arial"/>
        </w:rPr>
        <w:t>Wykonawca zobowiązuje się do zapewnienia przy realizacji przedmiotu umowy wszelkich przepisów prawa dotyczących zatrudnienia cudzoziemców i ich pobytu na terenie Zamawiającego i jednostek organizacyj</w:t>
      </w:r>
      <w:r w:rsidR="00613B6E" w:rsidRPr="005E6421">
        <w:rPr>
          <w:rFonts w:ascii="Arial" w:hAnsi="Arial" w:cs="Arial"/>
        </w:rPr>
        <w:t xml:space="preserve">nych będących na zaopatrzeniu, </w:t>
      </w:r>
      <w:r w:rsidRPr="005E6421">
        <w:rPr>
          <w:rFonts w:ascii="Arial" w:hAnsi="Arial" w:cs="Arial"/>
        </w:rPr>
        <w:t>w szczególności zas</w:t>
      </w:r>
      <w:r w:rsidR="00E51C99" w:rsidRPr="005E6421">
        <w:rPr>
          <w:rFonts w:ascii="Arial" w:hAnsi="Arial" w:cs="Arial"/>
        </w:rPr>
        <w:t>ad określonych w załączniku nr 4</w:t>
      </w:r>
      <w:r w:rsidRPr="005E6421">
        <w:rPr>
          <w:rFonts w:ascii="Arial" w:hAnsi="Arial" w:cs="Arial"/>
        </w:rPr>
        <w:t xml:space="preserve"> do niniejszej umowy. </w:t>
      </w:r>
    </w:p>
    <w:p w:rsidR="00CB2784" w:rsidRDefault="00CB2784" w:rsidP="00B63154">
      <w:pPr>
        <w:tabs>
          <w:tab w:val="left" w:pos="7180"/>
        </w:tabs>
        <w:spacing w:before="0" w:after="0" w:line="240" w:lineRule="auto"/>
        <w:ind w:left="0" w:firstLine="0"/>
        <w:jc w:val="both"/>
        <w:rPr>
          <w:rFonts w:ascii="Arial" w:hAnsi="Arial" w:cs="Arial"/>
        </w:rPr>
      </w:pPr>
      <w:r w:rsidRPr="005E6421">
        <w:rPr>
          <w:rFonts w:ascii="Arial" w:hAnsi="Arial" w:cs="Arial"/>
          <w:b/>
        </w:rPr>
        <w:t>4.</w:t>
      </w:r>
      <w:r w:rsidR="005356F1">
        <w:rPr>
          <w:rFonts w:ascii="Arial" w:hAnsi="Arial" w:cs="Arial"/>
          <w:b/>
        </w:rPr>
        <w:t xml:space="preserve"> </w:t>
      </w:r>
      <w:r w:rsidR="00613B6E" w:rsidRPr="005E6421">
        <w:rPr>
          <w:rFonts w:ascii="Arial" w:hAnsi="Arial" w:cs="Arial"/>
        </w:rPr>
        <w:t xml:space="preserve">Zamawiający stwierdza, że proces realizacji usługi polegającej na </w:t>
      </w:r>
      <w:r w:rsidR="004311C3">
        <w:rPr>
          <w:rFonts w:ascii="Arial" w:hAnsi="Arial" w:cs="Arial"/>
        </w:rPr>
        <w:t xml:space="preserve">kompleksowej </w:t>
      </w:r>
      <w:r w:rsidR="00613B6E" w:rsidRPr="005E6421">
        <w:rPr>
          <w:rFonts w:ascii="Arial" w:hAnsi="Arial" w:cs="Arial"/>
        </w:rPr>
        <w:t>codziennej obsłudze serwisowej urządzeń sanitarnych tj. opróżnianie zbiorników bez</w:t>
      </w:r>
      <w:r w:rsidR="004311C3">
        <w:rPr>
          <w:rFonts w:ascii="Arial" w:hAnsi="Arial" w:cs="Arial"/>
        </w:rPr>
        <w:t xml:space="preserve">odpływowych </w:t>
      </w:r>
      <w:r w:rsidR="00B63154">
        <w:rPr>
          <w:rFonts w:ascii="Arial" w:hAnsi="Arial" w:cs="Arial"/>
        </w:rPr>
        <w:t xml:space="preserve">wywóz </w:t>
      </w:r>
      <w:r w:rsidR="005356F1">
        <w:rPr>
          <w:rFonts w:ascii="Arial" w:hAnsi="Arial" w:cs="Arial"/>
        </w:rPr>
        <w:t xml:space="preserve">i utylizacja ścieków po  kąpielowych z łaźni kontenerowych </w:t>
      </w:r>
      <w:r w:rsidR="00613B6E" w:rsidRPr="005E6421">
        <w:rPr>
          <w:rFonts w:ascii="Arial" w:hAnsi="Arial" w:cs="Arial"/>
        </w:rPr>
        <w:t xml:space="preserve">, stałe utrzymywanie </w:t>
      </w:r>
      <w:r w:rsidR="00CA001C" w:rsidRPr="005E6421">
        <w:rPr>
          <w:rFonts w:ascii="Arial" w:hAnsi="Arial" w:cs="Arial"/>
        </w:rPr>
        <w:t xml:space="preserve">odpowiednich </w:t>
      </w:r>
      <w:r w:rsidR="00613B6E" w:rsidRPr="005E6421">
        <w:rPr>
          <w:rFonts w:ascii="Arial" w:hAnsi="Arial" w:cs="Arial"/>
        </w:rPr>
        <w:t xml:space="preserve">warunków higienicznych i czystości, polega na wykonaniu przez osoby bezpośrednio  świadczące pracę </w:t>
      </w:r>
      <w:r w:rsidR="00CA001C" w:rsidRPr="005E6421">
        <w:rPr>
          <w:rFonts w:ascii="Arial" w:hAnsi="Arial" w:cs="Arial"/>
        </w:rPr>
        <w:t xml:space="preserve">przy ww. czynnościach </w:t>
      </w:r>
      <w:r w:rsidR="00613B6E" w:rsidRPr="005E6421">
        <w:rPr>
          <w:rFonts w:ascii="Arial" w:hAnsi="Arial" w:cs="Arial"/>
        </w:rPr>
        <w:t xml:space="preserve">w sposób określony w art. 22 </w:t>
      </w:r>
      <w:r w:rsidR="00613B6E" w:rsidRPr="005E6421">
        <w:rPr>
          <w:rFonts w:ascii="Arial" w:hAnsi="Arial" w:cs="Arial"/>
          <w:bCs/>
        </w:rPr>
        <w:t>§</w:t>
      </w:r>
      <w:r w:rsidR="00613B6E" w:rsidRPr="005E6421">
        <w:rPr>
          <w:rFonts w:ascii="Arial" w:hAnsi="Arial" w:cs="Arial"/>
        </w:rPr>
        <w:t xml:space="preserve"> 1 ustawy z dnia 26 czerwca 1974 r. Kodeks pracy</w:t>
      </w:r>
      <w:r w:rsidR="00F7087B">
        <w:rPr>
          <w:rFonts w:ascii="Arial" w:hAnsi="Arial" w:cs="Arial"/>
        </w:rPr>
        <w:t xml:space="preserve"> (Dz.U.z 2019r. poz. 1040 ze zm.)</w:t>
      </w:r>
      <w:r w:rsidR="00613B6E" w:rsidRPr="005E6421">
        <w:rPr>
          <w:rFonts w:ascii="Arial" w:hAnsi="Arial" w:cs="Arial"/>
        </w:rPr>
        <w:t xml:space="preserve">, </w:t>
      </w:r>
      <w:r w:rsidR="00F7087B">
        <w:rPr>
          <w:rFonts w:ascii="Arial" w:hAnsi="Arial" w:cs="Arial"/>
        </w:rPr>
        <w:t xml:space="preserve">        </w:t>
      </w:r>
      <w:r w:rsidR="00613B6E" w:rsidRPr="005E6421">
        <w:rPr>
          <w:rFonts w:ascii="Arial" w:hAnsi="Arial" w:cs="Arial"/>
        </w:rPr>
        <w:t xml:space="preserve">w związku z powyższym Zamawiający w trakcie realizacji usługi wymaga zatrudnienia przez Wykonawcę i /lub Podwykonawców, wszystkich </w:t>
      </w:r>
      <w:r w:rsidR="00CA001C" w:rsidRPr="005E6421">
        <w:rPr>
          <w:rFonts w:ascii="Arial" w:hAnsi="Arial" w:cs="Arial"/>
        </w:rPr>
        <w:t xml:space="preserve">ww. </w:t>
      </w:r>
      <w:r w:rsidR="00613B6E" w:rsidRPr="005E6421">
        <w:rPr>
          <w:rFonts w:ascii="Arial" w:hAnsi="Arial" w:cs="Arial"/>
        </w:rPr>
        <w:t>pracowników realizujących usługę przez cały okres trwania umowy na podstawie umowy o pracę</w:t>
      </w:r>
      <w:r w:rsidRPr="005E6421">
        <w:rPr>
          <w:rFonts w:ascii="Arial" w:hAnsi="Arial" w:cs="Arial"/>
        </w:rPr>
        <w:t>.</w:t>
      </w:r>
    </w:p>
    <w:p w:rsidR="00034661" w:rsidRPr="00870C9E" w:rsidRDefault="00034661" w:rsidP="00034661">
      <w:pPr>
        <w:tabs>
          <w:tab w:val="left" w:pos="7180"/>
        </w:tabs>
        <w:spacing w:before="0" w:after="0" w:line="240" w:lineRule="auto"/>
        <w:ind w:left="0" w:firstLine="0"/>
        <w:jc w:val="both"/>
        <w:rPr>
          <w:rFonts w:ascii="Arial" w:hAnsi="Arial" w:cs="Arial"/>
        </w:rPr>
      </w:pPr>
      <w:r w:rsidRPr="00870C9E">
        <w:rPr>
          <w:rFonts w:ascii="Arial" w:hAnsi="Arial" w:cs="Arial"/>
          <w:b/>
        </w:rPr>
        <w:t>5.</w:t>
      </w:r>
      <w:r w:rsidRPr="00870C9E">
        <w:rPr>
          <w:rFonts w:ascii="Arial" w:hAnsi="Arial" w:cs="Arial"/>
        </w:rPr>
        <w:t xml:space="preserve"> W trakcie realizacji Zamówienia, Zamawiający uprawniony jest do wykonania czynności kontrolnych wobec Wykonawcy odnośnie spełnienia przez Wykonawcę lub Podwykonawcę wymogu zatrudnienia na podstawie umowy o pracę osób wykonujących wskazane w ust. 4 czynności. Zamawiający uprawniony jest w szczególności do:</w:t>
      </w:r>
    </w:p>
    <w:p w:rsidR="00034661" w:rsidRPr="00870C9E" w:rsidRDefault="00034661" w:rsidP="00713B13">
      <w:pPr>
        <w:pStyle w:val="Akapitzlist"/>
        <w:numPr>
          <w:ilvl w:val="0"/>
          <w:numId w:val="6"/>
        </w:numPr>
        <w:spacing w:before="0" w:after="0" w:line="240" w:lineRule="auto"/>
        <w:jc w:val="both"/>
        <w:rPr>
          <w:rFonts w:ascii="Arial" w:hAnsi="Arial" w:cs="Arial"/>
        </w:rPr>
      </w:pPr>
      <w:r w:rsidRPr="00870C9E">
        <w:rPr>
          <w:rFonts w:ascii="Arial" w:hAnsi="Arial" w:cs="Arial"/>
        </w:rPr>
        <w:t xml:space="preserve">żądania oświadczenia i dokumentów w zakresie potwierdzenia spełnienia </w:t>
      </w:r>
      <w:r w:rsidRPr="00870C9E">
        <w:rPr>
          <w:rFonts w:ascii="Arial" w:hAnsi="Arial" w:cs="Arial"/>
        </w:rPr>
        <w:br/>
        <w:t>ww. wymogów i dokonania ich oceny,</w:t>
      </w:r>
    </w:p>
    <w:p w:rsidR="00034661" w:rsidRPr="00870C9E" w:rsidRDefault="00034661" w:rsidP="00713B13">
      <w:pPr>
        <w:pStyle w:val="Akapitzlist"/>
        <w:numPr>
          <w:ilvl w:val="0"/>
          <w:numId w:val="6"/>
        </w:numPr>
        <w:spacing w:before="0" w:after="0" w:line="240" w:lineRule="auto"/>
        <w:jc w:val="both"/>
        <w:rPr>
          <w:rFonts w:ascii="Arial" w:hAnsi="Arial" w:cs="Arial"/>
        </w:rPr>
      </w:pPr>
      <w:r w:rsidRPr="00870C9E">
        <w:rPr>
          <w:rFonts w:ascii="Arial" w:hAnsi="Arial" w:cs="Arial"/>
        </w:rPr>
        <w:t>żądania wyjaśnień w przypadku wątpliwości w zakresie potwierdzenia spełnienia tych wymogów,</w:t>
      </w:r>
    </w:p>
    <w:p w:rsidR="00034661" w:rsidRPr="00870C9E" w:rsidRDefault="00034661" w:rsidP="00713B13">
      <w:pPr>
        <w:pStyle w:val="Akapitzlist"/>
        <w:numPr>
          <w:ilvl w:val="0"/>
          <w:numId w:val="6"/>
        </w:numPr>
        <w:spacing w:before="0" w:after="0" w:line="240" w:lineRule="auto"/>
        <w:jc w:val="both"/>
        <w:rPr>
          <w:rFonts w:ascii="Arial" w:hAnsi="Arial" w:cs="Arial"/>
        </w:rPr>
      </w:pPr>
      <w:r w:rsidRPr="00870C9E">
        <w:rPr>
          <w:rFonts w:ascii="Arial" w:hAnsi="Arial" w:cs="Arial"/>
        </w:rPr>
        <w:t>przeprowadzenia kontroli na miejscu wykonywania świadczenia.</w:t>
      </w:r>
    </w:p>
    <w:p w:rsidR="00034661" w:rsidRPr="00870C9E" w:rsidRDefault="00034661" w:rsidP="00034661">
      <w:pPr>
        <w:tabs>
          <w:tab w:val="left" w:pos="7180"/>
        </w:tabs>
        <w:spacing w:before="0" w:after="0" w:line="240" w:lineRule="auto"/>
        <w:ind w:left="0" w:firstLine="0"/>
        <w:jc w:val="both"/>
        <w:rPr>
          <w:rFonts w:ascii="Arial" w:hAnsi="Arial" w:cs="Arial"/>
        </w:rPr>
      </w:pPr>
      <w:r w:rsidRPr="00870C9E">
        <w:rPr>
          <w:rFonts w:ascii="Arial" w:hAnsi="Arial" w:cs="Arial"/>
          <w:b/>
        </w:rPr>
        <w:t xml:space="preserve">6. </w:t>
      </w:r>
      <w:r w:rsidRPr="00870C9E">
        <w:rPr>
          <w:rFonts w:ascii="Arial" w:hAnsi="Arial" w:cs="Arial"/>
        </w:rPr>
        <w:t xml:space="preserve">W trakcie realizacji Zamówienia na każde wezwanie Zamawiającego w wyznaczonym </w:t>
      </w:r>
      <w:r w:rsidRPr="00870C9E">
        <w:rPr>
          <w:rFonts w:ascii="Arial" w:hAnsi="Arial" w:cs="Arial"/>
        </w:rPr>
        <w:br/>
        <w:t xml:space="preserve">w tym wezwaniu terminie Wykonawca przedłoży Zamawiającemu jeden ze wskazanych niżej dowodów w celu potwierdzenia spełnienia wymogu zatrudnienia na podstawie umowy </w:t>
      </w:r>
      <w:r w:rsidRPr="00870C9E">
        <w:rPr>
          <w:rFonts w:ascii="Arial" w:hAnsi="Arial" w:cs="Arial"/>
        </w:rPr>
        <w:br/>
        <w:t>o pracę przez Wykonawcę lub Podwykonawcę osób wykonujących wskazane w ust. 4 czynności w trakcie realizacji Zamówienia:</w:t>
      </w:r>
    </w:p>
    <w:p w:rsidR="00034661" w:rsidRPr="00870C9E" w:rsidRDefault="00034661" w:rsidP="00713B13">
      <w:pPr>
        <w:pStyle w:val="Akapitzlist"/>
        <w:numPr>
          <w:ilvl w:val="0"/>
          <w:numId w:val="7"/>
        </w:numPr>
        <w:spacing w:before="0" w:after="0" w:line="240" w:lineRule="auto"/>
        <w:jc w:val="both"/>
        <w:rPr>
          <w:rFonts w:ascii="Arial" w:hAnsi="Arial" w:cs="Arial"/>
        </w:rPr>
      </w:pPr>
      <w:r w:rsidRPr="00870C9E">
        <w:rPr>
          <w:rFonts w:ascii="Arial" w:hAnsi="Arial" w:cs="Arial"/>
          <w:b/>
        </w:rPr>
        <w:t>Oświadczenie Wykonawcy lub Podwykonawcy</w:t>
      </w:r>
      <w:r w:rsidRPr="00870C9E">
        <w:rPr>
          <w:rFonts w:ascii="Arial" w:hAnsi="Arial" w:cs="Arial"/>
        </w:rPr>
        <w:t xml:space="preserve"> o zatrudnieniu na podstawie umowy o pracę osób wykonujących czynności, których dotyczy wezwanie Zamawiającego. Oświadczenie to powinno zawierać w szczególności: dokładne </w:t>
      </w:r>
      <w:r w:rsidRPr="00870C9E">
        <w:rPr>
          <w:rFonts w:ascii="Arial" w:hAnsi="Arial" w:cs="Arial"/>
          <w:b/>
        </w:rPr>
        <w:t>określenie</w:t>
      </w:r>
      <w:r w:rsidRPr="00870C9E">
        <w:rPr>
          <w:rFonts w:ascii="Arial" w:hAnsi="Arial" w:cs="Arial"/>
        </w:rPr>
        <w:t xml:space="preserve"> podmiotu składającego oświadczenie, datę złożenia oświadczenia, wskazanie, że objęte wezwaniem czynności wykonują osoby zatrudnione na podstawie umowy o pracę wraz ze wskazaniem liczby tych osób, rodzaju umowy </w:t>
      </w:r>
      <w:r w:rsidRPr="00870C9E">
        <w:rPr>
          <w:rFonts w:ascii="Arial" w:hAnsi="Arial" w:cs="Arial"/>
        </w:rPr>
        <w:br/>
        <w:t>o pracę i wymiaru etatu oraz podpis osoby uprawnionej do złożenia oświadczenia w imieniu Wykonawcy lub Podwykonawcy;</w:t>
      </w:r>
    </w:p>
    <w:p w:rsidR="00034661" w:rsidRPr="00870C9E" w:rsidRDefault="00034661" w:rsidP="00713B13">
      <w:pPr>
        <w:pStyle w:val="Akapitzlist"/>
        <w:numPr>
          <w:ilvl w:val="0"/>
          <w:numId w:val="7"/>
        </w:numPr>
        <w:spacing w:before="0" w:after="0" w:line="240" w:lineRule="auto"/>
        <w:jc w:val="both"/>
        <w:rPr>
          <w:rFonts w:ascii="Arial" w:hAnsi="Arial" w:cs="Arial"/>
        </w:rPr>
      </w:pPr>
      <w:r w:rsidRPr="00870C9E">
        <w:rPr>
          <w:rFonts w:ascii="Arial" w:hAnsi="Arial" w:cs="Arial"/>
        </w:rPr>
        <w:t xml:space="preserve">Poświadczoną za zgodność z oryginałem odpowiednio przez Wykonawcę lub Podwykonawcę zanonimizowaną </w:t>
      </w:r>
      <w:r w:rsidRPr="00870C9E">
        <w:rPr>
          <w:rFonts w:ascii="Arial" w:hAnsi="Arial" w:cs="Arial"/>
          <w:b/>
        </w:rPr>
        <w:t>kopię umowy/umów o</w:t>
      </w:r>
      <w:r w:rsidRPr="00870C9E">
        <w:rPr>
          <w:rFonts w:ascii="Arial" w:hAnsi="Arial" w:cs="Arial"/>
        </w:rPr>
        <w:t xml:space="preserve"> pracę osób wykonujących w tracie realizacji Zamówienia czynności, których dotyczy ww. oświadczenie Wykonawcy lub Podwykonawcy (wraz z dokumentem regulującym zakres obowiązków, jeżeli został sporządzony). Zanonimizowaną kopia umowy/umów powinna zawierać: rodzaj wykonywanych czynności (stanowisko), datę zawarcia umowy, rodzaj umowy i wymiar etatu, na którym pracownik jest zatrudniony;</w:t>
      </w:r>
    </w:p>
    <w:p w:rsidR="00034661" w:rsidRPr="00870C9E" w:rsidRDefault="00034661" w:rsidP="00713B13">
      <w:pPr>
        <w:pStyle w:val="Akapitzlist"/>
        <w:numPr>
          <w:ilvl w:val="0"/>
          <w:numId w:val="7"/>
        </w:numPr>
        <w:spacing w:before="0" w:after="0" w:line="240" w:lineRule="auto"/>
        <w:jc w:val="both"/>
        <w:rPr>
          <w:rFonts w:ascii="Arial" w:hAnsi="Arial" w:cs="Arial"/>
        </w:rPr>
      </w:pPr>
      <w:r w:rsidRPr="00870C9E">
        <w:rPr>
          <w:rFonts w:ascii="Arial" w:hAnsi="Arial" w:cs="Arial"/>
        </w:rPr>
        <w:lastRenderedPageBreak/>
        <w:t>Zanonimizowaną kopię dowodu potwierdzającego zgłoszenie przez pracodawcę pracowników wykonujących czynności na rzecz Zamawiającego do ubezpieczenia społecznego i zdrowotnego.</w:t>
      </w:r>
    </w:p>
    <w:p w:rsidR="00034661" w:rsidRPr="00870C9E" w:rsidRDefault="00034661" w:rsidP="00034661">
      <w:pPr>
        <w:pStyle w:val="Akapitzlist"/>
        <w:spacing w:before="0" w:after="0" w:line="240" w:lineRule="auto"/>
        <w:ind w:left="0" w:firstLine="0"/>
        <w:jc w:val="both"/>
        <w:rPr>
          <w:rFonts w:ascii="Arial" w:hAnsi="Arial" w:cs="Arial"/>
        </w:rPr>
      </w:pPr>
      <w:r w:rsidRPr="00870C9E">
        <w:rPr>
          <w:rFonts w:ascii="Arial" w:hAnsi="Arial" w:cs="Arial"/>
          <w:b/>
        </w:rPr>
        <w:t>7</w:t>
      </w:r>
      <w:r w:rsidRPr="00870C9E">
        <w:rPr>
          <w:rFonts w:ascii="Arial" w:hAnsi="Arial" w:cs="Arial"/>
        </w:rPr>
        <w:t>. Niezłożenie żądanych dowodów potwierdzających wymóg zatrudnienia pracowników zgodnie z art. 22 §1 ustawy z dnia 26 czerwca 1974 r. – Kodeks pracy w wyznaczonym przez Zamawiającego terminie traktowane będzie, jako niespełnienie wymogu zatrudnienia na podstawie umowy o pracę osób wykonujących czynności wskazane w ust. 4.</w:t>
      </w:r>
    </w:p>
    <w:p w:rsidR="00034661" w:rsidRPr="00870C9E" w:rsidRDefault="00034661" w:rsidP="00034661">
      <w:pPr>
        <w:pStyle w:val="Akapitzlist"/>
        <w:spacing w:before="0" w:after="0" w:line="240" w:lineRule="auto"/>
        <w:ind w:left="0" w:firstLine="0"/>
        <w:jc w:val="both"/>
        <w:rPr>
          <w:rFonts w:ascii="Arial" w:hAnsi="Arial" w:cs="Arial"/>
        </w:rPr>
      </w:pPr>
      <w:r w:rsidRPr="00870C9E">
        <w:rPr>
          <w:rFonts w:ascii="Arial" w:hAnsi="Arial" w:cs="Arial"/>
          <w:b/>
        </w:rPr>
        <w:t>8</w:t>
      </w:r>
      <w:r w:rsidRPr="00870C9E">
        <w:rPr>
          <w:rFonts w:ascii="Arial" w:hAnsi="Arial" w:cs="Arial"/>
        </w:rPr>
        <w:t>. Zamawiający może zwrócić się o przeprowadzenie kont</w:t>
      </w:r>
      <w:r w:rsidR="00F7087B">
        <w:rPr>
          <w:rFonts w:ascii="Arial" w:hAnsi="Arial" w:cs="Arial"/>
        </w:rPr>
        <w:t>roli przez Państwową Inspekcję P</w:t>
      </w:r>
      <w:r w:rsidRPr="00870C9E">
        <w:rPr>
          <w:rFonts w:ascii="Arial" w:hAnsi="Arial" w:cs="Arial"/>
        </w:rPr>
        <w:t>racy w przypadku uzasadnionych wątpliwości, co do przestrzegania prawa pracy i sposobu zatrudnienia personelu, na co Wykonawca wyraża zgodę.</w:t>
      </w:r>
    </w:p>
    <w:p w:rsidR="00034661" w:rsidRPr="00870C9E" w:rsidRDefault="00034661" w:rsidP="00034661">
      <w:pPr>
        <w:pStyle w:val="Akapitzlist"/>
        <w:spacing w:line="240" w:lineRule="auto"/>
        <w:ind w:left="0" w:firstLine="0"/>
        <w:jc w:val="both"/>
        <w:rPr>
          <w:rFonts w:ascii="Arial" w:hAnsi="Arial" w:cs="Arial"/>
        </w:rPr>
      </w:pPr>
      <w:r w:rsidRPr="00870C9E">
        <w:rPr>
          <w:rFonts w:ascii="Arial" w:hAnsi="Arial" w:cs="Arial"/>
          <w:b/>
        </w:rPr>
        <w:t>9</w:t>
      </w:r>
      <w:r w:rsidRPr="00870C9E">
        <w:rPr>
          <w:rFonts w:ascii="Arial" w:hAnsi="Arial" w:cs="Arial"/>
        </w:rPr>
        <w:t>. Wykonawca dopilnuje, aby postanowienia zawarte w ust. 4 umowy przestrzegał każdy Podwykonawca i aby wyraził zgodę na poddanie się kontroli, o której mowa w ust. 5-6.</w:t>
      </w:r>
    </w:p>
    <w:p w:rsidR="003B783A" w:rsidRPr="00870C9E" w:rsidRDefault="000A4B69" w:rsidP="00030701">
      <w:pPr>
        <w:pStyle w:val="Akapitzlist"/>
        <w:tabs>
          <w:tab w:val="left" w:pos="7180"/>
        </w:tabs>
        <w:spacing w:before="0" w:after="0" w:line="240" w:lineRule="auto"/>
        <w:ind w:firstLine="0"/>
        <w:jc w:val="center"/>
        <w:rPr>
          <w:rFonts w:ascii="Arial" w:hAnsi="Arial" w:cs="Arial"/>
          <w:b/>
        </w:rPr>
      </w:pPr>
      <w:r w:rsidRPr="00870C9E">
        <w:rPr>
          <w:rFonts w:ascii="Arial" w:hAnsi="Arial" w:cs="Arial"/>
          <w:b/>
        </w:rPr>
        <w:t>§ 4</w:t>
      </w:r>
    </w:p>
    <w:p w:rsidR="000A4B69" w:rsidRPr="005E6421" w:rsidRDefault="000A4B69" w:rsidP="00030701">
      <w:pPr>
        <w:spacing w:before="0" w:after="0" w:line="240" w:lineRule="auto"/>
        <w:jc w:val="center"/>
        <w:rPr>
          <w:rFonts w:ascii="Arial" w:hAnsi="Arial" w:cs="Arial"/>
          <w:b/>
          <w:bCs/>
          <w:iCs/>
        </w:rPr>
      </w:pPr>
      <w:r w:rsidRPr="005E6421">
        <w:rPr>
          <w:rFonts w:ascii="Arial" w:hAnsi="Arial" w:cs="Arial"/>
          <w:b/>
          <w:bCs/>
          <w:iCs/>
        </w:rPr>
        <w:t>Prawa i o</w:t>
      </w:r>
      <w:r w:rsidR="00682FEE" w:rsidRPr="005E6421">
        <w:rPr>
          <w:rFonts w:ascii="Arial" w:hAnsi="Arial" w:cs="Arial"/>
          <w:b/>
          <w:bCs/>
          <w:iCs/>
        </w:rPr>
        <w:t>bowiązki Stron</w:t>
      </w:r>
    </w:p>
    <w:p w:rsidR="000A4B69" w:rsidRPr="005E6421" w:rsidRDefault="00FE5DE4" w:rsidP="00030701">
      <w:pPr>
        <w:spacing w:before="0" w:after="0" w:line="240" w:lineRule="auto"/>
        <w:ind w:left="0" w:firstLine="0"/>
        <w:jc w:val="both"/>
        <w:rPr>
          <w:rFonts w:ascii="Arial" w:hAnsi="Arial" w:cs="Arial"/>
        </w:rPr>
      </w:pPr>
      <w:r w:rsidRPr="005E6421">
        <w:rPr>
          <w:rFonts w:ascii="Arial" w:hAnsi="Arial" w:cs="Arial"/>
          <w:b/>
        </w:rPr>
        <w:t>1.</w:t>
      </w:r>
      <w:r w:rsidR="003A21B4">
        <w:rPr>
          <w:rFonts w:ascii="Arial" w:hAnsi="Arial" w:cs="Arial"/>
          <w:b/>
        </w:rPr>
        <w:t xml:space="preserve"> </w:t>
      </w:r>
      <w:r w:rsidR="00215851" w:rsidRPr="005E6421">
        <w:rPr>
          <w:rFonts w:ascii="Arial" w:hAnsi="Arial" w:cs="Arial"/>
        </w:rPr>
        <w:t>Zamawiający zobowiązuje się do odbioru przedmiotu u</w:t>
      </w:r>
      <w:r w:rsidR="000A4B69" w:rsidRPr="005E6421">
        <w:rPr>
          <w:rFonts w:ascii="Arial" w:hAnsi="Arial" w:cs="Arial"/>
        </w:rPr>
        <w:t xml:space="preserve">mowy oraz zapłaty należności za </w:t>
      </w:r>
      <w:r w:rsidR="00215851" w:rsidRPr="005E6421">
        <w:rPr>
          <w:rFonts w:ascii="Arial" w:hAnsi="Arial" w:cs="Arial"/>
        </w:rPr>
        <w:t>wykonanie usług</w:t>
      </w:r>
      <w:r w:rsidR="000A4B69" w:rsidRPr="005E6421">
        <w:rPr>
          <w:rFonts w:ascii="Arial" w:hAnsi="Arial" w:cs="Arial"/>
        </w:rPr>
        <w:t>i na zasadach określonych w § 6</w:t>
      </w:r>
      <w:r w:rsidR="00CA001C" w:rsidRPr="005E6421">
        <w:rPr>
          <w:rFonts w:ascii="Arial" w:hAnsi="Arial" w:cs="Arial"/>
        </w:rPr>
        <w:t>.</w:t>
      </w:r>
    </w:p>
    <w:p w:rsidR="000A4B69" w:rsidRPr="005E6421" w:rsidRDefault="00FE5DE4" w:rsidP="00030701">
      <w:pPr>
        <w:spacing w:before="0" w:after="0" w:line="240" w:lineRule="auto"/>
        <w:ind w:left="0" w:firstLine="0"/>
        <w:jc w:val="both"/>
        <w:rPr>
          <w:rFonts w:ascii="Arial" w:hAnsi="Arial" w:cs="Arial"/>
        </w:rPr>
      </w:pPr>
      <w:r w:rsidRPr="005E6421">
        <w:rPr>
          <w:rFonts w:ascii="Arial" w:hAnsi="Arial" w:cs="Arial"/>
          <w:b/>
        </w:rPr>
        <w:t>2.</w:t>
      </w:r>
      <w:r w:rsidR="00B34D75" w:rsidRPr="005E6421">
        <w:rPr>
          <w:rFonts w:ascii="Arial" w:hAnsi="Arial" w:cs="Arial"/>
        </w:rPr>
        <w:t>Zamawiający wskaże Wykonawcy:</w:t>
      </w:r>
    </w:p>
    <w:p w:rsidR="000A4B69" w:rsidRPr="005E6421" w:rsidRDefault="00E5294D" w:rsidP="00713B13">
      <w:pPr>
        <w:pStyle w:val="Akapitzlist"/>
        <w:numPr>
          <w:ilvl w:val="0"/>
          <w:numId w:val="3"/>
        </w:numPr>
        <w:spacing w:before="0" w:after="0" w:line="240" w:lineRule="auto"/>
        <w:jc w:val="both"/>
        <w:rPr>
          <w:rFonts w:ascii="Arial" w:hAnsi="Arial" w:cs="Arial"/>
        </w:rPr>
      </w:pPr>
      <w:r w:rsidRPr="005E6421">
        <w:rPr>
          <w:rFonts w:ascii="Arial" w:hAnsi="Arial" w:cs="Arial"/>
        </w:rPr>
        <w:t xml:space="preserve">punkt poboru </w:t>
      </w:r>
      <w:r w:rsidR="00B34D75" w:rsidRPr="005E6421">
        <w:rPr>
          <w:rFonts w:ascii="Arial" w:hAnsi="Arial" w:cs="Arial"/>
        </w:rPr>
        <w:t>wody,</w:t>
      </w:r>
    </w:p>
    <w:p w:rsidR="005F6C07" w:rsidRPr="005E6421" w:rsidRDefault="00B34D75" w:rsidP="00713B13">
      <w:pPr>
        <w:pStyle w:val="Akapitzlist"/>
        <w:numPr>
          <w:ilvl w:val="0"/>
          <w:numId w:val="3"/>
        </w:numPr>
        <w:spacing w:before="0" w:after="0" w:line="240" w:lineRule="auto"/>
        <w:jc w:val="both"/>
        <w:rPr>
          <w:rFonts w:ascii="Arial" w:hAnsi="Arial" w:cs="Arial"/>
        </w:rPr>
      </w:pPr>
      <w:r w:rsidRPr="005E6421">
        <w:rPr>
          <w:rFonts w:ascii="Arial" w:hAnsi="Arial" w:cs="Arial"/>
        </w:rPr>
        <w:t xml:space="preserve">punkt poboru energii elektrycznej. </w:t>
      </w:r>
    </w:p>
    <w:p w:rsidR="005F6C07" w:rsidRPr="005E6421" w:rsidRDefault="005F6C07" w:rsidP="00030701">
      <w:pPr>
        <w:spacing w:before="0" w:after="0" w:line="240" w:lineRule="auto"/>
        <w:ind w:left="0" w:firstLine="0"/>
        <w:jc w:val="both"/>
        <w:rPr>
          <w:rFonts w:ascii="Arial" w:hAnsi="Arial" w:cs="Arial"/>
        </w:rPr>
      </w:pPr>
      <w:r w:rsidRPr="005E6421">
        <w:rPr>
          <w:rFonts w:ascii="Arial" w:hAnsi="Arial" w:cs="Arial"/>
          <w:b/>
        </w:rPr>
        <w:t>3.</w:t>
      </w:r>
      <w:r w:rsidR="003A21B4">
        <w:rPr>
          <w:rFonts w:ascii="Arial" w:hAnsi="Arial" w:cs="Arial"/>
          <w:b/>
        </w:rPr>
        <w:t xml:space="preserve"> </w:t>
      </w:r>
      <w:r w:rsidR="00B34D75" w:rsidRPr="005E6421">
        <w:rPr>
          <w:rFonts w:ascii="Arial" w:hAnsi="Arial" w:cs="Arial"/>
        </w:rPr>
        <w:t>Ustala się, że dostawy mediów na potrzeby realizacji niniejszej umowy odbywać się będą wyłącznie w okresie i na zasadach ustalonych pomiędzy stronami, w trakcie realizacji zleceń, a roz</w:t>
      </w:r>
      <w:r w:rsidR="00CA001C" w:rsidRPr="005E6421">
        <w:rPr>
          <w:rFonts w:ascii="Arial" w:hAnsi="Arial" w:cs="Arial"/>
        </w:rPr>
        <w:t>liczenie dostarczonych mediów (</w:t>
      </w:r>
      <w:r w:rsidR="00B34D75" w:rsidRPr="005E6421">
        <w:rPr>
          <w:rFonts w:ascii="Arial" w:hAnsi="Arial" w:cs="Arial"/>
        </w:rPr>
        <w:t>na podstawie odcz</w:t>
      </w:r>
      <w:r w:rsidRPr="005E6421">
        <w:rPr>
          <w:rFonts w:ascii="Arial" w:hAnsi="Arial" w:cs="Arial"/>
        </w:rPr>
        <w:t xml:space="preserve">ytów liczników lub ryczałtem) </w:t>
      </w:r>
      <w:r w:rsidRPr="005E6421">
        <w:rPr>
          <w:rFonts w:ascii="Arial" w:hAnsi="Arial" w:cs="Arial"/>
        </w:rPr>
        <w:br/>
        <w:t xml:space="preserve">w </w:t>
      </w:r>
      <w:r w:rsidR="00B34D75" w:rsidRPr="005E6421">
        <w:rPr>
          <w:rFonts w:ascii="Arial" w:hAnsi="Arial" w:cs="Arial"/>
        </w:rPr>
        <w:t>oparciu o dodatko</w:t>
      </w:r>
      <w:r w:rsidR="00972664" w:rsidRPr="005E6421">
        <w:rPr>
          <w:rFonts w:ascii="Arial" w:hAnsi="Arial" w:cs="Arial"/>
        </w:rPr>
        <w:t>w</w:t>
      </w:r>
      <w:r w:rsidR="00B34D75" w:rsidRPr="005E6421">
        <w:rPr>
          <w:rFonts w:ascii="Arial" w:hAnsi="Arial" w:cs="Arial"/>
        </w:rPr>
        <w:t>ą umowę odsprzedaży mediów</w:t>
      </w:r>
      <w:r w:rsidR="00972664" w:rsidRPr="005E6421">
        <w:rPr>
          <w:rFonts w:ascii="Arial" w:hAnsi="Arial" w:cs="Arial"/>
        </w:rPr>
        <w:t xml:space="preserve"> zawartą z:</w:t>
      </w:r>
    </w:p>
    <w:p w:rsidR="005F6C07" w:rsidRPr="005E6421" w:rsidRDefault="00257EB7" w:rsidP="00030701">
      <w:pPr>
        <w:spacing w:before="0" w:after="0" w:line="240" w:lineRule="auto"/>
        <w:ind w:left="0" w:firstLine="0"/>
        <w:jc w:val="both"/>
        <w:rPr>
          <w:rFonts w:ascii="Arial" w:hAnsi="Arial" w:cs="Arial"/>
        </w:rPr>
      </w:pPr>
      <w:r w:rsidRPr="005E6421">
        <w:rPr>
          <w:rFonts w:ascii="Arial" w:hAnsi="Arial" w:cs="Arial"/>
        </w:rPr>
        <w:t>1) Z</w:t>
      </w:r>
      <w:r w:rsidR="003D26A7">
        <w:rPr>
          <w:rFonts w:ascii="Arial" w:hAnsi="Arial" w:cs="Arial"/>
        </w:rPr>
        <w:t xml:space="preserve">amawiającym-za wodę </w:t>
      </w:r>
    </w:p>
    <w:p w:rsidR="005F6C07" w:rsidRPr="005E6421" w:rsidRDefault="00972664" w:rsidP="00030701">
      <w:pPr>
        <w:spacing w:before="0" w:after="0" w:line="240" w:lineRule="auto"/>
        <w:ind w:left="0" w:firstLine="0"/>
        <w:jc w:val="both"/>
        <w:rPr>
          <w:rFonts w:ascii="Arial" w:hAnsi="Arial" w:cs="Arial"/>
        </w:rPr>
      </w:pPr>
      <w:r w:rsidRPr="005E6421">
        <w:rPr>
          <w:rFonts w:ascii="Arial" w:hAnsi="Arial" w:cs="Arial"/>
        </w:rPr>
        <w:t>2) Rejonowym Zarządem Infrastruktury w Szczecinie na wniosek Zamawi</w:t>
      </w:r>
      <w:r w:rsidR="00C16F61" w:rsidRPr="005E6421">
        <w:rPr>
          <w:rFonts w:ascii="Arial" w:hAnsi="Arial" w:cs="Arial"/>
        </w:rPr>
        <w:t>ającego- za energię elektryczną, w cenie poniesionych koszt</w:t>
      </w:r>
      <w:r w:rsidR="005F6C07" w:rsidRPr="005E6421">
        <w:rPr>
          <w:rFonts w:ascii="Arial" w:hAnsi="Arial" w:cs="Arial"/>
        </w:rPr>
        <w:t>ów pozyskania lub zakupu mediów.</w:t>
      </w:r>
    </w:p>
    <w:p w:rsidR="005F6C07" w:rsidRPr="005E6421" w:rsidRDefault="005F6C07" w:rsidP="00030701">
      <w:pPr>
        <w:spacing w:before="0" w:after="0" w:line="240" w:lineRule="auto"/>
        <w:ind w:left="0" w:firstLine="0"/>
        <w:jc w:val="both"/>
        <w:rPr>
          <w:rFonts w:ascii="Arial" w:hAnsi="Arial" w:cs="Arial"/>
        </w:rPr>
      </w:pPr>
      <w:r w:rsidRPr="005E6421">
        <w:rPr>
          <w:rFonts w:ascii="Arial" w:hAnsi="Arial" w:cs="Arial"/>
          <w:b/>
        </w:rPr>
        <w:t>4.</w:t>
      </w:r>
      <w:r w:rsidR="003A21B4">
        <w:rPr>
          <w:rFonts w:ascii="Arial" w:hAnsi="Arial" w:cs="Arial"/>
          <w:b/>
        </w:rPr>
        <w:t xml:space="preserve"> </w:t>
      </w:r>
      <w:r w:rsidR="00C16F61" w:rsidRPr="005E6421">
        <w:rPr>
          <w:rFonts w:ascii="Arial" w:hAnsi="Arial" w:cs="Arial"/>
        </w:rPr>
        <w:t xml:space="preserve">Nieczystości płynne Wykonawca przekaże do miejskich, gminnych lub do wojskowych oczyszczalni ścieków, z którymi ma podpisane umowy zgodnie z posiadanymi  </w:t>
      </w:r>
      <w:r w:rsidR="00CA001C" w:rsidRPr="005E6421">
        <w:rPr>
          <w:rFonts w:ascii="Arial" w:hAnsi="Arial" w:cs="Arial"/>
        </w:rPr>
        <w:t>zez</w:t>
      </w:r>
      <w:r w:rsidR="00C16F61" w:rsidRPr="005E6421">
        <w:rPr>
          <w:rFonts w:ascii="Arial" w:hAnsi="Arial" w:cs="Arial"/>
        </w:rPr>
        <w:t>woleniami.</w:t>
      </w:r>
    </w:p>
    <w:p w:rsidR="005F6C07" w:rsidRPr="005E6421" w:rsidRDefault="005F6C07" w:rsidP="00030701">
      <w:pPr>
        <w:spacing w:before="0" w:after="0" w:line="240" w:lineRule="auto"/>
        <w:ind w:left="0" w:firstLine="0"/>
        <w:jc w:val="both"/>
        <w:rPr>
          <w:rFonts w:ascii="Arial" w:hAnsi="Arial" w:cs="Arial"/>
        </w:rPr>
      </w:pPr>
      <w:r w:rsidRPr="005E6421">
        <w:rPr>
          <w:rFonts w:ascii="Arial" w:hAnsi="Arial" w:cs="Arial"/>
          <w:b/>
        </w:rPr>
        <w:t>5.</w:t>
      </w:r>
      <w:r w:rsidR="00282497" w:rsidRPr="005E6421">
        <w:rPr>
          <w:rFonts w:ascii="Arial" w:hAnsi="Arial" w:cs="Arial"/>
        </w:rPr>
        <w:t xml:space="preserve"> Podłączenie urządzeń sanitarnych do mediów, o których mowa w ust. </w:t>
      </w:r>
      <w:r w:rsidR="00472CA5" w:rsidRPr="005E6421">
        <w:rPr>
          <w:rFonts w:ascii="Arial" w:hAnsi="Arial" w:cs="Arial"/>
        </w:rPr>
        <w:t>2</w:t>
      </w:r>
      <w:r w:rsidR="00CA001C" w:rsidRPr="005E6421">
        <w:rPr>
          <w:rFonts w:ascii="Arial" w:hAnsi="Arial" w:cs="Arial"/>
        </w:rPr>
        <w:t>,</w:t>
      </w:r>
      <w:r w:rsidR="00472CA5" w:rsidRPr="005E6421">
        <w:rPr>
          <w:rFonts w:ascii="Arial" w:hAnsi="Arial" w:cs="Arial"/>
        </w:rPr>
        <w:t xml:space="preserve"> dokona </w:t>
      </w:r>
      <w:r w:rsidR="00282497" w:rsidRPr="005E6421">
        <w:rPr>
          <w:rFonts w:ascii="Arial" w:hAnsi="Arial" w:cs="Arial"/>
        </w:rPr>
        <w:t>Wykonawca na własny koszt,</w:t>
      </w:r>
    </w:p>
    <w:p w:rsidR="005F6C07" w:rsidRPr="005E6421" w:rsidRDefault="005F6C07" w:rsidP="00030701">
      <w:pPr>
        <w:spacing w:before="0" w:after="0" w:line="240" w:lineRule="auto"/>
        <w:ind w:left="0" w:firstLine="0"/>
        <w:jc w:val="both"/>
        <w:rPr>
          <w:rFonts w:ascii="Arial" w:hAnsi="Arial" w:cs="Arial"/>
        </w:rPr>
      </w:pPr>
      <w:r w:rsidRPr="005E6421">
        <w:rPr>
          <w:rFonts w:ascii="Arial" w:hAnsi="Arial" w:cs="Arial"/>
          <w:b/>
        </w:rPr>
        <w:t>6.</w:t>
      </w:r>
      <w:r w:rsidR="003A21B4">
        <w:rPr>
          <w:rFonts w:ascii="Arial" w:hAnsi="Arial" w:cs="Arial"/>
          <w:b/>
        </w:rPr>
        <w:t xml:space="preserve"> </w:t>
      </w:r>
      <w:r w:rsidR="00972664" w:rsidRPr="005E6421">
        <w:rPr>
          <w:rFonts w:ascii="Arial" w:hAnsi="Arial" w:cs="Arial"/>
        </w:rPr>
        <w:t>Zamawiający nie ponosi odpowiedzialności za mienie Wykonawcy pozostawione na terenie wykonywania usługi.</w:t>
      </w:r>
    </w:p>
    <w:p w:rsidR="00B53C72" w:rsidRPr="005E6421" w:rsidRDefault="005F6C07" w:rsidP="00030701">
      <w:pPr>
        <w:spacing w:before="0" w:after="0" w:line="240" w:lineRule="auto"/>
        <w:ind w:left="0" w:firstLine="0"/>
        <w:jc w:val="both"/>
        <w:rPr>
          <w:rFonts w:ascii="Arial" w:hAnsi="Arial" w:cs="Arial"/>
        </w:rPr>
      </w:pPr>
      <w:r w:rsidRPr="005E6421">
        <w:rPr>
          <w:rFonts w:ascii="Arial" w:hAnsi="Arial" w:cs="Arial"/>
          <w:b/>
        </w:rPr>
        <w:t>7.</w:t>
      </w:r>
      <w:r w:rsidR="003A21B4">
        <w:rPr>
          <w:rFonts w:ascii="Arial" w:hAnsi="Arial" w:cs="Arial"/>
          <w:b/>
        </w:rPr>
        <w:t xml:space="preserve"> </w:t>
      </w:r>
      <w:r w:rsidR="00215851" w:rsidRPr="005E6421">
        <w:rPr>
          <w:rFonts w:ascii="Arial" w:hAnsi="Arial" w:cs="Arial"/>
        </w:rPr>
        <w:t>Przez odbiór przedmiotu umowy należy rozumieć sprawdzanie</w:t>
      </w:r>
      <w:r w:rsidR="00B0726C">
        <w:rPr>
          <w:rFonts w:ascii="Arial" w:hAnsi="Arial" w:cs="Arial"/>
        </w:rPr>
        <w:t xml:space="preserve"> </w:t>
      </w:r>
      <w:r w:rsidR="00C16DF7" w:rsidRPr="005E6421">
        <w:rPr>
          <w:rFonts w:ascii="Arial" w:hAnsi="Arial" w:cs="Arial"/>
        </w:rPr>
        <w:t xml:space="preserve">jakości wykonania </w:t>
      </w:r>
      <w:r w:rsidR="00B63154">
        <w:rPr>
          <w:rFonts w:ascii="Arial" w:hAnsi="Arial" w:cs="Arial"/>
        </w:rPr>
        <w:t xml:space="preserve">kompleksowej </w:t>
      </w:r>
      <w:r w:rsidR="00C16DF7" w:rsidRPr="005E6421">
        <w:rPr>
          <w:rFonts w:ascii="Arial" w:hAnsi="Arial" w:cs="Arial"/>
        </w:rPr>
        <w:t>usługi</w:t>
      </w:r>
      <w:r w:rsidR="00215851" w:rsidRPr="005E6421">
        <w:rPr>
          <w:rFonts w:ascii="Arial" w:hAnsi="Arial" w:cs="Arial"/>
        </w:rPr>
        <w:t xml:space="preserve"> przez </w:t>
      </w:r>
      <w:r w:rsidR="00C921E7" w:rsidRPr="005E6421">
        <w:rPr>
          <w:rFonts w:ascii="Arial" w:hAnsi="Arial" w:cs="Arial"/>
        </w:rPr>
        <w:t>osoby wyznaczone przez Zamawiającego</w:t>
      </w:r>
      <w:r w:rsidR="00C16DF7" w:rsidRPr="005E6421">
        <w:rPr>
          <w:rFonts w:ascii="Arial" w:hAnsi="Arial" w:cs="Arial"/>
        </w:rPr>
        <w:t xml:space="preserve">. </w:t>
      </w:r>
      <w:r w:rsidR="00215851" w:rsidRPr="005E6421">
        <w:rPr>
          <w:rFonts w:ascii="Arial" w:hAnsi="Arial" w:cs="Arial"/>
        </w:rPr>
        <w:t>Potwierdzeniem właściwie wykonanej usługi będzie sporządzenie i podpisanie przez osoby, o których mowa</w:t>
      </w:r>
      <w:r w:rsidR="00B0726C">
        <w:rPr>
          <w:rFonts w:ascii="Arial" w:hAnsi="Arial" w:cs="Arial"/>
        </w:rPr>
        <w:t xml:space="preserve"> </w:t>
      </w:r>
      <w:r w:rsidR="00215851" w:rsidRPr="005E6421">
        <w:rPr>
          <w:rFonts w:ascii="Arial" w:hAnsi="Arial" w:cs="Arial"/>
        </w:rPr>
        <w:t xml:space="preserve">w </w:t>
      </w:r>
      <w:r w:rsidRPr="005E6421">
        <w:rPr>
          <w:rFonts w:ascii="Arial" w:hAnsi="Arial" w:cs="Arial"/>
        </w:rPr>
        <w:t xml:space="preserve">§ 5 ust. </w:t>
      </w:r>
      <w:r w:rsidR="00CA001C" w:rsidRPr="005E6421">
        <w:rPr>
          <w:rFonts w:ascii="Arial" w:hAnsi="Arial" w:cs="Arial"/>
        </w:rPr>
        <w:t>3,</w:t>
      </w:r>
      <w:r w:rsidR="00215851" w:rsidRPr="005E6421">
        <w:rPr>
          <w:rFonts w:ascii="Arial" w:hAnsi="Arial" w:cs="Arial"/>
        </w:rPr>
        <w:t>Protokołu</w:t>
      </w:r>
      <w:r w:rsidR="00C921E7" w:rsidRPr="005E6421">
        <w:rPr>
          <w:rFonts w:ascii="Arial" w:hAnsi="Arial" w:cs="Arial"/>
        </w:rPr>
        <w:t xml:space="preserve"> odbioru </w:t>
      </w:r>
      <w:r w:rsidR="00B63154">
        <w:rPr>
          <w:rFonts w:ascii="Arial" w:hAnsi="Arial" w:cs="Arial"/>
        </w:rPr>
        <w:t xml:space="preserve">kompleksowej </w:t>
      </w:r>
      <w:r w:rsidR="00C921E7" w:rsidRPr="005E6421">
        <w:rPr>
          <w:rFonts w:ascii="Arial" w:hAnsi="Arial" w:cs="Arial"/>
        </w:rPr>
        <w:t>usługi doraźnie ustawio</w:t>
      </w:r>
      <w:r w:rsidR="00215851" w:rsidRPr="005E6421">
        <w:rPr>
          <w:rFonts w:ascii="Arial" w:hAnsi="Arial" w:cs="Arial"/>
        </w:rPr>
        <w:t xml:space="preserve">nych i serwisowanych urządzeń sanitarnych- Załącznik </w:t>
      </w:r>
      <w:r w:rsidR="0060481A" w:rsidRPr="005E6421">
        <w:rPr>
          <w:rFonts w:ascii="Arial" w:hAnsi="Arial" w:cs="Arial"/>
        </w:rPr>
        <w:t>N</w:t>
      </w:r>
      <w:r w:rsidR="00613B6E" w:rsidRPr="005E6421">
        <w:rPr>
          <w:rFonts w:ascii="Arial" w:hAnsi="Arial" w:cs="Arial"/>
        </w:rPr>
        <w:t>r 3</w:t>
      </w:r>
      <w:r w:rsidR="00B0726C">
        <w:rPr>
          <w:rFonts w:ascii="Arial" w:hAnsi="Arial" w:cs="Arial"/>
        </w:rPr>
        <w:t xml:space="preserve"> </w:t>
      </w:r>
      <w:r w:rsidR="00215851" w:rsidRPr="005E6421">
        <w:rPr>
          <w:rFonts w:ascii="Arial" w:hAnsi="Arial" w:cs="Arial"/>
        </w:rPr>
        <w:t>do umowy</w:t>
      </w:r>
      <w:r w:rsidR="00B53C72" w:rsidRPr="005E6421">
        <w:rPr>
          <w:rFonts w:ascii="Arial" w:hAnsi="Arial" w:cs="Arial"/>
        </w:rPr>
        <w:t>.</w:t>
      </w:r>
    </w:p>
    <w:p w:rsidR="00B53C72" w:rsidRPr="005E6421" w:rsidRDefault="00B53C72" w:rsidP="00030701">
      <w:pPr>
        <w:spacing w:before="0" w:after="0" w:line="240" w:lineRule="auto"/>
        <w:ind w:left="0" w:firstLine="0"/>
        <w:jc w:val="both"/>
        <w:rPr>
          <w:rFonts w:ascii="Arial" w:hAnsi="Arial" w:cs="Arial"/>
          <w:b/>
          <w:bCs/>
          <w:iCs/>
        </w:rPr>
      </w:pPr>
      <w:r w:rsidRPr="005E6421">
        <w:rPr>
          <w:rFonts w:ascii="Arial" w:hAnsi="Arial" w:cs="Arial"/>
          <w:b/>
        </w:rPr>
        <w:t>8.</w:t>
      </w:r>
      <w:r w:rsidR="003A21B4">
        <w:rPr>
          <w:rFonts w:ascii="Arial" w:hAnsi="Arial" w:cs="Arial"/>
          <w:b/>
        </w:rPr>
        <w:t xml:space="preserve"> </w:t>
      </w:r>
      <w:r w:rsidR="003B4E54" w:rsidRPr="005E6421">
        <w:rPr>
          <w:rFonts w:ascii="Arial" w:hAnsi="Arial" w:cs="Arial"/>
        </w:rPr>
        <w:t>W przypadku niewykonania lub nienależytego wykonania czynności obsługowych, koszty jego ponownego wykonania ponosi W</w:t>
      </w:r>
      <w:r w:rsidR="003D3300" w:rsidRPr="005E6421">
        <w:rPr>
          <w:rFonts w:ascii="Arial" w:hAnsi="Arial" w:cs="Arial"/>
        </w:rPr>
        <w:t>ykonawca.</w:t>
      </w:r>
    </w:p>
    <w:p w:rsidR="004E71D4" w:rsidRPr="00144CE4" w:rsidRDefault="00B53C72" w:rsidP="00030701">
      <w:pPr>
        <w:spacing w:before="0" w:after="0" w:line="240" w:lineRule="auto"/>
        <w:ind w:left="0" w:firstLine="0"/>
        <w:jc w:val="both"/>
        <w:rPr>
          <w:rFonts w:ascii="Arial" w:hAnsi="Arial" w:cs="Arial"/>
        </w:rPr>
      </w:pPr>
      <w:r w:rsidRPr="005E6421">
        <w:rPr>
          <w:rFonts w:ascii="Arial" w:hAnsi="Arial" w:cs="Arial"/>
          <w:b/>
          <w:bCs/>
          <w:iCs/>
        </w:rPr>
        <w:t>9.</w:t>
      </w:r>
      <w:r w:rsidR="003A21B4">
        <w:rPr>
          <w:rFonts w:ascii="Arial" w:hAnsi="Arial" w:cs="Arial"/>
          <w:b/>
          <w:bCs/>
          <w:iCs/>
        </w:rPr>
        <w:t xml:space="preserve"> </w:t>
      </w:r>
      <w:r w:rsidR="003B4E54" w:rsidRPr="005E6421">
        <w:rPr>
          <w:rFonts w:ascii="Arial" w:hAnsi="Arial" w:cs="Arial"/>
        </w:rPr>
        <w:t xml:space="preserve">Wykonawca zobowiązany jest </w:t>
      </w:r>
      <w:r w:rsidR="00ED5A33" w:rsidRPr="005E6421">
        <w:rPr>
          <w:rFonts w:ascii="Arial" w:hAnsi="Arial" w:cs="Arial"/>
        </w:rPr>
        <w:t>do wykonania umowy w sposób odpowiadający wszystkim wymaganiom i parametrom określonym w Specyfikacji technicznej</w:t>
      </w:r>
      <w:r w:rsidR="00E5294D" w:rsidRPr="005E6421">
        <w:rPr>
          <w:rFonts w:ascii="Arial" w:hAnsi="Arial" w:cs="Arial"/>
        </w:rPr>
        <w:t>,</w:t>
      </w:r>
      <w:r w:rsidR="00ED5A33" w:rsidRPr="005E6421">
        <w:rPr>
          <w:rFonts w:ascii="Arial" w:hAnsi="Arial" w:cs="Arial"/>
        </w:rPr>
        <w:t xml:space="preserve"> wykonania i odbioru</w:t>
      </w:r>
      <w:r w:rsidR="00C12862" w:rsidRPr="005E6421">
        <w:rPr>
          <w:rFonts w:ascii="Arial" w:hAnsi="Arial" w:cs="Arial"/>
        </w:rPr>
        <w:t xml:space="preserve"> usługi</w:t>
      </w:r>
      <w:r w:rsidR="00ED5A33" w:rsidRPr="005E6421">
        <w:rPr>
          <w:rFonts w:ascii="Arial" w:hAnsi="Arial" w:cs="Arial"/>
        </w:rPr>
        <w:t>, przepisach powszechnie obowiązujących, resortowych</w:t>
      </w:r>
      <w:r w:rsidR="00860280" w:rsidRPr="005E6421">
        <w:rPr>
          <w:rFonts w:ascii="Arial" w:hAnsi="Arial" w:cs="Arial"/>
        </w:rPr>
        <w:t>,</w:t>
      </w:r>
      <w:r w:rsidR="00ED5A33" w:rsidRPr="005E6421">
        <w:rPr>
          <w:rFonts w:ascii="Arial" w:hAnsi="Arial" w:cs="Arial"/>
        </w:rPr>
        <w:t xml:space="preserve"> lokalnych, związanych z realizacj</w:t>
      </w:r>
      <w:r w:rsidR="00CA001C" w:rsidRPr="005E6421">
        <w:rPr>
          <w:rFonts w:ascii="Arial" w:hAnsi="Arial" w:cs="Arial"/>
        </w:rPr>
        <w:t>ą</w:t>
      </w:r>
      <w:r w:rsidR="00ED5A33" w:rsidRPr="005E6421">
        <w:rPr>
          <w:rFonts w:ascii="Arial" w:hAnsi="Arial" w:cs="Arial"/>
        </w:rPr>
        <w:t xml:space="preserve"> przedmiotu zamówienia, obowiązujących w dniu podpisywania umowy lub, które wejdą </w:t>
      </w:r>
      <w:r w:rsidR="003947C7" w:rsidRPr="005E6421">
        <w:rPr>
          <w:rFonts w:ascii="Arial" w:hAnsi="Arial" w:cs="Arial"/>
        </w:rPr>
        <w:t xml:space="preserve">w życie </w:t>
      </w:r>
      <w:r w:rsidR="00ED5A33" w:rsidRPr="005E6421">
        <w:rPr>
          <w:rFonts w:ascii="Arial" w:hAnsi="Arial" w:cs="Arial"/>
        </w:rPr>
        <w:t>w trakcie jej trwania. W przypadku zmiany przepisów</w:t>
      </w:r>
      <w:r w:rsidR="00CA001C" w:rsidRPr="005E6421">
        <w:rPr>
          <w:rFonts w:ascii="Arial" w:hAnsi="Arial" w:cs="Arial"/>
        </w:rPr>
        <w:t>,</w:t>
      </w:r>
      <w:r w:rsidR="00ED5A33" w:rsidRPr="005E6421">
        <w:rPr>
          <w:rFonts w:ascii="Arial" w:hAnsi="Arial" w:cs="Arial"/>
        </w:rPr>
        <w:t xml:space="preserve"> Wykonawca dostosuje sposób wykonania umowy, uzyska nakazane zezwolenia, dopuszczenia, certyfikaty </w:t>
      </w:r>
      <w:r w:rsidRPr="005E6421">
        <w:rPr>
          <w:rFonts w:ascii="Arial" w:hAnsi="Arial" w:cs="Arial"/>
        </w:rPr>
        <w:t>zgodne z tymi przepisami</w:t>
      </w:r>
      <w:r w:rsidR="00ED5A33" w:rsidRPr="005E6421">
        <w:rPr>
          <w:rFonts w:ascii="Arial" w:hAnsi="Arial" w:cs="Arial"/>
        </w:rPr>
        <w:t xml:space="preserve">. </w:t>
      </w:r>
    </w:p>
    <w:p w:rsidR="009527E3" w:rsidRPr="00D54560" w:rsidRDefault="00144CE4" w:rsidP="00030701">
      <w:pPr>
        <w:spacing w:before="0" w:after="0" w:line="240" w:lineRule="auto"/>
        <w:ind w:left="0" w:firstLine="0"/>
        <w:jc w:val="both"/>
        <w:rPr>
          <w:rFonts w:ascii="Arial" w:hAnsi="Arial" w:cs="Arial"/>
        </w:rPr>
      </w:pPr>
      <w:r>
        <w:rPr>
          <w:rFonts w:ascii="Arial" w:hAnsi="Arial" w:cs="Arial"/>
          <w:b/>
        </w:rPr>
        <w:t>10</w:t>
      </w:r>
      <w:r w:rsidR="00FE5DE4" w:rsidRPr="0020569C">
        <w:rPr>
          <w:rFonts w:ascii="Arial" w:hAnsi="Arial" w:cs="Arial"/>
          <w:b/>
        </w:rPr>
        <w:t>.</w:t>
      </w:r>
      <w:r w:rsidR="003A21B4">
        <w:rPr>
          <w:rFonts w:ascii="Arial" w:hAnsi="Arial" w:cs="Arial"/>
          <w:b/>
        </w:rPr>
        <w:t xml:space="preserve"> </w:t>
      </w:r>
      <w:r w:rsidR="00ED5A33" w:rsidRPr="0020569C">
        <w:rPr>
          <w:rFonts w:ascii="Arial" w:hAnsi="Arial" w:cs="Arial"/>
        </w:rPr>
        <w:t>Wykonawca zobo</w:t>
      </w:r>
      <w:r w:rsidR="00B53C72" w:rsidRPr="0020569C">
        <w:rPr>
          <w:rFonts w:ascii="Arial" w:hAnsi="Arial" w:cs="Arial"/>
        </w:rPr>
        <w:t xml:space="preserve">wiązuje się do wykonania </w:t>
      </w:r>
      <w:r w:rsidR="00860280" w:rsidRPr="0020569C">
        <w:rPr>
          <w:rFonts w:ascii="Arial" w:hAnsi="Arial" w:cs="Arial"/>
        </w:rPr>
        <w:t>umowy z należy</w:t>
      </w:r>
      <w:r w:rsidR="00FE5DE4" w:rsidRPr="0020569C">
        <w:rPr>
          <w:rFonts w:ascii="Arial" w:hAnsi="Arial" w:cs="Arial"/>
        </w:rPr>
        <w:t xml:space="preserve">tą </w:t>
      </w:r>
      <w:r w:rsidR="003947C7" w:rsidRPr="0020569C">
        <w:rPr>
          <w:rFonts w:ascii="Arial" w:hAnsi="Arial" w:cs="Arial"/>
        </w:rPr>
        <w:t xml:space="preserve">starannością </w:t>
      </w:r>
      <w:r w:rsidR="00ED5A33" w:rsidRPr="0020569C">
        <w:rPr>
          <w:rFonts w:ascii="Arial" w:hAnsi="Arial" w:cs="Arial"/>
        </w:rPr>
        <w:t>oraz db</w:t>
      </w:r>
      <w:r w:rsidR="00282497" w:rsidRPr="0020569C">
        <w:rPr>
          <w:rFonts w:ascii="Arial" w:hAnsi="Arial" w:cs="Arial"/>
        </w:rPr>
        <w:t>ałością o wysoką jakość usługi</w:t>
      </w:r>
      <w:r w:rsidR="004E71D4" w:rsidRPr="0020569C">
        <w:rPr>
          <w:rFonts w:ascii="Arial" w:hAnsi="Arial" w:cs="Arial"/>
        </w:rPr>
        <w:t>.</w:t>
      </w:r>
    </w:p>
    <w:p w:rsidR="00FE5DE4" w:rsidRPr="005E6421" w:rsidRDefault="00D54560" w:rsidP="00030701">
      <w:pPr>
        <w:spacing w:before="0" w:after="0" w:line="240" w:lineRule="auto"/>
        <w:ind w:left="0" w:firstLine="0"/>
        <w:jc w:val="both"/>
        <w:rPr>
          <w:rFonts w:ascii="Arial" w:hAnsi="Arial" w:cs="Arial"/>
          <w:b/>
          <w:bCs/>
          <w:iCs/>
        </w:rPr>
      </w:pPr>
      <w:r>
        <w:rPr>
          <w:rFonts w:ascii="Arial" w:hAnsi="Arial" w:cs="Arial"/>
          <w:b/>
          <w:bCs/>
          <w:iCs/>
        </w:rPr>
        <w:t>11.</w:t>
      </w:r>
      <w:r w:rsidR="00831956" w:rsidRPr="005E6421">
        <w:rPr>
          <w:rFonts w:ascii="Arial" w:hAnsi="Arial" w:cs="Arial"/>
        </w:rPr>
        <w:t>Wprowadzenie</w:t>
      </w:r>
      <w:r w:rsidR="00B0726C">
        <w:rPr>
          <w:rFonts w:ascii="Arial" w:hAnsi="Arial" w:cs="Arial"/>
        </w:rPr>
        <w:t xml:space="preserve"> </w:t>
      </w:r>
      <w:r w:rsidR="004C16BA" w:rsidRPr="005E6421">
        <w:rPr>
          <w:rFonts w:ascii="Arial" w:hAnsi="Arial" w:cs="Arial"/>
        </w:rPr>
        <w:t>po</w:t>
      </w:r>
      <w:r w:rsidR="003E696A" w:rsidRPr="005E6421">
        <w:rPr>
          <w:rFonts w:ascii="Arial" w:hAnsi="Arial" w:cs="Arial"/>
        </w:rPr>
        <w:t>dwykonawcy do realizacji usługi</w:t>
      </w:r>
      <w:r w:rsidR="00831956" w:rsidRPr="005E6421">
        <w:rPr>
          <w:rFonts w:ascii="Arial" w:hAnsi="Arial" w:cs="Arial"/>
        </w:rPr>
        <w:t xml:space="preserve"> nie zwalnia Wykonawcy </w:t>
      </w:r>
      <w:r w:rsidR="00FE5DE4" w:rsidRPr="005E6421">
        <w:rPr>
          <w:rFonts w:ascii="Arial" w:hAnsi="Arial" w:cs="Arial"/>
        </w:rPr>
        <w:br/>
      </w:r>
      <w:r w:rsidR="00831956" w:rsidRPr="005E6421">
        <w:rPr>
          <w:rFonts w:ascii="Arial" w:hAnsi="Arial" w:cs="Arial"/>
        </w:rPr>
        <w:t>z odpowiedzialności wynikających z zapisów umowy.</w:t>
      </w:r>
    </w:p>
    <w:p w:rsidR="00EF008D" w:rsidRPr="005E6421" w:rsidRDefault="00FE5DE4" w:rsidP="00030701">
      <w:pPr>
        <w:spacing w:before="0" w:after="0" w:line="240" w:lineRule="auto"/>
        <w:ind w:left="0" w:firstLine="0"/>
        <w:jc w:val="both"/>
        <w:rPr>
          <w:rFonts w:ascii="Arial" w:hAnsi="Arial" w:cs="Arial"/>
        </w:rPr>
      </w:pPr>
      <w:r w:rsidRPr="005E6421">
        <w:rPr>
          <w:rFonts w:ascii="Arial" w:hAnsi="Arial" w:cs="Arial"/>
          <w:b/>
          <w:bCs/>
          <w:iCs/>
        </w:rPr>
        <w:t>1</w:t>
      </w:r>
      <w:r w:rsidR="00D54560">
        <w:rPr>
          <w:rFonts w:ascii="Arial" w:hAnsi="Arial" w:cs="Arial"/>
          <w:b/>
          <w:bCs/>
          <w:iCs/>
        </w:rPr>
        <w:t>2.</w:t>
      </w:r>
      <w:r w:rsidR="003A21B4">
        <w:rPr>
          <w:rFonts w:ascii="Arial" w:hAnsi="Arial" w:cs="Arial"/>
          <w:b/>
          <w:bCs/>
          <w:iCs/>
        </w:rPr>
        <w:t xml:space="preserve"> </w:t>
      </w:r>
      <w:r w:rsidR="00DB6315" w:rsidRPr="005E6421">
        <w:rPr>
          <w:rFonts w:ascii="Arial" w:hAnsi="Arial" w:cs="Arial"/>
        </w:rPr>
        <w:t>W trakcie wykonywania usługi, Wykonawca zob</w:t>
      </w:r>
      <w:r w:rsidR="00EF008D" w:rsidRPr="005E6421">
        <w:rPr>
          <w:rFonts w:ascii="Arial" w:hAnsi="Arial" w:cs="Arial"/>
        </w:rPr>
        <w:t xml:space="preserve">owiązany jest do przestrzegania </w:t>
      </w:r>
      <w:r w:rsidR="00DB6315" w:rsidRPr="005E6421">
        <w:rPr>
          <w:rFonts w:ascii="Arial" w:hAnsi="Arial" w:cs="Arial"/>
        </w:rPr>
        <w:t>obowiązujących przepisów</w:t>
      </w:r>
      <w:r w:rsidR="00B0726C">
        <w:rPr>
          <w:rFonts w:ascii="Arial" w:hAnsi="Arial" w:cs="Arial"/>
        </w:rPr>
        <w:t xml:space="preserve"> </w:t>
      </w:r>
      <w:r w:rsidR="00DB6315" w:rsidRPr="005E6421">
        <w:rPr>
          <w:rFonts w:ascii="Arial" w:hAnsi="Arial" w:cs="Arial"/>
        </w:rPr>
        <w:t>bhp i ppoż</w:t>
      </w:r>
      <w:r w:rsidR="00282497" w:rsidRPr="005E6421">
        <w:rPr>
          <w:rFonts w:ascii="Arial" w:hAnsi="Arial" w:cs="Arial"/>
        </w:rPr>
        <w:t>.</w:t>
      </w:r>
    </w:p>
    <w:p w:rsidR="00EF008D" w:rsidRPr="005E6421" w:rsidRDefault="00EF008D" w:rsidP="00030701">
      <w:pPr>
        <w:spacing w:before="0" w:after="0" w:line="240" w:lineRule="auto"/>
        <w:ind w:left="0" w:firstLine="0"/>
        <w:jc w:val="both"/>
        <w:rPr>
          <w:rFonts w:ascii="Arial" w:hAnsi="Arial" w:cs="Arial"/>
          <w:b/>
          <w:bCs/>
          <w:iCs/>
        </w:rPr>
      </w:pPr>
      <w:r w:rsidRPr="005E6421">
        <w:rPr>
          <w:rFonts w:ascii="Arial" w:hAnsi="Arial" w:cs="Arial"/>
          <w:b/>
          <w:bCs/>
          <w:iCs/>
        </w:rPr>
        <w:lastRenderedPageBreak/>
        <w:t>1</w:t>
      </w:r>
      <w:r w:rsidR="00D54560">
        <w:rPr>
          <w:rFonts w:ascii="Arial" w:hAnsi="Arial" w:cs="Arial"/>
          <w:b/>
          <w:bCs/>
          <w:iCs/>
        </w:rPr>
        <w:t>3</w:t>
      </w:r>
      <w:r w:rsidRPr="005E6421">
        <w:rPr>
          <w:rFonts w:ascii="Arial" w:hAnsi="Arial" w:cs="Arial"/>
          <w:b/>
          <w:bCs/>
          <w:iCs/>
        </w:rPr>
        <w:t>.</w:t>
      </w:r>
      <w:r w:rsidR="003A21B4">
        <w:rPr>
          <w:rFonts w:ascii="Arial" w:hAnsi="Arial" w:cs="Arial"/>
          <w:b/>
          <w:bCs/>
          <w:iCs/>
        </w:rPr>
        <w:t xml:space="preserve"> </w:t>
      </w:r>
      <w:r w:rsidR="004C16BA" w:rsidRPr="005E6421">
        <w:rPr>
          <w:rFonts w:ascii="Arial" w:hAnsi="Arial" w:cs="Arial"/>
        </w:rPr>
        <w:t xml:space="preserve">Wykonawca </w:t>
      </w:r>
      <w:r w:rsidR="00282497" w:rsidRPr="005E6421">
        <w:rPr>
          <w:rFonts w:ascii="Arial" w:hAnsi="Arial" w:cs="Arial"/>
        </w:rPr>
        <w:t xml:space="preserve">na własny koszt </w:t>
      </w:r>
      <w:r w:rsidR="004C16BA" w:rsidRPr="005E6421">
        <w:rPr>
          <w:rFonts w:ascii="Arial" w:hAnsi="Arial" w:cs="Arial"/>
        </w:rPr>
        <w:t>przeszkoli podległy personel w zakr</w:t>
      </w:r>
      <w:r w:rsidRPr="005E6421">
        <w:rPr>
          <w:rFonts w:ascii="Arial" w:hAnsi="Arial" w:cs="Arial"/>
        </w:rPr>
        <w:t xml:space="preserve">esie obowiązujących </w:t>
      </w:r>
      <w:r w:rsidR="004C16BA" w:rsidRPr="005E6421">
        <w:rPr>
          <w:rFonts w:ascii="Arial" w:hAnsi="Arial" w:cs="Arial"/>
        </w:rPr>
        <w:t xml:space="preserve">przepisów </w:t>
      </w:r>
      <w:r w:rsidR="00282497" w:rsidRPr="005E6421">
        <w:rPr>
          <w:rFonts w:ascii="Arial" w:hAnsi="Arial" w:cs="Arial"/>
        </w:rPr>
        <w:t>bhp</w:t>
      </w:r>
      <w:r w:rsidR="00B0726C">
        <w:rPr>
          <w:rFonts w:ascii="Arial" w:hAnsi="Arial" w:cs="Arial"/>
        </w:rPr>
        <w:t xml:space="preserve"> </w:t>
      </w:r>
      <w:r w:rsidR="00486524" w:rsidRPr="005E6421">
        <w:rPr>
          <w:rFonts w:ascii="Arial" w:hAnsi="Arial" w:cs="Arial"/>
        </w:rPr>
        <w:t>i</w:t>
      </w:r>
      <w:r w:rsidR="004C16BA" w:rsidRPr="005E6421">
        <w:rPr>
          <w:rFonts w:ascii="Arial" w:hAnsi="Arial" w:cs="Arial"/>
        </w:rPr>
        <w:t xml:space="preserve"> ppoż</w:t>
      </w:r>
      <w:r w:rsidR="00486524" w:rsidRPr="005E6421">
        <w:rPr>
          <w:rFonts w:ascii="Arial" w:hAnsi="Arial" w:cs="Arial"/>
        </w:rPr>
        <w:t>.</w:t>
      </w:r>
      <w:r w:rsidR="004C16BA" w:rsidRPr="005E6421">
        <w:rPr>
          <w:rFonts w:ascii="Arial" w:hAnsi="Arial" w:cs="Arial"/>
        </w:rPr>
        <w:t xml:space="preserve"> na stanowisku pracy</w:t>
      </w:r>
      <w:r w:rsidR="00CA001C" w:rsidRPr="005E6421">
        <w:rPr>
          <w:rFonts w:ascii="Arial" w:hAnsi="Arial" w:cs="Arial"/>
        </w:rPr>
        <w:t>,</w:t>
      </w:r>
      <w:r w:rsidR="00486524" w:rsidRPr="005E6421">
        <w:rPr>
          <w:rFonts w:ascii="Arial" w:hAnsi="Arial" w:cs="Arial"/>
        </w:rPr>
        <w:t xml:space="preserve"> a także zabezpieczy w odzież i obuwie ochronne.</w:t>
      </w:r>
    </w:p>
    <w:p w:rsidR="00EF008D" w:rsidRPr="005E6421" w:rsidRDefault="00EF008D" w:rsidP="00030701">
      <w:pPr>
        <w:spacing w:before="0" w:after="0" w:line="240" w:lineRule="auto"/>
        <w:ind w:left="0" w:firstLine="0"/>
        <w:jc w:val="both"/>
        <w:rPr>
          <w:rFonts w:ascii="Arial" w:hAnsi="Arial" w:cs="Arial"/>
        </w:rPr>
      </w:pPr>
      <w:r w:rsidRPr="005E6421">
        <w:rPr>
          <w:rFonts w:ascii="Arial" w:hAnsi="Arial" w:cs="Arial"/>
          <w:b/>
          <w:bCs/>
          <w:iCs/>
        </w:rPr>
        <w:t>1</w:t>
      </w:r>
      <w:r w:rsidR="00D54560">
        <w:rPr>
          <w:rFonts w:ascii="Arial" w:hAnsi="Arial" w:cs="Arial"/>
          <w:b/>
          <w:bCs/>
          <w:iCs/>
        </w:rPr>
        <w:t>4</w:t>
      </w:r>
      <w:r w:rsidR="00DD7F45">
        <w:rPr>
          <w:rFonts w:ascii="Arial" w:hAnsi="Arial" w:cs="Arial"/>
          <w:b/>
          <w:bCs/>
          <w:iCs/>
        </w:rPr>
        <w:t>.</w:t>
      </w:r>
      <w:r w:rsidR="003A21B4">
        <w:rPr>
          <w:rFonts w:ascii="Arial" w:hAnsi="Arial" w:cs="Arial"/>
          <w:b/>
          <w:bCs/>
          <w:iCs/>
        </w:rPr>
        <w:t xml:space="preserve"> </w:t>
      </w:r>
      <w:r w:rsidR="00406623" w:rsidRPr="005E6421">
        <w:rPr>
          <w:rFonts w:ascii="Arial" w:hAnsi="Arial" w:cs="Arial"/>
        </w:rPr>
        <w:t>Wykonawca ponosi pełną odpowiedzialność za bezpi</w:t>
      </w:r>
      <w:r w:rsidRPr="005E6421">
        <w:rPr>
          <w:rFonts w:ascii="Arial" w:hAnsi="Arial" w:cs="Arial"/>
        </w:rPr>
        <w:t xml:space="preserve">eczeństwo ludzi, zwierząt oraz </w:t>
      </w:r>
      <w:r w:rsidR="00406623" w:rsidRPr="005E6421">
        <w:rPr>
          <w:rFonts w:ascii="Arial" w:hAnsi="Arial" w:cs="Arial"/>
        </w:rPr>
        <w:t>mienia z tytułu prowadzonych czynności.</w:t>
      </w:r>
    </w:p>
    <w:p w:rsidR="00406623" w:rsidRPr="005E6421" w:rsidRDefault="00EF008D" w:rsidP="00030701">
      <w:pPr>
        <w:spacing w:before="0" w:after="0" w:line="240" w:lineRule="auto"/>
        <w:ind w:left="0" w:firstLine="0"/>
        <w:jc w:val="both"/>
        <w:rPr>
          <w:rFonts w:ascii="Arial" w:hAnsi="Arial" w:cs="Arial"/>
          <w:b/>
          <w:bCs/>
          <w:iCs/>
        </w:rPr>
      </w:pPr>
      <w:r w:rsidRPr="005E6421">
        <w:rPr>
          <w:rFonts w:ascii="Arial" w:hAnsi="Arial" w:cs="Arial"/>
          <w:b/>
        </w:rPr>
        <w:t>1</w:t>
      </w:r>
      <w:r w:rsidR="00DD7F45">
        <w:rPr>
          <w:rFonts w:ascii="Arial" w:hAnsi="Arial" w:cs="Arial"/>
          <w:b/>
        </w:rPr>
        <w:t>5</w:t>
      </w:r>
      <w:r w:rsidRPr="005E6421">
        <w:rPr>
          <w:rFonts w:ascii="Arial" w:hAnsi="Arial" w:cs="Arial"/>
          <w:b/>
        </w:rPr>
        <w:t>.</w:t>
      </w:r>
      <w:r w:rsidR="003A21B4">
        <w:rPr>
          <w:rFonts w:ascii="Arial" w:hAnsi="Arial" w:cs="Arial"/>
          <w:b/>
        </w:rPr>
        <w:t xml:space="preserve"> </w:t>
      </w:r>
      <w:r w:rsidR="00406623" w:rsidRPr="005E6421">
        <w:rPr>
          <w:rFonts w:ascii="Arial" w:hAnsi="Arial" w:cs="Arial"/>
        </w:rPr>
        <w:t xml:space="preserve">Wykonawca ponosi pełną odpowiedzialność za </w:t>
      </w:r>
      <w:r w:rsidRPr="005E6421">
        <w:rPr>
          <w:rFonts w:ascii="Arial" w:hAnsi="Arial" w:cs="Arial"/>
        </w:rPr>
        <w:t xml:space="preserve">wszelkie szkody wywołane swoją </w:t>
      </w:r>
      <w:r w:rsidR="00406623" w:rsidRPr="005E6421">
        <w:rPr>
          <w:rFonts w:ascii="Arial" w:hAnsi="Arial" w:cs="Arial"/>
        </w:rPr>
        <w:t>działalnością lub zaniechaniem działania w obiektac</w:t>
      </w:r>
      <w:r w:rsidRPr="005E6421">
        <w:rPr>
          <w:rFonts w:ascii="Arial" w:hAnsi="Arial" w:cs="Arial"/>
        </w:rPr>
        <w:t>h Zamawiającego, w tym użyciem n</w:t>
      </w:r>
      <w:r w:rsidR="00406623" w:rsidRPr="005E6421">
        <w:rPr>
          <w:rFonts w:ascii="Arial" w:hAnsi="Arial" w:cs="Arial"/>
        </w:rPr>
        <w:t>iewłaściwych środków i narzędzi lub nie</w:t>
      </w:r>
      <w:r w:rsidRPr="005E6421">
        <w:rPr>
          <w:rFonts w:ascii="Arial" w:hAnsi="Arial" w:cs="Arial"/>
        </w:rPr>
        <w:t xml:space="preserve">odpowiednim ich zastosowaniem, </w:t>
      </w:r>
      <w:r w:rsidR="00406623" w:rsidRPr="005E6421">
        <w:rPr>
          <w:rFonts w:ascii="Arial" w:hAnsi="Arial" w:cs="Arial"/>
        </w:rPr>
        <w:t>niewłaściwą organizacj</w:t>
      </w:r>
      <w:r w:rsidR="00383F95" w:rsidRPr="005E6421">
        <w:rPr>
          <w:rFonts w:ascii="Arial" w:hAnsi="Arial" w:cs="Arial"/>
        </w:rPr>
        <w:t>ą</w:t>
      </w:r>
      <w:r w:rsidR="00406623" w:rsidRPr="005E6421">
        <w:rPr>
          <w:rFonts w:ascii="Arial" w:hAnsi="Arial" w:cs="Arial"/>
        </w:rPr>
        <w:t xml:space="preserve"> pracy i nieprzestrzeganie</w:t>
      </w:r>
      <w:r w:rsidR="00383F95" w:rsidRPr="005E6421">
        <w:rPr>
          <w:rFonts w:ascii="Arial" w:hAnsi="Arial" w:cs="Arial"/>
        </w:rPr>
        <w:t>m</w:t>
      </w:r>
      <w:r w:rsidR="00406623" w:rsidRPr="005E6421">
        <w:rPr>
          <w:rFonts w:ascii="Arial" w:hAnsi="Arial" w:cs="Arial"/>
        </w:rPr>
        <w:t xml:space="preserve"> przepisów ppoż. bhp i sanitarnych</w:t>
      </w:r>
      <w:r w:rsidR="00383F95" w:rsidRPr="005E6421">
        <w:rPr>
          <w:rFonts w:ascii="Arial" w:hAnsi="Arial" w:cs="Arial"/>
        </w:rPr>
        <w:t>,</w:t>
      </w:r>
      <w:r w:rsidR="00406623" w:rsidRPr="005E6421">
        <w:rPr>
          <w:rFonts w:ascii="Arial" w:hAnsi="Arial" w:cs="Arial"/>
        </w:rPr>
        <w:t xml:space="preserve"> w tym szczególnie za wyrządzone szkody w śro</w:t>
      </w:r>
      <w:r w:rsidRPr="005E6421">
        <w:rPr>
          <w:rFonts w:ascii="Arial" w:hAnsi="Arial" w:cs="Arial"/>
        </w:rPr>
        <w:t xml:space="preserve">dowisku. Oczywiste zaniedbania </w:t>
      </w:r>
      <w:r w:rsidR="00406623" w:rsidRPr="005E6421">
        <w:rPr>
          <w:rFonts w:ascii="Arial" w:hAnsi="Arial" w:cs="Arial"/>
        </w:rPr>
        <w:t>upoważniają Zamawiającego do odstąpie</w:t>
      </w:r>
      <w:r w:rsidRPr="005E6421">
        <w:rPr>
          <w:rFonts w:ascii="Arial" w:hAnsi="Arial" w:cs="Arial"/>
        </w:rPr>
        <w:t xml:space="preserve">nia od umowy z winy Wykonawcy </w:t>
      </w:r>
      <w:r w:rsidR="00406623" w:rsidRPr="005E6421">
        <w:rPr>
          <w:rFonts w:ascii="Arial" w:hAnsi="Arial" w:cs="Arial"/>
        </w:rPr>
        <w:t>i dochodzenie od Wykonawcy zapłaty kary umownej oraz odszkodowania</w:t>
      </w:r>
      <w:r w:rsidR="00383F95" w:rsidRPr="005E6421">
        <w:rPr>
          <w:rFonts w:ascii="Arial" w:hAnsi="Arial" w:cs="Arial"/>
        </w:rPr>
        <w:t>, w szczególności</w:t>
      </w:r>
      <w:r w:rsidR="00B0726C">
        <w:rPr>
          <w:rFonts w:ascii="Arial" w:hAnsi="Arial" w:cs="Arial"/>
        </w:rPr>
        <w:t xml:space="preserve"> </w:t>
      </w:r>
      <w:r w:rsidRPr="005E6421">
        <w:rPr>
          <w:rFonts w:ascii="Arial" w:hAnsi="Arial" w:cs="Arial"/>
        </w:rPr>
        <w:t>zgodnie z § 9</w:t>
      </w:r>
      <w:r w:rsidR="00406623" w:rsidRPr="005E6421">
        <w:rPr>
          <w:rFonts w:ascii="Arial" w:hAnsi="Arial" w:cs="Arial"/>
        </w:rPr>
        <w:t xml:space="preserve">. </w:t>
      </w:r>
    </w:p>
    <w:p w:rsidR="00B85A56" w:rsidRPr="005507B4" w:rsidRDefault="00DD7F45" w:rsidP="00E5454D">
      <w:pPr>
        <w:spacing w:before="0" w:after="0" w:line="240" w:lineRule="auto"/>
        <w:ind w:left="0" w:firstLine="0"/>
        <w:jc w:val="both"/>
        <w:rPr>
          <w:rFonts w:ascii="Arial" w:hAnsi="Arial" w:cs="Arial"/>
        </w:rPr>
      </w:pPr>
      <w:r>
        <w:rPr>
          <w:rFonts w:ascii="Arial" w:hAnsi="Arial" w:cs="Arial"/>
          <w:b/>
        </w:rPr>
        <w:t>16</w:t>
      </w:r>
      <w:r w:rsidR="00E5454D" w:rsidRPr="005507B4">
        <w:rPr>
          <w:rFonts w:ascii="Arial" w:hAnsi="Arial" w:cs="Arial"/>
          <w:b/>
        </w:rPr>
        <w:t>.</w:t>
      </w:r>
      <w:r w:rsidR="00E5454D" w:rsidRPr="005507B4">
        <w:rPr>
          <w:rFonts w:ascii="Arial" w:hAnsi="Arial" w:cs="Arial"/>
        </w:rPr>
        <w:t xml:space="preserve"> Integralną część niniejs</w:t>
      </w:r>
      <w:r w:rsidR="00F7087B">
        <w:rPr>
          <w:rFonts w:ascii="Arial" w:hAnsi="Arial" w:cs="Arial"/>
        </w:rPr>
        <w:t>zej umowy stanowi załącznik nr 7</w:t>
      </w:r>
      <w:r w:rsidR="00E5454D" w:rsidRPr="005507B4">
        <w:rPr>
          <w:rFonts w:ascii="Arial" w:hAnsi="Arial" w:cs="Arial"/>
        </w:rPr>
        <w:t xml:space="preserve"> –„Zasady postępowania w kontaktach z wykonawcami” stanowiący załącznik do Decyzji nr 145/MON Ministra Obrony Narodowej z dnia 13 lipca 2017 r. w sprawie zasad postępowania w kontaktach z wykonawcami (Dz. Urz. MON z 2017 r poz. 157).</w:t>
      </w:r>
    </w:p>
    <w:p w:rsidR="00F7087B" w:rsidRPr="00261188" w:rsidRDefault="00261188" w:rsidP="00261188">
      <w:pPr>
        <w:spacing w:before="0" w:after="0" w:line="240" w:lineRule="auto"/>
        <w:ind w:left="0" w:firstLine="0"/>
        <w:jc w:val="both"/>
        <w:rPr>
          <w:rFonts w:ascii="Arial" w:hAnsi="Arial" w:cs="Arial"/>
        </w:rPr>
      </w:pPr>
      <w:r>
        <w:rPr>
          <w:rFonts w:ascii="Arial" w:hAnsi="Arial" w:cs="Arial"/>
          <w:b/>
        </w:rPr>
        <w:t>17</w:t>
      </w:r>
      <w:r w:rsidR="00DD7F45">
        <w:rPr>
          <w:rFonts w:ascii="Arial" w:hAnsi="Arial" w:cs="Arial"/>
        </w:rPr>
        <w:t>.</w:t>
      </w:r>
      <w:r w:rsidR="00E5454D" w:rsidRPr="005507B4">
        <w:rPr>
          <w:rFonts w:ascii="Arial" w:hAnsi="Arial" w:cs="Arial"/>
        </w:rPr>
        <w:t>Zamawiający jest uprawniony do rozwiązania niniejszej umowy z powodu zawinionego podjęcia przez osobę fizyczną świadczącą pracę na podstawie niniejszej umowy działań, określonych w Decyzji nr 145/MON Ministra Obrony Narodowej z dnia 13 lipca 2017r. w sprawie zasad postępowania w kontaktach z wykonawcami (Dz.</w:t>
      </w:r>
      <w:r w:rsidR="002C25B0">
        <w:rPr>
          <w:rFonts w:ascii="Arial" w:hAnsi="Arial" w:cs="Arial"/>
        </w:rPr>
        <w:t xml:space="preserve"> </w:t>
      </w:r>
      <w:r w:rsidR="00E5454D" w:rsidRPr="005507B4">
        <w:rPr>
          <w:rFonts w:ascii="Arial" w:hAnsi="Arial" w:cs="Arial"/>
        </w:rPr>
        <w:t>Urz. MON z 2017 r poz. 157</w:t>
      </w:r>
      <w:r w:rsidR="002C25B0">
        <w:rPr>
          <w:rFonts w:ascii="Arial" w:hAnsi="Arial" w:cs="Arial"/>
        </w:rPr>
        <w:t>)</w:t>
      </w:r>
      <w:r w:rsidR="00E5454D" w:rsidRPr="005507B4">
        <w:rPr>
          <w:rFonts w:ascii="Arial" w:hAnsi="Arial" w:cs="Arial"/>
        </w:rPr>
        <w:t xml:space="preserve"> jako niedopuszczalne. Zamawiający jest uprawniony do rozwiązania niniejszej umowy również z powodu zawinionego podjęcia przez osoby, z pomocą których osoba fizyczna świadcząca pracę na podstawie niniejszej umowy będzie wykonywała swoje zobowiązania, jak również przez osoby, którym wykonanie zobowiązania powierzyła, działań, określonych w Decyzji nr 145/MON Ministra Obrony Narodowej z dnia 13 lipca 2017r. w sprawie zasad postępowania w kontaktach z wykonawcami (Dz.</w:t>
      </w:r>
      <w:r w:rsidR="00870C9E">
        <w:rPr>
          <w:rFonts w:ascii="Arial" w:hAnsi="Arial" w:cs="Arial"/>
        </w:rPr>
        <w:t xml:space="preserve"> </w:t>
      </w:r>
      <w:r w:rsidR="00E5454D" w:rsidRPr="005507B4">
        <w:rPr>
          <w:rFonts w:ascii="Arial" w:hAnsi="Arial" w:cs="Arial"/>
        </w:rPr>
        <w:t>Urz. MON z 2017 r poz. 157 jako niedopuszczalne.</w:t>
      </w:r>
    </w:p>
    <w:p w:rsidR="00F7087B" w:rsidRPr="005E6421" w:rsidRDefault="00F7087B" w:rsidP="00030701">
      <w:pPr>
        <w:tabs>
          <w:tab w:val="left" w:pos="7180"/>
        </w:tabs>
        <w:spacing w:before="0" w:after="0" w:line="240" w:lineRule="auto"/>
        <w:ind w:left="0" w:firstLine="0"/>
        <w:jc w:val="center"/>
        <w:rPr>
          <w:rFonts w:ascii="Arial" w:hAnsi="Arial" w:cs="Arial"/>
          <w:b/>
        </w:rPr>
      </w:pPr>
    </w:p>
    <w:p w:rsidR="00855DCE" w:rsidRPr="005E6421" w:rsidRDefault="00EF008D" w:rsidP="00030701">
      <w:pPr>
        <w:tabs>
          <w:tab w:val="left" w:pos="7180"/>
        </w:tabs>
        <w:spacing w:before="0" w:after="0" w:line="240" w:lineRule="auto"/>
        <w:ind w:left="0" w:firstLine="0"/>
        <w:jc w:val="center"/>
        <w:rPr>
          <w:rFonts w:ascii="Arial" w:hAnsi="Arial" w:cs="Arial"/>
          <w:b/>
        </w:rPr>
      </w:pPr>
      <w:r w:rsidRPr="005E6421">
        <w:rPr>
          <w:rFonts w:ascii="Arial" w:hAnsi="Arial" w:cs="Arial"/>
          <w:b/>
        </w:rPr>
        <w:t>§ 5</w:t>
      </w:r>
    </w:p>
    <w:p w:rsidR="00282497" w:rsidRPr="005E6421" w:rsidRDefault="00282497" w:rsidP="00030701">
      <w:pPr>
        <w:tabs>
          <w:tab w:val="left" w:pos="7180"/>
        </w:tabs>
        <w:spacing w:before="0" w:after="0" w:line="240" w:lineRule="auto"/>
        <w:ind w:left="0" w:firstLine="0"/>
        <w:jc w:val="center"/>
        <w:rPr>
          <w:rFonts w:ascii="Arial" w:hAnsi="Arial" w:cs="Arial"/>
          <w:b/>
        </w:rPr>
      </w:pPr>
      <w:r w:rsidRPr="005E6421">
        <w:rPr>
          <w:rFonts w:ascii="Arial" w:hAnsi="Arial" w:cs="Arial"/>
          <w:b/>
        </w:rPr>
        <w:t xml:space="preserve">Termin </w:t>
      </w:r>
      <w:r w:rsidR="00E25D0E" w:rsidRPr="005E6421">
        <w:rPr>
          <w:rFonts w:ascii="Arial" w:hAnsi="Arial" w:cs="Arial"/>
          <w:b/>
        </w:rPr>
        <w:t xml:space="preserve">i zasady </w:t>
      </w:r>
      <w:r w:rsidRPr="005E6421">
        <w:rPr>
          <w:rFonts w:ascii="Arial" w:hAnsi="Arial" w:cs="Arial"/>
          <w:b/>
        </w:rPr>
        <w:t>realizacji umowy</w:t>
      </w:r>
    </w:p>
    <w:p w:rsidR="002B59E9" w:rsidRPr="005E6421" w:rsidRDefault="00EF008D" w:rsidP="00030701">
      <w:pPr>
        <w:tabs>
          <w:tab w:val="left" w:pos="7180"/>
        </w:tabs>
        <w:spacing w:before="0" w:after="0" w:line="240" w:lineRule="auto"/>
        <w:ind w:left="0" w:firstLine="0"/>
        <w:rPr>
          <w:rFonts w:ascii="Arial" w:hAnsi="Arial" w:cs="Arial"/>
          <w:b/>
        </w:rPr>
      </w:pPr>
      <w:r w:rsidRPr="005E6421">
        <w:rPr>
          <w:rFonts w:ascii="Arial" w:hAnsi="Arial" w:cs="Arial"/>
          <w:b/>
        </w:rPr>
        <w:t>1.</w:t>
      </w:r>
      <w:r w:rsidR="007F6C42">
        <w:rPr>
          <w:rFonts w:ascii="Arial" w:hAnsi="Arial" w:cs="Arial"/>
          <w:b/>
        </w:rPr>
        <w:t xml:space="preserve"> </w:t>
      </w:r>
      <w:r w:rsidR="00855DCE" w:rsidRPr="005E6421">
        <w:rPr>
          <w:rFonts w:ascii="Arial" w:hAnsi="Arial" w:cs="Arial"/>
        </w:rPr>
        <w:t>Strony ustalają, że wykonanie usługi nastąp</w:t>
      </w:r>
      <w:r w:rsidR="003E094A" w:rsidRPr="005E6421">
        <w:rPr>
          <w:rFonts w:ascii="Arial" w:hAnsi="Arial" w:cs="Arial"/>
        </w:rPr>
        <w:t>i</w:t>
      </w:r>
      <w:r w:rsidR="00855DCE" w:rsidRPr="005E6421">
        <w:rPr>
          <w:rFonts w:ascii="Arial" w:hAnsi="Arial" w:cs="Arial"/>
        </w:rPr>
        <w:t xml:space="preserve"> w terminie </w:t>
      </w:r>
      <w:r w:rsidR="00E1297A">
        <w:rPr>
          <w:rFonts w:ascii="Arial" w:hAnsi="Arial" w:cs="Arial"/>
          <w:b/>
        </w:rPr>
        <w:t>od dnia ……………………………</w:t>
      </w:r>
      <w:r w:rsidR="001625E8" w:rsidRPr="005E6421">
        <w:rPr>
          <w:rFonts w:ascii="Arial" w:hAnsi="Arial" w:cs="Arial"/>
          <w:b/>
        </w:rPr>
        <w:t xml:space="preserve">do dnia </w:t>
      </w:r>
      <w:r w:rsidR="00756B5B" w:rsidRPr="005E6421">
        <w:rPr>
          <w:rFonts w:ascii="Arial" w:hAnsi="Arial" w:cs="Arial"/>
          <w:b/>
        </w:rPr>
        <w:t>31</w:t>
      </w:r>
      <w:r w:rsidR="001625E8" w:rsidRPr="005E6421">
        <w:rPr>
          <w:rFonts w:ascii="Arial" w:hAnsi="Arial" w:cs="Arial"/>
          <w:b/>
        </w:rPr>
        <w:t xml:space="preserve">.12. </w:t>
      </w:r>
      <w:r w:rsidR="005B1470">
        <w:rPr>
          <w:rFonts w:ascii="Arial" w:hAnsi="Arial" w:cs="Arial"/>
          <w:b/>
        </w:rPr>
        <w:t>2021</w:t>
      </w:r>
      <w:r w:rsidR="00855DCE" w:rsidRPr="005E6421">
        <w:rPr>
          <w:rFonts w:ascii="Arial" w:hAnsi="Arial" w:cs="Arial"/>
          <w:b/>
        </w:rPr>
        <w:t xml:space="preserve"> r.</w:t>
      </w:r>
    </w:p>
    <w:p w:rsidR="002B59E9" w:rsidRPr="00261188" w:rsidRDefault="002B59E9" w:rsidP="00030701">
      <w:pPr>
        <w:tabs>
          <w:tab w:val="left" w:pos="7180"/>
        </w:tabs>
        <w:spacing w:before="0" w:after="0" w:line="240" w:lineRule="auto"/>
        <w:ind w:left="0" w:firstLine="0"/>
        <w:rPr>
          <w:rFonts w:ascii="Arial" w:hAnsi="Arial" w:cs="Arial"/>
          <w:b/>
        </w:rPr>
      </w:pPr>
      <w:r w:rsidRPr="005E6421">
        <w:rPr>
          <w:rFonts w:ascii="Arial" w:hAnsi="Arial" w:cs="Arial"/>
          <w:b/>
        </w:rPr>
        <w:t xml:space="preserve">2. </w:t>
      </w:r>
      <w:r w:rsidR="00855DCE" w:rsidRPr="005E6421">
        <w:rPr>
          <w:rFonts w:ascii="Arial" w:hAnsi="Arial" w:cs="Arial"/>
        </w:rPr>
        <w:t xml:space="preserve">Zamawiający wyznacza do kontaktów w sprawach związanych z realizacją niniejszej </w:t>
      </w:r>
      <w:r w:rsidR="00E5454D">
        <w:rPr>
          <w:rFonts w:ascii="Arial" w:hAnsi="Arial" w:cs="Arial"/>
        </w:rPr>
        <w:t xml:space="preserve">umowy </w:t>
      </w:r>
      <w:r w:rsidR="00A94087">
        <w:rPr>
          <w:rFonts w:ascii="Arial" w:hAnsi="Arial" w:cs="Arial"/>
          <w:b/>
        </w:rPr>
        <w:t>p.</w:t>
      </w:r>
      <w:r w:rsidR="000E6F69">
        <w:rPr>
          <w:rFonts w:ascii="Arial" w:hAnsi="Arial" w:cs="Arial"/>
          <w:b/>
        </w:rPr>
        <w:t xml:space="preserve"> </w:t>
      </w:r>
      <w:r w:rsidR="00A94087">
        <w:rPr>
          <w:rFonts w:ascii="Arial" w:hAnsi="Arial" w:cs="Arial"/>
          <w:b/>
        </w:rPr>
        <w:t>Izabelę GŁOWACKĄ</w:t>
      </w:r>
      <w:r w:rsidR="004F37CA" w:rsidRPr="00E5454D">
        <w:rPr>
          <w:rFonts w:ascii="Arial" w:hAnsi="Arial" w:cs="Arial"/>
          <w:b/>
        </w:rPr>
        <w:t>- tel.261-474-185</w:t>
      </w:r>
      <w:r w:rsidR="00261188">
        <w:rPr>
          <w:rFonts w:ascii="Arial" w:hAnsi="Arial" w:cs="Arial"/>
        </w:rPr>
        <w:t xml:space="preserve">, </w:t>
      </w:r>
      <w:r w:rsidR="00261188">
        <w:rPr>
          <w:rFonts w:ascii="Arial" w:hAnsi="Arial" w:cs="Arial"/>
          <w:b/>
        </w:rPr>
        <w:t>p. Marta KACZYŃSKA- tel.261-474-165</w:t>
      </w:r>
    </w:p>
    <w:p w:rsidR="002B59E9" w:rsidRPr="005E6421" w:rsidRDefault="002B59E9" w:rsidP="00030701">
      <w:pPr>
        <w:tabs>
          <w:tab w:val="left" w:pos="7180"/>
        </w:tabs>
        <w:spacing w:before="0" w:after="0" w:line="240" w:lineRule="auto"/>
        <w:ind w:left="0" w:firstLine="0"/>
        <w:rPr>
          <w:rFonts w:ascii="Arial" w:hAnsi="Arial" w:cs="Arial"/>
        </w:rPr>
      </w:pPr>
      <w:r w:rsidRPr="005E6421">
        <w:rPr>
          <w:rFonts w:ascii="Arial" w:hAnsi="Arial" w:cs="Arial"/>
          <w:b/>
        </w:rPr>
        <w:t>3.</w:t>
      </w:r>
      <w:r w:rsidR="007F6C42">
        <w:rPr>
          <w:rFonts w:ascii="Arial" w:hAnsi="Arial" w:cs="Arial"/>
          <w:b/>
        </w:rPr>
        <w:t xml:space="preserve"> </w:t>
      </w:r>
      <w:r w:rsidR="00855DCE" w:rsidRPr="005E6421">
        <w:rPr>
          <w:rFonts w:ascii="Arial" w:hAnsi="Arial" w:cs="Arial"/>
        </w:rPr>
        <w:t xml:space="preserve">Do odbioru i potwierdzenia ilości, jakości i miejsca wykonanych usług upoważnieni </w:t>
      </w:r>
      <w:r w:rsidR="00855DCE" w:rsidRPr="005E6421">
        <w:rPr>
          <w:rFonts w:ascii="Arial" w:hAnsi="Arial" w:cs="Arial"/>
        </w:rPr>
        <w:br/>
        <w:t>są</w:t>
      </w:r>
      <w:r w:rsidR="00756B5B" w:rsidRPr="005E6421">
        <w:rPr>
          <w:rFonts w:ascii="Arial" w:hAnsi="Arial" w:cs="Arial"/>
        </w:rPr>
        <w:t xml:space="preserve">: </w:t>
      </w:r>
    </w:p>
    <w:p w:rsidR="00E5454D" w:rsidRPr="00AE65E1" w:rsidRDefault="00E5454D" w:rsidP="00E5454D">
      <w:pPr>
        <w:tabs>
          <w:tab w:val="left" w:pos="7180"/>
        </w:tabs>
        <w:spacing w:before="0" w:after="0"/>
        <w:ind w:left="0" w:firstLine="0"/>
        <w:rPr>
          <w:rFonts w:ascii="Arial" w:hAnsi="Arial" w:cs="Arial"/>
        </w:rPr>
      </w:pPr>
      <w:r w:rsidRPr="00AE65E1">
        <w:rPr>
          <w:rFonts w:ascii="Arial" w:hAnsi="Arial" w:cs="Arial"/>
        </w:rPr>
        <w:t>1) Rejon Poligon Drawski p Marta KACZYŃSKA</w:t>
      </w:r>
      <w:r w:rsidRPr="00AE65E1">
        <w:rPr>
          <w:rFonts w:ascii="Arial" w:hAnsi="Arial" w:cs="Arial"/>
        </w:rPr>
        <w:tab/>
        <w:t xml:space="preserve">tel.261 474 185 </w:t>
      </w:r>
    </w:p>
    <w:p w:rsidR="00E5454D" w:rsidRPr="00AE65E1" w:rsidRDefault="00E5454D" w:rsidP="00E5454D">
      <w:pPr>
        <w:tabs>
          <w:tab w:val="left" w:pos="7180"/>
        </w:tabs>
        <w:spacing w:before="0" w:after="0"/>
        <w:ind w:left="0" w:firstLine="0"/>
        <w:rPr>
          <w:rFonts w:ascii="Arial" w:hAnsi="Arial" w:cs="Arial"/>
        </w:rPr>
      </w:pPr>
      <w:r w:rsidRPr="00AE65E1">
        <w:rPr>
          <w:rFonts w:ascii="Arial" w:hAnsi="Arial" w:cs="Arial"/>
        </w:rPr>
        <w:t xml:space="preserve">2) </w:t>
      </w:r>
      <w:r w:rsidR="00F45151">
        <w:rPr>
          <w:rFonts w:ascii="Arial" w:hAnsi="Arial" w:cs="Arial"/>
        </w:rPr>
        <w:t>Rejon Wałcz p Konrad GAWOREK</w:t>
      </w:r>
      <w:r w:rsidRPr="00AE65E1">
        <w:rPr>
          <w:rFonts w:ascii="Arial" w:hAnsi="Arial" w:cs="Arial"/>
        </w:rPr>
        <w:tab/>
        <w:t>tel.261 472 180</w:t>
      </w:r>
    </w:p>
    <w:p w:rsidR="00E5454D" w:rsidRDefault="00E5454D" w:rsidP="00E5454D">
      <w:pPr>
        <w:tabs>
          <w:tab w:val="left" w:pos="7180"/>
        </w:tabs>
        <w:spacing w:before="0" w:after="0"/>
        <w:ind w:left="0" w:firstLine="0"/>
        <w:rPr>
          <w:rFonts w:ascii="Arial" w:hAnsi="Arial" w:cs="Arial"/>
        </w:rPr>
      </w:pPr>
      <w:r w:rsidRPr="00AE65E1">
        <w:rPr>
          <w:rFonts w:ascii="Arial" w:hAnsi="Arial" w:cs="Arial"/>
        </w:rPr>
        <w:t>3) Re</w:t>
      </w:r>
      <w:r w:rsidR="00F45151">
        <w:rPr>
          <w:rFonts w:ascii="Arial" w:hAnsi="Arial" w:cs="Arial"/>
        </w:rPr>
        <w:t>jon Złocieniec p Marian SKUPIEŃ</w:t>
      </w:r>
      <w:r w:rsidRPr="00AE65E1">
        <w:rPr>
          <w:rFonts w:ascii="Arial" w:hAnsi="Arial" w:cs="Arial"/>
        </w:rPr>
        <w:tab/>
        <w:t>tel.261 465</w:t>
      </w:r>
      <w:r>
        <w:rPr>
          <w:rFonts w:ascii="Arial" w:hAnsi="Arial" w:cs="Arial"/>
        </w:rPr>
        <w:t> </w:t>
      </w:r>
      <w:r w:rsidRPr="00AE65E1">
        <w:rPr>
          <w:rFonts w:ascii="Arial" w:hAnsi="Arial" w:cs="Arial"/>
        </w:rPr>
        <w:t>720</w:t>
      </w:r>
    </w:p>
    <w:p w:rsidR="00E5454D" w:rsidRPr="00AE65E1" w:rsidRDefault="00F7087B" w:rsidP="00E5454D">
      <w:pPr>
        <w:tabs>
          <w:tab w:val="left" w:pos="7180"/>
        </w:tabs>
        <w:spacing w:before="0" w:after="0"/>
        <w:ind w:left="0" w:firstLine="0"/>
        <w:rPr>
          <w:rFonts w:ascii="Arial" w:hAnsi="Arial" w:cs="Arial"/>
        </w:rPr>
      </w:pPr>
      <w:r>
        <w:rPr>
          <w:rFonts w:ascii="Arial" w:hAnsi="Arial" w:cs="Arial"/>
        </w:rPr>
        <w:t>4) Rejon Nadarzyce p Zenon JAB</w:t>
      </w:r>
      <w:r w:rsidR="00E5454D" w:rsidRPr="00AE65E1">
        <w:rPr>
          <w:rFonts w:ascii="Arial" w:hAnsi="Arial" w:cs="Arial"/>
        </w:rPr>
        <w:t>CZYK</w:t>
      </w:r>
      <w:r w:rsidR="00E5454D" w:rsidRPr="00AE65E1">
        <w:rPr>
          <w:rFonts w:ascii="Arial" w:hAnsi="Arial" w:cs="Arial"/>
        </w:rPr>
        <w:tab/>
        <w:t>tel.261 526</w:t>
      </w:r>
      <w:r w:rsidR="00E5454D">
        <w:rPr>
          <w:rFonts w:ascii="Arial" w:hAnsi="Arial" w:cs="Arial"/>
        </w:rPr>
        <w:t> </w:t>
      </w:r>
      <w:r w:rsidR="00E5454D" w:rsidRPr="00AE65E1">
        <w:rPr>
          <w:rFonts w:ascii="Arial" w:hAnsi="Arial" w:cs="Arial"/>
        </w:rPr>
        <w:t>160</w:t>
      </w:r>
    </w:p>
    <w:p w:rsidR="00E5454D" w:rsidRDefault="00E5454D" w:rsidP="00030701">
      <w:pPr>
        <w:tabs>
          <w:tab w:val="left" w:pos="7180"/>
        </w:tabs>
        <w:spacing w:before="0" w:after="0" w:line="240" w:lineRule="auto"/>
        <w:ind w:left="0" w:firstLine="0"/>
        <w:rPr>
          <w:rFonts w:ascii="Arial" w:hAnsi="Arial" w:cs="Arial"/>
        </w:rPr>
      </w:pPr>
    </w:p>
    <w:p w:rsidR="009C6C0C" w:rsidRPr="005E6421" w:rsidRDefault="00030701" w:rsidP="00030701">
      <w:pPr>
        <w:tabs>
          <w:tab w:val="left" w:pos="7180"/>
        </w:tabs>
        <w:spacing w:before="0" w:after="0" w:line="240" w:lineRule="auto"/>
        <w:ind w:left="0" w:firstLine="0"/>
        <w:rPr>
          <w:rFonts w:ascii="Arial" w:hAnsi="Arial" w:cs="Arial"/>
        </w:rPr>
      </w:pPr>
      <w:r w:rsidRPr="00E5454D">
        <w:rPr>
          <w:rFonts w:ascii="Arial" w:hAnsi="Arial" w:cs="Arial"/>
          <w:b/>
        </w:rPr>
        <w:t>4.</w:t>
      </w:r>
      <w:r w:rsidRPr="005E6421">
        <w:rPr>
          <w:rFonts w:ascii="Arial" w:hAnsi="Arial" w:cs="Arial"/>
        </w:rPr>
        <w:t xml:space="preserve"> </w:t>
      </w:r>
      <w:r w:rsidR="009C6C0C" w:rsidRPr="005E6421">
        <w:rPr>
          <w:rFonts w:ascii="Arial" w:hAnsi="Arial" w:cs="Arial"/>
        </w:rPr>
        <w:t>Wykonawcę reprezentować będzie p. ........................</w:t>
      </w:r>
      <w:r w:rsidR="009C6C0C" w:rsidRPr="005E6421">
        <w:rPr>
          <w:rFonts w:ascii="Arial" w:hAnsi="Arial" w:cs="Arial"/>
        </w:rPr>
        <w:tab/>
        <w:t>tel.........................</w:t>
      </w:r>
    </w:p>
    <w:p w:rsidR="009C6C0C" w:rsidRPr="005E6421" w:rsidRDefault="009C6C0C" w:rsidP="00030701">
      <w:pPr>
        <w:tabs>
          <w:tab w:val="left" w:pos="7180"/>
        </w:tabs>
        <w:spacing w:before="0" w:after="0" w:line="240" w:lineRule="auto"/>
        <w:ind w:left="0" w:firstLine="0"/>
        <w:rPr>
          <w:rFonts w:ascii="Arial" w:hAnsi="Arial" w:cs="Arial"/>
        </w:rPr>
      </w:pPr>
      <w:r w:rsidRPr="005E6421">
        <w:rPr>
          <w:rFonts w:ascii="Arial" w:hAnsi="Arial" w:cs="Arial"/>
        </w:rPr>
        <w:t>lub osoba przez niego upoważniona...........................</w:t>
      </w:r>
      <w:r w:rsidRPr="005E6421">
        <w:rPr>
          <w:rFonts w:ascii="Arial" w:hAnsi="Arial" w:cs="Arial"/>
        </w:rPr>
        <w:tab/>
        <w:t xml:space="preserve">tel.......................... </w:t>
      </w:r>
    </w:p>
    <w:p w:rsidR="00E33CD5" w:rsidRPr="005E6421" w:rsidRDefault="00E33CD5" w:rsidP="00030701">
      <w:pPr>
        <w:pStyle w:val="Akapitzlist"/>
        <w:spacing w:before="0" w:after="0" w:line="240" w:lineRule="auto"/>
        <w:ind w:left="714" w:firstLine="0"/>
        <w:jc w:val="center"/>
        <w:rPr>
          <w:rFonts w:ascii="Arial" w:hAnsi="Arial" w:cs="Arial"/>
        </w:rPr>
      </w:pPr>
    </w:p>
    <w:p w:rsidR="00427988" w:rsidRPr="005E6421" w:rsidRDefault="00427988" w:rsidP="00030701">
      <w:pPr>
        <w:pStyle w:val="Akapitzlist"/>
        <w:spacing w:before="0" w:after="0" w:line="240" w:lineRule="auto"/>
        <w:ind w:left="714" w:firstLine="0"/>
        <w:jc w:val="center"/>
        <w:rPr>
          <w:rFonts w:ascii="Arial" w:hAnsi="Arial" w:cs="Arial"/>
          <w:b/>
        </w:rPr>
      </w:pPr>
      <w:r w:rsidRPr="005E6421">
        <w:rPr>
          <w:rFonts w:ascii="Arial" w:hAnsi="Arial" w:cs="Arial"/>
          <w:b/>
        </w:rPr>
        <w:t xml:space="preserve">§ </w:t>
      </w:r>
      <w:r w:rsidR="002B59E9" w:rsidRPr="005E6421">
        <w:rPr>
          <w:rFonts w:ascii="Arial" w:hAnsi="Arial" w:cs="Arial"/>
          <w:b/>
        </w:rPr>
        <w:t>6</w:t>
      </w:r>
    </w:p>
    <w:p w:rsidR="00427988" w:rsidRPr="005E6421" w:rsidRDefault="00427988" w:rsidP="00030701">
      <w:pPr>
        <w:pStyle w:val="Akapitzlist"/>
        <w:spacing w:before="0" w:after="0" w:line="240" w:lineRule="auto"/>
        <w:ind w:left="714" w:firstLine="0"/>
        <w:jc w:val="center"/>
        <w:rPr>
          <w:rFonts w:ascii="Arial" w:hAnsi="Arial" w:cs="Arial"/>
        </w:rPr>
      </w:pPr>
      <w:r w:rsidRPr="005E6421">
        <w:rPr>
          <w:rFonts w:ascii="Arial" w:hAnsi="Arial" w:cs="Arial"/>
          <w:b/>
        </w:rPr>
        <w:t>Wynagrodzenie Wykonawcy i sposób rozliczenia</w:t>
      </w:r>
      <w:r w:rsidR="00383F95" w:rsidRPr="005E6421">
        <w:rPr>
          <w:rFonts w:ascii="Arial" w:hAnsi="Arial" w:cs="Arial"/>
          <w:b/>
        </w:rPr>
        <w:t xml:space="preserve"> stron</w:t>
      </w:r>
    </w:p>
    <w:p w:rsidR="00A66066" w:rsidRPr="00B96453" w:rsidRDefault="009C6C0C" w:rsidP="00E1297A">
      <w:pPr>
        <w:tabs>
          <w:tab w:val="left" w:pos="7180"/>
        </w:tabs>
        <w:spacing w:before="0" w:after="0" w:line="240" w:lineRule="auto"/>
        <w:ind w:left="0" w:firstLine="0"/>
        <w:jc w:val="both"/>
        <w:rPr>
          <w:rFonts w:ascii="Arial" w:hAnsi="Arial" w:cs="Arial"/>
        </w:rPr>
      </w:pPr>
      <w:r w:rsidRPr="005E6421">
        <w:rPr>
          <w:rFonts w:ascii="Arial" w:hAnsi="Arial" w:cs="Arial"/>
          <w:b/>
        </w:rPr>
        <w:t xml:space="preserve">1. </w:t>
      </w:r>
      <w:r w:rsidR="00855DCE" w:rsidRPr="005E6421">
        <w:rPr>
          <w:rFonts w:ascii="Arial" w:hAnsi="Arial" w:cs="Arial"/>
        </w:rPr>
        <w:t>Wykonawca otrzyma wynagrodzenie za rzeczywiśc</w:t>
      </w:r>
      <w:r w:rsidR="00756B5B" w:rsidRPr="005E6421">
        <w:rPr>
          <w:rFonts w:ascii="Arial" w:hAnsi="Arial" w:cs="Arial"/>
        </w:rPr>
        <w:t xml:space="preserve">ie wykonaną </w:t>
      </w:r>
      <w:r w:rsidR="00B63154">
        <w:rPr>
          <w:rFonts w:ascii="Arial" w:hAnsi="Arial" w:cs="Arial"/>
        </w:rPr>
        <w:t xml:space="preserve">kompleksową </w:t>
      </w:r>
      <w:r w:rsidR="00756B5B" w:rsidRPr="005E6421">
        <w:rPr>
          <w:rFonts w:ascii="Arial" w:hAnsi="Arial" w:cs="Arial"/>
        </w:rPr>
        <w:t>usługę potwierdzoną</w:t>
      </w:r>
      <w:r w:rsidR="00C45759">
        <w:rPr>
          <w:rFonts w:ascii="Arial" w:hAnsi="Arial" w:cs="Arial"/>
        </w:rPr>
        <w:t xml:space="preserve"> </w:t>
      </w:r>
      <w:r w:rsidRPr="005E6421">
        <w:rPr>
          <w:rFonts w:ascii="Arial" w:hAnsi="Arial" w:cs="Arial"/>
        </w:rPr>
        <w:t>przez osoby określone w § 5</w:t>
      </w:r>
      <w:r w:rsidR="00F24ECC">
        <w:rPr>
          <w:rFonts w:ascii="Arial" w:hAnsi="Arial" w:cs="Arial"/>
        </w:rPr>
        <w:t xml:space="preserve"> </w:t>
      </w:r>
      <w:r w:rsidRPr="005E6421">
        <w:rPr>
          <w:rFonts w:ascii="Arial" w:hAnsi="Arial" w:cs="Arial"/>
        </w:rPr>
        <w:t>u</w:t>
      </w:r>
      <w:r w:rsidR="00B44F56" w:rsidRPr="005E6421">
        <w:rPr>
          <w:rFonts w:ascii="Arial" w:hAnsi="Arial" w:cs="Arial"/>
        </w:rPr>
        <w:t>st.</w:t>
      </w:r>
      <w:r w:rsidR="00CA001C" w:rsidRPr="005E6421">
        <w:rPr>
          <w:rFonts w:ascii="Arial" w:hAnsi="Arial" w:cs="Arial"/>
        </w:rPr>
        <w:t xml:space="preserve"> 3</w:t>
      </w:r>
      <w:r w:rsidR="00855DCE" w:rsidRPr="005E6421">
        <w:rPr>
          <w:rFonts w:ascii="Arial" w:hAnsi="Arial" w:cs="Arial"/>
        </w:rPr>
        <w:t xml:space="preserve"> obliczoną wg stawek rycz</w:t>
      </w:r>
      <w:r w:rsidRPr="005E6421">
        <w:rPr>
          <w:rFonts w:ascii="Arial" w:hAnsi="Arial" w:cs="Arial"/>
        </w:rPr>
        <w:t xml:space="preserve">ałtowych </w:t>
      </w:r>
      <w:r w:rsidR="005915FC" w:rsidRPr="005E6421">
        <w:rPr>
          <w:rFonts w:ascii="Arial" w:hAnsi="Arial" w:cs="Arial"/>
        </w:rPr>
        <w:t xml:space="preserve">podanych </w:t>
      </w:r>
      <w:r w:rsidR="00E1297A">
        <w:rPr>
          <w:rFonts w:ascii="Arial" w:hAnsi="Arial" w:cs="Arial"/>
        </w:rPr>
        <w:t xml:space="preserve">w </w:t>
      </w:r>
      <w:r w:rsidR="00855DCE" w:rsidRPr="005E6421">
        <w:rPr>
          <w:rFonts w:ascii="Arial" w:hAnsi="Arial" w:cs="Arial"/>
        </w:rPr>
        <w:t>Formu</w:t>
      </w:r>
      <w:r w:rsidR="00E1297A">
        <w:rPr>
          <w:rFonts w:ascii="Arial" w:hAnsi="Arial" w:cs="Arial"/>
        </w:rPr>
        <w:t>larzu Ofertowym – Załącznik nr 6</w:t>
      </w:r>
      <w:r w:rsidR="00383F95" w:rsidRPr="005E6421">
        <w:rPr>
          <w:rFonts w:ascii="Arial" w:hAnsi="Arial" w:cs="Arial"/>
        </w:rPr>
        <w:t>,</w:t>
      </w:r>
      <w:r w:rsidR="00855DCE" w:rsidRPr="005E6421">
        <w:rPr>
          <w:rFonts w:ascii="Arial" w:hAnsi="Arial" w:cs="Arial"/>
        </w:rPr>
        <w:t xml:space="preserve"> </w:t>
      </w:r>
    </w:p>
    <w:p w:rsidR="0075363A" w:rsidRDefault="00A66066" w:rsidP="0075363A">
      <w:pPr>
        <w:spacing w:before="0" w:after="0" w:line="240" w:lineRule="auto"/>
        <w:ind w:left="0" w:firstLine="0"/>
        <w:jc w:val="both"/>
        <w:rPr>
          <w:rFonts w:ascii="Arial" w:hAnsi="Arial" w:cs="Arial"/>
          <w:b/>
        </w:rPr>
      </w:pPr>
      <w:r>
        <w:rPr>
          <w:rFonts w:ascii="Arial" w:hAnsi="Arial" w:cs="Arial"/>
          <w:b/>
        </w:rPr>
        <w:t>2</w:t>
      </w:r>
      <w:r w:rsidR="00F50C6D" w:rsidRPr="005E6421">
        <w:rPr>
          <w:rFonts w:ascii="Arial" w:hAnsi="Arial" w:cs="Arial"/>
          <w:b/>
        </w:rPr>
        <w:t>.</w:t>
      </w:r>
      <w:r w:rsidR="0075363A">
        <w:rPr>
          <w:rFonts w:ascii="Arial" w:hAnsi="Arial" w:cs="Arial"/>
          <w:b/>
        </w:rPr>
        <w:t xml:space="preserve"> </w:t>
      </w:r>
      <w:r w:rsidR="0075363A" w:rsidRPr="0075363A">
        <w:rPr>
          <w:rFonts w:ascii="Arial" w:hAnsi="Arial" w:cs="Arial"/>
        </w:rPr>
        <w:t>Wysokość wynagrodzenia wykonawcy za wykonanie przedmiotu umowy w roku</w:t>
      </w:r>
      <w:r w:rsidR="0075363A">
        <w:rPr>
          <w:rFonts w:ascii="Arial" w:hAnsi="Arial" w:cs="Arial"/>
          <w:b/>
        </w:rPr>
        <w:t xml:space="preserve"> 2020 wyniesie:………… zł brutto słownie……………………………………………………………….,</w:t>
      </w:r>
    </w:p>
    <w:p w:rsidR="0075363A" w:rsidRDefault="0075363A" w:rsidP="0075363A">
      <w:pPr>
        <w:spacing w:before="0" w:after="0" w:line="240" w:lineRule="auto"/>
        <w:ind w:left="0" w:firstLine="0"/>
        <w:jc w:val="both"/>
        <w:rPr>
          <w:rFonts w:ascii="Arial" w:hAnsi="Arial" w:cs="Arial"/>
          <w:b/>
        </w:rPr>
      </w:pPr>
      <w:r>
        <w:rPr>
          <w:rFonts w:ascii="Arial" w:hAnsi="Arial" w:cs="Arial"/>
          <w:b/>
        </w:rPr>
        <w:t>w roku 2021 wyniesie……………zł brutto słownie………………………………………………</w:t>
      </w:r>
    </w:p>
    <w:p w:rsidR="00F50C6D" w:rsidRPr="005E6421" w:rsidRDefault="007F6C42" w:rsidP="0075363A">
      <w:pPr>
        <w:spacing w:before="0" w:after="0" w:line="240" w:lineRule="auto"/>
        <w:ind w:left="0" w:firstLine="0"/>
        <w:jc w:val="both"/>
        <w:rPr>
          <w:rFonts w:ascii="Arial" w:hAnsi="Arial" w:cs="Arial"/>
          <w:b/>
          <w:bCs/>
        </w:rPr>
      </w:pPr>
      <w:r>
        <w:rPr>
          <w:rFonts w:ascii="Arial" w:hAnsi="Arial" w:cs="Arial"/>
          <w:b/>
        </w:rPr>
        <w:t xml:space="preserve"> </w:t>
      </w:r>
      <w:r w:rsidR="00855DCE" w:rsidRPr="005E6421">
        <w:rPr>
          <w:rFonts w:ascii="Arial" w:hAnsi="Arial" w:cs="Arial"/>
        </w:rPr>
        <w:t xml:space="preserve">Łączna wysokość wynagrodzenia Wykonawcy za wykonywanie przedmiotu umowy </w:t>
      </w:r>
      <w:r w:rsidR="0075363A">
        <w:rPr>
          <w:rFonts w:ascii="Arial" w:hAnsi="Arial" w:cs="Arial"/>
        </w:rPr>
        <w:t xml:space="preserve">za rok 2020 i 2021 </w:t>
      </w:r>
      <w:r w:rsidR="00855DCE" w:rsidRPr="005E6421">
        <w:rPr>
          <w:rFonts w:ascii="Arial" w:hAnsi="Arial" w:cs="Arial"/>
          <w:b/>
          <w:bCs/>
        </w:rPr>
        <w:t>nie może przekroczyć kwoty</w:t>
      </w:r>
      <w:r w:rsidR="00855DCE" w:rsidRPr="005E6421">
        <w:rPr>
          <w:rFonts w:ascii="Arial" w:hAnsi="Arial" w:cs="Arial"/>
        </w:rPr>
        <w:t xml:space="preserve"> …………..</w:t>
      </w:r>
      <w:r w:rsidR="00855DCE" w:rsidRPr="005E6421">
        <w:rPr>
          <w:rFonts w:ascii="Arial" w:hAnsi="Arial" w:cs="Arial"/>
          <w:b/>
          <w:bCs/>
        </w:rPr>
        <w:t>zł</w:t>
      </w:r>
      <w:r w:rsidR="00DB1F46" w:rsidRPr="005E6421">
        <w:rPr>
          <w:rFonts w:ascii="Arial" w:hAnsi="Arial" w:cs="Arial"/>
          <w:b/>
          <w:bCs/>
        </w:rPr>
        <w:t xml:space="preserve"> brutto </w:t>
      </w:r>
      <w:r w:rsidR="0075363A">
        <w:rPr>
          <w:rFonts w:ascii="Arial" w:hAnsi="Arial" w:cs="Arial"/>
          <w:b/>
          <w:bCs/>
        </w:rPr>
        <w:t>słownie:………………………</w:t>
      </w:r>
    </w:p>
    <w:p w:rsidR="00F50C6D" w:rsidRPr="005E6421" w:rsidRDefault="00F50C6D" w:rsidP="00FA66A5">
      <w:pPr>
        <w:spacing w:before="0" w:after="0" w:line="240" w:lineRule="auto"/>
        <w:ind w:left="0" w:firstLine="0"/>
        <w:jc w:val="both"/>
        <w:rPr>
          <w:rFonts w:ascii="Arial" w:hAnsi="Arial" w:cs="Arial"/>
        </w:rPr>
      </w:pPr>
      <w:r w:rsidRPr="005E6421">
        <w:rPr>
          <w:rFonts w:ascii="Arial" w:hAnsi="Arial" w:cs="Arial"/>
          <w:b/>
          <w:bCs/>
        </w:rPr>
        <w:lastRenderedPageBreak/>
        <w:t>3.</w:t>
      </w:r>
      <w:r w:rsidR="00855DCE" w:rsidRPr="005E6421">
        <w:rPr>
          <w:rFonts w:ascii="Arial" w:hAnsi="Arial" w:cs="Arial"/>
        </w:rPr>
        <w:t>Ceny jednostkowe wykonania usługi wynikające z Formularza Ofertowego zostaną niezmienne przez czas obowiązywania umowy.</w:t>
      </w:r>
    </w:p>
    <w:p w:rsidR="00E1297A" w:rsidRPr="005E6421" w:rsidRDefault="00F7087B" w:rsidP="00E1297A">
      <w:pPr>
        <w:spacing w:before="0" w:after="0" w:line="240" w:lineRule="auto"/>
        <w:ind w:left="0" w:firstLine="0"/>
        <w:jc w:val="both"/>
        <w:rPr>
          <w:rFonts w:ascii="Arial" w:hAnsi="Arial" w:cs="Arial"/>
        </w:rPr>
      </w:pPr>
      <w:r>
        <w:rPr>
          <w:rFonts w:ascii="Arial" w:hAnsi="Arial" w:cs="Arial"/>
          <w:b/>
        </w:rPr>
        <w:t>4</w:t>
      </w:r>
      <w:r w:rsidR="00F50C6D" w:rsidRPr="005E6421">
        <w:rPr>
          <w:rFonts w:ascii="Arial" w:hAnsi="Arial" w:cs="Arial"/>
          <w:b/>
        </w:rPr>
        <w:t>.</w:t>
      </w:r>
      <w:r w:rsidR="007F6C42">
        <w:rPr>
          <w:rFonts w:ascii="Arial" w:hAnsi="Arial" w:cs="Arial"/>
          <w:b/>
        </w:rPr>
        <w:t xml:space="preserve"> </w:t>
      </w:r>
      <w:r w:rsidR="00855DCE" w:rsidRPr="005E6421">
        <w:rPr>
          <w:rFonts w:ascii="Arial" w:hAnsi="Arial" w:cs="Arial"/>
        </w:rPr>
        <w:t>Podstawą wystawienia faktury będą załączone do niej, podpisane przez o</w:t>
      </w:r>
      <w:r w:rsidR="00F50C6D" w:rsidRPr="005E6421">
        <w:rPr>
          <w:rFonts w:ascii="Arial" w:hAnsi="Arial" w:cs="Arial"/>
        </w:rPr>
        <w:t>so</w:t>
      </w:r>
      <w:r w:rsidR="00613B6E" w:rsidRPr="005E6421">
        <w:rPr>
          <w:rFonts w:ascii="Arial" w:hAnsi="Arial" w:cs="Arial"/>
        </w:rPr>
        <w:t>by określone w § 5 ust.3</w:t>
      </w:r>
      <w:r w:rsidR="00855DCE" w:rsidRPr="005E6421">
        <w:rPr>
          <w:rFonts w:ascii="Arial" w:hAnsi="Arial" w:cs="Arial"/>
        </w:rPr>
        <w:t xml:space="preserve"> Protokoły odbioru usługi</w:t>
      </w:r>
      <w:r w:rsidR="00613B6E" w:rsidRPr="005E6421">
        <w:rPr>
          <w:rFonts w:ascii="Arial" w:hAnsi="Arial" w:cs="Arial"/>
        </w:rPr>
        <w:t xml:space="preserve"> </w:t>
      </w:r>
      <w:r w:rsidR="00E1297A" w:rsidRPr="005E6421">
        <w:rPr>
          <w:rFonts w:ascii="Arial" w:hAnsi="Arial" w:cs="Arial"/>
        </w:rPr>
        <w:t>które Wykonawca wystawi w terminie do 7 dni po zakończeniu miesiąca kalendarzowego, w którym usługa została wykonana.</w:t>
      </w:r>
    </w:p>
    <w:p w:rsidR="00F50C6D" w:rsidRPr="005E6421" w:rsidRDefault="00E1297A" w:rsidP="00E1297A">
      <w:pPr>
        <w:spacing w:before="0" w:after="0" w:line="240" w:lineRule="auto"/>
        <w:ind w:left="0" w:firstLine="0"/>
        <w:jc w:val="both"/>
        <w:rPr>
          <w:rFonts w:ascii="Arial" w:hAnsi="Arial" w:cs="Arial"/>
        </w:rPr>
      </w:pPr>
      <w:r w:rsidRPr="005E6421">
        <w:rPr>
          <w:rFonts w:ascii="Arial" w:hAnsi="Arial" w:cs="Arial"/>
        </w:rPr>
        <w:t xml:space="preserve"> </w:t>
      </w:r>
      <w:r w:rsidR="00613B6E" w:rsidRPr="005E6421">
        <w:rPr>
          <w:rFonts w:ascii="Arial" w:hAnsi="Arial" w:cs="Arial"/>
        </w:rPr>
        <w:t>(zał. Nr 3</w:t>
      </w:r>
      <w:r w:rsidR="00C45759">
        <w:rPr>
          <w:rFonts w:ascii="Arial" w:hAnsi="Arial" w:cs="Arial"/>
        </w:rPr>
        <w:t xml:space="preserve"> do </w:t>
      </w:r>
      <w:r w:rsidR="00855DCE" w:rsidRPr="005E6421">
        <w:rPr>
          <w:rFonts w:ascii="Arial" w:hAnsi="Arial" w:cs="Arial"/>
        </w:rPr>
        <w:t>umowy).</w:t>
      </w:r>
    </w:p>
    <w:p w:rsidR="00E04D97" w:rsidRPr="005E6421" w:rsidRDefault="00F7087B" w:rsidP="00FA66A5">
      <w:pPr>
        <w:spacing w:before="0" w:after="0" w:line="240" w:lineRule="auto"/>
        <w:ind w:left="0" w:firstLine="0"/>
        <w:jc w:val="both"/>
        <w:rPr>
          <w:rFonts w:ascii="Arial" w:hAnsi="Arial" w:cs="Arial"/>
        </w:rPr>
      </w:pPr>
      <w:r>
        <w:rPr>
          <w:rFonts w:ascii="Arial" w:hAnsi="Arial" w:cs="Arial"/>
          <w:b/>
        </w:rPr>
        <w:t>5</w:t>
      </w:r>
      <w:r w:rsidR="00F50C6D" w:rsidRPr="005E6421">
        <w:rPr>
          <w:rFonts w:ascii="Arial" w:hAnsi="Arial" w:cs="Arial"/>
          <w:b/>
        </w:rPr>
        <w:t>.</w:t>
      </w:r>
      <w:r w:rsidR="007F6C42">
        <w:rPr>
          <w:rFonts w:ascii="Arial" w:hAnsi="Arial" w:cs="Arial"/>
          <w:b/>
        </w:rPr>
        <w:t xml:space="preserve"> </w:t>
      </w:r>
      <w:r w:rsidR="00855DCE" w:rsidRPr="005E6421">
        <w:rPr>
          <w:rFonts w:ascii="Arial" w:hAnsi="Arial" w:cs="Arial"/>
        </w:rPr>
        <w:t xml:space="preserve">Wykonawca dostarczy faktury razem z obowiązującymi załącznikami do Kancelarii Jawnej </w:t>
      </w:r>
      <w:r w:rsidR="00FA66A5" w:rsidRPr="005E6421">
        <w:rPr>
          <w:rFonts w:ascii="Arial" w:hAnsi="Arial" w:cs="Arial"/>
        </w:rPr>
        <w:t>Zamawiającego</w:t>
      </w:r>
      <w:r w:rsidR="00855DCE" w:rsidRPr="005E6421">
        <w:rPr>
          <w:rFonts w:ascii="Arial" w:hAnsi="Arial" w:cs="Arial"/>
        </w:rPr>
        <w:t xml:space="preserve">, ul. Główna 1 78-513 Oleszno. </w:t>
      </w:r>
    </w:p>
    <w:p w:rsidR="00E04D97" w:rsidRPr="005E6421" w:rsidRDefault="00F7087B" w:rsidP="00FA66A5">
      <w:pPr>
        <w:spacing w:before="0" w:after="0" w:line="240" w:lineRule="auto"/>
        <w:ind w:left="0" w:firstLine="0"/>
        <w:jc w:val="both"/>
        <w:rPr>
          <w:rFonts w:ascii="Arial" w:hAnsi="Arial" w:cs="Arial"/>
          <w:b/>
        </w:rPr>
      </w:pPr>
      <w:r>
        <w:rPr>
          <w:rFonts w:ascii="Arial" w:hAnsi="Arial" w:cs="Arial"/>
          <w:b/>
        </w:rPr>
        <w:t>6</w:t>
      </w:r>
      <w:r w:rsidR="00E04D97" w:rsidRPr="005E6421">
        <w:rPr>
          <w:rFonts w:ascii="Arial" w:hAnsi="Arial" w:cs="Arial"/>
          <w:b/>
        </w:rPr>
        <w:t>.</w:t>
      </w:r>
      <w:r w:rsidR="007F6C42">
        <w:rPr>
          <w:rFonts w:ascii="Arial" w:hAnsi="Arial" w:cs="Arial"/>
          <w:b/>
        </w:rPr>
        <w:t xml:space="preserve"> </w:t>
      </w:r>
      <w:r w:rsidR="00855DCE" w:rsidRPr="005E6421">
        <w:rPr>
          <w:rFonts w:ascii="Arial" w:hAnsi="Arial" w:cs="Arial"/>
        </w:rPr>
        <w:t xml:space="preserve">Zapłata wynagrodzenia </w:t>
      </w:r>
      <w:r w:rsidR="00FA66A5" w:rsidRPr="005E6421">
        <w:rPr>
          <w:rFonts w:ascii="Arial" w:hAnsi="Arial" w:cs="Arial"/>
        </w:rPr>
        <w:t xml:space="preserve">Wykonawcy </w:t>
      </w:r>
      <w:r w:rsidR="00855DCE" w:rsidRPr="005E6421">
        <w:rPr>
          <w:rFonts w:ascii="Arial" w:hAnsi="Arial" w:cs="Arial"/>
        </w:rPr>
        <w:t xml:space="preserve">nastąpi przelewem z rachunku bankowego Zamawiającego na rachunek bankowy Wykonawcy </w:t>
      </w:r>
      <w:r w:rsidR="00855DCE" w:rsidRPr="005E6421">
        <w:rPr>
          <w:rFonts w:ascii="Arial" w:hAnsi="Arial" w:cs="Arial"/>
          <w:b/>
        </w:rPr>
        <w:t xml:space="preserve">w ciągu 30 dni od daty doręczenia </w:t>
      </w:r>
      <w:r w:rsidR="001625E8" w:rsidRPr="005E6421">
        <w:rPr>
          <w:rFonts w:ascii="Arial" w:hAnsi="Arial" w:cs="Arial"/>
          <w:b/>
        </w:rPr>
        <w:t xml:space="preserve">prawidłowo wystawionej </w:t>
      </w:r>
      <w:r w:rsidR="00855DCE" w:rsidRPr="005E6421">
        <w:rPr>
          <w:rFonts w:ascii="Arial" w:hAnsi="Arial" w:cs="Arial"/>
          <w:b/>
        </w:rPr>
        <w:t>faktury Zamawiającemu.</w:t>
      </w:r>
    </w:p>
    <w:p w:rsidR="00E04D97" w:rsidRPr="005E6421" w:rsidRDefault="00F7087B" w:rsidP="00FA66A5">
      <w:pPr>
        <w:spacing w:before="0" w:after="0" w:line="240" w:lineRule="auto"/>
        <w:ind w:left="0" w:firstLine="0"/>
        <w:jc w:val="both"/>
        <w:rPr>
          <w:rFonts w:ascii="Arial" w:hAnsi="Arial" w:cs="Arial"/>
        </w:rPr>
      </w:pPr>
      <w:r>
        <w:rPr>
          <w:rFonts w:ascii="Arial" w:hAnsi="Arial" w:cs="Arial"/>
          <w:b/>
        </w:rPr>
        <w:t>7</w:t>
      </w:r>
      <w:r w:rsidR="00E04D97" w:rsidRPr="005E6421">
        <w:rPr>
          <w:rFonts w:ascii="Arial" w:hAnsi="Arial" w:cs="Arial"/>
          <w:b/>
        </w:rPr>
        <w:t>.</w:t>
      </w:r>
      <w:r w:rsidR="007F6C42">
        <w:rPr>
          <w:rFonts w:ascii="Arial" w:hAnsi="Arial" w:cs="Arial"/>
          <w:b/>
        </w:rPr>
        <w:t xml:space="preserve"> </w:t>
      </w:r>
      <w:r w:rsidR="003E696A" w:rsidRPr="005E6421">
        <w:rPr>
          <w:rFonts w:ascii="Arial" w:hAnsi="Arial" w:cs="Arial"/>
        </w:rPr>
        <w:t>Termin płatności zostanie zachowany, jeżeli w jego ostatnim dniu obciążony zostanie rachunek bankowy Zamawiającego</w:t>
      </w:r>
      <w:r w:rsidR="00E04D97" w:rsidRPr="005E6421">
        <w:rPr>
          <w:rFonts w:ascii="Arial" w:hAnsi="Arial" w:cs="Arial"/>
        </w:rPr>
        <w:t>.</w:t>
      </w:r>
    </w:p>
    <w:p w:rsidR="00870C9E" w:rsidRPr="005E6421" w:rsidRDefault="00F7087B" w:rsidP="005E6421">
      <w:pPr>
        <w:spacing w:before="0" w:after="0" w:line="240" w:lineRule="auto"/>
        <w:ind w:left="0" w:firstLine="0"/>
        <w:jc w:val="both"/>
        <w:rPr>
          <w:rFonts w:ascii="Arial" w:hAnsi="Arial" w:cs="Arial"/>
        </w:rPr>
      </w:pPr>
      <w:r>
        <w:rPr>
          <w:rFonts w:ascii="Arial" w:hAnsi="Arial" w:cs="Arial"/>
          <w:b/>
        </w:rPr>
        <w:t>8</w:t>
      </w:r>
      <w:r w:rsidR="005E6421" w:rsidRPr="005E6421">
        <w:rPr>
          <w:rFonts w:ascii="Arial" w:hAnsi="Arial" w:cs="Arial"/>
          <w:b/>
        </w:rPr>
        <w:t>.</w:t>
      </w:r>
      <w:r w:rsidR="005E6421" w:rsidRPr="005E6421">
        <w:rPr>
          <w:rFonts w:ascii="Arial" w:hAnsi="Arial" w:cs="Arial"/>
        </w:rPr>
        <w:t xml:space="preserve"> Cesja wierzytelności wynikającej z niniejszej umowy jest dozwolona wyłącznie po uzyskaniu uprzedniej pisemnej zgody Zamawiającego wyrażonej na piśmie pod rygorem nieważności. </w:t>
      </w:r>
    </w:p>
    <w:p w:rsidR="005E6421" w:rsidRPr="005E6421" w:rsidRDefault="005E6421" w:rsidP="00FA66A5">
      <w:pPr>
        <w:spacing w:before="0" w:after="0" w:line="240" w:lineRule="auto"/>
        <w:ind w:left="0" w:firstLine="0"/>
        <w:jc w:val="both"/>
        <w:rPr>
          <w:rFonts w:ascii="Arial" w:hAnsi="Arial" w:cs="Arial"/>
        </w:rPr>
      </w:pPr>
    </w:p>
    <w:p w:rsidR="00906645" w:rsidRPr="005E6421" w:rsidRDefault="00906645" w:rsidP="00030701">
      <w:pPr>
        <w:pStyle w:val="Akapitzlist"/>
        <w:spacing w:before="0" w:after="0" w:line="240" w:lineRule="auto"/>
        <w:ind w:left="714" w:firstLine="0"/>
        <w:jc w:val="center"/>
        <w:rPr>
          <w:rFonts w:ascii="Arial" w:hAnsi="Arial" w:cs="Arial"/>
          <w:b/>
        </w:rPr>
      </w:pPr>
      <w:r w:rsidRPr="005E6421">
        <w:rPr>
          <w:rFonts w:ascii="Arial" w:hAnsi="Arial" w:cs="Arial"/>
          <w:b/>
        </w:rPr>
        <w:t>§ 7</w:t>
      </w:r>
    </w:p>
    <w:p w:rsidR="00906645" w:rsidRPr="005E6421" w:rsidRDefault="00906645" w:rsidP="00030701">
      <w:pPr>
        <w:pStyle w:val="Akapitzlist"/>
        <w:spacing w:before="0" w:after="0" w:line="240" w:lineRule="auto"/>
        <w:ind w:left="714" w:firstLine="0"/>
        <w:jc w:val="center"/>
        <w:rPr>
          <w:rFonts w:ascii="Arial" w:hAnsi="Arial" w:cs="Arial"/>
          <w:b/>
        </w:rPr>
      </w:pPr>
      <w:r w:rsidRPr="005E6421">
        <w:rPr>
          <w:rFonts w:ascii="Arial" w:hAnsi="Arial" w:cs="Arial"/>
          <w:b/>
        </w:rPr>
        <w:t>Prawo opcji</w:t>
      </w:r>
    </w:p>
    <w:p w:rsidR="00906645" w:rsidRPr="005E6421" w:rsidRDefault="003B045D"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Zamawiający</w:t>
      </w:r>
      <w:r w:rsidR="00C45759">
        <w:rPr>
          <w:rFonts w:ascii="Arial" w:hAnsi="Arial" w:cs="Arial"/>
        </w:rPr>
        <w:t xml:space="preserve"> </w:t>
      </w:r>
      <w:r w:rsidR="00225A76" w:rsidRPr="005E6421">
        <w:rPr>
          <w:rFonts w:ascii="Arial" w:hAnsi="Arial" w:cs="Arial"/>
        </w:rPr>
        <w:t>zastrzega możliwość skorzystania z prawa opcji, o któr</w:t>
      </w:r>
      <w:r w:rsidR="00FA66A5" w:rsidRPr="005E6421">
        <w:rPr>
          <w:rFonts w:ascii="Arial" w:hAnsi="Arial" w:cs="Arial"/>
        </w:rPr>
        <w:t>ym</w:t>
      </w:r>
      <w:r w:rsidR="00225A76" w:rsidRPr="005E6421">
        <w:rPr>
          <w:rFonts w:ascii="Arial" w:hAnsi="Arial" w:cs="Arial"/>
        </w:rPr>
        <w:t xml:space="preserve"> mowa w art.34 ust.5 ustawy Pzp, w ramach</w:t>
      </w:r>
      <w:r w:rsidR="00022E09" w:rsidRPr="005E6421">
        <w:rPr>
          <w:rFonts w:ascii="Arial" w:hAnsi="Arial" w:cs="Arial"/>
        </w:rPr>
        <w:t>,</w:t>
      </w:r>
      <w:r w:rsidR="00225A76" w:rsidRPr="005E6421">
        <w:rPr>
          <w:rFonts w:ascii="Arial" w:hAnsi="Arial" w:cs="Arial"/>
        </w:rPr>
        <w:t xml:space="preserve"> którego zakłada</w:t>
      </w:r>
      <w:r w:rsidR="00022E09" w:rsidRPr="005E6421">
        <w:rPr>
          <w:rFonts w:ascii="Arial" w:hAnsi="Arial" w:cs="Arial"/>
        </w:rPr>
        <w:t>,</w:t>
      </w:r>
      <w:r w:rsidR="00225A76" w:rsidRPr="005E6421">
        <w:rPr>
          <w:rFonts w:ascii="Arial" w:hAnsi="Arial" w:cs="Arial"/>
        </w:rPr>
        <w:t xml:space="preserve"> że:</w:t>
      </w:r>
    </w:p>
    <w:p w:rsidR="00906645" w:rsidRPr="005E6421" w:rsidRDefault="00306571"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1</w:t>
      </w:r>
      <w:r w:rsidR="00906645" w:rsidRPr="005E6421">
        <w:rPr>
          <w:rFonts w:ascii="Arial" w:hAnsi="Arial" w:cs="Arial"/>
        </w:rPr>
        <w:t xml:space="preserve">) </w:t>
      </w:r>
      <w:r w:rsidR="00225A76" w:rsidRPr="005E6421">
        <w:rPr>
          <w:rFonts w:ascii="Arial" w:hAnsi="Arial" w:cs="Arial"/>
        </w:rPr>
        <w:t>szacowana wielk</w:t>
      </w:r>
      <w:r w:rsidR="00906F87">
        <w:rPr>
          <w:rFonts w:ascii="Arial" w:hAnsi="Arial" w:cs="Arial"/>
        </w:rPr>
        <w:t>ość prawa opcji nie przekroczy 8</w:t>
      </w:r>
      <w:r w:rsidR="00225A76" w:rsidRPr="005E6421">
        <w:rPr>
          <w:rFonts w:ascii="Arial" w:hAnsi="Arial" w:cs="Arial"/>
        </w:rPr>
        <w:t xml:space="preserve">0% zamówienia podstawowego </w:t>
      </w:r>
      <w:r w:rsidR="00906645" w:rsidRPr="005E6421">
        <w:rPr>
          <w:rFonts w:ascii="Arial" w:hAnsi="Arial" w:cs="Arial"/>
        </w:rPr>
        <w:br/>
      </w:r>
      <w:r w:rsidR="00225A76" w:rsidRPr="005E6421">
        <w:rPr>
          <w:rFonts w:ascii="Arial" w:hAnsi="Arial" w:cs="Arial"/>
        </w:rPr>
        <w:t>i wyniesie maksymalnie............</w:t>
      </w:r>
      <w:r w:rsidR="00022E09" w:rsidRPr="005E6421">
        <w:rPr>
          <w:rFonts w:ascii="Arial" w:hAnsi="Arial" w:cs="Arial"/>
        </w:rPr>
        <w:t>..........................................</w:t>
      </w:r>
      <w:r w:rsidR="00A66066">
        <w:rPr>
          <w:rFonts w:ascii="Arial" w:hAnsi="Arial" w:cs="Arial"/>
        </w:rPr>
        <w:t>..........................</w:t>
      </w:r>
      <w:r w:rsidR="00225A76" w:rsidRPr="00A66066">
        <w:rPr>
          <w:rFonts w:ascii="Arial" w:hAnsi="Arial" w:cs="Arial"/>
          <w:b/>
        </w:rPr>
        <w:t>zł brutto</w:t>
      </w:r>
      <w:r w:rsidR="00A66066">
        <w:rPr>
          <w:rFonts w:ascii="Arial" w:hAnsi="Arial" w:cs="Arial"/>
          <w:b/>
        </w:rPr>
        <w:t xml:space="preserve"> </w:t>
      </w:r>
      <w:r w:rsidR="00A66066" w:rsidRPr="00A66066">
        <w:rPr>
          <w:rFonts w:ascii="Arial" w:hAnsi="Arial" w:cs="Arial"/>
        </w:rPr>
        <w:t>(słownie)</w:t>
      </w:r>
      <w:r w:rsidR="00A66066">
        <w:rPr>
          <w:rFonts w:ascii="Arial" w:hAnsi="Arial" w:cs="Arial"/>
        </w:rPr>
        <w:t>…………</w:t>
      </w:r>
      <w:r w:rsidR="0075363A">
        <w:rPr>
          <w:rFonts w:ascii="Arial" w:hAnsi="Arial" w:cs="Arial"/>
        </w:rPr>
        <w:t>……………………………………, co daje w roku 2020 kwotę……………..zł brutto (słownie………………) i w roku 2021 kwotę …………..zł brutto (słownie…………………………).</w:t>
      </w:r>
    </w:p>
    <w:p w:rsidR="00906645" w:rsidRPr="005E6421" w:rsidRDefault="00906645"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2)</w:t>
      </w:r>
      <w:r w:rsidR="00A66066">
        <w:rPr>
          <w:rFonts w:ascii="Arial" w:hAnsi="Arial" w:cs="Arial"/>
        </w:rPr>
        <w:t xml:space="preserve"> </w:t>
      </w:r>
      <w:r w:rsidR="00225A76" w:rsidRPr="005E6421">
        <w:rPr>
          <w:rFonts w:ascii="Arial" w:hAnsi="Arial" w:cs="Arial"/>
        </w:rPr>
        <w:t xml:space="preserve">prawo opcji realizowane będzie na takich </w:t>
      </w:r>
      <w:r w:rsidRPr="005E6421">
        <w:rPr>
          <w:rFonts w:ascii="Arial" w:hAnsi="Arial" w:cs="Arial"/>
        </w:rPr>
        <w:t>samych warunkach</w:t>
      </w:r>
      <w:r w:rsidR="00FA66A5" w:rsidRPr="005E6421">
        <w:rPr>
          <w:rFonts w:ascii="Arial" w:hAnsi="Arial" w:cs="Arial"/>
        </w:rPr>
        <w:t>,</w:t>
      </w:r>
      <w:r w:rsidRPr="005E6421">
        <w:rPr>
          <w:rFonts w:ascii="Arial" w:hAnsi="Arial" w:cs="Arial"/>
        </w:rPr>
        <w:t xml:space="preserve"> jak zamówienie </w:t>
      </w:r>
      <w:r w:rsidR="00225A76" w:rsidRPr="005E6421">
        <w:rPr>
          <w:rFonts w:ascii="Arial" w:hAnsi="Arial" w:cs="Arial"/>
        </w:rPr>
        <w:t>podstawowe, w czasie trwania umowy,</w:t>
      </w:r>
    </w:p>
    <w:p w:rsidR="00906645" w:rsidRPr="005E6421" w:rsidRDefault="00906645"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 xml:space="preserve">3) </w:t>
      </w:r>
      <w:r w:rsidR="00225A76" w:rsidRPr="005E6421">
        <w:rPr>
          <w:rFonts w:ascii="Arial" w:hAnsi="Arial" w:cs="Arial"/>
        </w:rPr>
        <w:t>cena jednostkowa prawa opcji będzie identycz</w:t>
      </w:r>
      <w:r w:rsidRPr="005E6421">
        <w:rPr>
          <w:rFonts w:ascii="Arial" w:hAnsi="Arial" w:cs="Arial"/>
        </w:rPr>
        <w:t xml:space="preserve">na jak zamówienia podstawowego, </w:t>
      </w:r>
      <w:r w:rsidR="00225A76" w:rsidRPr="005E6421">
        <w:rPr>
          <w:rFonts w:ascii="Arial" w:hAnsi="Arial" w:cs="Arial"/>
        </w:rPr>
        <w:t>określona w formularzu ofertowym dołączonym do oferty złożonej przez Wykonawcę</w:t>
      </w:r>
      <w:r w:rsidR="000F0158">
        <w:rPr>
          <w:rFonts w:ascii="Arial" w:hAnsi="Arial" w:cs="Arial"/>
        </w:rPr>
        <w:t xml:space="preserve"> </w:t>
      </w:r>
      <w:r w:rsidR="00225A76" w:rsidRPr="005E6421">
        <w:rPr>
          <w:rFonts w:ascii="Arial" w:hAnsi="Arial" w:cs="Arial"/>
        </w:rPr>
        <w:t>(załącznik nr</w:t>
      </w:r>
      <w:r w:rsidR="00E1297A">
        <w:rPr>
          <w:rFonts w:ascii="Arial" w:hAnsi="Arial" w:cs="Arial"/>
        </w:rPr>
        <w:t xml:space="preserve"> 6</w:t>
      </w:r>
      <w:r w:rsidR="000F0158">
        <w:rPr>
          <w:rFonts w:ascii="Arial" w:hAnsi="Arial" w:cs="Arial"/>
        </w:rPr>
        <w:t>)</w:t>
      </w:r>
      <w:r w:rsidR="00225A76" w:rsidRPr="005E6421">
        <w:rPr>
          <w:rFonts w:ascii="Arial" w:hAnsi="Arial" w:cs="Arial"/>
        </w:rPr>
        <w:t>,</w:t>
      </w:r>
    </w:p>
    <w:p w:rsidR="00E00B4D" w:rsidRPr="005E6421" w:rsidRDefault="00906645"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 xml:space="preserve">4) </w:t>
      </w:r>
      <w:r w:rsidR="00225A76" w:rsidRPr="005E6421">
        <w:rPr>
          <w:rFonts w:ascii="Arial" w:hAnsi="Arial" w:cs="Arial"/>
        </w:rPr>
        <w:t>o zamiarze skorzystania z prawa opcji</w:t>
      </w:r>
      <w:r w:rsidR="00022E09" w:rsidRPr="005E6421">
        <w:rPr>
          <w:rFonts w:ascii="Arial" w:hAnsi="Arial" w:cs="Arial"/>
        </w:rPr>
        <w:t xml:space="preserve">, Zamawiający </w:t>
      </w:r>
      <w:r w:rsidR="00A340E1" w:rsidRPr="005E6421">
        <w:rPr>
          <w:rFonts w:ascii="Arial" w:hAnsi="Arial" w:cs="Arial"/>
        </w:rPr>
        <w:t>poinformuje Wykonawcę odrębnym pismem</w:t>
      </w:r>
      <w:r w:rsidR="00FA66A5" w:rsidRPr="005E6421">
        <w:rPr>
          <w:rFonts w:ascii="Arial" w:hAnsi="Arial" w:cs="Arial"/>
        </w:rPr>
        <w:t>;</w:t>
      </w:r>
    </w:p>
    <w:p w:rsidR="00E00B4D" w:rsidRPr="005E6421" w:rsidRDefault="00E00B4D"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 xml:space="preserve">5) </w:t>
      </w:r>
      <w:r w:rsidR="00A340E1" w:rsidRPr="005E6421">
        <w:rPr>
          <w:rFonts w:ascii="Arial" w:hAnsi="Arial" w:cs="Arial"/>
        </w:rPr>
        <w:t xml:space="preserve">zgodnie z prawem opcji Zamawiający może zamawiać usługi sanitarne zapisane </w:t>
      </w:r>
      <w:r w:rsidRPr="005E6421">
        <w:rPr>
          <w:rFonts w:ascii="Arial" w:hAnsi="Arial" w:cs="Arial"/>
        </w:rPr>
        <w:br/>
      </w:r>
      <w:r w:rsidR="00260FB7" w:rsidRPr="005E6421">
        <w:rPr>
          <w:rFonts w:ascii="Arial" w:hAnsi="Arial" w:cs="Arial"/>
        </w:rPr>
        <w:t xml:space="preserve">w </w:t>
      </w:r>
      <w:r w:rsidR="00A340E1" w:rsidRPr="005E6421">
        <w:rPr>
          <w:rFonts w:ascii="Arial" w:hAnsi="Arial" w:cs="Arial"/>
        </w:rPr>
        <w:t>Formularzu ofertowym w dowolnej konfigur</w:t>
      </w:r>
      <w:r w:rsidRPr="005E6421">
        <w:rPr>
          <w:rFonts w:ascii="Arial" w:hAnsi="Arial" w:cs="Arial"/>
        </w:rPr>
        <w:t xml:space="preserve">acji, w zależności od bieżącego </w:t>
      </w:r>
      <w:r w:rsidR="00A340E1" w:rsidRPr="005E6421">
        <w:rPr>
          <w:rFonts w:ascii="Arial" w:hAnsi="Arial" w:cs="Arial"/>
        </w:rPr>
        <w:t>zapotrzebowania</w:t>
      </w:r>
      <w:r w:rsidR="00FA66A5" w:rsidRPr="005E6421">
        <w:rPr>
          <w:rFonts w:ascii="Arial" w:hAnsi="Arial" w:cs="Arial"/>
        </w:rPr>
        <w:t>;</w:t>
      </w:r>
    </w:p>
    <w:p w:rsidR="00260FB7" w:rsidRPr="005E6421" w:rsidRDefault="00E00B4D" w:rsidP="00030701">
      <w:pPr>
        <w:pStyle w:val="Akapitzlist"/>
        <w:spacing w:before="0" w:after="0" w:line="240" w:lineRule="auto"/>
        <w:ind w:left="357" w:firstLine="0"/>
        <w:contextualSpacing w:val="0"/>
        <w:jc w:val="both"/>
        <w:rPr>
          <w:rFonts w:ascii="Arial" w:hAnsi="Arial" w:cs="Arial"/>
        </w:rPr>
      </w:pPr>
      <w:r w:rsidRPr="005E6421">
        <w:rPr>
          <w:rFonts w:ascii="Arial" w:hAnsi="Arial" w:cs="Arial"/>
        </w:rPr>
        <w:t xml:space="preserve">6) </w:t>
      </w:r>
      <w:r w:rsidR="00A340E1" w:rsidRPr="005E6421">
        <w:rPr>
          <w:rFonts w:ascii="Arial" w:hAnsi="Arial" w:cs="Arial"/>
        </w:rPr>
        <w:t xml:space="preserve">realizacja </w:t>
      </w:r>
      <w:r w:rsidR="00CB2784" w:rsidRPr="005E6421">
        <w:rPr>
          <w:rFonts w:ascii="Arial" w:hAnsi="Arial" w:cs="Arial"/>
        </w:rPr>
        <w:t>Zamówienia</w:t>
      </w:r>
      <w:r w:rsidR="00A340E1" w:rsidRPr="005E6421">
        <w:rPr>
          <w:rFonts w:ascii="Arial" w:hAnsi="Arial" w:cs="Arial"/>
        </w:rPr>
        <w:t xml:space="preserve"> z prawem opcji uzależniona będzie od potrzeb zamawiającego oraz wysokości środków finansowych przyd</w:t>
      </w:r>
      <w:r w:rsidRPr="005E6421">
        <w:rPr>
          <w:rFonts w:ascii="Arial" w:hAnsi="Arial" w:cs="Arial"/>
        </w:rPr>
        <w:t xml:space="preserve">zielonych na ten cel w budżecie </w:t>
      </w:r>
      <w:r w:rsidR="00BE6985" w:rsidRPr="005E6421">
        <w:rPr>
          <w:rFonts w:ascii="Arial" w:hAnsi="Arial" w:cs="Arial"/>
        </w:rPr>
        <w:t>Zamawiającego</w:t>
      </w:r>
      <w:r w:rsidR="00A340E1" w:rsidRPr="005E6421">
        <w:rPr>
          <w:rFonts w:ascii="Arial" w:hAnsi="Arial" w:cs="Arial"/>
        </w:rPr>
        <w:t>.</w:t>
      </w:r>
    </w:p>
    <w:p w:rsidR="00F15265" w:rsidRPr="005E6421" w:rsidRDefault="00260FB7" w:rsidP="00030701">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t>§</w:t>
      </w:r>
      <w:r w:rsidR="00E00B4D" w:rsidRPr="005E6421">
        <w:rPr>
          <w:rFonts w:ascii="Arial" w:hAnsi="Arial" w:cs="Arial"/>
          <w:b/>
          <w:bCs/>
          <w:color w:val="auto"/>
          <w:sz w:val="22"/>
          <w:szCs w:val="22"/>
        </w:rPr>
        <w:t>8</w:t>
      </w:r>
    </w:p>
    <w:p w:rsidR="00427988" w:rsidRPr="005E6421" w:rsidRDefault="00427988" w:rsidP="00030701">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t>Zabezpieczenie należytego wykonania umowy</w:t>
      </w:r>
    </w:p>
    <w:p w:rsidR="00B96453" w:rsidRPr="00E1297A" w:rsidRDefault="00B96453" w:rsidP="00713B13">
      <w:pPr>
        <w:pStyle w:val="Akapitzlist"/>
        <w:widowControl w:val="0"/>
        <w:numPr>
          <w:ilvl w:val="0"/>
          <w:numId w:val="9"/>
        </w:numPr>
        <w:suppressAutoHyphens/>
        <w:spacing w:before="0" w:after="0" w:line="240" w:lineRule="auto"/>
        <w:jc w:val="both"/>
        <w:rPr>
          <w:rFonts w:ascii="Arial" w:eastAsia="Times New Roman" w:hAnsi="Arial" w:cs="Arial"/>
          <w:lang w:eastAsia="pl-PL"/>
        </w:rPr>
      </w:pPr>
      <w:r w:rsidRPr="00CD7575">
        <w:rPr>
          <w:rFonts w:ascii="Arial" w:hAnsi="Arial" w:cs="Arial"/>
          <w:iCs/>
        </w:rPr>
        <w:t>W</w:t>
      </w:r>
      <w:r w:rsidRPr="00CD7575">
        <w:rPr>
          <w:rFonts w:ascii="Arial" w:eastAsia="Times New Roman" w:hAnsi="Arial" w:cs="Arial"/>
          <w:lang w:eastAsia="pl-PL"/>
        </w:rPr>
        <w:t xml:space="preserve">ykonawca wnosi w dniu zawarcia niniejszej umowy zabezpieczenie należytego wykonania umowy </w:t>
      </w:r>
      <w:r w:rsidRPr="00CD7575">
        <w:rPr>
          <w:rFonts w:ascii="Arial" w:hAnsi="Arial" w:cs="Arial"/>
        </w:rPr>
        <w:t>w wysokości 10% ceny całkowitej podanej w ofercie</w:t>
      </w:r>
      <w:r w:rsidRPr="00CD7575">
        <w:rPr>
          <w:rFonts w:ascii="Arial" w:eastAsia="Times New Roman" w:hAnsi="Arial" w:cs="Arial"/>
          <w:lang w:eastAsia="pl-PL"/>
        </w:rPr>
        <w:t xml:space="preserve">, które służy pokryciu roszczeń z tytułu niewykonania lub nienależytego wykonania umowy, tj. </w:t>
      </w:r>
      <w:r w:rsidRPr="00CD7575">
        <w:rPr>
          <w:rFonts w:ascii="Arial" w:eastAsia="Times New Roman" w:hAnsi="Arial" w:cs="Arial"/>
          <w:b/>
          <w:lang w:eastAsia="pl-PL"/>
        </w:rPr>
        <w:t>…………..</w:t>
      </w:r>
      <w:r w:rsidRPr="00CD7575">
        <w:rPr>
          <w:rFonts w:ascii="Arial" w:eastAsia="Times New Roman" w:hAnsi="Arial" w:cs="Arial"/>
          <w:lang w:eastAsia="pl-PL"/>
        </w:rPr>
        <w:t xml:space="preserve"> </w:t>
      </w:r>
      <w:r w:rsidRPr="00CD7575">
        <w:rPr>
          <w:rFonts w:ascii="Arial" w:hAnsi="Arial" w:cs="Arial"/>
          <w:bCs/>
          <w:iCs/>
        </w:rPr>
        <w:t>zł</w:t>
      </w:r>
      <w:r w:rsidRPr="00CD7575">
        <w:rPr>
          <w:rFonts w:ascii="Arial" w:hAnsi="Arial" w:cs="Arial"/>
          <w:iCs/>
        </w:rPr>
        <w:t xml:space="preserve"> (słownie</w:t>
      </w:r>
      <w:r w:rsidRPr="00CD7575">
        <w:rPr>
          <w:rFonts w:ascii="Arial" w:hAnsi="Arial" w:cs="Arial"/>
          <w:b/>
          <w:iCs/>
        </w:rPr>
        <w:t>: ………………………………………………………….</w:t>
      </w:r>
      <w:r w:rsidRPr="00CD7575">
        <w:rPr>
          <w:rFonts w:ascii="Arial" w:hAnsi="Arial" w:cs="Arial"/>
          <w:iCs/>
        </w:rPr>
        <w:t xml:space="preserve">w formie pieniądza przelewem na rachunek bankowy </w:t>
      </w:r>
      <w:r w:rsidRPr="00E1297A">
        <w:rPr>
          <w:rFonts w:ascii="Arial" w:hAnsi="Arial" w:cs="Arial"/>
          <w:iCs/>
        </w:rPr>
        <w:t>wskazany przez Zamawiającego lub w innej formie przewidzianej w art. 148 ustawy Pzp.</w:t>
      </w:r>
    </w:p>
    <w:p w:rsidR="00B96453" w:rsidRPr="00E1297A" w:rsidRDefault="00B96453" w:rsidP="00713B13">
      <w:pPr>
        <w:pStyle w:val="Akapitzlist"/>
        <w:widowControl w:val="0"/>
        <w:numPr>
          <w:ilvl w:val="0"/>
          <w:numId w:val="9"/>
        </w:numPr>
        <w:suppressAutoHyphens/>
        <w:spacing w:before="0" w:after="0" w:line="240" w:lineRule="auto"/>
        <w:jc w:val="both"/>
        <w:rPr>
          <w:rFonts w:ascii="Arial" w:hAnsi="Arial" w:cs="Arial"/>
        </w:rPr>
      </w:pPr>
      <w:r w:rsidRPr="00E1297A">
        <w:rPr>
          <w:rFonts w:ascii="Arial" w:hAnsi="Arial" w:cs="Arial"/>
          <w:bCs/>
        </w:rPr>
        <w:t xml:space="preserve">Zabezpieczenie, zostanie zwolnione </w:t>
      </w:r>
      <w:r w:rsidRPr="00E1297A">
        <w:rPr>
          <w:rFonts w:ascii="Arial" w:hAnsi="Arial" w:cs="Arial"/>
        </w:rPr>
        <w:t xml:space="preserve">w terminie 30 dni od dnia wykonania </w:t>
      </w:r>
      <w:r w:rsidRPr="00E1297A">
        <w:rPr>
          <w:rStyle w:val="Uwydatnienie"/>
          <w:rFonts w:ascii="Arial" w:hAnsi="Arial" w:cs="Arial"/>
          <w:i w:val="0"/>
        </w:rPr>
        <w:t>zamówienia</w:t>
      </w:r>
      <w:r w:rsidRPr="00E1297A">
        <w:rPr>
          <w:rFonts w:ascii="Arial" w:hAnsi="Arial" w:cs="Arial"/>
        </w:rPr>
        <w:t xml:space="preserve"> i uznania przez Zamawiającego za należycie wykonane.</w:t>
      </w:r>
    </w:p>
    <w:p w:rsidR="00B96453" w:rsidRPr="00E1297A" w:rsidRDefault="00B96453" w:rsidP="00713B13">
      <w:pPr>
        <w:pStyle w:val="Akapitzlist"/>
        <w:widowControl w:val="0"/>
        <w:numPr>
          <w:ilvl w:val="0"/>
          <w:numId w:val="9"/>
        </w:numPr>
        <w:suppressAutoHyphens/>
        <w:spacing w:before="0" w:after="0" w:line="240" w:lineRule="auto"/>
        <w:jc w:val="both"/>
        <w:rPr>
          <w:rFonts w:ascii="Arial" w:eastAsia="Times New Roman" w:hAnsi="Arial" w:cs="Arial"/>
          <w:lang w:eastAsia="pl-PL"/>
        </w:rPr>
      </w:pPr>
      <w:r w:rsidRPr="00E1297A">
        <w:rPr>
          <w:rFonts w:ascii="Arial" w:hAnsi="Arial" w:cs="Arial"/>
        </w:rPr>
        <w:t>Zmiany formy zabezpieczenia należytego wykonania umowy mogą być dokonywane z zachowaniem ciągłości zabezpieczenia i bez zmniejszania jego wysokości.</w:t>
      </w:r>
    </w:p>
    <w:p w:rsidR="00564A9A" w:rsidRDefault="00564A9A" w:rsidP="00E1297A">
      <w:pPr>
        <w:pStyle w:val="Default"/>
        <w:spacing w:before="0" w:line="240" w:lineRule="auto"/>
        <w:ind w:left="0"/>
        <w:rPr>
          <w:rFonts w:ascii="Arial" w:hAnsi="Arial" w:cs="Arial"/>
          <w:b/>
          <w:bCs/>
          <w:color w:val="auto"/>
          <w:sz w:val="22"/>
          <w:szCs w:val="22"/>
        </w:rPr>
      </w:pPr>
    </w:p>
    <w:p w:rsidR="00186986" w:rsidRDefault="00186986" w:rsidP="00030701">
      <w:pPr>
        <w:pStyle w:val="Default"/>
        <w:spacing w:before="0" w:line="240" w:lineRule="auto"/>
        <w:jc w:val="center"/>
        <w:rPr>
          <w:rFonts w:ascii="Arial" w:hAnsi="Arial" w:cs="Arial"/>
          <w:b/>
          <w:bCs/>
          <w:color w:val="auto"/>
          <w:sz w:val="22"/>
          <w:szCs w:val="22"/>
        </w:rPr>
      </w:pPr>
    </w:p>
    <w:p w:rsidR="00186986" w:rsidRDefault="00186986" w:rsidP="00030701">
      <w:pPr>
        <w:pStyle w:val="Default"/>
        <w:spacing w:before="0" w:line="240" w:lineRule="auto"/>
        <w:jc w:val="center"/>
        <w:rPr>
          <w:rFonts w:ascii="Arial" w:hAnsi="Arial" w:cs="Arial"/>
          <w:b/>
          <w:bCs/>
          <w:color w:val="auto"/>
          <w:sz w:val="22"/>
          <w:szCs w:val="22"/>
        </w:rPr>
      </w:pPr>
    </w:p>
    <w:p w:rsidR="00186986" w:rsidRDefault="00186986" w:rsidP="00030701">
      <w:pPr>
        <w:pStyle w:val="Default"/>
        <w:spacing w:before="0" w:line="240" w:lineRule="auto"/>
        <w:jc w:val="center"/>
        <w:rPr>
          <w:rFonts w:ascii="Arial" w:hAnsi="Arial" w:cs="Arial"/>
          <w:b/>
          <w:bCs/>
          <w:color w:val="auto"/>
          <w:sz w:val="22"/>
          <w:szCs w:val="22"/>
        </w:rPr>
      </w:pPr>
    </w:p>
    <w:p w:rsidR="00B36DC6" w:rsidRPr="005E6421" w:rsidRDefault="00E00B4D" w:rsidP="00030701">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lastRenderedPageBreak/>
        <w:t>§9</w:t>
      </w:r>
    </w:p>
    <w:p w:rsidR="00CD7575" w:rsidRDefault="005B66CD" w:rsidP="00CD7575">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t>Kary umowne</w:t>
      </w:r>
    </w:p>
    <w:p w:rsidR="00CD7575" w:rsidRPr="00A66050" w:rsidRDefault="00A66050" w:rsidP="00A66050">
      <w:pPr>
        <w:pStyle w:val="Default"/>
        <w:numPr>
          <w:ilvl w:val="0"/>
          <w:numId w:val="8"/>
        </w:numPr>
        <w:spacing w:before="0" w:line="240" w:lineRule="auto"/>
        <w:jc w:val="both"/>
        <w:rPr>
          <w:rFonts w:ascii="Arial" w:hAnsi="Arial" w:cs="Arial"/>
          <w:b/>
          <w:bCs/>
          <w:color w:val="auto"/>
          <w:sz w:val="22"/>
          <w:szCs w:val="22"/>
        </w:rPr>
      </w:pPr>
      <w:r>
        <w:rPr>
          <w:rFonts w:ascii="Arial" w:hAnsi="Arial" w:cs="Arial"/>
          <w:color w:val="auto"/>
          <w:sz w:val="22"/>
          <w:szCs w:val="22"/>
        </w:rPr>
        <w:t>Wykonawca zapłaci Zamawiającemu kary umowne w razie niewyk</w:t>
      </w:r>
      <w:r w:rsidR="004B6E30">
        <w:rPr>
          <w:rFonts w:ascii="Arial" w:hAnsi="Arial" w:cs="Arial"/>
          <w:color w:val="auto"/>
          <w:sz w:val="22"/>
          <w:szCs w:val="22"/>
        </w:rPr>
        <w:t>o</w:t>
      </w:r>
      <w:r w:rsidR="003B5734">
        <w:rPr>
          <w:rFonts w:ascii="Arial" w:hAnsi="Arial" w:cs="Arial"/>
          <w:color w:val="auto"/>
          <w:sz w:val="22"/>
          <w:szCs w:val="22"/>
        </w:rPr>
        <w:t xml:space="preserve">nania lub </w:t>
      </w:r>
      <w:r>
        <w:rPr>
          <w:rFonts w:ascii="Arial" w:hAnsi="Arial" w:cs="Arial"/>
          <w:color w:val="auto"/>
          <w:sz w:val="22"/>
          <w:szCs w:val="22"/>
        </w:rPr>
        <w:t>nienależytego wykonania umowy w wysokości:</w:t>
      </w:r>
    </w:p>
    <w:p w:rsidR="00A66050" w:rsidRDefault="00253646" w:rsidP="00253646">
      <w:pPr>
        <w:pStyle w:val="Default"/>
        <w:spacing w:before="0" w:line="240" w:lineRule="auto"/>
        <w:ind w:left="360"/>
        <w:jc w:val="both"/>
        <w:rPr>
          <w:rFonts w:ascii="Arial" w:hAnsi="Arial" w:cs="Arial"/>
          <w:color w:val="auto"/>
          <w:sz w:val="22"/>
          <w:szCs w:val="22"/>
        </w:rPr>
      </w:pPr>
      <w:r>
        <w:rPr>
          <w:rFonts w:ascii="Arial" w:hAnsi="Arial" w:cs="Arial"/>
          <w:color w:val="auto"/>
          <w:sz w:val="22"/>
          <w:szCs w:val="22"/>
        </w:rPr>
        <w:t xml:space="preserve">1) </w:t>
      </w:r>
      <w:r w:rsidR="00A66050">
        <w:rPr>
          <w:rFonts w:ascii="Arial" w:hAnsi="Arial" w:cs="Arial"/>
          <w:color w:val="auto"/>
          <w:sz w:val="22"/>
          <w:szCs w:val="22"/>
        </w:rPr>
        <w:t xml:space="preserve">10% wynagrodzenia Wykonawcy brutto określonego w </w:t>
      </w:r>
      <w:r w:rsidR="004B6E30" w:rsidRPr="004B6E30">
        <w:rPr>
          <w:rFonts w:ascii="Arial" w:hAnsi="Arial" w:cs="Arial"/>
          <w:color w:val="auto"/>
          <w:sz w:val="22"/>
          <w:szCs w:val="22"/>
        </w:rPr>
        <w:t>§</w:t>
      </w:r>
      <w:r w:rsidR="00CA3D25">
        <w:rPr>
          <w:rFonts w:ascii="Arial" w:hAnsi="Arial" w:cs="Arial"/>
          <w:color w:val="auto"/>
          <w:sz w:val="22"/>
          <w:szCs w:val="22"/>
        </w:rPr>
        <w:t xml:space="preserve"> </w:t>
      </w:r>
      <w:r w:rsidR="004B6E30">
        <w:rPr>
          <w:rFonts w:ascii="Arial" w:hAnsi="Arial" w:cs="Arial"/>
          <w:color w:val="auto"/>
          <w:sz w:val="22"/>
          <w:szCs w:val="22"/>
        </w:rPr>
        <w:t>6 ust.2 za odstąpienie od</w:t>
      </w:r>
      <w:r>
        <w:rPr>
          <w:rFonts w:ascii="Arial" w:hAnsi="Arial" w:cs="Arial"/>
          <w:color w:val="auto"/>
          <w:sz w:val="22"/>
          <w:szCs w:val="22"/>
        </w:rPr>
        <w:t xml:space="preserve"> </w:t>
      </w:r>
      <w:r w:rsidR="004B6E30">
        <w:rPr>
          <w:rFonts w:ascii="Arial" w:hAnsi="Arial" w:cs="Arial"/>
          <w:color w:val="auto"/>
          <w:sz w:val="22"/>
          <w:szCs w:val="22"/>
        </w:rPr>
        <w:t>umowy z przyczyn leżących po stronie Wykonawcy,</w:t>
      </w:r>
    </w:p>
    <w:p w:rsidR="00253646" w:rsidRDefault="004B6E30" w:rsidP="004B6E30">
      <w:pPr>
        <w:pStyle w:val="Default"/>
        <w:spacing w:before="0" w:line="240" w:lineRule="auto"/>
        <w:ind w:left="360"/>
        <w:jc w:val="both"/>
        <w:rPr>
          <w:rFonts w:ascii="Arial" w:hAnsi="Arial" w:cs="Arial"/>
          <w:color w:val="auto"/>
          <w:sz w:val="22"/>
          <w:szCs w:val="22"/>
        </w:rPr>
      </w:pPr>
      <w:r>
        <w:rPr>
          <w:rFonts w:ascii="Arial" w:hAnsi="Arial" w:cs="Arial"/>
          <w:color w:val="auto"/>
          <w:sz w:val="22"/>
          <w:szCs w:val="22"/>
        </w:rPr>
        <w:t xml:space="preserve">2) w przypadku nieustawienia lub nieterminowego ustawienia łaźni kontenerowych </w:t>
      </w:r>
      <w:r w:rsidR="00253646">
        <w:rPr>
          <w:rFonts w:ascii="Arial" w:hAnsi="Arial" w:cs="Arial"/>
          <w:color w:val="auto"/>
          <w:sz w:val="22"/>
          <w:szCs w:val="22"/>
        </w:rPr>
        <w:t>wszystkich typów w wysokości 1000,00 zł za każdy dzi</w:t>
      </w:r>
      <w:r w:rsidR="00BC3A1B">
        <w:rPr>
          <w:rFonts w:ascii="Arial" w:hAnsi="Arial" w:cs="Arial"/>
          <w:color w:val="auto"/>
          <w:sz w:val="22"/>
          <w:szCs w:val="22"/>
        </w:rPr>
        <w:t>eń opóźnienia</w:t>
      </w:r>
      <w:r w:rsidR="00253646">
        <w:rPr>
          <w:rFonts w:ascii="Arial" w:hAnsi="Arial" w:cs="Arial"/>
          <w:color w:val="auto"/>
          <w:sz w:val="22"/>
          <w:szCs w:val="22"/>
        </w:rPr>
        <w:t>;</w:t>
      </w:r>
    </w:p>
    <w:p w:rsidR="004B6E30" w:rsidRDefault="00253646" w:rsidP="004B6E30">
      <w:pPr>
        <w:pStyle w:val="Default"/>
        <w:spacing w:before="0" w:line="240" w:lineRule="auto"/>
        <w:ind w:left="360"/>
        <w:jc w:val="both"/>
        <w:rPr>
          <w:rFonts w:ascii="Arial" w:hAnsi="Arial" w:cs="Arial"/>
          <w:color w:val="auto"/>
          <w:sz w:val="22"/>
          <w:szCs w:val="22"/>
        </w:rPr>
      </w:pPr>
      <w:r>
        <w:rPr>
          <w:rFonts w:ascii="Arial" w:hAnsi="Arial" w:cs="Arial"/>
          <w:color w:val="auto"/>
          <w:sz w:val="22"/>
          <w:szCs w:val="22"/>
        </w:rPr>
        <w:t>3)</w:t>
      </w:r>
      <w:r w:rsidR="007D58FC">
        <w:rPr>
          <w:rFonts w:ascii="Arial" w:hAnsi="Arial" w:cs="Arial"/>
          <w:color w:val="auto"/>
          <w:sz w:val="22"/>
          <w:szCs w:val="22"/>
        </w:rPr>
        <w:t xml:space="preserve"> w przypadku niewłaściwie wykonanej </w:t>
      </w:r>
      <w:r w:rsidR="00B63154">
        <w:rPr>
          <w:rFonts w:ascii="Arial" w:hAnsi="Arial" w:cs="Arial"/>
          <w:color w:val="auto"/>
          <w:sz w:val="22"/>
          <w:szCs w:val="22"/>
        </w:rPr>
        <w:t xml:space="preserve">kompleksowej </w:t>
      </w:r>
      <w:r w:rsidR="007D58FC">
        <w:rPr>
          <w:rFonts w:ascii="Arial" w:hAnsi="Arial" w:cs="Arial"/>
          <w:color w:val="auto"/>
          <w:sz w:val="22"/>
          <w:szCs w:val="22"/>
        </w:rPr>
        <w:t>obsługi czystościowo-tachnicznej urządzeń sanitarnych wszystkich typów, zgłoszonej przez użytkownika, lub stwierdzonej podczas rutynowej kontroli przez osoby upoważnione</w:t>
      </w:r>
      <w:r w:rsidR="00CA3D25">
        <w:rPr>
          <w:rFonts w:ascii="Arial" w:hAnsi="Arial" w:cs="Arial"/>
          <w:color w:val="auto"/>
          <w:sz w:val="22"/>
          <w:szCs w:val="22"/>
        </w:rPr>
        <w:t xml:space="preserve"> </w:t>
      </w:r>
      <w:r w:rsidR="00CA3D25" w:rsidRPr="004B6E30">
        <w:rPr>
          <w:rFonts w:ascii="Arial" w:hAnsi="Arial" w:cs="Arial"/>
          <w:color w:val="auto"/>
          <w:sz w:val="22"/>
          <w:szCs w:val="22"/>
        </w:rPr>
        <w:t>§</w:t>
      </w:r>
      <w:r w:rsidR="00CA3D25">
        <w:rPr>
          <w:rFonts w:ascii="Arial" w:hAnsi="Arial" w:cs="Arial"/>
          <w:color w:val="auto"/>
          <w:sz w:val="22"/>
          <w:szCs w:val="22"/>
        </w:rPr>
        <w:t xml:space="preserve"> 5 ust. 2 (opis sytuacji, data i godzina, zdjęcie, numer urządzenia sanitarnego) w wysokości 1000,00 zł za każdy udokumentowany przypadek.</w:t>
      </w:r>
    </w:p>
    <w:p w:rsidR="00CD7575" w:rsidRPr="00720953" w:rsidRDefault="00CA3D25" w:rsidP="00720953">
      <w:pPr>
        <w:pStyle w:val="Default"/>
        <w:spacing w:before="0" w:line="240" w:lineRule="auto"/>
        <w:ind w:left="360"/>
        <w:jc w:val="both"/>
        <w:rPr>
          <w:rFonts w:ascii="Arial" w:hAnsi="Arial" w:cs="Arial"/>
          <w:b/>
          <w:bCs/>
          <w:color w:val="auto"/>
          <w:sz w:val="22"/>
          <w:szCs w:val="22"/>
        </w:rPr>
      </w:pPr>
      <w:r>
        <w:rPr>
          <w:rFonts w:ascii="Arial" w:hAnsi="Arial" w:cs="Arial"/>
          <w:color w:val="auto"/>
          <w:sz w:val="22"/>
          <w:szCs w:val="22"/>
        </w:rPr>
        <w:t>4) w przypadku braku zgłoszenia podwykonawcy</w:t>
      </w:r>
      <w:r w:rsidR="003B5734">
        <w:rPr>
          <w:rFonts w:ascii="Arial" w:hAnsi="Arial" w:cs="Arial"/>
          <w:color w:val="auto"/>
          <w:sz w:val="22"/>
          <w:szCs w:val="22"/>
        </w:rPr>
        <w:t xml:space="preserve"> przez Wykonawcę mimo ustalenia </w:t>
      </w:r>
      <w:r w:rsidR="00722346">
        <w:rPr>
          <w:rFonts w:ascii="Arial" w:hAnsi="Arial" w:cs="Arial"/>
          <w:color w:val="auto"/>
          <w:sz w:val="22"/>
          <w:szCs w:val="22"/>
        </w:rPr>
        <w:t xml:space="preserve">przez Zamawiającego, iż taki podwykonawca wykonuje </w:t>
      </w:r>
      <w:r w:rsidR="003B5734">
        <w:rPr>
          <w:rFonts w:ascii="Arial" w:hAnsi="Arial" w:cs="Arial"/>
          <w:color w:val="auto"/>
          <w:sz w:val="22"/>
          <w:szCs w:val="22"/>
        </w:rPr>
        <w:t xml:space="preserve">dla Wykonawcy usługi-1000,00 zł </w:t>
      </w:r>
      <w:r w:rsidR="00722346">
        <w:rPr>
          <w:rFonts w:ascii="Arial" w:hAnsi="Arial" w:cs="Arial"/>
          <w:color w:val="auto"/>
          <w:sz w:val="22"/>
          <w:szCs w:val="22"/>
        </w:rPr>
        <w:t>za każdy taki przypadek,</w:t>
      </w:r>
    </w:p>
    <w:p w:rsidR="00CD7575" w:rsidRDefault="00720953" w:rsidP="00397310">
      <w:pPr>
        <w:pStyle w:val="Default"/>
        <w:spacing w:before="0" w:line="240" w:lineRule="auto"/>
        <w:ind w:left="284"/>
        <w:jc w:val="both"/>
        <w:rPr>
          <w:rFonts w:ascii="Arial" w:hAnsi="Arial" w:cs="Arial"/>
          <w:color w:val="auto"/>
          <w:sz w:val="22"/>
          <w:szCs w:val="22"/>
        </w:rPr>
      </w:pPr>
      <w:r>
        <w:rPr>
          <w:rFonts w:ascii="Arial" w:hAnsi="Arial" w:cs="Arial"/>
          <w:color w:val="auto"/>
          <w:sz w:val="22"/>
          <w:szCs w:val="22"/>
        </w:rPr>
        <w:t xml:space="preserve">5) </w:t>
      </w:r>
      <w:r w:rsidR="00CD7575">
        <w:rPr>
          <w:rFonts w:ascii="Arial" w:hAnsi="Arial" w:cs="Arial"/>
          <w:color w:val="auto"/>
          <w:sz w:val="22"/>
          <w:szCs w:val="22"/>
        </w:rPr>
        <w:t xml:space="preserve">za nieprzestrzeganie systemu przepustkowego obowiązującego u Zamawiającego </w:t>
      </w:r>
      <w:r w:rsidR="00397310">
        <w:rPr>
          <w:rFonts w:ascii="Arial" w:hAnsi="Arial" w:cs="Arial"/>
          <w:color w:val="auto"/>
          <w:sz w:val="22"/>
          <w:szCs w:val="22"/>
        </w:rPr>
        <w:t xml:space="preserve">     </w:t>
      </w:r>
      <w:r w:rsidR="00CD7575">
        <w:rPr>
          <w:rFonts w:ascii="Arial" w:hAnsi="Arial" w:cs="Arial"/>
          <w:color w:val="auto"/>
          <w:sz w:val="22"/>
          <w:szCs w:val="22"/>
        </w:rPr>
        <w:t xml:space="preserve">dotyczącego zasad wejść i wjazdów na tereny wojskowe </w:t>
      </w:r>
      <w:r w:rsidR="00CD7575" w:rsidRPr="00720953">
        <w:rPr>
          <w:rFonts w:ascii="Arial" w:hAnsi="Arial" w:cs="Arial"/>
          <w:color w:val="auto"/>
          <w:sz w:val="22"/>
          <w:szCs w:val="22"/>
        </w:rPr>
        <w:t>– 1000,00</w:t>
      </w:r>
      <w:r w:rsidR="00CD7575" w:rsidRPr="00720953">
        <w:rPr>
          <w:rFonts w:ascii="Arial" w:hAnsi="Arial" w:cs="Arial"/>
          <w:b/>
          <w:color w:val="auto"/>
          <w:sz w:val="22"/>
          <w:szCs w:val="22"/>
        </w:rPr>
        <w:t xml:space="preserve"> </w:t>
      </w:r>
      <w:r w:rsidR="00CD7575">
        <w:rPr>
          <w:rFonts w:ascii="Arial" w:hAnsi="Arial" w:cs="Arial"/>
          <w:color w:val="auto"/>
          <w:sz w:val="22"/>
          <w:szCs w:val="22"/>
        </w:rPr>
        <w:t>zł za każdy taki przypadek;</w:t>
      </w:r>
    </w:p>
    <w:p w:rsidR="00CD7575" w:rsidRDefault="00720953" w:rsidP="00CD7575">
      <w:pPr>
        <w:pStyle w:val="Default"/>
        <w:spacing w:before="0" w:line="240" w:lineRule="auto"/>
        <w:ind w:left="275"/>
        <w:jc w:val="both"/>
        <w:rPr>
          <w:rFonts w:ascii="Arial" w:hAnsi="Arial" w:cs="Arial"/>
          <w:color w:val="auto"/>
          <w:sz w:val="22"/>
          <w:szCs w:val="22"/>
        </w:rPr>
      </w:pPr>
      <w:r w:rsidRPr="00720953">
        <w:rPr>
          <w:rFonts w:ascii="Arial" w:hAnsi="Arial" w:cs="Arial"/>
          <w:color w:val="auto"/>
          <w:sz w:val="22"/>
          <w:szCs w:val="22"/>
        </w:rPr>
        <w:t>6)</w:t>
      </w:r>
      <w:r>
        <w:rPr>
          <w:rFonts w:ascii="Arial" w:hAnsi="Arial" w:cs="Arial"/>
          <w:b/>
          <w:color w:val="auto"/>
          <w:sz w:val="22"/>
          <w:szCs w:val="22"/>
        </w:rPr>
        <w:t xml:space="preserve"> </w:t>
      </w:r>
      <w:r w:rsidR="00CD7575">
        <w:rPr>
          <w:rFonts w:ascii="Arial" w:hAnsi="Arial" w:cs="Arial"/>
          <w:color w:val="auto"/>
          <w:sz w:val="22"/>
          <w:szCs w:val="22"/>
        </w:rPr>
        <w:t xml:space="preserve"> za nieprzestrzeganie zasad zatrudniania cudzoziemców przy realizacji niniejszej umowy – </w:t>
      </w:r>
      <w:r w:rsidR="00CD7575" w:rsidRPr="00720953">
        <w:rPr>
          <w:rFonts w:ascii="Arial" w:hAnsi="Arial" w:cs="Arial"/>
          <w:color w:val="auto"/>
          <w:sz w:val="22"/>
          <w:szCs w:val="22"/>
        </w:rPr>
        <w:t>1000,00</w:t>
      </w:r>
      <w:r w:rsidR="00CD7575">
        <w:rPr>
          <w:rFonts w:ascii="Arial" w:hAnsi="Arial" w:cs="Arial"/>
          <w:color w:val="auto"/>
          <w:sz w:val="22"/>
          <w:szCs w:val="22"/>
        </w:rPr>
        <w:t xml:space="preserve"> zł za każdy taki przypadek;</w:t>
      </w:r>
    </w:p>
    <w:p w:rsidR="00CD7575" w:rsidRDefault="00720953" w:rsidP="00CD7575">
      <w:pPr>
        <w:pStyle w:val="Default"/>
        <w:spacing w:before="0" w:line="240" w:lineRule="auto"/>
        <w:ind w:left="275"/>
        <w:jc w:val="both"/>
        <w:rPr>
          <w:rFonts w:ascii="Arial" w:hAnsi="Arial" w:cs="Arial"/>
          <w:color w:val="auto"/>
          <w:sz w:val="22"/>
          <w:szCs w:val="22"/>
        </w:rPr>
      </w:pPr>
      <w:r w:rsidRPr="00720953">
        <w:rPr>
          <w:rFonts w:ascii="Arial" w:hAnsi="Arial" w:cs="Arial"/>
          <w:color w:val="auto"/>
          <w:sz w:val="22"/>
          <w:szCs w:val="22"/>
        </w:rPr>
        <w:t>7)</w:t>
      </w:r>
      <w:r>
        <w:rPr>
          <w:rFonts w:ascii="Arial" w:hAnsi="Arial" w:cs="Arial"/>
          <w:b/>
          <w:color w:val="auto"/>
          <w:sz w:val="22"/>
          <w:szCs w:val="22"/>
        </w:rPr>
        <w:t xml:space="preserve"> </w:t>
      </w:r>
      <w:r w:rsidR="00CD7575">
        <w:rPr>
          <w:rFonts w:ascii="Arial" w:hAnsi="Arial" w:cs="Arial"/>
          <w:color w:val="auto"/>
          <w:sz w:val="22"/>
          <w:szCs w:val="22"/>
        </w:rPr>
        <w:t>za nieprzestrzeganie zakazu używania dronów nad terenami wojskowymi –</w:t>
      </w:r>
      <w:r w:rsidR="007F6C42">
        <w:rPr>
          <w:rFonts w:ascii="Arial" w:hAnsi="Arial" w:cs="Arial"/>
          <w:color w:val="auto"/>
          <w:sz w:val="22"/>
          <w:szCs w:val="22"/>
        </w:rPr>
        <w:t xml:space="preserve"> </w:t>
      </w:r>
      <w:r w:rsidR="00CD7575" w:rsidRPr="00720953">
        <w:rPr>
          <w:rFonts w:ascii="Arial" w:hAnsi="Arial" w:cs="Arial"/>
          <w:color w:val="auto"/>
          <w:sz w:val="22"/>
          <w:szCs w:val="22"/>
        </w:rPr>
        <w:t>1000,00</w:t>
      </w:r>
      <w:r w:rsidR="00CD7575">
        <w:rPr>
          <w:rFonts w:ascii="Arial" w:hAnsi="Arial" w:cs="Arial"/>
          <w:color w:val="auto"/>
          <w:sz w:val="22"/>
          <w:szCs w:val="22"/>
        </w:rPr>
        <w:t xml:space="preserve"> zł za każdy taki przypadek;</w:t>
      </w:r>
    </w:p>
    <w:p w:rsidR="0020569C" w:rsidRDefault="00720953" w:rsidP="00720953">
      <w:pPr>
        <w:pStyle w:val="Default"/>
        <w:spacing w:before="0" w:line="240" w:lineRule="auto"/>
        <w:ind w:left="275"/>
        <w:jc w:val="both"/>
        <w:rPr>
          <w:rFonts w:ascii="Arial" w:hAnsi="Arial" w:cs="Arial"/>
          <w:sz w:val="22"/>
          <w:szCs w:val="22"/>
        </w:rPr>
      </w:pPr>
      <w:r w:rsidRPr="00720953">
        <w:rPr>
          <w:rFonts w:ascii="Arial" w:hAnsi="Arial" w:cs="Arial"/>
          <w:color w:val="auto"/>
          <w:sz w:val="22"/>
          <w:szCs w:val="22"/>
        </w:rPr>
        <w:t>8)</w:t>
      </w:r>
      <w:r>
        <w:rPr>
          <w:rFonts w:ascii="Arial" w:hAnsi="Arial" w:cs="Arial"/>
          <w:b/>
          <w:color w:val="auto"/>
          <w:sz w:val="22"/>
          <w:szCs w:val="22"/>
        </w:rPr>
        <w:t xml:space="preserve"> </w:t>
      </w:r>
      <w:r w:rsidR="00CD7575">
        <w:rPr>
          <w:rFonts w:ascii="Arial" w:hAnsi="Arial" w:cs="Arial"/>
          <w:sz w:val="22"/>
          <w:szCs w:val="22"/>
        </w:rPr>
        <w:t>za naruszenie przez Wykonawcę lub podwykonawcę obowiązku realizacji przedmiotu umowy przy pomocy osób zatrudnio</w:t>
      </w:r>
      <w:r w:rsidR="008666A3">
        <w:rPr>
          <w:rFonts w:ascii="Arial" w:hAnsi="Arial" w:cs="Arial"/>
          <w:sz w:val="22"/>
          <w:szCs w:val="22"/>
        </w:rPr>
        <w:t>nych na podstawie umowy o pracę,</w:t>
      </w:r>
      <w:r w:rsidR="00CD7575">
        <w:rPr>
          <w:rFonts w:ascii="Arial" w:hAnsi="Arial" w:cs="Arial"/>
          <w:sz w:val="22"/>
          <w:szCs w:val="22"/>
        </w:rPr>
        <w:t xml:space="preserve"> w tym za nie przedłożenie Zamawiającemu dokumentów potwierdzających ich zatrudnienie na podstawie umowy po pracę, o których mowa w </w:t>
      </w:r>
      <w:r w:rsidR="00F7087B">
        <w:rPr>
          <w:rFonts w:ascii="Arial" w:hAnsi="Arial" w:cs="Arial"/>
          <w:color w:val="auto"/>
          <w:sz w:val="22"/>
          <w:szCs w:val="22"/>
        </w:rPr>
        <w:t>§3 ust. 6</w:t>
      </w:r>
      <w:r w:rsidR="00CD7575">
        <w:rPr>
          <w:rFonts w:ascii="Arial" w:hAnsi="Arial" w:cs="Arial"/>
          <w:sz w:val="22"/>
          <w:szCs w:val="22"/>
        </w:rPr>
        <w:t xml:space="preserve">, w wysokości </w:t>
      </w:r>
      <w:r w:rsidR="00CD7575" w:rsidRPr="007F6C42">
        <w:rPr>
          <w:rFonts w:ascii="Arial" w:hAnsi="Arial" w:cs="Arial"/>
          <w:sz w:val="22"/>
          <w:szCs w:val="22"/>
        </w:rPr>
        <w:t>1000,00</w:t>
      </w:r>
      <w:r w:rsidR="00CD7575">
        <w:rPr>
          <w:rFonts w:ascii="Arial" w:hAnsi="Arial" w:cs="Arial"/>
          <w:sz w:val="22"/>
          <w:szCs w:val="22"/>
        </w:rPr>
        <w:t xml:space="preserve"> zł za każdy taki przypadek;.</w:t>
      </w:r>
    </w:p>
    <w:p w:rsidR="00397310" w:rsidRPr="00720953" w:rsidRDefault="00397310" w:rsidP="00720953">
      <w:pPr>
        <w:pStyle w:val="Default"/>
        <w:spacing w:before="0" w:line="240" w:lineRule="auto"/>
        <w:ind w:left="275"/>
        <w:jc w:val="both"/>
        <w:rPr>
          <w:rFonts w:ascii="Arial" w:hAnsi="Arial" w:cs="Arial"/>
          <w:sz w:val="22"/>
          <w:szCs w:val="22"/>
        </w:rPr>
      </w:pPr>
      <w:r>
        <w:rPr>
          <w:rFonts w:ascii="Arial" w:hAnsi="Arial" w:cs="Arial"/>
          <w:sz w:val="22"/>
          <w:szCs w:val="22"/>
        </w:rPr>
        <w:t>9</w:t>
      </w:r>
      <w:r w:rsidR="003B5734">
        <w:rPr>
          <w:rFonts w:ascii="Arial" w:hAnsi="Arial" w:cs="Arial"/>
          <w:sz w:val="22"/>
          <w:szCs w:val="22"/>
        </w:rPr>
        <w:t xml:space="preserve">) w zakresie używania pojazdów </w:t>
      </w:r>
      <w:r w:rsidR="00867386">
        <w:rPr>
          <w:rFonts w:ascii="Arial" w:hAnsi="Arial" w:cs="Arial"/>
          <w:sz w:val="22"/>
          <w:szCs w:val="22"/>
        </w:rPr>
        <w:t>o niższym standardzie emisji spalin niższym niż wskazany w ofercie 500,00 zł za każdy stwierdzony przypadek.</w:t>
      </w:r>
    </w:p>
    <w:p w:rsidR="00CD7575" w:rsidRDefault="009527E3" w:rsidP="00CD7575">
      <w:pPr>
        <w:pStyle w:val="Default"/>
        <w:spacing w:before="0" w:line="240" w:lineRule="auto"/>
        <w:ind w:left="275"/>
        <w:jc w:val="both"/>
        <w:rPr>
          <w:rFonts w:ascii="Arial" w:hAnsi="Arial" w:cs="Arial"/>
          <w:color w:val="auto"/>
          <w:sz w:val="22"/>
          <w:szCs w:val="22"/>
        </w:rPr>
      </w:pPr>
      <w:r>
        <w:rPr>
          <w:rFonts w:ascii="Arial" w:hAnsi="Arial" w:cs="Arial"/>
          <w:b/>
          <w:color w:val="auto"/>
          <w:sz w:val="22"/>
          <w:szCs w:val="22"/>
        </w:rPr>
        <w:t>2</w:t>
      </w:r>
      <w:r w:rsidR="00CD7575">
        <w:rPr>
          <w:rFonts w:ascii="Arial" w:hAnsi="Arial" w:cs="Arial"/>
          <w:b/>
          <w:color w:val="auto"/>
          <w:sz w:val="22"/>
          <w:szCs w:val="22"/>
        </w:rPr>
        <w:t>.</w:t>
      </w:r>
      <w:r w:rsidR="00CD7575">
        <w:rPr>
          <w:rFonts w:ascii="Arial" w:hAnsi="Arial" w:cs="Arial"/>
          <w:color w:val="auto"/>
          <w:sz w:val="22"/>
          <w:szCs w:val="22"/>
        </w:rPr>
        <w:t xml:space="preserve"> Strony ustalają, ze górna granica kar umownych naliczonych Wykonawcy nie może przekraczać wysokości jego wynagrodzenia określonego w niniejszej umowie.</w:t>
      </w:r>
    </w:p>
    <w:p w:rsidR="00CD7575" w:rsidRDefault="009527E3" w:rsidP="00CD7575">
      <w:pPr>
        <w:pStyle w:val="Default"/>
        <w:spacing w:before="0" w:line="240" w:lineRule="auto"/>
        <w:ind w:left="275"/>
        <w:jc w:val="both"/>
        <w:rPr>
          <w:rFonts w:ascii="Arial" w:hAnsi="Arial" w:cs="Arial"/>
          <w:color w:val="auto"/>
          <w:sz w:val="22"/>
          <w:szCs w:val="22"/>
        </w:rPr>
      </w:pPr>
      <w:r>
        <w:rPr>
          <w:rFonts w:ascii="Arial" w:hAnsi="Arial" w:cs="Arial"/>
          <w:b/>
          <w:color w:val="auto"/>
          <w:sz w:val="22"/>
          <w:szCs w:val="22"/>
        </w:rPr>
        <w:t>3</w:t>
      </w:r>
      <w:r w:rsidR="00720953">
        <w:rPr>
          <w:rFonts w:ascii="Arial" w:hAnsi="Arial" w:cs="Arial"/>
          <w:color w:val="auto"/>
          <w:sz w:val="22"/>
          <w:szCs w:val="22"/>
        </w:rPr>
        <w:t xml:space="preserve">. </w:t>
      </w:r>
      <w:r w:rsidR="00CD7575">
        <w:rPr>
          <w:rFonts w:ascii="Arial" w:hAnsi="Arial" w:cs="Arial"/>
          <w:color w:val="auto"/>
          <w:sz w:val="22"/>
          <w:szCs w:val="22"/>
        </w:rPr>
        <w:t>Jeżeli kara umowna nie pokrywa poniesionej przez Zamawiającego szkody, Zamawiający ma prawo dochodzić na zasadach określonych przepisami KC odszkodowania uzupełniającego do pełnej wysokości szkody.</w:t>
      </w:r>
    </w:p>
    <w:p w:rsidR="00CD7575" w:rsidRDefault="009527E3" w:rsidP="00CD7575">
      <w:pPr>
        <w:pStyle w:val="Default"/>
        <w:spacing w:before="0" w:line="240" w:lineRule="auto"/>
        <w:ind w:left="275"/>
        <w:jc w:val="both"/>
        <w:rPr>
          <w:rFonts w:ascii="Arial" w:hAnsi="Arial" w:cs="Arial"/>
          <w:color w:val="auto"/>
          <w:sz w:val="22"/>
          <w:szCs w:val="22"/>
        </w:rPr>
      </w:pPr>
      <w:r>
        <w:rPr>
          <w:rFonts w:ascii="Arial" w:hAnsi="Arial" w:cs="Arial"/>
          <w:b/>
          <w:color w:val="auto"/>
          <w:sz w:val="22"/>
          <w:szCs w:val="22"/>
        </w:rPr>
        <w:t>4</w:t>
      </w:r>
      <w:r w:rsidR="00CD7575" w:rsidRPr="00CD7575">
        <w:rPr>
          <w:rFonts w:ascii="Arial" w:hAnsi="Arial" w:cs="Arial"/>
          <w:b/>
          <w:color w:val="auto"/>
          <w:sz w:val="22"/>
          <w:szCs w:val="22"/>
        </w:rPr>
        <w:t>.</w:t>
      </w:r>
      <w:r w:rsidR="00CD7575">
        <w:rPr>
          <w:rFonts w:ascii="Arial" w:hAnsi="Arial" w:cs="Arial"/>
          <w:color w:val="auto"/>
          <w:sz w:val="22"/>
          <w:szCs w:val="22"/>
        </w:rPr>
        <w:t xml:space="preserve"> Wykonawca wyraża zgodę na pomniejszanie jego wynagrodzenia o naliczone zgodnie z zapisami niniejszej umowy kary umowne, bez odrębnego wezwania do ich zapłaty oraz do dokonywania ich potrącenia z należnego mu wynagrodzenia.</w:t>
      </w:r>
    </w:p>
    <w:p w:rsidR="00FB79F5" w:rsidRDefault="00FB79F5" w:rsidP="00030701">
      <w:pPr>
        <w:pStyle w:val="Default"/>
        <w:spacing w:before="0" w:line="240" w:lineRule="auto"/>
        <w:jc w:val="center"/>
        <w:rPr>
          <w:rFonts w:ascii="Arial" w:hAnsi="Arial" w:cs="Arial"/>
          <w:b/>
          <w:bCs/>
          <w:color w:val="auto"/>
          <w:sz w:val="22"/>
          <w:szCs w:val="22"/>
        </w:rPr>
      </w:pPr>
    </w:p>
    <w:p w:rsidR="00950531" w:rsidRDefault="00950531" w:rsidP="00030701">
      <w:pPr>
        <w:pStyle w:val="Default"/>
        <w:spacing w:before="0" w:line="240" w:lineRule="auto"/>
        <w:jc w:val="center"/>
        <w:rPr>
          <w:rFonts w:ascii="Arial" w:hAnsi="Arial" w:cs="Arial"/>
          <w:b/>
          <w:bCs/>
          <w:color w:val="auto"/>
          <w:sz w:val="22"/>
          <w:szCs w:val="22"/>
        </w:rPr>
      </w:pPr>
    </w:p>
    <w:p w:rsidR="00B36DC6" w:rsidRPr="005E6421" w:rsidRDefault="00F30C3C" w:rsidP="00030701">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t>§10</w:t>
      </w:r>
    </w:p>
    <w:p w:rsidR="00434D10" w:rsidRPr="005E6421" w:rsidRDefault="00434D10" w:rsidP="00030701">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t>Odstąpienie od umowy</w:t>
      </w:r>
    </w:p>
    <w:p w:rsidR="00B96453" w:rsidRPr="000420FD" w:rsidRDefault="00B96453" w:rsidP="00B96453">
      <w:pPr>
        <w:widowControl w:val="0"/>
        <w:suppressAutoHyphens/>
        <w:spacing w:before="0" w:after="0" w:line="240" w:lineRule="auto"/>
        <w:ind w:left="0" w:firstLine="0"/>
        <w:jc w:val="both"/>
        <w:rPr>
          <w:rFonts w:ascii="Arial" w:hAnsi="Arial" w:cs="Arial"/>
          <w:iCs/>
        </w:rPr>
      </w:pPr>
      <w:r w:rsidRPr="000420FD">
        <w:rPr>
          <w:rFonts w:ascii="Arial" w:hAnsi="Arial" w:cs="Arial"/>
          <w:b/>
        </w:rPr>
        <w:t>1.</w:t>
      </w:r>
      <w:r w:rsidR="007F6C42">
        <w:rPr>
          <w:rFonts w:ascii="Arial" w:hAnsi="Arial" w:cs="Arial"/>
          <w:b/>
        </w:rPr>
        <w:t xml:space="preserve"> </w:t>
      </w:r>
      <w:r w:rsidRPr="000420FD">
        <w:rPr>
          <w:rFonts w:ascii="Arial" w:hAnsi="Arial" w:cs="Arial"/>
          <w:iCs/>
        </w:rPr>
        <w:t xml:space="preserve">Zamawiający może odstąpić od umowy w terminie 30 dni od powzięcia wiadomości o </w:t>
      </w:r>
      <w:r w:rsidRPr="000420FD">
        <w:rPr>
          <w:rFonts w:ascii="Arial" w:hAnsi="Arial" w:cs="Arial"/>
        </w:rPr>
        <w:t xml:space="preserve">zaistnieniu istotnej zmiany okoliczności powodującej, że wykonanie umowy nie leży w interesie </w:t>
      </w:r>
      <w:r w:rsidRPr="000420FD">
        <w:rPr>
          <w:rStyle w:val="Uwydatnienie"/>
          <w:rFonts w:ascii="Arial" w:hAnsi="Arial" w:cs="Arial"/>
          <w:i w:val="0"/>
        </w:rPr>
        <w:t>publicznym</w:t>
      </w:r>
      <w:r w:rsidRPr="000420FD">
        <w:rPr>
          <w:rFonts w:ascii="Arial" w:hAnsi="Arial" w:cs="Arial"/>
          <w:i/>
        </w:rPr>
        <w:t>,</w:t>
      </w:r>
      <w:r w:rsidRPr="000420FD">
        <w:rPr>
          <w:rFonts w:ascii="Arial" w:hAnsi="Arial" w:cs="Arial"/>
        </w:rPr>
        <w:t xml:space="preserve"> czego nie można było przewidzieć w chwili zawarcia umowy, lub dalsze wykonywanie umowy może zagrozić istotnemu interesowi bezpieczeństwa państwa lub bezpieczeństwu </w:t>
      </w:r>
      <w:r w:rsidRPr="000420FD">
        <w:rPr>
          <w:rStyle w:val="Uwydatnienie"/>
          <w:rFonts w:ascii="Arial" w:hAnsi="Arial" w:cs="Arial"/>
          <w:i w:val="0"/>
        </w:rPr>
        <w:t>publicznemu</w:t>
      </w:r>
      <w:r w:rsidRPr="000420FD">
        <w:rPr>
          <w:rFonts w:ascii="Arial" w:hAnsi="Arial" w:cs="Arial"/>
          <w:i/>
          <w:iCs/>
        </w:rPr>
        <w:t>.</w:t>
      </w:r>
    </w:p>
    <w:p w:rsidR="00B96453" w:rsidRPr="000420FD" w:rsidRDefault="00B96453" w:rsidP="00B96453">
      <w:pPr>
        <w:widowControl w:val="0"/>
        <w:suppressAutoHyphens/>
        <w:spacing w:before="0" w:after="0" w:line="240" w:lineRule="auto"/>
        <w:ind w:left="0" w:firstLine="0"/>
        <w:jc w:val="both"/>
        <w:rPr>
          <w:rFonts w:ascii="Arial" w:hAnsi="Arial" w:cs="Arial"/>
          <w:iCs/>
        </w:rPr>
      </w:pPr>
      <w:r w:rsidRPr="000420FD">
        <w:rPr>
          <w:rFonts w:ascii="Arial" w:hAnsi="Arial" w:cs="Arial"/>
          <w:b/>
        </w:rPr>
        <w:t>2</w:t>
      </w:r>
      <w:r w:rsidRPr="000420FD">
        <w:rPr>
          <w:rFonts w:ascii="Arial" w:hAnsi="Arial" w:cs="Arial"/>
        </w:rPr>
        <w:t>. W razie zaistnienia niemożliwej do przewidzenia w chwili zawarcia umowy okoliczności polegającej na nieotrzymaniu przez Zamawiającego środków finansowych na realizację przedmiotu umowy w całości lub w części, mimo że były one przydzielone i zaplanowane w ramach planu finan</w:t>
      </w:r>
      <w:r w:rsidR="00186986">
        <w:rPr>
          <w:rFonts w:ascii="Arial" w:hAnsi="Arial" w:cs="Arial"/>
        </w:rPr>
        <w:t xml:space="preserve">sowego Zamawiającego, </w:t>
      </w:r>
      <w:r w:rsidRPr="000420FD">
        <w:rPr>
          <w:rFonts w:ascii="Arial" w:hAnsi="Arial" w:cs="Arial"/>
        </w:rPr>
        <w:t xml:space="preserve">powodującej brak możliwości spełnienia zobowiązań Zamawiającego wynikających z niniejszej umowy w całości lub w części, Zamawiający może od niej odstąpić w zakresie części jeszcze niewykonanej lub w całości w terminie 21 dni od powzięcia wiadomości o tej okoliczności. </w:t>
      </w:r>
    </w:p>
    <w:p w:rsidR="00B96453" w:rsidRPr="000420FD" w:rsidRDefault="00B96453" w:rsidP="00B96453">
      <w:pPr>
        <w:widowControl w:val="0"/>
        <w:suppressAutoHyphens/>
        <w:spacing w:before="0" w:after="0" w:line="240" w:lineRule="auto"/>
        <w:ind w:left="0" w:firstLine="0"/>
        <w:jc w:val="both"/>
        <w:rPr>
          <w:rFonts w:ascii="Arial" w:hAnsi="Arial" w:cs="Arial"/>
        </w:rPr>
      </w:pPr>
      <w:r w:rsidRPr="007762D1">
        <w:rPr>
          <w:rFonts w:ascii="Arial" w:hAnsi="Arial" w:cs="Arial"/>
          <w:b/>
        </w:rPr>
        <w:t>3.</w:t>
      </w:r>
      <w:r w:rsidRPr="000420FD">
        <w:rPr>
          <w:rFonts w:ascii="Arial" w:hAnsi="Arial" w:cs="Arial"/>
        </w:rPr>
        <w:t xml:space="preserve"> </w:t>
      </w:r>
      <w:r w:rsidRPr="000420FD">
        <w:rPr>
          <w:rFonts w:ascii="Arial" w:hAnsi="Arial" w:cs="Arial"/>
          <w:iCs/>
        </w:rPr>
        <w:t xml:space="preserve">Zamawiający może ponadto odstąpić od umowy w całości lub w części, jeżeli Wykonawca </w:t>
      </w:r>
      <w:r w:rsidRPr="000420FD">
        <w:rPr>
          <w:rFonts w:ascii="Arial" w:hAnsi="Arial" w:cs="Arial"/>
          <w:iCs/>
        </w:rPr>
        <w:lastRenderedPageBreak/>
        <w:t>narusza w sposób istotny postanowienia umowy, w szczególności, gdy:</w:t>
      </w:r>
    </w:p>
    <w:p w:rsidR="00B96453" w:rsidRPr="000420FD" w:rsidRDefault="00B96453" w:rsidP="00B96453">
      <w:pPr>
        <w:widowControl w:val="0"/>
        <w:suppressAutoHyphens/>
        <w:spacing w:before="0" w:after="0" w:line="240" w:lineRule="auto"/>
        <w:ind w:left="0" w:firstLine="0"/>
        <w:jc w:val="both"/>
        <w:rPr>
          <w:rFonts w:ascii="Arial" w:hAnsi="Arial" w:cs="Arial"/>
        </w:rPr>
      </w:pPr>
      <w:r w:rsidRPr="000420FD">
        <w:rPr>
          <w:rFonts w:ascii="Arial" w:hAnsi="Arial" w:cs="Arial"/>
        </w:rPr>
        <w:t>1)</w:t>
      </w:r>
      <w:r>
        <w:rPr>
          <w:rFonts w:ascii="Arial" w:hAnsi="Arial" w:cs="Arial"/>
        </w:rPr>
        <w:t xml:space="preserve"> </w:t>
      </w:r>
      <w:r w:rsidRPr="000420FD">
        <w:rPr>
          <w:rFonts w:ascii="Arial" w:hAnsi="Arial" w:cs="Arial"/>
        </w:rPr>
        <w:t xml:space="preserve">Wykonawca bez upoważnienia ze strony Zamawiającego nie rozpoczął usługi w terminie 7 </w:t>
      </w:r>
      <w:r>
        <w:rPr>
          <w:rFonts w:ascii="Arial" w:hAnsi="Arial" w:cs="Arial"/>
        </w:rPr>
        <w:t xml:space="preserve"> </w:t>
      </w:r>
      <w:r w:rsidRPr="000420FD">
        <w:rPr>
          <w:rFonts w:ascii="Arial" w:hAnsi="Arial" w:cs="Arial"/>
        </w:rPr>
        <w:t xml:space="preserve"> dnia obowiązywania umowy. </w:t>
      </w:r>
    </w:p>
    <w:p w:rsidR="00B96453" w:rsidRPr="000420FD" w:rsidRDefault="00B96453" w:rsidP="00B96453">
      <w:pPr>
        <w:widowControl w:val="0"/>
        <w:suppressAutoHyphens/>
        <w:spacing w:before="0" w:after="0" w:line="240" w:lineRule="auto"/>
        <w:ind w:left="0" w:firstLine="0"/>
        <w:jc w:val="both"/>
        <w:rPr>
          <w:rFonts w:ascii="Arial" w:hAnsi="Arial" w:cs="Arial"/>
        </w:rPr>
      </w:pPr>
      <w:r w:rsidRPr="000420FD">
        <w:rPr>
          <w:rFonts w:ascii="Arial" w:hAnsi="Arial" w:cs="Arial"/>
        </w:rPr>
        <w:t xml:space="preserve">2) </w:t>
      </w:r>
      <w:r w:rsidRPr="000420FD">
        <w:rPr>
          <w:rFonts w:ascii="Arial" w:eastAsia="Times New Roman" w:hAnsi="Arial" w:cs="Arial"/>
          <w:lang w:eastAsia="pl-PL"/>
        </w:rPr>
        <w:t>Wykonawca wykonuje przedmiot umowy w sposób wadliwy albo sprzeczny z umową, w tym przypadku Zamawiający może wezwać do zmiany sposobu wykonania umowy i wyznaczyć mu w tym celu odpo</w:t>
      </w:r>
      <w:r w:rsidR="00CD7575">
        <w:rPr>
          <w:rFonts w:ascii="Arial" w:eastAsia="Times New Roman" w:hAnsi="Arial" w:cs="Arial"/>
          <w:lang w:eastAsia="pl-PL"/>
        </w:rPr>
        <w:t>w</w:t>
      </w:r>
      <w:r w:rsidR="003D4A6C">
        <w:rPr>
          <w:rFonts w:ascii="Arial" w:eastAsia="Times New Roman" w:hAnsi="Arial" w:cs="Arial"/>
          <w:lang w:eastAsia="pl-PL"/>
        </w:rPr>
        <w:t>iedni termin, nie krótszy niż 12 godzin od momentu zgłoszenia</w:t>
      </w:r>
      <w:r w:rsidRPr="000420FD">
        <w:rPr>
          <w:rFonts w:ascii="Arial" w:eastAsia="Times New Roman" w:hAnsi="Arial" w:cs="Arial"/>
          <w:lang w:eastAsia="pl-PL"/>
        </w:rPr>
        <w:t>, a po bezskutecznym upływie wyznaczonego terminu Zamawiający może od umowy odstąpić albo powierzyć dalsze wykonanie przedmiotu umowy innej osobie na koszt Wykonawcy;</w:t>
      </w:r>
    </w:p>
    <w:p w:rsidR="00B96453" w:rsidRPr="000420FD" w:rsidRDefault="00B96453" w:rsidP="00B96453">
      <w:pPr>
        <w:widowControl w:val="0"/>
        <w:suppressAutoHyphens/>
        <w:spacing w:before="0" w:after="0" w:line="240" w:lineRule="auto"/>
        <w:ind w:left="0" w:firstLine="0"/>
        <w:jc w:val="both"/>
        <w:rPr>
          <w:rFonts w:ascii="Arial" w:hAnsi="Arial" w:cs="Arial"/>
        </w:rPr>
      </w:pPr>
      <w:r w:rsidRPr="000420FD">
        <w:rPr>
          <w:rFonts w:ascii="Arial" w:hAnsi="Arial" w:cs="Arial"/>
        </w:rPr>
        <w:t xml:space="preserve">3) Wykonawca popadł w stan likwidacji lub upadłości, </w:t>
      </w:r>
    </w:p>
    <w:p w:rsidR="00B96453" w:rsidRPr="000420FD" w:rsidRDefault="007F6C42" w:rsidP="00B96453">
      <w:pPr>
        <w:widowControl w:val="0"/>
        <w:suppressAutoHyphens/>
        <w:spacing w:before="0" w:after="0" w:line="240" w:lineRule="auto"/>
        <w:ind w:left="0" w:firstLine="0"/>
        <w:jc w:val="both"/>
        <w:rPr>
          <w:rFonts w:ascii="Arial" w:hAnsi="Arial" w:cs="Arial"/>
        </w:rPr>
      </w:pPr>
      <w:r>
        <w:rPr>
          <w:rFonts w:ascii="Arial" w:hAnsi="Arial" w:cs="Arial"/>
        </w:rPr>
        <w:t>4) Z</w:t>
      </w:r>
      <w:r w:rsidR="00B96453" w:rsidRPr="000420FD">
        <w:rPr>
          <w:rFonts w:ascii="Arial" w:hAnsi="Arial" w:cs="Arial"/>
        </w:rPr>
        <w:t>ostał wydany nakaz zajęcia majątku Wykonawcy;</w:t>
      </w:r>
    </w:p>
    <w:p w:rsidR="00B96453" w:rsidRPr="000420FD" w:rsidRDefault="00B96453" w:rsidP="00B96453">
      <w:pPr>
        <w:widowControl w:val="0"/>
        <w:suppressAutoHyphens/>
        <w:spacing w:before="0" w:after="0" w:line="240" w:lineRule="auto"/>
        <w:ind w:left="0" w:firstLine="0"/>
        <w:jc w:val="both"/>
        <w:rPr>
          <w:rFonts w:ascii="Arial" w:hAnsi="Arial" w:cs="Arial"/>
        </w:rPr>
      </w:pPr>
      <w:r w:rsidRPr="000420FD">
        <w:rPr>
          <w:rFonts w:ascii="Arial" w:hAnsi="Arial" w:cs="Arial"/>
        </w:rPr>
        <w:t xml:space="preserve">5) </w:t>
      </w:r>
      <w:r w:rsidRPr="000420FD">
        <w:rPr>
          <w:rStyle w:val="txt-new"/>
          <w:rFonts w:ascii="Arial" w:hAnsi="Arial" w:cs="Arial"/>
        </w:rPr>
        <w:t xml:space="preserve">Wykonawca lub podwykonawca nie zatrudnia osób na podstawie umowy o pracę lub narusza obowiązki wykazywania tych okoliczności Zamawiającemu, w tym </w:t>
      </w:r>
      <w:r w:rsidRPr="000420FD">
        <w:rPr>
          <w:rFonts w:ascii="Arial" w:hAnsi="Arial" w:cs="Arial"/>
        </w:rPr>
        <w:t>nie przedkłada Zamawiającemu dokumentów, o których mowa w</w:t>
      </w:r>
      <w:r w:rsidR="00F7087B">
        <w:rPr>
          <w:rFonts w:ascii="Arial" w:hAnsi="Arial" w:cs="Arial"/>
        </w:rPr>
        <w:t xml:space="preserve"> § 3 ust.6</w:t>
      </w:r>
      <w:r w:rsidRPr="000420FD">
        <w:rPr>
          <w:rFonts w:ascii="Arial" w:hAnsi="Arial" w:cs="Arial"/>
        </w:rPr>
        <w:t xml:space="preserve"> </w:t>
      </w:r>
    </w:p>
    <w:p w:rsidR="00B96453" w:rsidRPr="000420FD" w:rsidRDefault="00B96453" w:rsidP="00B96453">
      <w:pPr>
        <w:widowControl w:val="0"/>
        <w:suppressAutoHyphens/>
        <w:spacing w:before="0" w:after="0" w:line="240" w:lineRule="auto"/>
        <w:ind w:left="0" w:firstLine="0"/>
        <w:jc w:val="both"/>
        <w:rPr>
          <w:rFonts w:ascii="Arial" w:hAnsi="Arial" w:cs="Arial"/>
          <w:iCs/>
        </w:rPr>
      </w:pPr>
      <w:r w:rsidRPr="000420FD">
        <w:rPr>
          <w:rFonts w:ascii="Arial" w:hAnsi="Arial" w:cs="Arial"/>
        </w:rPr>
        <w:t xml:space="preserve">6) </w:t>
      </w:r>
      <w:r w:rsidRPr="000420FD">
        <w:rPr>
          <w:rFonts w:ascii="Arial" w:hAnsi="Arial" w:cs="Arial"/>
          <w:iCs/>
        </w:rPr>
        <w:t>Odstąpienie od umowy w przypadkach, o których mowa w ust. 3 może nastąpić w terminie 21dni od dnia powzięcia wiadomości o którejkolwiek z okoliczności opisanych w ust. 3 w formie pisemnej z podaniem uzasadnienia.</w:t>
      </w:r>
    </w:p>
    <w:p w:rsidR="00B96453" w:rsidRPr="000420FD" w:rsidRDefault="00B96453" w:rsidP="00B96453">
      <w:pPr>
        <w:widowControl w:val="0"/>
        <w:suppressAutoHyphens/>
        <w:spacing w:before="0" w:after="0" w:line="240" w:lineRule="auto"/>
        <w:ind w:left="0" w:firstLine="0"/>
        <w:jc w:val="both"/>
        <w:rPr>
          <w:rFonts w:ascii="Arial" w:hAnsi="Arial" w:cs="Arial"/>
        </w:rPr>
      </w:pPr>
      <w:r w:rsidRPr="000420FD">
        <w:rPr>
          <w:rFonts w:ascii="Arial" w:hAnsi="Arial" w:cs="Arial"/>
          <w:iCs/>
        </w:rPr>
        <w:t xml:space="preserve">7) </w:t>
      </w:r>
      <w:r w:rsidRPr="000420FD">
        <w:rPr>
          <w:rFonts w:ascii="Arial" w:hAnsi="Arial" w:cs="Arial"/>
        </w:rPr>
        <w:t xml:space="preserve">W przypadku odstąpienia od umowy przez jedną ze stron, Wykonawca ma obowiązek wstrzymania realizacji usługi w trybie natychmiastowym oraz zabezpieczenia, a następnie opuszczenia terenu realizacji usługi w terminie 3 dni od dnia odstąpienia od umowy. </w:t>
      </w:r>
    </w:p>
    <w:p w:rsidR="00B96453" w:rsidRDefault="00B96453" w:rsidP="00B96453">
      <w:pPr>
        <w:widowControl w:val="0"/>
        <w:suppressAutoHyphens/>
        <w:spacing w:before="0" w:after="0" w:line="240" w:lineRule="auto"/>
        <w:ind w:left="0" w:firstLine="0"/>
        <w:jc w:val="both"/>
        <w:rPr>
          <w:rFonts w:ascii="Arial" w:hAnsi="Arial" w:cs="Arial"/>
        </w:rPr>
      </w:pPr>
      <w:r w:rsidRPr="000420FD">
        <w:rPr>
          <w:rFonts w:ascii="Arial" w:hAnsi="Arial" w:cs="Arial"/>
        </w:rPr>
        <w:t>8) W razie odstąpienia od umowy z przyczyn leżących po stronie Zamawiającego, Wykonawca może żądać wyłącznie wynagrodzenia należnego z tytułu wykonania części umowy.</w:t>
      </w:r>
    </w:p>
    <w:p w:rsidR="00B96453" w:rsidRPr="000420FD" w:rsidRDefault="00B96453" w:rsidP="00B96453">
      <w:pPr>
        <w:widowControl w:val="0"/>
        <w:suppressAutoHyphens/>
        <w:spacing w:before="0" w:after="0" w:line="240" w:lineRule="auto"/>
        <w:ind w:left="0" w:firstLine="0"/>
        <w:jc w:val="both"/>
        <w:rPr>
          <w:rFonts w:ascii="Arial" w:hAnsi="Arial" w:cs="Arial"/>
        </w:rPr>
      </w:pPr>
    </w:p>
    <w:p w:rsidR="00DB6315" w:rsidRDefault="005454D1" w:rsidP="00030701">
      <w:pPr>
        <w:pStyle w:val="Default"/>
        <w:spacing w:before="0" w:line="240" w:lineRule="auto"/>
        <w:jc w:val="center"/>
        <w:rPr>
          <w:rFonts w:ascii="Arial" w:hAnsi="Arial" w:cs="Arial"/>
          <w:b/>
          <w:bCs/>
          <w:color w:val="auto"/>
          <w:sz w:val="22"/>
          <w:szCs w:val="22"/>
        </w:rPr>
      </w:pPr>
      <w:r w:rsidRPr="005E6421">
        <w:rPr>
          <w:rFonts w:ascii="Arial" w:hAnsi="Arial" w:cs="Arial"/>
          <w:b/>
          <w:bCs/>
          <w:color w:val="auto"/>
          <w:sz w:val="22"/>
          <w:szCs w:val="22"/>
        </w:rPr>
        <w:t>§11</w:t>
      </w:r>
    </w:p>
    <w:p w:rsidR="00230396" w:rsidRPr="00230396" w:rsidRDefault="00230396" w:rsidP="00230396">
      <w:pPr>
        <w:pStyle w:val="Default"/>
        <w:ind w:hanging="993"/>
        <w:jc w:val="both"/>
        <w:rPr>
          <w:rFonts w:ascii="Arial" w:hAnsi="Arial" w:cs="Arial"/>
          <w:color w:val="auto"/>
          <w:sz w:val="22"/>
          <w:szCs w:val="22"/>
        </w:rPr>
      </w:pPr>
      <w:r>
        <w:rPr>
          <w:rStyle w:val="FontStyle34"/>
          <w:rFonts w:ascii="Arial" w:hAnsi="Arial" w:cs="Arial"/>
          <w:sz w:val="22"/>
          <w:szCs w:val="22"/>
        </w:rPr>
        <w:t xml:space="preserve">         </w:t>
      </w:r>
      <w:r w:rsidRPr="00230396">
        <w:rPr>
          <w:rStyle w:val="FontStyle34"/>
          <w:rFonts w:ascii="Arial" w:hAnsi="Arial" w:cs="Arial"/>
          <w:sz w:val="22"/>
          <w:szCs w:val="22"/>
        </w:rPr>
        <w:t>1.</w:t>
      </w:r>
      <w:r w:rsidRPr="00230396">
        <w:rPr>
          <w:rStyle w:val="FontStyle34"/>
          <w:rFonts w:ascii="Arial" w:hAnsi="Arial" w:cs="Arial"/>
          <w:sz w:val="22"/>
          <w:szCs w:val="22"/>
        </w:rPr>
        <w:tab/>
      </w:r>
      <w:r w:rsidRPr="00230396">
        <w:rPr>
          <w:rFonts w:ascii="Arial" w:hAnsi="Arial" w:cs="Arial"/>
          <w:bCs/>
          <w:color w:val="auto"/>
          <w:sz w:val="22"/>
          <w:szCs w:val="22"/>
        </w:rPr>
        <w:t>Na zasadzie art.144 pkt 1 ustawy Prawo zamówień publicznych, Zamawiający przewiduje możliwość wprowadzenia zmian posta</w:t>
      </w:r>
      <w:r>
        <w:rPr>
          <w:rFonts w:ascii="Arial" w:hAnsi="Arial" w:cs="Arial"/>
          <w:bCs/>
          <w:color w:val="auto"/>
          <w:sz w:val="22"/>
          <w:szCs w:val="22"/>
        </w:rPr>
        <w:t>nowień niniejszej umowy</w:t>
      </w:r>
      <w:r w:rsidRPr="00230396">
        <w:rPr>
          <w:rFonts w:ascii="Arial" w:hAnsi="Arial" w:cs="Arial"/>
          <w:bCs/>
          <w:color w:val="auto"/>
          <w:sz w:val="22"/>
          <w:szCs w:val="22"/>
        </w:rPr>
        <w:t xml:space="preserve">  w stosunku do treści oferty, na podstawie której dokonano wyboru Wykonawcy, </w:t>
      </w:r>
      <w:r>
        <w:rPr>
          <w:rFonts w:ascii="Arial" w:hAnsi="Arial" w:cs="Arial"/>
          <w:bCs/>
          <w:color w:val="auto"/>
          <w:sz w:val="22"/>
          <w:szCs w:val="22"/>
        </w:rPr>
        <w:t xml:space="preserve">  </w:t>
      </w:r>
      <w:r w:rsidRPr="00230396">
        <w:rPr>
          <w:rFonts w:ascii="Arial" w:hAnsi="Arial" w:cs="Arial"/>
          <w:bCs/>
          <w:color w:val="auto"/>
          <w:sz w:val="22"/>
          <w:szCs w:val="22"/>
        </w:rPr>
        <w:t>w przypadku wystąpienia, co najmniej jednej z okoliczności wymienionych poniżej, z uwzględnieniem podawanych warunków ich wprowadzenia:</w:t>
      </w:r>
    </w:p>
    <w:p w:rsidR="00230396" w:rsidRPr="00230396" w:rsidRDefault="00230396" w:rsidP="00230396">
      <w:pPr>
        <w:pStyle w:val="Akapitzlist"/>
        <w:numPr>
          <w:ilvl w:val="1"/>
          <w:numId w:val="13"/>
        </w:numPr>
        <w:tabs>
          <w:tab w:val="num" w:pos="-142"/>
          <w:tab w:val="left" w:pos="0"/>
        </w:tabs>
        <w:suppressAutoHyphens/>
        <w:spacing w:before="120" w:after="0"/>
        <w:ind w:left="0" w:hanging="426"/>
        <w:jc w:val="both"/>
        <w:rPr>
          <w:rFonts w:ascii="Arial" w:hAnsi="Arial" w:cs="Arial"/>
        </w:rPr>
      </w:pPr>
      <w:r w:rsidRPr="00230396">
        <w:rPr>
          <w:rFonts w:ascii="Arial" w:hAnsi="Arial" w:cs="Arial"/>
          <w:bCs/>
        </w:rPr>
        <w:t xml:space="preserve">  Zamawiający dopuszcza wprowadzenie zmian w sposobie wykonywania przedmiotu umowy, w przypadku, gdy wystąpi co najmniej jedna z poniższych sytuacji:</w:t>
      </w:r>
    </w:p>
    <w:p w:rsidR="00230396" w:rsidRPr="00230396" w:rsidRDefault="00230396" w:rsidP="00230396">
      <w:pPr>
        <w:suppressAutoHyphens/>
        <w:spacing w:before="120" w:after="0"/>
        <w:ind w:left="426" w:hanging="426"/>
        <w:jc w:val="both"/>
        <w:rPr>
          <w:rFonts w:ascii="Arial" w:hAnsi="Arial" w:cs="Arial"/>
        </w:rPr>
      </w:pPr>
      <w:r w:rsidRPr="00230396">
        <w:rPr>
          <w:rFonts w:ascii="Arial" w:hAnsi="Arial" w:cs="Arial"/>
        </w:rPr>
        <w:t>a) konieczność zrealizowania przedmiotu umowy przy za</w:t>
      </w:r>
      <w:r w:rsidR="00BC3A1B">
        <w:rPr>
          <w:rFonts w:ascii="Arial" w:hAnsi="Arial" w:cs="Arial"/>
        </w:rPr>
        <w:t xml:space="preserve">stosowaniu innych rozwiązań niż </w:t>
      </w:r>
      <w:r w:rsidRPr="00230396">
        <w:rPr>
          <w:rFonts w:ascii="Arial" w:hAnsi="Arial" w:cs="Arial"/>
        </w:rPr>
        <w:t>wskazane w umowie w sytuacji, gdyby zastosowanie przewidzianych rozwiązań groziło niewykonaniem lub wadliwym wykonaniem przedmiotu umowy albo naruszało obowiązujące przepisy prawa;</w:t>
      </w:r>
    </w:p>
    <w:p w:rsidR="00230396" w:rsidRDefault="00230396" w:rsidP="00230396">
      <w:pPr>
        <w:tabs>
          <w:tab w:val="num" w:pos="426"/>
        </w:tabs>
        <w:spacing w:before="0" w:after="0" w:line="240" w:lineRule="auto"/>
        <w:ind w:left="0" w:firstLine="0"/>
        <w:jc w:val="both"/>
        <w:rPr>
          <w:rFonts w:ascii="Arial" w:hAnsi="Arial" w:cs="Arial"/>
        </w:rPr>
      </w:pPr>
      <w:r w:rsidRPr="00230396">
        <w:rPr>
          <w:rFonts w:ascii="Arial" w:hAnsi="Arial" w:cs="Arial"/>
        </w:rPr>
        <w:t xml:space="preserve">b)   konieczność   zrealizowania    przedmiotu   umowy    przy  zastosowaniu   innych                  </w:t>
      </w:r>
      <w:r>
        <w:rPr>
          <w:rFonts w:ascii="Arial" w:hAnsi="Arial" w:cs="Arial"/>
        </w:rPr>
        <w:t xml:space="preserve">       </w:t>
      </w:r>
    </w:p>
    <w:p w:rsidR="00230396" w:rsidRDefault="00230396" w:rsidP="00230396">
      <w:pPr>
        <w:tabs>
          <w:tab w:val="num" w:pos="426"/>
        </w:tabs>
        <w:spacing w:before="0" w:after="0" w:line="240" w:lineRule="auto"/>
        <w:ind w:left="0" w:firstLine="0"/>
        <w:jc w:val="both"/>
        <w:rPr>
          <w:rFonts w:ascii="Arial" w:hAnsi="Arial" w:cs="Arial"/>
        </w:rPr>
      </w:pPr>
      <w:r>
        <w:rPr>
          <w:rFonts w:ascii="Arial" w:hAnsi="Arial" w:cs="Arial"/>
        </w:rPr>
        <w:t xml:space="preserve">      </w:t>
      </w:r>
      <w:r w:rsidRPr="00230396">
        <w:rPr>
          <w:rFonts w:ascii="Arial" w:hAnsi="Arial" w:cs="Arial"/>
        </w:rPr>
        <w:t xml:space="preserve">rozwiązań   albo   innymi  środkami   ze   względu   na   zmiany   obowiązującego        </w:t>
      </w:r>
      <w:r>
        <w:rPr>
          <w:rFonts w:ascii="Arial" w:hAnsi="Arial" w:cs="Arial"/>
        </w:rPr>
        <w:t xml:space="preserve">    </w:t>
      </w:r>
    </w:p>
    <w:p w:rsidR="00230396" w:rsidRPr="00230396" w:rsidRDefault="00230396" w:rsidP="00230396">
      <w:pPr>
        <w:tabs>
          <w:tab w:val="num" w:pos="426"/>
        </w:tabs>
        <w:spacing w:before="0" w:after="0" w:line="240" w:lineRule="auto"/>
        <w:ind w:left="0" w:firstLine="0"/>
        <w:jc w:val="both"/>
        <w:rPr>
          <w:rFonts w:ascii="Arial" w:hAnsi="Arial" w:cs="Arial"/>
        </w:rPr>
      </w:pPr>
      <w:r>
        <w:rPr>
          <w:rFonts w:ascii="Arial" w:hAnsi="Arial" w:cs="Arial"/>
        </w:rPr>
        <w:t xml:space="preserve">      </w:t>
      </w:r>
      <w:r w:rsidRPr="00230396">
        <w:rPr>
          <w:rFonts w:ascii="Arial" w:hAnsi="Arial" w:cs="Arial"/>
        </w:rPr>
        <w:t>prawa;</w:t>
      </w:r>
    </w:p>
    <w:p w:rsidR="00230396" w:rsidRPr="00230396" w:rsidRDefault="00230396" w:rsidP="00230396">
      <w:pPr>
        <w:pStyle w:val="Akapitzlist"/>
        <w:tabs>
          <w:tab w:val="num" w:pos="426"/>
        </w:tabs>
        <w:suppressAutoHyphens/>
        <w:spacing w:before="120" w:after="0"/>
        <w:ind w:left="426" w:hanging="426"/>
        <w:jc w:val="both"/>
        <w:rPr>
          <w:rFonts w:ascii="Arial" w:hAnsi="Arial" w:cs="Arial"/>
        </w:rPr>
      </w:pPr>
      <w:r w:rsidRPr="00230396">
        <w:rPr>
          <w:rFonts w:ascii="Arial" w:hAnsi="Arial" w:cs="Arial"/>
        </w:rPr>
        <w:t>c)  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rsidR="00230396" w:rsidRPr="00230396" w:rsidRDefault="00230396" w:rsidP="00230396">
      <w:pPr>
        <w:pStyle w:val="Akapitzlist"/>
        <w:tabs>
          <w:tab w:val="num" w:pos="426"/>
        </w:tabs>
        <w:suppressAutoHyphens/>
        <w:spacing w:before="120" w:after="0"/>
        <w:ind w:left="1134"/>
        <w:jc w:val="both"/>
        <w:rPr>
          <w:rFonts w:ascii="Arial" w:hAnsi="Arial" w:cs="Arial"/>
        </w:rPr>
      </w:pPr>
    </w:p>
    <w:p w:rsidR="00230396" w:rsidRPr="00230396" w:rsidRDefault="00230396" w:rsidP="00230396">
      <w:pPr>
        <w:pStyle w:val="Akapitzlist"/>
        <w:numPr>
          <w:ilvl w:val="1"/>
          <w:numId w:val="13"/>
        </w:numPr>
        <w:suppressAutoHyphens/>
        <w:autoSpaceDE w:val="0"/>
        <w:spacing w:before="120" w:after="0"/>
        <w:jc w:val="both"/>
        <w:rPr>
          <w:rFonts w:ascii="Arial" w:hAnsi="Arial" w:cs="Arial"/>
        </w:rPr>
      </w:pPr>
      <w:r w:rsidRPr="00230396">
        <w:rPr>
          <w:rFonts w:ascii="Arial" w:hAnsi="Arial" w:cs="Arial"/>
        </w:rPr>
        <w:t xml:space="preserve">Zamawiający dopuszcza wprowadzenie zmian części zamówienia, które Wykonawca przewidział do realizacji za pomocą podwykonawców na inne części zamówienia, w tym również na części, których Wykonawca nie wskazał w złożonej przez siebie ofercie, przy czym zmiana nie może pociągnąć za sobą zmiany terminu realizacji ani zwiększenia wynagrodzenia należnego Wykonawcy. Jeżeli zmiana podwykonawcy dotyczy podmiotu, na którego zasoby Wykonawca powoływał się, na zasadach </w:t>
      </w:r>
      <w:r w:rsidRPr="00230396">
        <w:rPr>
          <w:rFonts w:ascii="Arial" w:hAnsi="Arial" w:cs="Arial"/>
        </w:rPr>
        <w:lastRenderedPageBreak/>
        <w:t>określonych w PZP, w celu wykazania spełniania warunków udziału  w postępowaniu wskazanych w SIWZ,</w:t>
      </w:r>
      <w:r w:rsidRPr="00230396">
        <w:rPr>
          <w:rFonts w:ascii="Arial" w:hAnsi="Arial" w:cs="Arial"/>
          <w:color w:val="FF0000"/>
        </w:rPr>
        <w:t xml:space="preserve"> </w:t>
      </w:r>
      <w:r w:rsidRPr="00230396">
        <w:rPr>
          <w:rFonts w:ascii="Arial" w:hAnsi="Arial" w:cs="Arial"/>
        </w:rPr>
        <w:t>Wykonawca jest obowiązany wykazać Zamawiającemu, iż proponowany inny podwykonawca spełnia je w stopniu nie mniejszym niż wymagany w trakcie postępowania o udzielenie zamówienia poprzedzającego zawarcie umowy;</w:t>
      </w:r>
    </w:p>
    <w:p w:rsidR="00230396" w:rsidRPr="00230396" w:rsidRDefault="00230396" w:rsidP="00230396">
      <w:pPr>
        <w:pStyle w:val="Akapitzlist"/>
        <w:numPr>
          <w:ilvl w:val="1"/>
          <w:numId w:val="13"/>
        </w:numPr>
        <w:suppressAutoHyphens/>
        <w:autoSpaceDE w:val="0"/>
        <w:spacing w:before="120" w:after="0"/>
        <w:jc w:val="both"/>
        <w:rPr>
          <w:rFonts w:ascii="Arial" w:hAnsi="Arial" w:cs="Arial"/>
        </w:rPr>
      </w:pPr>
      <w:r w:rsidRPr="00230396">
        <w:rPr>
          <w:rFonts w:ascii="Arial" w:hAnsi="Arial" w:cs="Arial"/>
        </w:rPr>
        <w:t>Zmiany osób przewidzianych do realizacji umowy po stronie Wykonawcy, po uprzednim zaakceptowaniu przez Zamawiającego, osób wskazanych przez Wykonawcę;</w:t>
      </w:r>
    </w:p>
    <w:p w:rsidR="00230396" w:rsidRPr="00230396" w:rsidRDefault="00230396" w:rsidP="00230396">
      <w:pPr>
        <w:pStyle w:val="Akapitzlist"/>
        <w:numPr>
          <w:ilvl w:val="1"/>
          <w:numId w:val="13"/>
        </w:numPr>
        <w:suppressAutoHyphens/>
        <w:autoSpaceDE w:val="0"/>
        <w:spacing w:before="120" w:after="0"/>
        <w:jc w:val="both"/>
        <w:rPr>
          <w:rFonts w:ascii="Arial" w:hAnsi="Arial" w:cs="Arial"/>
        </w:rPr>
      </w:pPr>
      <w:r w:rsidRPr="00230396">
        <w:rPr>
          <w:rFonts w:ascii="Arial" w:hAnsi="Arial" w:cs="Arial"/>
        </w:rPr>
        <w:t xml:space="preserve">Zmiany członka konsorcjum upoważnionego do wystawiania faktur i do odbioru    </w:t>
      </w:r>
    </w:p>
    <w:p w:rsidR="00230396" w:rsidRPr="00230396" w:rsidRDefault="00230396" w:rsidP="00867386">
      <w:pPr>
        <w:pStyle w:val="Akapitzlist"/>
        <w:suppressAutoHyphens/>
        <w:autoSpaceDE w:val="0"/>
        <w:spacing w:before="120" w:after="0"/>
        <w:ind w:left="501" w:firstLine="0"/>
        <w:jc w:val="both"/>
        <w:rPr>
          <w:rFonts w:ascii="Arial" w:hAnsi="Arial" w:cs="Arial"/>
          <w:lang w:eastAsia="zh-CN"/>
        </w:rPr>
      </w:pPr>
      <w:r w:rsidRPr="00230396">
        <w:rPr>
          <w:rFonts w:ascii="Arial" w:hAnsi="Arial" w:cs="Arial"/>
        </w:rPr>
        <w:t>wynagrodzenia w imieniu wszystkich członków konsorcjum w przypadku zawarcia Umowy z wykonawcami wspólnie ubiegającymi się o udzielenie zamówienia;</w:t>
      </w:r>
    </w:p>
    <w:p w:rsidR="00230396" w:rsidRPr="00230396" w:rsidRDefault="00230396" w:rsidP="00230396">
      <w:pPr>
        <w:pStyle w:val="Akapitzlist"/>
        <w:widowControl w:val="0"/>
        <w:numPr>
          <w:ilvl w:val="1"/>
          <w:numId w:val="13"/>
        </w:numPr>
        <w:suppressAutoHyphens/>
        <w:snapToGrid w:val="0"/>
        <w:spacing w:before="0" w:after="40"/>
        <w:jc w:val="both"/>
        <w:rPr>
          <w:rFonts w:ascii="Arial" w:hAnsi="Arial" w:cs="Arial"/>
          <w:iCs/>
        </w:rPr>
      </w:pPr>
      <w:r w:rsidRPr="00230396">
        <w:rPr>
          <w:rFonts w:ascii="Arial" w:hAnsi="Arial" w:cs="Arial"/>
          <w:iCs/>
        </w:rPr>
        <w:t>Wystąpienia „siły wyższej”, przy czym termin ten oznacza wydarzenia zewnętrzne, nieprzewidywalne, nieoczekiwane i poza kontrolą stron niniejszej umowy, występujące po podpisaniu umowy, a powodujące niemożliwość wywiązania się z umowy w jej obecnym brzmieniu, przy czym strona może się powołać na zaistnienie siły wyższej tylko wtedy, gdy poinformuje o jej wystąpieniu w formie pisemnej drugą stronę w ciągu 3 dni od dnia jej zaistnienia;</w:t>
      </w:r>
    </w:p>
    <w:p w:rsidR="00B96453" w:rsidRPr="00FC3CBD" w:rsidRDefault="00230396" w:rsidP="00FC3CBD">
      <w:pPr>
        <w:pStyle w:val="Akapitzlist"/>
        <w:widowControl w:val="0"/>
        <w:numPr>
          <w:ilvl w:val="1"/>
          <w:numId w:val="13"/>
        </w:numPr>
        <w:suppressAutoHyphens/>
        <w:snapToGrid w:val="0"/>
        <w:spacing w:before="0" w:after="40"/>
        <w:ind w:left="499" w:hanging="357"/>
        <w:jc w:val="both"/>
        <w:rPr>
          <w:rFonts w:ascii="Arial" w:hAnsi="Arial" w:cs="Arial"/>
          <w:iCs/>
        </w:rPr>
      </w:pPr>
      <w:r w:rsidRPr="00230396">
        <w:rPr>
          <w:rFonts w:ascii="Arial" w:hAnsi="Arial" w:cs="Arial"/>
          <w:iCs/>
        </w:rPr>
        <w:t>Wystąpienia w trakcie realizacji zamówienia zmian przepisów prawa, co wpłynie na realizację zamówienia i spowoduje konieczność dostosowania realizacji umowy do zmian przepisów, a w szczególności urzędowej zmiany wysokości podatku VAT;</w:t>
      </w:r>
      <w:r w:rsidRPr="00FC3CBD">
        <w:rPr>
          <w:rFonts w:ascii="Arial" w:hAnsi="Arial" w:cs="Arial"/>
        </w:rPr>
        <w:t xml:space="preserve"> Wszystkie w/w zmiany i uzupełnienie umowy dokonywane są w formie aneksu w formie pisemnej pod rygorem nieważności i muszą  być podpisane przez osoby uprawnione do reprezentowania stron.</w:t>
      </w:r>
      <w:r w:rsidR="00B96453" w:rsidRPr="00FC3CBD">
        <w:rPr>
          <w:rFonts w:ascii="Arial" w:hAnsi="Arial" w:cs="Arial"/>
        </w:rPr>
        <w:t xml:space="preserve">. </w:t>
      </w:r>
    </w:p>
    <w:p w:rsidR="00230396" w:rsidRDefault="00867386" w:rsidP="00B96453">
      <w:pPr>
        <w:pStyle w:val="Style2"/>
        <w:widowControl/>
        <w:jc w:val="both"/>
        <w:rPr>
          <w:rFonts w:ascii="Arial" w:hAnsi="Arial" w:cs="Arial"/>
          <w:sz w:val="22"/>
          <w:szCs w:val="22"/>
        </w:rPr>
      </w:pPr>
      <w:r>
        <w:rPr>
          <w:rFonts w:ascii="Arial" w:hAnsi="Arial" w:cs="Arial"/>
          <w:sz w:val="22"/>
          <w:szCs w:val="22"/>
        </w:rPr>
        <w:t>2</w:t>
      </w:r>
      <w:r w:rsidRPr="00867386">
        <w:rPr>
          <w:rFonts w:ascii="Arial" w:hAnsi="Arial" w:cs="Arial"/>
          <w:b/>
          <w:sz w:val="22"/>
          <w:szCs w:val="22"/>
        </w:rPr>
        <w:t>.</w:t>
      </w:r>
      <w:r w:rsidR="00B96453" w:rsidRPr="00867386">
        <w:rPr>
          <w:rFonts w:ascii="Arial" w:hAnsi="Arial" w:cs="Arial"/>
          <w:b/>
          <w:sz w:val="22"/>
          <w:szCs w:val="22"/>
        </w:rPr>
        <w:t xml:space="preserve"> </w:t>
      </w:r>
      <w:r w:rsidR="00B96453" w:rsidRPr="000420FD">
        <w:rPr>
          <w:rFonts w:ascii="Arial" w:hAnsi="Arial" w:cs="Arial"/>
          <w:sz w:val="22"/>
          <w:szCs w:val="22"/>
        </w:rPr>
        <w:t xml:space="preserve">Zamawiający zastrzega sobie w trakcie trwania umowy prawo do wnoszenia korekt </w:t>
      </w:r>
      <w:r w:rsidR="00230396">
        <w:rPr>
          <w:rFonts w:ascii="Arial" w:hAnsi="Arial" w:cs="Arial"/>
          <w:sz w:val="22"/>
          <w:szCs w:val="22"/>
        </w:rPr>
        <w:t xml:space="preserve">   </w:t>
      </w:r>
      <w:r w:rsidR="00FC3CBD">
        <w:rPr>
          <w:rFonts w:ascii="Arial" w:hAnsi="Arial" w:cs="Arial"/>
          <w:sz w:val="22"/>
          <w:szCs w:val="22"/>
        </w:rPr>
        <w:t xml:space="preserve"> </w:t>
      </w:r>
      <w:r w:rsidR="00B96453" w:rsidRPr="000420FD">
        <w:rPr>
          <w:rFonts w:ascii="Arial" w:hAnsi="Arial" w:cs="Arial"/>
          <w:sz w:val="22"/>
          <w:szCs w:val="22"/>
        </w:rPr>
        <w:t xml:space="preserve">dotyczących ilości ustawionych urządzeń sanitarnych oraz ich obsług w obrębie danej </w:t>
      </w:r>
    </w:p>
    <w:p w:rsidR="00230396" w:rsidRDefault="00BC3A1B" w:rsidP="00B96453">
      <w:pPr>
        <w:pStyle w:val="Style2"/>
        <w:widowControl/>
        <w:jc w:val="both"/>
        <w:rPr>
          <w:rFonts w:ascii="Arial" w:hAnsi="Arial" w:cs="Arial"/>
          <w:sz w:val="22"/>
          <w:szCs w:val="22"/>
        </w:rPr>
      </w:pPr>
      <w:r>
        <w:rPr>
          <w:rFonts w:ascii="Arial" w:hAnsi="Arial" w:cs="Arial"/>
          <w:sz w:val="22"/>
          <w:szCs w:val="22"/>
        </w:rPr>
        <w:t>l</w:t>
      </w:r>
      <w:r w:rsidR="00B96453" w:rsidRPr="000420FD">
        <w:rPr>
          <w:rFonts w:ascii="Arial" w:hAnsi="Arial" w:cs="Arial"/>
          <w:sz w:val="22"/>
          <w:szCs w:val="22"/>
        </w:rPr>
        <w:t xml:space="preserve">okalizacji z powodów, których nie można przewidzieć w dniu zawarcia umowy, przy czym </w:t>
      </w:r>
    </w:p>
    <w:p w:rsidR="00230396" w:rsidRDefault="00B96453" w:rsidP="00B96453">
      <w:pPr>
        <w:pStyle w:val="Style2"/>
        <w:widowControl/>
        <w:jc w:val="both"/>
        <w:rPr>
          <w:rFonts w:ascii="Arial" w:hAnsi="Arial" w:cs="Arial"/>
          <w:sz w:val="22"/>
          <w:szCs w:val="22"/>
        </w:rPr>
      </w:pPr>
      <w:r w:rsidRPr="000420FD">
        <w:rPr>
          <w:rFonts w:ascii="Arial" w:hAnsi="Arial" w:cs="Arial"/>
          <w:sz w:val="22"/>
          <w:szCs w:val="22"/>
        </w:rPr>
        <w:t xml:space="preserve">w </w:t>
      </w:r>
      <w:r w:rsidR="00230396">
        <w:rPr>
          <w:rFonts w:ascii="Arial" w:hAnsi="Arial" w:cs="Arial"/>
          <w:sz w:val="22"/>
          <w:szCs w:val="22"/>
        </w:rPr>
        <w:t xml:space="preserve"> </w:t>
      </w:r>
      <w:r w:rsidRPr="000420FD">
        <w:rPr>
          <w:rFonts w:ascii="Arial" w:hAnsi="Arial" w:cs="Arial"/>
          <w:sz w:val="22"/>
          <w:szCs w:val="22"/>
        </w:rPr>
        <w:t xml:space="preserve">wypadku gdy ilość ta zostanie pomniejszona w stosunku do pierwotnego przedmiotu </w:t>
      </w:r>
    </w:p>
    <w:p w:rsidR="00230396" w:rsidRDefault="00B96453" w:rsidP="00B96453">
      <w:pPr>
        <w:pStyle w:val="Style2"/>
        <w:widowControl/>
        <w:jc w:val="both"/>
        <w:rPr>
          <w:rFonts w:ascii="Arial" w:hAnsi="Arial" w:cs="Arial"/>
          <w:sz w:val="22"/>
          <w:szCs w:val="22"/>
        </w:rPr>
      </w:pPr>
      <w:r w:rsidRPr="000420FD">
        <w:rPr>
          <w:rFonts w:ascii="Arial" w:hAnsi="Arial" w:cs="Arial"/>
          <w:sz w:val="22"/>
          <w:szCs w:val="22"/>
        </w:rPr>
        <w:t xml:space="preserve">zamówienia, kwota wynagrodzenie Wykonawcy zostanie odpowiednio pomniejszona, a w </w:t>
      </w:r>
      <w:r w:rsidR="00230396">
        <w:rPr>
          <w:rFonts w:ascii="Arial" w:hAnsi="Arial" w:cs="Arial"/>
          <w:sz w:val="22"/>
          <w:szCs w:val="22"/>
        </w:rPr>
        <w:t xml:space="preserve"> </w:t>
      </w:r>
    </w:p>
    <w:p w:rsidR="00230396" w:rsidRDefault="00B96453" w:rsidP="00B96453">
      <w:pPr>
        <w:pStyle w:val="Style2"/>
        <w:widowControl/>
        <w:jc w:val="both"/>
        <w:rPr>
          <w:rFonts w:ascii="Arial" w:hAnsi="Arial" w:cs="Arial"/>
          <w:sz w:val="22"/>
          <w:szCs w:val="22"/>
        </w:rPr>
      </w:pPr>
      <w:r w:rsidRPr="000420FD">
        <w:rPr>
          <w:rFonts w:ascii="Arial" w:hAnsi="Arial" w:cs="Arial"/>
          <w:sz w:val="22"/>
          <w:szCs w:val="22"/>
        </w:rPr>
        <w:t xml:space="preserve">wypadku gdy ilość ta ulegnie zwiększeniu, wynagrodzenie Wykonawcy zostanie </w:t>
      </w:r>
    </w:p>
    <w:p w:rsidR="00B96453" w:rsidRPr="000420FD" w:rsidRDefault="00B96453" w:rsidP="00B96453">
      <w:pPr>
        <w:pStyle w:val="Style2"/>
        <w:widowControl/>
        <w:jc w:val="both"/>
        <w:rPr>
          <w:rFonts w:ascii="Arial" w:hAnsi="Arial" w:cs="Arial"/>
          <w:sz w:val="22"/>
          <w:szCs w:val="22"/>
        </w:rPr>
      </w:pPr>
      <w:r w:rsidRPr="000420FD">
        <w:rPr>
          <w:rFonts w:ascii="Arial" w:hAnsi="Arial" w:cs="Arial"/>
          <w:sz w:val="22"/>
          <w:szCs w:val="22"/>
        </w:rPr>
        <w:t>odpowiednio zwiększone, lecz nie przekroczy kwoty wskazanej w § 6 ust. 2.</w:t>
      </w:r>
    </w:p>
    <w:p w:rsidR="00B96453" w:rsidRPr="000420FD" w:rsidRDefault="00867386" w:rsidP="00B96453">
      <w:pPr>
        <w:pStyle w:val="Style2"/>
        <w:widowControl/>
        <w:jc w:val="both"/>
        <w:rPr>
          <w:rFonts w:ascii="Arial" w:hAnsi="Arial" w:cs="Arial"/>
          <w:bCs/>
          <w:sz w:val="22"/>
          <w:szCs w:val="22"/>
        </w:rPr>
      </w:pPr>
      <w:r>
        <w:rPr>
          <w:rFonts w:ascii="Arial" w:hAnsi="Arial" w:cs="Arial"/>
          <w:bCs/>
          <w:sz w:val="22"/>
          <w:szCs w:val="22"/>
        </w:rPr>
        <w:t>3</w:t>
      </w:r>
      <w:r w:rsidR="00B96453" w:rsidRPr="000420FD">
        <w:rPr>
          <w:rFonts w:ascii="Arial" w:hAnsi="Arial" w:cs="Arial"/>
          <w:b/>
          <w:bCs/>
          <w:sz w:val="22"/>
          <w:szCs w:val="22"/>
        </w:rPr>
        <w:t>.</w:t>
      </w:r>
      <w:r w:rsidR="00B96453" w:rsidRPr="000420FD">
        <w:rPr>
          <w:rFonts w:ascii="Arial" w:hAnsi="Arial" w:cs="Arial"/>
          <w:bCs/>
          <w:sz w:val="22"/>
          <w:szCs w:val="22"/>
        </w:rPr>
        <w:t xml:space="preserve"> Strony postanawiają, że w przypadku zmiany w przydziałach gospodarczych Grup Zabezpieczenia Zamawiającego, zawrą porozumienie w formie pisemnej pod rygorem nieważności, na podstawie, którego podmiot trzeci - Wojskowy Oddział Gospodarczy albo jednostka wojskowa o statusie WOG stanie się stroną obowiązującej umowy, co do zakresu umowy dotyczącego Grupy Zabezpieczenia zmieniającej przydział gospodarczy. Wykonawca zobowiązuje się takie porozumienie zawrzeć przy udziale  Zamawiającego oraz ww. podmiotu wstępującego w prawa strony - Zamawiającego.</w:t>
      </w:r>
    </w:p>
    <w:p w:rsidR="00FB3D65" w:rsidRPr="001D0034" w:rsidRDefault="00FB3D65" w:rsidP="00FB3D65">
      <w:pPr>
        <w:pStyle w:val="Bezodstpw"/>
        <w:spacing w:after="120"/>
        <w:jc w:val="center"/>
        <w:rPr>
          <w:rFonts w:ascii="Arial" w:hAnsi="Arial" w:cs="Arial"/>
          <w:b/>
        </w:rPr>
      </w:pPr>
      <w:r>
        <w:rPr>
          <w:rFonts w:ascii="Arial" w:hAnsi="Arial" w:cs="Arial"/>
          <w:b/>
        </w:rPr>
        <w:t>§ 12</w:t>
      </w:r>
    </w:p>
    <w:p w:rsidR="00FB3D65" w:rsidRPr="001D0034" w:rsidRDefault="00FB3D65" w:rsidP="00FB3D65">
      <w:pPr>
        <w:pStyle w:val="Bezodstpw"/>
        <w:spacing w:after="120"/>
        <w:jc w:val="center"/>
        <w:rPr>
          <w:rFonts w:ascii="Arial" w:hAnsi="Arial" w:cs="Arial"/>
          <w:b/>
        </w:rPr>
      </w:pPr>
      <w:r w:rsidRPr="001D0034">
        <w:rPr>
          <w:rFonts w:ascii="Arial" w:hAnsi="Arial" w:cs="Arial"/>
          <w:b/>
        </w:rPr>
        <w:t>ZASADY OCHRONY  DANYCH OSOBOWYCH</w:t>
      </w:r>
    </w:p>
    <w:p w:rsidR="00FB3D65" w:rsidRPr="00FB3D65" w:rsidRDefault="00FB3D65" w:rsidP="00FB3D65">
      <w:pPr>
        <w:pStyle w:val="Default"/>
        <w:numPr>
          <w:ilvl w:val="0"/>
          <w:numId w:val="19"/>
        </w:numPr>
        <w:spacing w:before="0"/>
        <w:ind w:left="709" w:hanging="357"/>
        <w:jc w:val="both"/>
        <w:rPr>
          <w:rFonts w:ascii="Arial" w:hAnsi="Arial" w:cs="Arial"/>
          <w:color w:val="auto"/>
          <w:sz w:val="22"/>
          <w:szCs w:val="22"/>
        </w:rPr>
      </w:pPr>
      <w:r w:rsidRPr="00FB3D65">
        <w:rPr>
          <w:rFonts w:ascii="Arial" w:hAnsi="Arial" w:cs="Arial"/>
          <w:color w:val="auto"/>
          <w:sz w:val="22"/>
          <w:szCs w:val="22"/>
        </w:rPr>
        <w:t xml:space="preserve">Zgodnie z rozporządzeniem Parlamentu Europejskiego i Rady UE 2016/679 z dnia 27 kwietnia 2016r. w sprawie ochrony osób fizycznych w związku z przetwarzaniem danych </w:t>
      </w:r>
      <w:r>
        <w:rPr>
          <w:rFonts w:ascii="Arial" w:hAnsi="Arial" w:cs="Arial"/>
          <w:color w:val="auto"/>
          <w:sz w:val="22"/>
          <w:szCs w:val="22"/>
        </w:rPr>
        <w:t xml:space="preserve">osobowych </w:t>
      </w:r>
      <w:r w:rsidRPr="00FB3D65">
        <w:rPr>
          <w:rFonts w:ascii="Arial" w:hAnsi="Arial" w:cs="Arial"/>
          <w:color w:val="auto"/>
          <w:sz w:val="22"/>
          <w:szCs w:val="22"/>
        </w:rPr>
        <w:t>i w sprawie swobodnego przepływu takich danych oraz uchylenia dyrektywy 95/46/WE (ogólne rozporządzenie o ochronie danych</w:t>
      </w:r>
      <w:r w:rsidRPr="00FB3D65">
        <w:rPr>
          <w:rFonts w:ascii="Arial" w:hAnsi="Arial" w:cs="Arial"/>
          <w:color w:val="auto"/>
          <w:sz w:val="22"/>
          <w:szCs w:val="22"/>
          <w:vertAlign w:val="superscript"/>
        </w:rPr>
        <w:t>1), 2)</w:t>
      </w:r>
      <w:r w:rsidRPr="00FB3D65">
        <w:rPr>
          <w:rFonts w:ascii="Arial" w:hAnsi="Arial" w:cs="Arial"/>
          <w:color w:val="auto"/>
          <w:sz w:val="22"/>
          <w:szCs w:val="22"/>
        </w:rPr>
        <w:t xml:space="preserve">), (Dz. Urz. UE L 119 z 04.05.2016 r., str. 1), dalej RODO, ustawą o ochronie danych osobowych </w:t>
      </w:r>
      <w:r>
        <w:rPr>
          <w:rFonts w:ascii="Arial" w:hAnsi="Arial" w:cs="Arial"/>
          <w:color w:val="auto"/>
          <w:sz w:val="22"/>
          <w:szCs w:val="22"/>
        </w:rPr>
        <w:t xml:space="preserve">        </w:t>
      </w:r>
      <w:r w:rsidRPr="00FB3D65">
        <w:rPr>
          <w:rFonts w:ascii="Arial" w:hAnsi="Arial" w:cs="Arial"/>
          <w:color w:val="auto"/>
          <w:sz w:val="22"/>
          <w:szCs w:val="22"/>
        </w:rPr>
        <w:t xml:space="preserve">z dnia 10 maja 2018 r. oraz </w:t>
      </w:r>
      <w:r w:rsidRPr="00FB3D65">
        <w:rPr>
          <w:rFonts w:ascii="Arial" w:hAnsi="Arial" w:cs="Arial"/>
          <w:bCs/>
          <w:color w:val="auto"/>
          <w:sz w:val="22"/>
          <w:szCs w:val="22"/>
        </w:rPr>
        <w:t xml:space="preserve">ustawą </w:t>
      </w:r>
      <w:r w:rsidRPr="00FB3D65">
        <w:rPr>
          <w:rFonts w:ascii="Arial" w:hAnsi="Arial" w:cs="Arial"/>
          <w:color w:val="auto"/>
          <w:sz w:val="22"/>
          <w:szCs w:val="22"/>
        </w:rPr>
        <w:t xml:space="preserve">z dnia 21 lutego 2019r. </w:t>
      </w:r>
      <w:r w:rsidRPr="00FB3D65">
        <w:rPr>
          <w:rFonts w:ascii="Arial" w:hAnsi="Arial" w:cs="Arial"/>
          <w:bCs/>
          <w:color w:val="auto"/>
          <w:sz w:val="22"/>
          <w:szCs w:val="22"/>
        </w:rPr>
        <w:t>o zmianie niektórych ustaw w związku z zapewnieniem stosowania  RODO</w:t>
      </w:r>
      <w:r w:rsidRPr="00FB3D65">
        <w:rPr>
          <w:rFonts w:ascii="Arial" w:hAnsi="Arial" w:cs="Arial"/>
          <w:color w:val="auto"/>
          <w:sz w:val="22"/>
          <w:szCs w:val="22"/>
        </w:rPr>
        <w:t xml:space="preserve"> Zamawiający informuje, że:</w:t>
      </w:r>
    </w:p>
    <w:p w:rsidR="00FB3D65" w:rsidRPr="00FB3D65" w:rsidRDefault="00FB3D65" w:rsidP="00FB3D65">
      <w:pPr>
        <w:pStyle w:val="Bezodstpw"/>
        <w:widowControl w:val="0"/>
        <w:numPr>
          <w:ilvl w:val="0"/>
          <w:numId w:val="14"/>
        </w:numPr>
        <w:autoSpaceDE w:val="0"/>
        <w:autoSpaceDN w:val="0"/>
        <w:adjustRightInd w:val="0"/>
        <w:spacing w:before="0" w:line="240" w:lineRule="auto"/>
        <w:jc w:val="both"/>
        <w:rPr>
          <w:rFonts w:ascii="Arial" w:hAnsi="Arial" w:cs="Arial"/>
        </w:rPr>
      </w:pPr>
      <w:r w:rsidRPr="00FB3D65">
        <w:rPr>
          <w:rFonts w:ascii="Arial" w:hAnsi="Arial" w:cs="Arial"/>
        </w:rPr>
        <w:t>administratorem danych osobowych jest Skarb Państwa - 16 Wojskowy Oddział Gospodarczy w Drawsku Pomorskim, ul. Główna 1, 78-513 Oleszno;</w:t>
      </w:r>
    </w:p>
    <w:p w:rsidR="00FB3D65" w:rsidRPr="00FB3D65" w:rsidRDefault="00FB3D65" w:rsidP="00FB3D65">
      <w:pPr>
        <w:pStyle w:val="Bezodstpw"/>
        <w:widowControl w:val="0"/>
        <w:numPr>
          <w:ilvl w:val="0"/>
          <w:numId w:val="14"/>
        </w:numPr>
        <w:autoSpaceDE w:val="0"/>
        <w:autoSpaceDN w:val="0"/>
        <w:adjustRightInd w:val="0"/>
        <w:spacing w:before="0" w:line="240" w:lineRule="auto"/>
        <w:jc w:val="both"/>
        <w:rPr>
          <w:rFonts w:ascii="Arial" w:hAnsi="Arial" w:cs="Arial"/>
        </w:rPr>
      </w:pPr>
      <w:r w:rsidRPr="00FB3D65">
        <w:rPr>
          <w:rFonts w:ascii="Arial" w:hAnsi="Arial" w:cs="Arial"/>
        </w:rPr>
        <w:t xml:space="preserve">w 16 Wojskowym Oddziale Gospodarczym został wyznaczony Inspektor ochrony danych osobowych; </w:t>
      </w:r>
    </w:p>
    <w:p w:rsidR="00FB3D65" w:rsidRPr="00FB3D65" w:rsidRDefault="00FB3D65" w:rsidP="00FB3D65">
      <w:pPr>
        <w:pStyle w:val="Bezodstpw"/>
        <w:widowControl w:val="0"/>
        <w:numPr>
          <w:ilvl w:val="0"/>
          <w:numId w:val="14"/>
        </w:numPr>
        <w:autoSpaceDE w:val="0"/>
        <w:autoSpaceDN w:val="0"/>
        <w:adjustRightInd w:val="0"/>
        <w:spacing w:before="0" w:line="240" w:lineRule="auto"/>
        <w:rPr>
          <w:rFonts w:ascii="Arial" w:hAnsi="Arial" w:cs="Arial"/>
        </w:rPr>
      </w:pPr>
      <w:r w:rsidRPr="00FB3D65">
        <w:rPr>
          <w:rFonts w:ascii="Arial" w:hAnsi="Arial" w:cs="Arial"/>
        </w:rPr>
        <w:lastRenderedPageBreak/>
        <w:t>dane osobowe będą przetwarzane i przecho</w:t>
      </w:r>
      <w:r>
        <w:rPr>
          <w:rFonts w:ascii="Arial" w:hAnsi="Arial" w:cs="Arial"/>
        </w:rPr>
        <w:t>wywane na podstawie art. 6 ust.1 lit.</w:t>
      </w:r>
      <w:r w:rsidRPr="00FB3D65">
        <w:rPr>
          <w:rFonts w:ascii="Arial" w:hAnsi="Arial" w:cs="Arial"/>
        </w:rPr>
        <w:t>c RODO w celu wykonywania umowy i przez okres wykonywania niniejszej umowy oraz w celach archiwalnych.</w:t>
      </w:r>
    </w:p>
    <w:p w:rsidR="00FB3D65" w:rsidRPr="00FB3D65" w:rsidRDefault="00FB3D65" w:rsidP="00FB3D65">
      <w:pPr>
        <w:pStyle w:val="Bezodstpw"/>
        <w:numPr>
          <w:ilvl w:val="0"/>
          <w:numId w:val="19"/>
        </w:numPr>
        <w:spacing w:before="0"/>
        <w:jc w:val="both"/>
        <w:rPr>
          <w:rFonts w:ascii="Arial" w:hAnsi="Arial" w:cs="Arial"/>
        </w:rPr>
      </w:pPr>
      <w:r w:rsidRPr="00FB3D65">
        <w:rPr>
          <w:rFonts w:ascii="Arial" w:hAnsi="Arial" w:cs="Arial"/>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FB3D65" w:rsidRPr="00FB3D65" w:rsidRDefault="00FB3D65" w:rsidP="00FB3D65">
      <w:pPr>
        <w:pStyle w:val="Bezodstpw"/>
        <w:numPr>
          <w:ilvl w:val="0"/>
          <w:numId w:val="19"/>
        </w:numPr>
        <w:spacing w:before="0"/>
        <w:jc w:val="both"/>
        <w:rPr>
          <w:rFonts w:ascii="Arial" w:hAnsi="Arial" w:cs="Arial"/>
        </w:rPr>
      </w:pPr>
      <w:r w:rsidRPr="00FB3D65">
        <w:rPr>
          <w:rFonts w:ascii="Arial" w:hAnsi="Arial" w:cs="Arial"/>
        </w:rPr>
        <w:t xml:space="preserve"> W związku z zawarciem niniejszej umowy, w ramach której dochodzić będzie do przetwarzania danych osobowych, strony ustalają zasady wzajemnego powierzenia przetwarzania danych osobowych, zwane w dalszej treści „zasadami”.</w:t>
      </w:r>
    </w:p>
    <w:p w:rsidR="00FB3D65" w:rsidRPr="00FB3D65" w:rsidRDefault="00FB3D65" w:rsidP="00FB3D65">
      <w:pPr>
        <w:pStyle w:val="Bezodstpw"/>
        <w:numPr>
          <w:ilvl w:val="0"/>
          <w:numId w:val="19"/>
        </w:numPr>
        <w:spacing w:before="0"/>
        <w:jc w:val="both"/>
        <w:rPr>
          <w:rFonts w:ascii="Arial" w:hAnsi="Arial" w:cs="Arial"/>
        </w:rPr>
      </w:pPr>
      <w:r w:rsidRPr="00FB3D65">
        <w:rPr>
          <w:rFonts w:ascii="Arial" w:hAnsi="Arial" w:cs="Arial"/>
        </w:rPr>
        <w:t>Oświadczenia Zamawiającego:</w:t>
      </w:r>
    </w:p>
    <w:p w:rsidR="00FB3D65" w:rsidRPr="00FB3D65" w:rsidRDefault="00FB3D65" w:rsidP="00FB3D65">
      <w:pPr>
        <w:pStyle w:val="Bezodstpw"/>
        <w:widowControl w:val="0"/>
        <w:numPr>
          <w:ilvl w:val="0"/>
          <w:numId w:val="23"/>
        </w:numPr>
        <w:autoSpaceDE w:val="0"/>
        <w:autoSpaceDN w:val="0"/>
        <w:adjustRightInd w:val="0"/>
        <w:spacing w:before="0" w:line="240" w:lineRule="auto"/>
        <w:jc w:val="both"/>
        <w:rPr>
          <w:rFonts w:ascii="Arial" w:hAnsi="Arial" w:cs="Arial"/>
        </w:rPr>
      </w:pPr>
      <w:r w:rsidRPr="00FB3D65">
        <w:rPr>
          <w:rFonts w:ascii="Arial" w:hAnsi="Arial" w:cs="Arial"/>
        </w:rPr>
        <w:t>Zamawiający oświadcza, że jest administratorem w rozumieniu RODO oraz ustawy, w stosunku do danych osobowych powierzonych Wykonawcy, jako Podmiotowi przetwarzającemu,</w:t>
      </w:r>
    </w:p>
    <w:p w:rsidR="00FB3D65" w:rsidRPr="00FB3D65" w:rsidRDefault="00FB3D65" w:rsidP="00FB3D65">
      <w:pPr>
        <w:pStyle w:val="Bezodstpw"/>
        <w:widowControl w:val="0"/>
        <w:numPr>
          <w:ilvl w:val="0"/>
          <w:numId w:val="23"/>
        </w:numPr>
        <w:autoSpaceDE w:val="0"/>
        <w:autoSpaceDN w:val="0"/>
        <w:adjustRightInd w:val="0"/>
        <w:spacing w:before="0" w:line="240" w:lineRule="auto"/>
        <w:jc w:val="both"/>
        <w:rPr>
          <w:rFonts w:ascii="Arial" w:hAnsi="Arial" w:cs="Arial"/>
        </w:rPr>
      </w:pPr>
      <w:r w:rsidRPr="00FB3D65">
        <w:rPr>
          <w:rFonts w:ascii="Arial" w:hAnsi="Arial" w:cs="Arial"/>
        </w:rPr>
        <w:t>W stosunku do Zamawiającego, jako elementu skar</w:t>
      </w:r>
      <w:r>
        <w:rPr>
          <w:rFonts w:ascii="Arial" w:hAnsi="Arial" w:cs="Arial"/>
        </w:rPr>
        <w:t xml:space="preserve">bu państwa zawierającego umowę </w:t>
      </w:r>
      <w:r w:rsidRPr="00FB3D65">
        <w:rPr>
          <w:rFonts w:ascii="Arial" w:hAnsi="Arial" w:cs="Arial"/>
        </w:rPr>
        <w:t>w interesie publicznym, w ramach sprawowania władzy publicznej powierzonej mu jako administratorowi oraz do celów archiwalnych nie mają zastosowania, w zakresie w jakim przetwarzanie jest niezbędne zapisy art. 17 ust. 1 i 2.</w:t>
      </w:r>
    </w:p>
    <w:p w:rsidR="00FB3D65" w:rsidRPr="00FB3D65" w:rsidRDefault="00FB3D65" w:rsidP="00FB3D65">
      <w:pPr>
        <w:pStyle w:val="Bezodstpw"/>
        <w:widowControl w:val="0"/>
        <w:numPr>
          <w:ilvl w:val="0"/>
          <w:numId w:val="23"/>
        </w:numPr>
        <w:autoSpaceDE w:val="0"/>
        <w:autoSpaceDN w:val="0"/>
        <w:adjustRightInd w:val="0"/>
        <w:spacing w:before="0" w:line="240" w:lineRule="auto"/>
        <w:jc w:val="both"/>
        <w:rPr>
          <w:rFonts w:ascii="Arial" w:hAnsi="Arial" w:cs="Arial"/>
        </w:rPr>
      </w:pPr>
      <w:r w:rsidRPr="00FB3D65">
        <w:rPr>
          <w:rFonts w:ascii="Arial" w:hAnsi="Arial" w:cs="Arial"/>
        </w:rPr>
        <w:t>Zamawiający, jako Podmiot przetwa</w:t>
      </w:r>
      <w:r>
        <w:rPr>
          <w:rFonts w:ascii="Arial" w:hAnsi="Arial" w:cs="Arial"/>
        </w:rPr>
        <w:t xml:space="preserve">rzający oświadcza, że dysponuje </w:t>
      </w:r>
      <w:r w:rsidRPr="00FB3D65">
        <w:rPr>
          <w:rFonts w:ascii="Arial" w:hAnsi="Arial" w:cs="Arial"/>
        </w:rPr>
        <w:t xml:space="preserve">odpowiednią wiedzą i doświadczeniem oraz posiada odpowiednie zasoby organizacyjne i personalne w celu zapewnienia odpowiedniego poziomu bezpieczeństwa przetwarzania danych osobowych, w </w:t>
      </w:r>
      <w:r>
        <w:rPr>
          <w:rFonts w:ascii="Arial" w:hAnsi="Arial" w:cs="Arial"/>
        </w:rPr>
        <w:t xml:space="preserve">szczególności           poprzez wdrożenie </w:t>
      </w:r>
      <w:r w:rsidRPr="00FB3D65">
        <w:rPr>
          <w:rFonts w:ascii="Arial" w:hAnsi="Arial" w:cs="Arial"/>
        </w:rPr>
        <w:t xml:space="preserve">odpowiednich środków technicznych </w:t>
      </w:r>
      <w:r w:rsidRPr="00FB3D65">
        <w:rPr>
          <w:rFonts w:ascii="Arial" w:hAnsi="Arial" w:cs="Arial"/>
        </w:rPr>
        <w:br/>
        <w:t xml:space="preserve">i organizacyjnych w celu zapewnienia przetwarzania danych osobowych zgodnie z RODO oraz innymi powszechnie obowiązującymi w kraju przepisami prawa, </w:t>
      </w:r>
    </w:p>
    <w:p w:rsidR="00FB3D65" w:rsidRPr="00FB3D65" w:rsidRDefault="00FB3D65" w:rsidP="00FB3D65">
      <w:pPr>
        <w:pStyle w:val="Bezodstpw"/>
        <w:widowControl w:val="0"/>
        <w:numPr>
          <w:ilvl w:val="0"/>
          <w:numId w:val="23"/>
        </w:numPr>
        <w:autoSpaceDE w:val="0"/>
        <w:autoSpaceDN w:val="0"/>
        <w:adjustRightInd w:val="0"/>
        <w:spacing w:before="0" w:line="240" w:lineRule="auto"/>
        <w:jc w:val="both"/>
        <w:rPr>
          <w:rFonts w:ascii="Arial" w:hAnsi="Arial" w:cs="Arial"/>
        </w:rPr>
      </w:pPr>
      <w:r w:rsidRPr="00FB3D65">
        <w:rPr>
          <w:rFonts w:ascii="Arial" w:hAnsi="Arial" w:cs="Arial"/>
        </w:rPr>
        <w:t xml:space="preserve">Zamawiający oświadcza, że przetwarzanie danych osobowych przez Zamawiającego, jako Podmiot przetwarzający odbywać się będzie tylko </w:t>
      </w:r>
      <w:r>
        <w:rPr>
          <w:rFonts w:ascii="Arial" w:hAnsi="Arial" w:cs="Arial"/>
        </w:rPr>
        <w:t xml:space="preserve">               </w:t>
      </w:r>
      <w:r w:rsidRPr="00FB3D65">
        <w:rPr>
          <w:rFonts w:ascii="Arial" w:hAnsi="Arial" w:cs="Arial"/>
        </w:rPr>
        <w:t xml:space="preserve">w ramach realizacji niniejszej umowy Zamawiający, jako Podmiot </w:t>
      </w:r>
      <w:r>
        <w:rPr>
          <w:rFonts w:ascii="Arial" w:hAnsi="Arial" w:cs="Arial"/>
        </w:rPr>
        <w:t xml:space="preserve">    </w:t>
      </w:r>
      <w:r w:rsidRPr="00FB3D65">
        <w:rPr>
          <w:rFonts w:ascii="Arial" w:hAnsi="Arial" w:cs="Arial"/>
        </w:rPr>
        <w:t xml:space="preserve">przetwarzający zobowiązuje się pomagać Wykonawcy </w:t>
      </w:r>
      <w:r w:rsidRPr="00FB3D65">
        <w:rPr>
          <w:rFonts w:ascii="Arial" w:hAnsi="Arial" w:cs="Arial"/>
        </w:rPr>
        <w:br/>
        <w:t>w wywiązywaniu się z obowiązków  określonych w art. 32 – 36 RODO,</w:t>
      </w:r>
    </w:p>
    <w:p w:rsidR="00FB3D65" w:rsidRPr="00FB3D65" w:rsidRDefault="00FB3D65" w:rsidP="00FB3D65">
      <w:pPr>
        <w:pStyle w:val="Bezodstpw"/>
        <w:widowControl w:val="0"/>
        <w:numPr>
          <w:ilvl w:val="0"/>
          <w:numId w:val="23"/>
        </w:numPr>
        <w:autoSpaceDE w:val="0"/>
        <w:autoSpaceDN w:val="0"/>
        <w:adjustRightInd w:val="0"/>
        <w:spacing w:before="0" w:line="240" w:lineRule="auto"/>
        <w:jc w:val="both"/>
        <w:rPr>
          <w:rFonts w:ascii="Arial" w:hAnsi="Arial" w:cs="Arial"/>
        </w:rPr>
      </w:pPr>
      <w:r w:rsidRPr="00FB3D65">
        <w:rPr>
          <w:rFonts w:ascii="Arial" w:hAnsi="Arial" w:cs="Arial"/>
        </w:rPr>
        <w:t>Zamawiający, jako Podmiot przetwarzający zobowiązany jest udostępnić Wykonawcy wszelkie informacje niezbędne do wykazania spełnienia obowiązków określonych w art. 28 RODO.</w:t>
      </w:r>
    </w:p>
    <w:p w:rsidR="00FB3D65" w:rsidRPr="00FB3D65" w:rsidRDefault="00FB3D65" w:rsidP="00FB3D65">
      <w:pPr>
        <w:pStyle w:val="Bezodstpw"/>
        <w:numPr>
          <w:ilvl w:val="0"/>
          <w:numId w:val="19"/>
        </w:numPr>
        <w:spacing w:before="0"/>
        <w:jc w:val="both"/>
        <w:rPr>
          <w:rFonts w:ascii="Arial" w:hAnsi="Arial" w:cs="Arial"/>
        </w:rPr>
      </w:pPr>
      <w:r w:rsidRPr="00FB3D65">
        <w:rPr>
          <w:rFonts w:ascii="Arial" w:hAnsi="Arial" w:cs="Arial"/>
        </w:rPr>
        <w:t>Oświadczenia Wykonawcy:</w:t>
      </w:r>
    </w:p>
    <w:p w:rsidR="00FB3D65" w:rsidRPr="00FB3D65" w:rsidRDefault="00FB3D65" w:rsidP="00FB3D65">
      <w:pPr>
        <w:pStyle w:val="Bezodstpw"/>
        <w:widowControl w:val="0"/>
        <w:numPr>
          <w:ilvl w:val="0"/>
          <w:numId w:val="15"/>
        </w:numPr>
        <w:autoSpaceDE w:val="0"/>
        <w:autoSpaceDN w:val="0"/>
        <w:adjustRightInd w:val="0"/>
        <w:spacing w:before="0" w:line="240" w:lineRule="auto"/>
        <w:jc w:val="both"/>
        <w:rPr>
          <w:rFonts w:ascii="Arial" w:hAnsi="Arial" w:cs="Arial"/>
        </w:rPr>
      </w:pPr>
      <w:r w:rsidRPr="00FB3D65">
        <w:rPr>
          <w:rFonts w:ascii="Arial" w:hAnsi="Arial" w:cs="Arial"/>
        </w:rPr>
        <w:t>Wykonawca oświadcza, że jest administratorem w rozumieniu RODO oraz ustawy, w stosunku do danych osobowych powierzonych Zamawiającemu, jako Podmiotowi przetwarzającemu,</w:t>
      </w:r>
    </w:p>
    <w:p w:rsidR="00FB3D65" w:rsidRPr="00FB3D65" w:rsidRDefault="00FB3D65" w:rsidP="00FB3D65">
      <w:pPr>
        <w:pStyle w:val="Bezodstpw"/>
        <w:widowControl w:val="0"/>
        <w:numPr>
          <w:ilvl w:val="0"/>
          <w:numId w:val="20"/>
        </w:numPr>
        <w:autoSpaceDE w:val="0"/>
        <w:autoSpaceDN w:val="0"/>
        <w:adjustRightInd w:val="0"/>
        <w:spacing w:before="0" w:line="240" w:lineRule="auto"/>
        <w:jc w:val="both"/>
        <w:rPr>
          <w:rFonts w:ascii="Arial" w:hAnsi="Arial" w:cs="Arial"/>
        </w:rPr>
      </w:pPr>
      <w:r w:rsidRPr="00FB3D65">
        <w:rPr>
          <w:rFonts w:ascii="Arial" w:hAnsi="Arial" w:cs="Arial"/>
        </w:rPr>
        <w:t xml:space="preserve">Wykonawca, jako Podmiot przetwarzający oświadcza, </w:t>
      </w:r>
      <w:r>
        <w:rPr>
          <w:rFonts w:ascii="Arial" w:hAnsi="Arial" w:cs="Arial"/>
        </w:rPr>
        <w:t xml:space="preserve">że dysponuje odpowiednią wiedzą </w:t>
      </w:r>
      <w:r w:rsidRPr="00FB3D65">
        <w:rPr>
          <w:rFonts w:ascii="Arial" w:hAnsi="Arial" w:cs="Arial"/>
        </w:rPr>
        <w:t xml:space="preserve">i doświadczeniem oraz posiada odpowiednie zasoby organizacyjne </w:t>
      </w:r>
      <w:r w:rsidRPr="00FB3D65">
        <w:rPr>
          <w:rFonts w:ascii="Arial" w:hAnsi="Arial" w:cs="Arial"/>
        </w:rPr>
        <w:br/>
        <w:t xml:space="preserve">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FB3D65" w:rsidRPr="00FB3D65" w:rsidRDefault="00FB3D65" w:rsidP="00FB3D65">
      <w:pPr>
        <w:pStyle w:val="Bezodstpw"/>
        <w:widowControl w:val="0"/>
        <w:numPr>
          <w:ilvl w:val="0"/>
          <w:numId w:val="21"/>
        </w:numPr>
        <w:autoSpaceDE w:val="0"/>
        <w:autoSpaceDN w:val="0"/>
        <w:adjustRightInd w:val="0"/>
        <w:spacing w:before="0" w:line="240" w:lineRule="auto"/>
        <w:jc w:val="both"/>
        <w:rPr>
          <w:rFonts w:ascii="Arial" w:hAnsi="Arial" w:cs="Arial"/>
        </w:rPr>
      </w:pPr>
      <w:r w:rsidRPr="00FB3D65">
        <w:rPr>
          <w:rFonts w:ascii="Arial" w:hAnsi="Arial" w:cs="Arial"/>
        </w:rPr>
        <w:t>Wykonawca oświadcza, że przetwarzanie danych osobowych przez Wykonawcę, jako Podmiot przetwarzający odbywać się będzie w ramach realizacji niniejszej umowy Wykonawca, jako Podmiot przetwarzający zobowiązuje się pomagać Zamawiającemu w wywiązywaniu się z obowiązków  określonych w art. 32 – 36 RODO,</w:t>
      </w:r>
    </w:p>
    <w:p w:rsidR="00FB3D65" w:rsidRPr="00FB3D65" w:rsidRDefault="00FB3D65" w:rsidP="00FB3D65">
      <w:pPr>
        <w:pStyle w:val="Bezodstpw"/>
        <w:widowControl w:val="0"/>
        <w:numPr>
          <w:ilvl w:val="0"/>
          <w:numId w:val="21"/>
        </w:numPr>
        <w:autoSpaceDE w:val="0"/>
        <w:autoSpaceDN w:val="0"/>
        <w:adjustRightInd w:val="0"/>
        <w:spacing w:before="0" w:line="240" w:lineRule="auto"/>
        <w:jc w:val="both"/>
        <w:rPr>
          <w:rFonts w:ascii="Arial" w:hAnsi="Arial" w:cs="Arial"/>
        </w:rPr>
      </w:pPr>
      <w:r w:rsidRPr="00FB3D65">
        <w:rPr>
          <w:rFonts w:ascii="Arial" w:hAnsi="Arial" w:cs="Arial"/>
        </w:rPr>
        <w:t>Wykonawca, jako Podmiot przetwarzający zobowiązany jest udostępnić Zamawiającemu wszelkie informacje niezbędne do wykazania spełnienia obowiązków określonych w art. 28 RODO.</w:t>
      </w:r>
    </w:p>
    <w:p w:rsidR="00FB3D65" w:rsidRPr="00FB3D65" w:rsidRDefault="00FB3D65" w:rsidP="00FB3D65">
      <w:pPr>
        <w:pStyle w:val="Bezodstpw"/>
        <w:numPr>
          <w:ilvl w:val="0"/>
          <w:numId w:val="19"/>
        </w:numPr>
        <w:spacing w:before="0"/>
        <w:jc w:val="both"/>
        <w:rPr>
          <w:rFonts w:ascii="Arial" w:hAnsi="Arial" w:cs="Arial"/>
        </w:rPr>
      </w:pPr>
      <w:r w:rsidRPr="00FB3D65">
        <w:rPr>
          <w:rFonts w:ascii="Arial" w:hAnsi="Arial" w:cs="Arial"/>
        </w:rPr>
        <w:lastRenderedPageBreak/>
        <w:t>Podpowierzenie:  Strony nie przewidują konieczności podpowierzenia przetwarzania danych. Ewentualne podpowierzenie przez jedną ze stron wymagać będzie wyrażenia zgody przez drugą stronę w formie pisemnej pod rygorem nieważności.</w:t>
      </w:r>
    </w:p>
    <w:p w:rsidR="00FB3D65" w:rsidRPr="00FB3D65" w:rsidRDefault="00FB3D65" w:rsidP="00FB3D65">
      <w:pPr>
        <w:pStyle w:val="Bezodstpw"/>
        <w:widowControl w:val="0"/>
        <w:numPr>
          <w:ilvl w:val="0"/>
          <w:numId w:val="19"/>
        </w:numPr>
        <w:autoSpaceDE w:val="0"/>
        <w:autoSpaceDN w:val="0"/>
        <w:adjustRightInd w:val="0"/>
        <w:spacing w:before="0" w:line="240" w:lineRule="auto"/>
        <w:jc w:val="both"/>
        <w:rPr>
          <w:rFonts w:ascii="Arial" w:hAnsi="Arial" w:cs="Arial"/>
        </w:rPr>
      </w:pPr>
      <w:r w:rsidRPr="00FB3D65">
        <w:rPr>
          <w:rFonts w:ascii="Arial" w:hAnsi="Arial" w:cs="Arial"/>
        </w:rPr>
        <w:t>Zamawiający, jako administrator powierza Wykonawcy, jako Podmiotowi przetwarzającemu, w trybie art. 28 ust. 3 RODO, przetwarzanie danych osobowych na zasadach i w celu określonym w umowie, na czas tr</w:t>
      </w:r>
      <w:r>
        <w:rPr>
          <w:rFonts w:ascii="Arial" w:hAnsi="Arial" w:cs="Arial"/>
        </w:rPr>
        <w:t xml:space="preserve">wania umowy oraz nie krócej niż </w:t>
      </w:r>
      <w:r w:rsidRPr="00FB3D65">
        <w:rPr>
          <w:rFonts w:ascii="Arial" w:hAnsi="Arial" w:cs="Arial"/>
        </w:rPr>
        <w:t>przez okres wskazany w przepisach o archiwizacji po ustaniu umowy.</w:t>
      </w:r>
    </w:p>
    <w:p w:rsidR="00FB3D65" w:rsidRPr="00FB3D65" w:rsidRDefault="00FB3D65" w:rsidP="00FB3D65">
      <w:pPr>
        <w:pStyle w:val="Bezodstpw"/>
        <w:widowControl w:val="0"/>
        <w:numPr>
          <w:ilvl w:val="0"/>
          <w:numId w:val="19"/>
        </w:numPr>
        <w:autoSpaceDE w:val="0"/>
        <w:autoSpaceDN w:val="0"/>
        <w:adjustRightInd w:val="0"/>
        <w:spacing w:before="0" w:line="240" w:lineRule="auto"/>
        <w:jc w:val="both"/>
        <w:rPr>
          <w:rFonts w:ascii="Arial" w:hAnsi="Arial" w:cs="Arial"/>
        </w:rPr>
      </w:pPr>
      <w:r w:rsidRPr="00FB3D65">
        <w:rPr>
          <w:rFonts w:ascii="Arial" w:hAnsi="Arial" w:cs="Arial"/>
        </w:rPr>
        <w:t>Powierzone dane osobowe będą przetwarzane przez strony wyłącznie w celu realizacji umowy.</w:t>
      </w:r>
    </w:p>
    <w:p w:rsidR="00FB3D65" w:rsidRPr="00FB3D65" w:rsidRDefault="00FB3D65" w:rsidP="00FB3D65">
      <w:pPr>
        <w:pStyle w:val="Bezodstpw"/>
        <w:widowControl w:val="0"/>
        <w:numPr>
          <w:ilvl w:val="0"/>
          <w:numId w:val="19"/>
        </w:numPr>
        <w:autoSpaceDE w:val="0"/>
        <w:autoSpaceDN w:val="0"/>
        <w:adjustRightInd w:val="0"/>
        <w:spacing w:before="0" w:line="240" w:lineRule="auto"/>
        <w:jc w:val="both"/>
        <w:rPr>
          <w:rFonts w:ascii="Arial" w:hAnsi="Arial" w:cs="Arial"/>
        </w:rPr>
      </w:pPr>
      <w:r w:rsidRPr="00FB3D65">
        <w:rPr>
          <w:rFonts w:ascii="Arial" w:hAnsi="Arial" w:cs="Arial"/>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FB3D65" w:rsidRPr="00FB3D65" w:rsidRDefault="00FB3D65" w:rsidP="00FB3D65">
      <w:pPr>
        <w:pStyle w:val="Bezodstpw"/>
        <w:widowControl w:val="0"/>
        <w:numPr>
          <w:ilvl w:val="0"/>
          <w:numId w:val="19"/>
        </w:numPr>
        <w:autoSpaceDE w:val="0"/>
        <w:autoSpaceDN w:val="0"/>
        <w:adjustRightInd w:val="0"/>
        <w:spacing w:before="0" w:line="240" w:lineRule="auto"/>
        <w:jc w:val="both"/>
        <w:rPr>
          <w:rFonts w:ascii="Arial" w:hAnsi="Arial" w:cs="Arial"/>
        </w:rPr>
      </w:pPr>
      <w:r w:rsidRPr="00FB3D65">
        <w:rPr>
          <w:rFonts w:ascii="Arial" w:hAnsi="Arial" w:cs="Arial"/>
        </w:rPr>
        <w:t xml:space="preserve">Celem przetwarzania jest wykonywanie zminimalizowanych czynności przetwarzania danych osobowych niezbędne do wykonania umowy, której stroną jest osoba </w:t>
      </w:r>
      <w:r>
        <w:rPr>
          <w:rFonts w:ascii="Arial" w:hAnsi="Arial" w:cs="Arial"/>
        </w:rPr>
        <w:t>(osoby</w:t>
      </w:r>
      <w:r w:rsidRPr="00FB3D65">
        <w:rPr>
          <w:rFonts w:ascii="Arial" w:hAnsi="Arial" w:cs="Arial"/>
        </w:rPr>
        <w:t>), której dane dotyczą oraz realizacja żywotnych interesów stron umowy.</w:t>
      </w:r>
    </w:p>
    <w:p w:rsidR="00FB3D65" w:rsidRPr="00FB3D65" w:rsidRDefault="00FB3D65" w:rsidP="00FB3D65">
      <w:pPr>
        <w:pStyle w:val="Bezodstpw"/>
        <w:widowControl w:val="0"/>
        <w:numPr>
          <w:ilvl w:val="0"/>
          <w:numId w:val="19"/>
        </w:numPr>
        <w:autoSpaceDE w:val="0"/>
        <w:autoSpaceDN w:val="0"/>
        <w:adjustRightInd w:val="0"/>
        <w:spacing w:before="0" w:line="240" w:lineRule="auto"/>
        <w:jc w:val="both"/>
        <w:rPr>
          <w:rFonts w:ascii="Arial" w:hAnsi="Arial" w:cs="Arial"/>
        </w:rPr>
      </w:pPr>
      <w:r w:rsidRPr="00FB3D65">
        <w:rPr>
          <w:rFonts w:ascii="Arial" w:hAnsi="Arial" w:cs="Arial"/>
        </w:rPr>
        <w:t xml:space="preserve">W stosunku do osób, których dane osobowe ujęto w umowie ma zastosowanie zapis </w:t>
      </w:r>
      <w:r w:rsidRPr="00FB3D65">
        <w:rPr>
          <w:rFonts w:ascii="Arial" w:hAnsi="Arial" w:cs="Arial"/>
        </w:rPr>
        <w:br/>
        <w:t>art. 4 ust. 11 RODO. Obowiązek tego zapisu dotyczy w równej mierze obu stron umowy, z zachowaniem zasady pełnej rozliczalności.</w:t>
      </w:r>
    </w:p>
    <w:p w:rsidR="00FB3D65" w:rsidRPr="00FB3D65" w:rsidRDefault="00FB3D65" w:rsidP="00FB3D65">
      <w:pPr>
        <w:pStyle w:val="Bezodstpw"/>
        <w:widowControl w:val="0"/>
        <w:numPr>
          <w:ilvl w:val="0"/>
          <w:numId w:val="19"/>
        </w:numPr>
        <w:autoSpaceDE w:val="0"/>
        <w:autoSpaceDN w:val="0"/>
        <w:adjustRightInd w:val="0"/>
        <w:spacing w:before="0" w:line="240" w:lineRule="auto"/>
        <w:jc w:val="both"/>
        <w:rPr>
          <w:rFonts w:ascii="Arial" w:hAnsi="Arial" w:cs="Arial"/>
        </w:rPr>
      </w:pPr>
      <w:r w:rsidRPr="00FB3D65">
        <w:rPr>
          <w:rFonts w:ascii="Arial" w:hAnsi="Arial" w:cs="Arial"/>
        </w:rPr>
        <w:t>Dane osobowe będą przetwarzane przez Podmiot przetwarzający w formie papierowej w siedzibie Zamawiającego oraz w siedzibie Wykonawcy lub zdalnie przy wykorzystaniu systemów informatycznych.</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 xml:space="preserve">Podmiot przetwarzający zobowiązuje się przetwarzać powierzone mu dane osobowe zgodnie z zapisami RODO oraz innymi powszechnie obowiązującymi w kraju przepisami prawa, które chronią prawa osób fizycznych. </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 xml:space="preserve">Podmiot przetwarzający zobowiązuje się zastosować odpowiednie środki zgodnie z art. 32 RODO. </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Podmiot przetwarzający niezwłocznie informuje Administratora, jeżeli jego zdaniem wydane mu polecenie stanowi naruszenie zapisów RODO lub innych przepisów o ochronie danych osobowych.</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 xml:space="preserve">Podmiot przetwarzający jest zobowiązany do poinformowania Administratora o każdym przypadku naruszenia ochrony danych osobowych niezwłocznie, nie później </w:t>
      </w:r>
      <w:r>
        <w:rPr>
          <w:rFonts w:ascii="Arial" w:hAnsi="Arial" w:cs="Arial"/>
        </w:rPr>
        <w:t xml:space="preserve">jednak </w:t>
      </w:r>
      <w:r w:rsidRPr="00FB3D65">
        <w:rPr>
          <w:rFonts w:ascii="Arial" w:hAnsi="Arial" w:cs="Arial"/>
        </w:rPr>
        <w:t>niż w ciągu 48 godzin od chwili stwierdzenia naruszenia.</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Do przetwarzania danych osobowych w imieniu Podmiotu przetwarzającego mogą być dopuszczone wyłącznie osoby posiadające imienne upoważnienie do przetwarzania danych osobowych, wydane przez Podmiot przetwarzający.</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 xml:space="preserve">Podmiot przetwarzający zobowiązuje się do nadania upoważnień do przetwarzania danych osobowych wszystkim osobom przetwarzającym powierzone dane. </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Po zakończeniu przetwarzania danych osobowych Podmiot przetwarzający zobowiązany jest do usunięcia lub zwrotu Administratorowi – stosownie do decyzji Administratora – wszelkich powierzonych danych osobowych oraz trwałego i nieodwracalnego usunięcia wszelkich istniejących i będących w jego posiadaniu kopii powierzonych danych.</w:t>
      </w:r>
    </w:p>
    <w:p w:rsidR="00FB3D65" w:rsidRPr="00FB3D65" w:rsidRDefault="00FB3D65" w:rsidP="00FB3D65">
      <w:pPr>
        <w:pStyle w:val="Bezodstpw"/>
        <w:widowControl w:val="0"/>
        <w:numPr>
          <w:ilvl w:val="0"/>
          <w:numId w:val="16"/>
        </w:numPr>
        <w:autoSpaceDE w:val="0"/>
        <w:autoSpaceDN w:val="0"/>
        <w:adjustRightInd w:val="0"/>
        <w:spacing w:before="0" w:line="240" w:lineRule="auto"/>
        <w:jc w:val="both"/>
        <w:rPr>
          <w:rFonts w:ascii="Arial" w:hAnsi="Arial" w:cs="Arial"/>
        </w:rPr>
      </w:pPr>
      <w:r w:rsidRPr="00FB3D65">
        <w:rPr>
          <w:rFonts w:ascii="Arial" w:hAnsi="Arial" w:cs="Arial"/>
        </w:rPr>
        <w:t xml:space="preserve">W przypadku skorzystania z usług Podwykonawcy, Podmiot przetwarzający  zobowiązuje się do uzyskania zgody Zamawiającego i zapewnienia, iż Podwykonawca nie będzie przetwarzał danych osobowych powierzonych przez </w:t>
      </w:r>
      <w:r w:rsidRPr="00FB3D65">
        <w:rPr>
          <w:rFonts w:ascii="Arial" w:hAnsi="Arial" w:cs="Arial"/>
        </w:rPr>
        <w:lastRenderedPageBreak/>
        <w:t xml:space="preserve">Administratora w celu i zakresie szerszym niż wynikający z umowy.   </w:t>
      </w:r>
    </w:p>
    <w:p w:rsidR="00FB3D65" w:rsidRPr="00FB3D65" w:rsidRDefault="00FB3D65" w:rsidP="00FB3D65">
      <w:pPr>
        <w:pStyle w:val="Bezodstpw"/>
        <w:widowControl w:val="0"/>
        <w:numPr>
          <w:ilvl w:val="0"/>
          <w:numId w:val="16"/>
        </w:numPr>
        <w:autoSpaceDE w:val="0"/>
        <w:autoSpaceDN w:val="0"/>
        <w:adjustRightInd w:val="0"/>
        <w:spacing w:before="0" w:line="240" w:lineRule="auto"/>
        <w:ind w:hanging="436"/>
        <w:jc w:val="both"/>
        <w:rPr>
          <w:rFonts w:ascii="Arial" w:hAnsi="Arial" w:cs="Arial"/>
        </w:rPr>
      </w:pPr>
      <w:r w:rsidRPr="00FB3D65">
        <w:rPr>
          <w:rFonts w:ascii="Arial" w:hAnsi="Arial" w:cs="Arial"/>
        </w:rPr>
        <w:t>Podmiot przetwarzający ponosi pełną odpowiedzialność wobec Administratora za niewywiązanie się przez Podwykonawcę z obowiązków w zakresie ochrony danych osobowych.</w:t>
      </w:r>
    </w:p>
    <w:p w:rsidR="00FB3D65" w:rsidRPr="00FB3D65" w:rsidRDefault="00FB3D65" w:rsidP="00FB3D65">
      <w:pPr>
        <w:pStyle w:val="Bezodstpw"/>
        <w:widowControl w:val="0"/>
        <w:numPr>
          <w:ilvl w:val="0"/>
          <w:numId w:val="16"/>
        </w:numPr>
        <w:autoSpaceDE w:val="0"/>
        <w:autoSpaceDN w:val="0"/>
        <w:adjustRightInd w:val="0"/>
        <w:spacing w:before="0" w:line="240" w:lineRule="auto"/>
        <w:ind w:hanging="436"/>
        <w:jc w:val="both"/>
        <w:rPr>
          <w:rFonts w:ascii="Arial" w:hAnsi="Arial" w:cs="Arial"/>
        </w:rPr>
      </w:pPr>
      <w:r w:rsidRPr="00FB3D65">
        <w:rPr>
          <w:rFonts w:ascii="Arial" w:hAnsi="Arial" w:cs="Arial"/>
        </w:rPr>
        <w:t xml:space="preserve">Podmiot przetwarzający zobowiązuje się do zachowania w tajemnicy wszelkich informacji </w:t>
      </w:r>
      <w:r w:rsidRPr="00FB3D65">
        <w:rPr>
          <w:rFonts w:ascii="Arial" w:hAnsi="Arial" w:cs="Arial"/>
        </w:rPr>
        <w:br/>
        <w:t xml:space="preserve">i danych osobowych otrzymanych od Administratora, jak i współpracujących z nim osób i nie będzie ich ujawniał i udostępniał bez zgody Administratora w innym celu niż realizacja umowy. </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Podmiot przetwarzający zobowiązuje się do udzielenia Administratorowi, na każde żądanie, informacji na temat przetwarzania powierzonych do przetwarzania danych osobowych.</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 xml:space="preserve">Kontrola o której mowa w ust. 1 obejmuje prawo wstępu do pomieszczeń Podmiotu przetwarzającego i może być przeprowadzona w dniach i godzinach pracy Podmiotu przetwarzającego, po uprzednim zawiadomieniu Podmiotu przetwarzającego </w:t>
      </w:r>
      <w:r w:rsidRPr="00FB3D65">
        <w:rPr>
          <w:rFonts w:ascii="Arial" w:hAnsi="Arial" w:cs="Arial"/>
        </w:rPr>
        <w:br/>
        <w:t>o planowanej kontroli z wyprzedzeniem co najmniej 14 dni.</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Podmiot przetwarzający zobowiązany jest do zastosowania wskazówek i poleceń Administratora w celu usunięcia uchybień stwierdzonych podczas kontroli.</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 xml:space="preserve">Podmiot przetwarzający ponosi odpowiedzialność, tak wobec osób trzecich, jak </w:t>
      </w:r>
      <w:r w:rsidRPr="00FB3D65">
        <w:rPr>
          <w:rFonts w:ascii="Arial" w:hAnsi="Arial" w:cs="Arial"/>
        </w:rPr>
        <w:br/>
        <w:t>i wobec Administratora, za szkody powstałe w związku z nieprzestrzeganiem RODO, ustawy, niniejszych zasad oraz innych powszechnie obowiązujących przepisów prawa które chronią prawa osób, których dane dotyczą.</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 xml:space="preserve">Podmiot przetwarzający zobowiązany jest do niezwłocznego poinformowania Administratora: </w:t>
      </w:r>
    </w:p>
    <w:p w:rsidR="00FB3D65" w:rsidRPr="00FB3D65" w:rsidRDefault="00FB3D65" w:rsidP="00FB3D65">
      <w:pPr>
        <w:pStyle w:val="Bezodstpw"/>
        <w:widowControl w:val="0"/>
        <w:numPr>
          <w:ilvl w:val="0"/>
          <w:numId w:val="18"/>
        </w:numPr>
        <w:autoSpaceDE w:val="0"/>
        <w:autoSpaceDN w:val="0"/>
        <w:adjustRightInd w:val="0"/>
        <w:spacing w:before="0" w:line="240" w:lineRule="auto"/>
        <w:ind w:left="993" w:hanging="293"/>
        <w:jc w:val="both"/>
        <w:rPr>
          <w:rFonts w:ascii="Arial" w:hAnsi="Arial" w:cs="Arial"/>
        </w:rPr>
      </w:pPr>
      <w:r w:rsidRPr="00FB3D65">
        <w:rPr>
          <w:rFonts w:ascii="Arial" w:hAnsi="Arial" w:cs="Arial"/>
        </w:rPr>
        <w:t>o wszelkich przypadkach naruszenia obowiązków dotyczących ochrony powierzonych do przetwarzania danych osobowych, naruszenia tajemnicy tych danych lub niewłaściwego ich wykorzystania,</w:t>
      </w:r>
    </w:p>
    <w:p w:rsidR="00FB3D65" w:rsidRPr="00FB3D65" w:rsidRDefault="00FB3D65" w:rsidP="00FB3D65">
      <w:pPr>
        <w:pStyle w:val="Bezodstpw"/>
        <w:widowControl w:val="0"/>
        <w:numPr>
          <w:ilvl w:val="0"/>
          <w:numId w:val="18"/>
        </w:numPr>
        <w:autoSpaceDE w:val="0"/>
        <w:autoSpaceDN w:val="0"/>
        <w:adjustRightInd w:val="0"/>
        <w:spacing w:before="0" w:line="240" w:lineRule="auto"/>
        <w:ind w:left="993" w:hanging="293"/>
        <w:jc w:val="both"/>
        <w:rPr>
          <w:rFonts w:ascii="Arial" w:hAnsi="Arial" w:cs="Arial"/>
        </w:rPr>
      </w:pPr>
      <w:r w:rsidRPr="00FB3D65">
        <w:rPr>
          <w:rFonts w:ascii="Arial" w:hAnsi="Arial" w:cs="Arial"/>
        </w:rPr>
        <w:t xml:space="preserve">o wszelkich czynnościach z własnym udziałem w sprawach dotyczących ochrony danych osobowych prowadzonych w szczególności przez organ nadzorczy, Policję, Prokuraturę, Żandarmerię Wojskową lub sąd. </w:t>
      </w:r>
    </w:p>
    <w:p w:rsidR="00FB3D65" w:rsidRPr="00FB3D65" w:rsidRDefault="00FB3D65" w:rsidP="00FB3D65">
      <w:pPr>
        <w:pStyle w:val="Bezodstpw"/>
        <w:widowControl w:val="0"/>
        <w:numPr>
          <w:ilvl w:val="0"/>
          <w:numId w:val="17"/>
        </w:numPr>
        <w:autoSpaceDE w:val="0"/>
        <w:autoSpaceDN w:val="0"/>
        <w:adjustRightInd w:val="0"/>
        <w:spacing w:before="0" w:line="240" w:lineRule="auto"/>
        <w:ind w:left="709" w:hanging="425"/>
        <w:jc w:val="both"/>
        <w:rPr>
          <w:rFonts w:ascii="Arial" w:hAnsi="Arial" w:cs="Arial"/>
        </w:rPr>
      </w:pPr>
      <w:r w:rsidRPr="00FB3D65">
        <w:rPr>
          <w:rFonts w:ascii="Arial" w:hAnsi="Arial" w:cs="Arial"/>
        </w:rPr>
        <w:t>Inspektorami ochrony danych osobowych są:</w:t>
      </w:r>
    </w:p>
    <w:p w:rsidR="00FB3D65" w:rsidRPr="00FB3D65" w:rsidRDefault="00FB3D65" w:rsidP="00FB3D65">
      <w:pPr>
        <w:pStyle w:val="Bezodstpw"/>
        <w:widowControl w:val="0"/>
        <w:numPr>
          <w:ilvl w:val="0"/>
          <w:numId w:val="22"/>
        </w:numPr>
        <w:autoSpaceDE w:val="0"/>
        <w:autoSpaceDN w:val="0"/>
        <w:adjustRightInd w:val="0"/>
        <w:spacing w:before="0" w:line="240" w:lineRule="auto"/>
        <w:jc w:val="both"/>
        <w:rPr>
          <w:rFonts w:ascii="Arial" w:hAnsi="Arial" w:cs="Arial"/>
        </w:rPr>
      </w:pPr>
      <w:r w:rsidRPr="00FB3D65">
        <w:rPr>
          <w:rFonts w:ascii="Arial" w:hAnsi="Arial" w:cs="Arial"/>
        </w:rPr>
        <w:t>Inspektorem Ochrony Danych Osobowych Zamawiającego jest:</w:t>
      </w:r>
    </w:p>
    <w:p w:rsidR="00FB3D65" w:rsidRPr="00FB3D65" w:rsidRDefault="00FB3D65" w:rsidP="00FB3D65">
      <w:pPr>
        <w:pStyle w:val="Bezodstpw"/>
        <w:ind w:left="1064"/>
        <w:rPr>
          <w:rFonts w:ascii="Arial" w:hAnsi="Arial" w:cs="Arial"/>
          <w:i/>
        </w:rPr>
      </w:pPr>
      <w:r w:rsidRPr="00FB3D65">
        <w:rPr>
          <w:rFonts w:ascii="Arial" w:hAnsi="Arial" w:cs="Arial"/>
          <w:i/>
        </w:rPr>
        <w:t>p. Wincenty Skrzypczak</w:t>
      </w:r>
    </w:p>
    <w:p w:rsidR="00FB3D65" w:rsidRPr="00FB3D65" w:rsidRDefault="00FB3D65" w:rsidP="00FB3D65">
      <w:pPr>
        <w:pStyle w:val="Bezodstpw"/>
        <w:ind w:left="1064"/>
        <w:rPr>
          <w:rFonts w:ascii="Arial" w:hAnsi="Arial" w:cs="Arial"/>
          <w:i/>
          <w:u w:val="single"/>
        </w:rPr>
      </w:pPr>
      <w:r w:rsidRPr="00FB3D65">
        <w:rPr>
          <w:rFonts w:ascii="Arial" w:hAnsi="Arial" w:cs="Arial"/>
          <w:i/>
          <w:u w:val="single"/>
        </w:rPr>
        <w:t>Adres e-mail: 16wog.iodo@ron.mil.pl</w:t>
      </w:r>
    </w:p>
    <w:p w:rsidR="00FB3D65" w:rsidRPr="00FB3D65" w:rsidRDefault="00FB3D65" w:rsidP="00FB3D65">
      <w:pPr>
        <w:pStyle w:val="Bezodstpw"/>
        <w:ind w:left="1064"/>
        <w:rPr>
          <w:rFonts w:ascii="Arial" w:hAnsi="Arial" w:cs="Arial"/>
          <w:i/>
        </w:rPr>
      </w:pPr>
      <w:r w:rsidRPr="00FB3D65">
        <w:rPr>
          <w:rFonts w:ascii="Arial" w:hAnsi="Arial" w:cs="Arial"/>
          <w:i/>
        </w:rPr>
        <w:t>Tel.: 261-474-568</w:t>
      </w:r>
    </w:p>
    <w:p w:rsidR="00FB3D65" w:rsidRPr="00FB3D65" w:rsidRDefault="00FB3D65" w:rsidP="00FB3D65">
      <w:pPr>
        <w:pStyle w:val="Bezodstpw"/>
        <w:widowControl w:val="0"/>
        <w:numPr>
          <w:ilvl w:val="0"/>
          <w:numId w:val="22"/>
        </w:numPr>
        <w:autoSpaceDE w:val="0"/>
        <w:autoSpaceDN w:val="0"/>
        <w:adjustRightInd w:val="0"/>
        <w:spacing w:before="0" w:line="240" w:lineRule="auto"/>
        <w:jc w:val="both"/>
        <w:rPr>
          <w:rFonts w:ascii="Arial" w:hAnsi="Arial" w:cs="Arial"/>
        </w:rPr>
      </w:pPr>
      <w:r w:rsidRPr="00FB3D65">
        <w:rPr>
          <w:rFonts w:ascii="Arial" w:hAnsi="Arial" w:cs="Arial"/>
        </w:rPr>
        <w:t>Inspektorem Ochrony Danych Osobowych / osobą odpowiedzialną za ochronę danych osobowych ze strony Wykonawcy jest:</w:t>
      </w:r>
    </w:p>
    <w:p w:rsidR="00FB3D65" w:rsidRPr="00FB3D65" w:rsidRDefault="00FB3D65" w:rsidP="00FB3D65">
      <w:pPr>
        <w:pStyle w:val="Bezodstpw"/>
        <w:ind w:left="1064"/>
        <w:rPr>
          <w:rFonts w:ascii="Arial" w:hAnsi="Arial" w:cs="Arial"/>
          <w:i/>
        </w:rPr>
      </w:pPr>
      <w:r w:rsidRPr="00FB3D65">
        <w:rPr>
          <w:rFonts w:ascii="Arial" w:hAnsi="Arial" w:cs="Arial"/>
          <w:i/>
        </w:rPr>
        <w:t>Imię i nazwisko: ……………………………………...</w:t>
      </w:r>
    </w:p>
    <w:p w:rsidR="00FB3D65" w:rsidRPr="00FB3D65" w:rsidRDefault="00FB3D65" w:rsidP="00FB3D65">
      <w:pPr>
        <w:pStyle w:val="Bezodstpw"/>
        <w:ind w:left="1064"/>
        <w:rPr>
          <w:rFonts w:ascii="Arial" w:hAnsi="Arial" w:cs="Arial"/>
          <w:i/>
        </w:rPr>
      </w:pPr>
      <w:r w:rsidRPr="00FB3D65">
        <w:rPr>
          <w:rFonts w:ascii="Arial" w:hAnsi="Arial" w:cs="Arial"/>
          <w:i/>
        </w:rPr>
        <w:t xml:space="preserve">Adres e-mail: </w:t>
      </w:r>
      <w:r w:rsidRPr="00FB3D65">
        <w:rPr>
          <w:rFonts w:ascii="Arial" w:hAnsi="Arial" w:cs="Arial"/>
          <w:i/>
          <w:u w:val="single"/>
        </w:rPr>
        <w:t>…………………………………………</w:t>
      </w:r>
    </w:p>
    <w:p w:rsidR="00FB3D65" w:rsidRPr="00FB3D65" w:rsidRDefault="00FB3D65" w:rsidP="00FB3D65">
      <w:pPr>
        <w:pStyle w:val="Bezodstpw"/>
        <w:ind w:left="1064"/>
        <w:rPr>
          <w:rFonts w:ascii="Arial" w:hAnsi="Arial" w:cs="Arial"/>
          <w:i/>
        </w:rPr>
      </w:pPr>
      <w:r w:rsidRPr="00FB3D65">
        <w:rPr>
          <w:rFonts w:ascii="Arial" w:hAnsi="Arial" w:cs="Arial"/>
          <w:i/>
        </w:rPr>
        <w:t>Tel.: ……………………………………………………</w:t>
      </w:r>
    </w:p>
    <w:p w:rsidR="00E56036" w:rsidRPr="00B96453" w:rsidRDefault="00FB3D65" w:rsidP="00B96453">
      <w:pPr>
        <w:pStyle w:val="Style2"/>
        <w:widowControl/>
        <w:jc w:val="both"/>
        <w:rPr>
          <w:rFonts w:ascii="Arial" w:hAnsi="Arial" w:cs="Arial"/>
          <w:bCs/>
          <w:sz w:val="22"/>
          <w:szCs w:val="22"/>
        </w:rPr>
      </w:pPr>
      <w:r w:rsidRPr="00FB3D65">
        <w:rPr>
          <w:rFonts w:ascii="Arial" w:hAnsi="Arial" w:cs="Arial"/>
          <w:sz w:val="22"/>
          <w:szCs w:val="22"/>
        </w:rPr>
        <w:t>W sprawach nieuregulowanych w niniejszych zasadach mają zastosowanie przepisy zawarte w RODO oraz inne powszechnie obowiązujące w kraju przepisy</w:t>
      </w:r>
    </w:p>
    <w:p w:rsidR="00261188" w:rsidRDefault="00261188" w:rsidP="00030701">
      <w:pPr>
        <w:spacing w:before="0" w:after="0" w:line="240" w:lineRule="auto"/>
        <w:ind w:left="0" w:firstLine="0"/>
        <w:jc w:val="center"/>
        <w:rPr>
          <w:rFonts w:ascii="Arial" w:hAnsi="Arial" w:cs="Arial"/>
          <w:b/>
          <w:bCs/>
        </w:rPr>
      </w:pPr>
    </w:p>
    <w:p w:rsidR="00912DE6" w:rsidRPr="005E6421" w:rsidRDefault="00186986" w:rsidP="00186986">
      <w:pPr>
        <w:spacing w:before="0" w:after="0" w:line="240" w:lineRule="auto"/>
        <w:ind w:left="0" w:firstLine="0"/>
        <w:rPr>
          <w:rFonts w:ascii="Arial" w:hAnsi="Arial" w:cs="Arial"/>
          <w:b/>
          <w:bCs/>
        </w:rPr>
      </w:pPr>
      <w:r>
        <w:rPr>
          <w:rFonts w:ascii="Arial" w:hAnsi="Arial" w:cs="Arial"/>
          <w:b/>
          <w:bCs/>
        </w:rPr>
        <w:lastRenderedPageBreak/>
        <w:t xml:space="preserve">                                                                   </w:t>
      </w:r>
      <w:r w:rsidR="006937EC">
        <w:rPr>
          <w:rFonts w:ascii="Arial" w:hAnsi="Arial" w:cs="Arial"/>
          <w:b/>
          <w:bCs/>
        </w:rPr>
        <w:t>§13</w:t>
      </w:r>
    </w:p>
    <w:p w:rsidR="00912DE6" w:rsidRPr="005E6421" w:rsidRDefault="00912DE6" w:rsidP="00030701">
      <w:pPr>
        <w:spacing w:before="0" w:after="0" w:line="240" w:lineRule="auto"/>
        <w:ind w:left="0" w:firstLine="0"/>
        <w:jc w:val="center"/>
        <w:rPr>
          <w:rFonts w:ascii="Arial" w:hAnsi="Arial" w:cs="Arial"/>
          <w:b/>
          <w:bCs/>
        </w:rPr>
      </w:pPr>
      <w:r w:rsidRPr="005E6421">
        <w:rPr>
          <w:rFonts w:ascii="Arial" w:hAnsi="Arial" w:cs="Arial"/>
          <w:b/>
          <w:bCs/>
        </w:rPr>
        <w:t>Postanowienia końcowe</w:t>
      </w:r>
    </w:p>
    <w:p w:rsidR="00884A9E" w:rsidRPr="000420FD" w:rsidRDefault="00884A9E" w:rsidP="00884A9E">
      <w:pPr>
        <w:pStyle w:val="Akapitzlist"/>
        <w:widowControl w:val="0"/>
        <w:suppressAutoHyphens/>
        <w:spacing w:before="0" w:after="0" w:line="240" w:lineRule="auto"/>
        <w:ind w:left="0" w:firstLine="0"/>
        <w:contextualSpacing w:val="0"/>
        <w:jc w:val="both"/>
        <w:rPr>
          <w:rFonts w:ascii="Arial" w:hAnsi="Arial" w:cs="Arial"/>
        </w:rPr>
      </w:pPr>
      <w:r w:rsidRPr="000420FD">
        <w:rPr>
          <w:rFonts w:ascii="Arial" w:hAnsi="Arial" w:cs="Arial"/>
          <w:b/>
        </w:rPr>
        <w:t>1.</w:t>
      </w:r>
      <w:r w:rsidR="007F6C42">
        <w:rPr>
          <w:rFonts w:ascii="Arial" w:hAnsi="Arial" w:cs="Arial"/>
          <w:b/>
        </w:rPr>
        <w:t xml:space="preserve"> </w:t>
      </w:r>
      <w:r w:rsidRPr="000420FD">
        <w:rPr>
          <w:rFonts w:ascii="Arial" w:hAnsi="Arial" w:cs="Arial"/>
        </w:rPr>
        <w:t xml:space="preserve">W sprawach nieuregulowanych niniejszą umową mają zastosowanie odpowiednie przepisy </w:t>
      </w:r>
      <w:r w:rsidR="008C49D8">
        <w:rPr>
          <w:rFonts w:ascii="Arial" w:hAnsi="Arial" w:cs="Arial"/>
        </w:rPr>
        <w:t>Ustawy z dnia 23 kwietnia 1964 r.- kodeks Cywilny (Dz.U. z 2019 r. poz.1145 ze zm.)</w:t>
      </w:r>
      <w:r w:rsidRPr="000420FD">
        <w:rPr>
          <w:rFonts w:ascii="Arial" w:hAnsi="Arial" w:cs="Arial"/>
        </w:rPr>
        <w:t xml:space="preserve"> i ustawy z dnia 29 stycznia 2004 r. – Prawo zamówień publicznych (Dz. U. </w:t>
      </w:r>
      <w:r w:rsidR="00BC3A1B">
        <w:rPr>
          <w:rFonts w:ascii="Arial" w:hAnsi="Arial" w:cs="Arial"/>
        </w:rPr>
        <w:t xml:space="preserve">2018 </w:t>
      </w:r>
      <w:r w:rsidRPr="000420FD">
        <w:rPr>
          <w:rFonts w:ascii="Arial" w:hAnsi="Arial" w:cs="Arial"/>
        </w:rPr>
        <w:t xml:space="preserve">r. poz. </w:t>
      </w:r>
      <w:r w:rsidR="00BC3A1B">
        <w:rPr>
          <w:rFonts w:ascii="Arial" w:hAnsi="Arial" w:cs="Arial"/>
        </w:rPr>
        <w:t>1986</w:t>
      </w:r>
      <w:r w:rsidRPr="000420FD">
        <w:rPr>
          <w:rFonts w:ascii="Arial" w:hAnsi="Arial" w:cs="Arial"/>
        </w:rPr>
        <w:t>).</w:t>
      </w:r>
    </w:p>
    <w:p w:rsidR="00B96453" w:rsidRPr="000420FD" w:rsidRDefault="00B96453" w:rsidP="00B96453">
      <w:pPr>
        <w:pStyle w:val="Akapitzlist"/>
        <w:widowControl w:val="0"/>
        <w:suppressAutoHyphens/>
        <w:spacing w:before="0" w:after="0" w:line="240" w:lineRule="auto"/>
        <w:ind w:left="0" w:firstLine="0"/>
        <w:contextualSpacing w:val="0"/>
        <w:jc w:val="both"/>
        <w:rPr>
          <w:rFonts w:ascii="Arial" w:hAnsi="Arial" w:cs="Arial"/>
        </w:rPr>
      </w:pPr>
      <w:r w:rsidRPr="000420FD">
        <w:rPr>
          <w:rFonts w:ascii="Arial" w:hAnsi="Arial" w:cs="Arial"/>
          <w:b/>
        </w:rPr>
        <w:t>2.</w:t>
      </w:r>
      <w:r w:rsidRPr="000420FD">
        <w:rPr>
          <w:rFonts w:ascii="Arial" w:hAnsi="Arial" w:cs="Arial"/>
        </w:rPr>
        <w:t xml:space="preserve"> Strony zgodnie oświadczają, że wszelka korespondencja pomiędzy nimi winna być kierowana na adresy wskazane w komparycji niniejszej umowy i dopuszcza się wyłącznie formę pisemną kontaktowania się stron. </w:t>
      </w:r>
    </w:p>
    <w:p w:rsidR="00B96453" w:rsidRPr="000420FD" w:rsidRDefault="00B96453" w:rsidP="00B96453">
      <w:pPr>
        <w:pStyle w:val="Akapitzlist"/>
        <w:widowControl w:val="0"/>
        <w:suppressAutoHyphens/>
        <w:spacing w:before="0" w:after="0" w:line="240" w:lineRule="auto"/>
        <w:ind w:left="0" w:firstLine="0"/>
        <w:contextualSpacing w:val="0"/>
        <w:jc w:val="both"/>
        <w:rPr>
          <w:rFonts w:ascii="Arial" w:hAnsi="Arial" w:cs="Arial"/>
        </w:rPr>
      </w:pPr>
      <w:r w:rsidRPr="000420FD">
        <w:rPr>
          <w:rFonts w:ascii="Arial" w:hAnsi="Arial" w:cs="Arial"/>
          <w:b/>
        </w:rPr>
        <w:t xml:space="preserve">3. </w:t>
      </w:r>
      <w:r w:rsidRPr="000420FD">
        <w:rPr>
          <w:rFonts w:ascii="Arial" w:hAnsi="Arial" w:cs="Arial"/>
        </w:rPr>
        <w:t xml:space="preserve">W razie zmiany adresu do korespondencji, każda ze Stron zobowiązuje się zawiadomić drugą stronę pismem o nowym adresie pod rygorem przyjęcia, że korespondencja kierowana na adres dotychczasowy do dnia tego zawiadomienia została skutecznie doręczona. </w:t>
      </w:r>
    </w:p>
    <w:p w:rsidR="00B96453" w:rsidRPr="000420FD" w:rsidRDefault="00B96453" w:rsidP="00B96453">
      <w:pPr>
        <w:pStyle w:val="Akapitzlist"/>
        <w:widowControl w:val="0"/>
        <w:suppressAutoHyphens/>
        <w:spacing w:before="0" w:after="0" w:line="240" w:lineRule="auto"/>
        <w:ind w:left="0" w:firstLine="0"/>
        <w:jc w:val="both"/>
        <w:rPr>
          <w:rFonts w:ascii="Arial" w:hAnsi="Arial" w:cs="Arial"/>
          <w:iCs/>
        </w:rPr>
      </w:pPr>
      <w:r w:rsidRPr="000420FD">
        <w:rPr>
          <w:rFonts w:ascii="Arial" w:hAnsi="Arial" w:cs="Arial"/>
          <w:b/>
        </w:rPr>
        <w:t xml:space="preserve">4. </w:t>
      </w:r>
      <w:r w:rsidRPr="000420FD">
        <w:rPr>
          <w:rFonts w:ascii="Arial" w:hAnsi="Arial" w:cs="Arial"/>
          <w:iCs/>
        </w:rPr>
        <w:t xml:space="preserve">Strony deklarują, iż w razie powstania jakiegokolwiek sporu wynikającego z interpretacji lub wykonania umowy, podejmą w dobrej wierze rokowania w celu polubownego rozstrzygnięcia takiego sporu. </w:t>
      </w:r>
    </w:p>
    <w:p w:rsidR="00B96453" w:rsidRPr="000420FD" w:rsidRDefault="00B96453" w:rsidP="00B96453">
      <w:pPr>
        <w:widowControl w:val="0"/>
        <w:suppressAutoHyphens/>
        <w:spacing w:before="0" w:after="0" w:line="240" w:lineRule="auto"/>
        <w:ind w:left="0" w:firstLine="0"/>
        <w:contextualSpacing/>
        <w:jc w:val="both"/>
        <w:rPr>
          <w:rFonts w:ascii="Arial" w:hAnsi="Arial" w:cs="Arial"/>
          <w:iCs/>
        </w:rPr>
      </w:pPr>
      <w:r w:rsidRPr="000420FD">
        <w:rPr>
          <w:rFonts w:ascii="Arial" w:hAnsi="Arial" w:cs="Arial"/>
          <w:b/>
          <w:iCs/>
        </w:rPr>
        <w:t>5.</w:t>
      </w:r>
      <w:r w:rsidR="007F6C42">
        <w:rPr>
          <w:rFonts w:ascii="Arial" w:hAnsi="Arial" w:cs="Arial"/>
          <w:b/>
          <w:iCs/>
        </w:rPr>
        <w:t xml:space="preserve"> </w:t>
      </w:r>
      <w:r w:rsidRPr="000420FD">
        <w:rPr>
          <w:rFonts w:ascii="Arial" w:hAnsi="Arial" w:cs="Arial"/>
          <w:iCs/>
        </w:rPr>
        <w:t>Jeżeli rokowania, o których w ust. 4, nie doprowadzą do polubownego rozwiązania sporu w terminie 7 dni od pisemnego wezwania do wszczęcia rokowań, spór taki strony poddają rozstrzygnięciu przez sąd właściwy miejscowo dla siedziby Zamawiającego.</w:t>
      </w:r>
    </w:p>
    <w:p w:rsidR="00B96453" w:rsidRPr="000420FD" w:rsidRDefault="00B96453" w:rsidP="00B96453">
      <w:pPr>
        <w:widowControl w:val="0"/>
        <w:suppressAutoHyphens/>
        <w:spacing w:before="0" w:after="0" w:line="240" w:lineRule="auto"/>
        <w:ind w:left="0" w:firstLine="0"/>
        <w:contextualSpacing/>
        <w:jc w:val="both"/>
        <w:rPr>
          <w:rFonts w:ascii="Arial" w:hAnsi="Arial" w:cs="Arial"/>
          <w:iCs/>
        </w:rPr>
      </w:pPr>
      <w:r w:rsidRPr="000420FD">
        <w:rPr>
          <w:rFonts w:ascii="Arial" w:hAnsi="Arial" w:cs="Arial"/>
          <w:b/>
          <w:iCs/>
        </w:rPr>
        <w:t>6.</w:t>
      </w:r>
      <w:r w:rsidR="007F6C42">
        <w:rPr>
          <w:rFonts w:ascii="Arial" w:hAnsi="Arial" w:cs="Arial"/>
          <w:b/>
          <w:iCs/>
        </w:rPr>
        <w:t xml:space="preserve"> </w:t>
      </w:r>
      <w:r w:rsidRPr="000420FD">
        <w:rPr>
          <w:rFonts w:ascii="Arial" w:eastAsia="SimSun" w:hAnsi="Arial" w:cs="Arial"/>
          <w:lang w:eastAsia="hi-IN" w:bidi="hi-IN"/>
        </w:rPr>
        <w:t>Właściwym do rozstrzygnięcia sporów jest polski sąd powszechny właściwy miejscowo ze względu na siedzibę Zamawiającego. Prawem właściwym przy realizacji niniejszej umowy jest prawo polskie.</w:t>
      </w:r>
    </w:p>
    <w:p w:rsidR="00FB3D65" w:rsidRDefault="00FB3D65" w:rsidP="00030701">
      <w:pPr>
        <w:spacing w:before="0" w:after="0" w:line="240" w:lineRule="auto"/>
        <w:ind w:left="0" w:firstLine="0"/>
        <w:jc w:val="center"/>
        <w:rPr>
          <w:rFonts w:ascii="Arial" w:hAnsi="Arial" w:cs="Arial"/>
          <w:b/>
          <w:bCs/>
        </w:rPr>
      </w:pPr>
    </w:p>
    <w:p w:rsidR="00FB3D65" w:rsidRDefault="00FB3D65" w:rsidP="00030701">
      <w:pPr>
        <w:spacing w:before="0" w:after="0" w:line="240" w:lineRule="auto"/>
        <w:ind w:left="0" w:firstLine="0"/>
        <w:jc w:val="center"/>
        <w:rPr>
          <w:rFonts w:ascii="Arial" w:hAnsi="Arial" w:cs="Arial"/>
          <w:b/>
          <w:bCs/>
        </w:rPr>
      </w:pPr>
    </w:p>
    <w:p w:rsidR="00B36DC6" w:rsidRPr="005E6421" w:rsidRDefault="006937EC" w:rsidP="00030701">
      <w:pPr>
        <w:spacing w:before="0" w:after="0" w:line="240" w:lineRule="auto"/>
        <w:ind w:left="0" w:firstLine="0"/>
        <w:jc w:val="center"/>
        <w:rPr>
          <w:rFonts w:ascii="Arial" w:hAnsi="Arial" w:cs="Arial"/>
          <w:b/>
          <w:bCs/>
        </w:rPr>
      </w:pPr>
      <w:r>
        <w:rPr>
          <w:rFonts w:ascii="Arial" w:hAnsi="Arial" w:cs="Arial"/>
          <w:b/>
          <w:bCs/>
        </w:rPr>
        <w:t>§14</w:t>
      </w:r>
    </w:p>
    <w:p w:rsidR="00B36DC6" w:rsidRPr="005E6421" w:rsidRDefault="00B36DC6" w:rsidP="00713B13">
      <w:pPr>
        <w:pStyle w:val="Akapitzlist"/>
        <w:numPr>
          <w:ilvl w:val="0"/>
          <w:numId w:val="1"/>
        </w:numPr>
        <w:spacing w:before="0" w:after="0" w:line="240" w:lineRule="auto"/>
        <w:rPr>
          <w:rFonts w:ascii="Arial" w:hAnsi="Arial" w:cs="Arial"/>
          <w:bCs/>
        </w:rPr>
      </w:pPr>
      <w:r w:rsidRPr="005E6421">
        <w:rPr>
          <w:rFonts w:ascii="Arial" w:hAnsi="Arial" w:cs="Arial"/>
        </w:rPr>
        <w:t>Umowę sporządzono w czterech jednobrzmiących egzemplarzach, jeden dla Wykonawcy i trzy dla Zamawiającego</w:t>
      </w:r>
      <w:r w:rsidR="00CA4F41" w:rsidRPr="005E6421">
        <w:rPr>
          <w:rFonts w:ascii="Arial" w:hAnsi="Arial" w:cs="Arial"/>
        </w:rPr>
        <w:t xml:space="preserve"> z przeznaczeniem dla:</w:t>
      </w:r>
    </w:p>
    <w:p w:rsidR="005F0DDC" w:rsidRPr="005E6421" w:rsidRDefault="005F0DDC" w:rsidP="00713B13">
      <w:pPr>
        <w:pStyle w:val="Akapitzlist"/>
        <w:numPr>
          <w:ilvl w:val="0"/>
          <w:numId w:val="4"/>
        </w:numPr>
        <w:tabs>
          <w:tab w:val="left" w:pos="7180"/>
        </w:tabs>
        <w:spacing w:before="0" w:after="0" w:line="240" w:lineRule="auto"/>
        <w:rPr>
          <w:rFonts w:ascii="Arial" w:hAnsi="Arial" w:cs="Arial"/>
        </w:rPr>
      </w:pPr>
      <w:r w:rsidRPr="005E6421">
        <w:rPr>
          <w:rFonts w:ascii="Arial" w:hAnsi="Arial" w:cs="Arial"/>
        </w:rPr>
        <w:t>Egz. Nr 1 –Sekcja Zamówień Publicznych</w:t>
      </w:r>
      <w:r w:rsidR="00CA4F41" w:rsidRPr="005E6421">
        <w:rPr>
          <w:rFonts w:ascii="Arial" w:hAnsi="Arial" w:cs="Arial"/>
        </w:rPr>
        <w:t>;</w:t>
      </w:r>
    </w:p>
    <w:p w:rsidR="005F0DDC" w:rsidRPr="005E6421" w:rsidRDefault="005F0DDC" w:rsidP="00713B13">
      <w:pPr>
        <w:pStyle w:val="Akapitzlist"/>
        <w:numPr>
          <w:ilvl w:val="0"/>
          <w:numId w:val="4"/>
        </w:numPr>
        <w:tabs>
          <w:tab w:val="left" w:pos="7180"/>
        </w:tabs>
        <w:spacing w:before="0" w:after="0" w:line="240" w:lineRule="auto"/>
        <w:rPr>
          <w:rFonts w:ascii="Arial" w:hAnsi="Arial" w:cs="Arial"/>
        </w:rPr>
      </w:pPr>
      <w:r w:rsidRPr="005E6421">
        <w:rPr>
          <w:rFonts w:ascii="Arial" w:hAnsi="Arial" w:cs="Arial"/>
        </w:rPr>
        <w:t>Egz. Nr 2- Pion Głównego Księgowego</w:t>
      </w:r>
      <w:r w:rsidR="00CA4F41" w:rsidRPr="005E6421">
        <w:rPr>
          <w:rFonts w:ascii="Arial" w:hAnsi="Arial" w:cs="Arial"/>
        </w:rPr>
        <w:t>;</w:t>
      </w:r>
    </w:p>
    <w:p w:rsidR="005F0DDC" w:rsidRPr="005E6421" w:rsidRDefault="00B06CB8" w:rsidP="00713B13">
      <w:pPr>
        <w:pStyle w:val="Akapitzlist"/>
        <w:numPr>
          <w:ilvl w:val="0"/>
          <w:numId w:val="4"/>
        </w:numPr>
        <w:tabs>
          <w:tab w:val="left" w:pos="7180"/>
        </w:tabs>
        <w:spacing w:before="0" w:after="0" w:line="240" w:lineRule="auto"/>
        <w:rPr>
          <w:rFonts w:ascii="Arial" w:hAnsi="Arial" w:cs="Arial"/>
        </w:rPr>
      </w:pPr>
      <w:r>
        <w:rPr>
          <w:rFonts w:ascii="Arial" w:hAnsi="Arial" w:cs="Arial"/>
        </w:rPr>
        <w:t>Egz. N</w:t>
      </w:r>
      <w:r w:rsidR="005F0DDC" w:rsidRPr="005E6421">
        <w:rPr>
          <w:rFonts w:ascii="Arial" w:hAnsi="Arial" w:cs="Arial"/>
        </w:rPr>
        <w:t xml:space="preserve">r 3 </w:t>
      </w:r>
      <w:r w:rsidR="00CA4F41" w:rsidRPr="005E6421">
        <w:rPr>
          <w:rFonts w:ascii="Arial" w:hAnsi="Arial" w:cs="Arial"/>
        </w:rPr>
        <w:t>–</w:t>
      </w:r>
      <w:r w:rsidR="005F0DDC" w:rsidRPr="005E6421">
        <w:rPr>
          <w:rFonts w:ascii="Arial" w:hAnsi="Arial" w:cs="Arial"/>
        </w:rPr>
        <w:t xml:space="preserve"> Infrastruktura</w:t>
      </w:r>
      <w:r w:rsidR="00CA4F41" w:rsidRPr="005E6421">
        <w:rPr>
          <w:rFonts w:ascii="Arial" w:hAnsi="Arial" w:cs="Arial"/>
        </w:rPr>
        <w:t>;</w:t>
      </w:r>
    </w:p>
    <w:p w:rsidR="004600A5" w:rsidRDefault="005F0DDC" w:rsidP="00713B13">
      <w:pPr>
        <w:pStyle w:val="Akapitzlist"/>
        <w:numPr>
          <w:ilvl w:val="0"/>
          <w:numId w:val="4"/>
        </w:numPr>
        <w:tabs>
          <w:tab w:val="left" w:pos="7180"/>
        </w:tabs>
        <w:spacing w:before="0" w:after="0" w:line="240" w:lineRule="auto"/>
        <w:rPr>
          <w:rFonts w:ascii="Arial" w:hAnsi="Arial" w:cs="Arial"/>
        </w:rPr>
      </w:pPr>
      <w:r w:rsidRPr="005E6421">
        <w:rPr>
          <w:rFonts w:ascii="Arial" w:hAnsi="Arial" w:cs="Arial"/>
        </w:rPr>
        <w:t>Egz. Nr 4 – Wykonawca</w:t>
      </w:r>
      <w:r w:rsidR="00CA4F41" w:rsidRPr="005E6421">
        <w:rPr>
          <w:rFonts w:ascii="Arial" w:hAnsi="Arial" w:cs="Arial"/>
        </w:rPr>
        <w:t>.</w:t>
      </w:r>
    </w:p>
    <w:p w:rsidR="004C034B" w:rsidRPr="005E6421" w:rsidRDefault="004C034B" w:rsidP="004C034B">
      <w:pPr>
        <w:pStyle w:val="Akapitzlist"/>
        <w:tabs>
          <w:tab w:val="left" w:pos="7180"/>
        </w:tabs>
        <w:spacing w:before="0" w:after="0" w:line="240" w:lineRule="auto"/>
        <w:ind w:left="1440" w:firstLine="0"/>
        <w:rPr>
          <w:rFonts w:ascii="Arial" w:hAnsi="Arial" w:cs="Arial"/>
        </w:rPr>
      </w:pPr>
    </w:p>
    <w:p w:rsidR="00016710" w:rsidRPr="000420FD" w:rsidRDefault="00016710" w:rsidP="00016710">
      <w:pPr>
        <w:tabs>
          <w:tab w:val="left" w:pos="7180"/>
        </w:tabs>
        <w:spacing w:before="0" w:after="0" w:line="240" w:lineRule="auto"/>
        <w:ind w:left="0" w:firstLine="0"/>
        <w:rPr>
          <w:rFonts w:ascii="Arial" w:hAnsi="Arial" w:cs="Arial"/>
        </w:rPr>
      </w:pPr>
      <w:r w:rsidRPr="000420FD">
        <w:rPr>
          <w:rFonts w:ascii="Arial" w:hAnsi="Arial" w:cs="Arial"/>
          <w:b/>
          <w:u w:val="single"/>
        </w:rPr>
        <w:t>2. Załącznikami do umowy są</w:t>
      </w:r>
      <w:r w:rsidRPr="000420FD">
        <w:rPr>
          <w:rFonts w:ascii="Arial" w:hAnsi="Arial" w:cs="Arial"/>
        </w:rPr>
        <w:t>:</w:t>
      </w:r>
    </w:p>
    <w:p w:rsidR="00016710" w:rsidRPr="000420FD" w:rsidRDefault="00016710" w:rsidP="00016710">
      <w:pPr>
        <w:tabs>
          <w:tab w:val="left" w:pos="7180"/>
        </w:tabs>
        <w:spacing w:before="0" w:after="0" w:line="240" w:lineRule="auto"/>
        <w:ind w:left="0" w:firstLine="0"/>
        <w:jc w:val="both"/>
        <w:rPr>
          <w:rFonts w:ascii="Arial" w:hAnsi="Arial" w:cs="Arial"/>
        </w:rPr>
      </w:pPr>
      <w:r w:rsidRPr="000420FD">
        <w:rPr>
          <w:rFonts w:ascii="Arial" w:hAnsi="Arial" w:cs="Arial"/>
        </w:rPr>
        <w:t>załącznik nr 1 - Imienny wykaz osób upoważnionych do odbioru i potwierdzenia ilości, jakości i miejsca wykonanych usług;</w:t>
      </w:r>
    </w:p>
    <w:p w:rsidR="00016710" w:rsidRPr="000420FD" w:rsidRDefault="00016710" w:rsidP="00016710">
      <w:pPr>
        <w:tabs>
          <w:tab w:val="left" w:pos="7180"/>
        </w:tabs>
        <w:spacing w:before="0" w:after="0" w:line="240" w:lineRule="auto"/>
        <w:ind w:left="0" w:firstLine="0"/>
        <w:rPr>
          <w:rFonts w:ascii="Arial" w:hAnsi="Arial" w:cs="Arial"/>
        </w:rPr>
      </w:pPr>
      <w:r w:rsidRPr="000420FD">
        <w:rPr>
          <w:rFonts w:ascii="Arial" w:hAnsi="Arial" w:cs="Arial"/>
        </w:rPr>
        <w:t>załącznik nr 2 - Protokół przyjęcia/zdania urządzeń sanitarnych do użytkowania;</w:t>
      </w:r>
    </w:p>
    <w:p w:rsidR="00016710" w:rsidRPr="000420FD" w:rsidRDefault="00016710" w:rsidP="00016710">
      <w:pPr>
        <w:tabs>
          <w:tab w:val="left" w:pos="7180"/>
        </w:tabs>
        <w:spacing w:before="0" w:after="0" w:line="240" w:lineRule="auto"/>
        <w:ind w:left="0" w:firstLine="0"/>
        <w:jc w:val="both"/>
        <w:rPr>
          <w:rFonts w:ascii="Arial" w:hAnsi="Arial" w:cs="Arial"/>
        </w:rPr>
      </w:pPr>
      <w:r w:rsidRPr="000420FD">
        <w:rPr>
          <w:rFonts w:ascii="Arial" w:hAnsi="Arial" w:cs="Arial"/>
        </w:rPr>
        <w:t xml:space="preserve">załącznik nr </w:t>
      </w:r>
      <w:r>
        <w:rPr>
          <w:rFonts w:ascii="Arial" w:hAnsi="Arial" w:cs="Arial"/>
        </w:rPr>
        <w:t>3 -</w:t>
      </w:r>
      <w:r w:rsidRPr="000420FD">
        <w:rPr>
          <w:rFonts w:ascii="Arial" w:hAnsi="Arial" w:cs="Arial"/>
        </w:rPr>
        <w:t>Protokół odbioru usługi doraźnie ustawionych i serwisowanych urządzeń sanitarnych;</w:t>
      </w:r>
    </w:p>
    <w:p w:rsidR="00016710" w:rsidRPr="000420FD" w:rsidRDefault="00016710" w:rsidP="00016710">
      <w:pPr>
        <w:tabs>
          <w:tab w:val="left" w:pos="7180"/>
        </w:tabs>
        <w:spacing w:before="0" w:after="0" w:line="240" w:lineRule="auto"/>
        <w:ind w:left="0" w:firstLine="0"/>
        <w:jc w:val="both"/>
        <w:rPr>
          <w:rFonts w:ascii="Arial" w:hAnsi="Arial" w:cs="Arial"/>
        </w:rPr>
      </w:pPr>
      <w:r w:rsidRPr="000420FD">
        <w:rPr>
          <w:rFonts w:ascii="Arial" w:hAnsi="Arial" w:cs="Arial"/>
        </w:rPr>
        <w:t>załącznik nr 4 - Zasady realizacji zamówień przy pomocy cudzoziemców.</w:t>
      </w:r>
    </w:p>
    <w:p w:rsidR="00016710" w:rsidRPr="000420FD" w:rsidRDefault="000F0158" w:rsidP="00016710">
      <w:pPr>
        <w:tabs>
          <w:tab w:val="left" w:pos="7180"/>
        </w:tabs>
        <w:spacing w:before="0" w:after="0" w:line="240" w:lineRule="auto"/>
        <w:ind w:left="0" w:firstLine="0"/>
        <w:jc w:val="both"/>
        <w:rPr>
          <w:rFonts w:ascii="Arial" w:hAnsi="Arial" w:cs="Arial"/>
        </w:rPr>
      </w:pPr>
      <w:r>
        <w:rPr>
          <w:rFonts w:ascii="Arial" w:hAnsi="Arial" w:cs="Arial"/>
        </w:rPr>
        <w:t xml:space="preserve">załącznik nr 5 </w:t>
      </w:r>
      <w:r w:rsidR="00663F4F">
        <w:rPr>
          <w:rFonts w:ascii="Arial" w:hAnsi="Arial" w:cs="Arial"/>
        </w:rPr>
        <w:t>– Opis przedmiotu zamówienia</w:t>
      </w:r>
    </w:p>
    <w:p w:rsidR="00016710" w:rsidRDefault="00B06CB8" w:rsidP="00016710">
      <w:pPr>
        <w:tabs>
          <w:tab w:val="left" w:pos="7180"/>
        </w:tabs>
        <w:spacing w:before="0" w:after="0" w:line="240" w:lineRule="auto"/>
        <w:ind w:left="0" w:firstLine="0"/>
        <w:rPr>
          <w:rFonts w:ascii="Arial" w:hAnsi="Arial" w:cs="Arial"/>
        </w:rPr>
      </w:pPr>
      <w:r>
        <w:rPr>
          <w:rFonts w:ascii="Arial" w:hAnsi="Arial" w:cs="Arial"/>
        </w:rPr>
        <w:t>załącznik n</w:t>
      </w:r>
      <w:r w:rsidR="00950531">
        <w:rPr>
          <w:rFonts w:ascii="Arial" w:hAnsi="Arial" w:cs="Arial"/>
        </w:rPr>
        <w:t>r 6 - Formularz o</w:t>
      </w:r>
      <w:r w:rsidR="00016710" w:rsidRPr="000420FD">
        <w:rPr>
          <w:rFonts w:ascii="Arial" w:hAnsi="Arial" w:cs="Arial"/>
        </w:rPr>
        <w:t>fertowy.</w:t>
      </w:r>
    </w:p>
    <w:p w:rsidR="00FC3CBD" w:rsidRDefault="00C17FDA" w:rsidP="00016710">
      <w:pPr>
        <w:tabs>
          <w:tab w:val="left" w:pos="7180"/>
        </w:tabs>
        <w:spacing w:before="0" w:after="0" w:line="240" w:lineRule="auto"/>
        <w:ind w:left="0" w:firstLine="0"/>
        <w:rPr>
          <w:rFonts w:ascii="Arial" w:hAnsi="Arial" w:cs="Arial"/>
        </w:rPr>
      </w:pPr>
      <w:r>
        <w:rPr>
          <w:rFonts w:ascii="Arial" w:hAnsi="Arial" w:cs="Arial"/>
        </w:rPr>
        <w:t>załącznik nr 7</w:t>
      </w:r>
      <w:r w:rsidR="00950531">
        <w:rPr>
          <w:rFonts w:ascii="Arial" w:hAnsi="Arial" w:cs="Arial"/>
        </w:rPr>
        <w:t xml:space="preserve"> –Zasady p</w:t>
      </w:r>
      <w:r w:rsidR="00016710">
        <w:rPr>
          <w:rFonts w:ascii="Arial" w:hAnsi="Arial" w:cs="Arial"/>
        </w:rPr>
        <w:t>ostępowania z wykonawcami,</w:t>
      </w:r>
    </w:p>
    <w:p w:rsidR="00950531" w:rsidRPr="005E6421" w:rsidRDefault="00950531" w:rsidP="004C034B">
      <w:pPr>
        <w:tabs>
          <w:tab w:val="left" w:pos="7180"/>
        </w:tabs>
        <w:spacing w:before="0" w:after="0" w:line="240" w:lineRule="auto"/>
        <w:ind w:left="0" w:firstLine="0"/>
        <w:rPr>
          <w:rFonts w:ascii="Arial" w:hAnsi="Arial" w:cs="Arial"/>
          <w:b/>
        </w:rPr>
      </w:pPr>
    </w:p>
    <w:p w:rsidR="00A021B2" w:rsidRPr="005E6421"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ZAMAWIAJĄCY</w:t>
      </w:r>
    </w:p>
    <w:p w:rsidR="00950531" w:rsidRPr="005E6421"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ab/>
        <w:t>WYKONAWCA</w:t>
      </w:r>
    </w:p>
    <w:p w:rsidR="001072B1" w:rsidRPr="005E6421"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w:t>
      </w:r>
      <w:r w:rsidRPr="005E6421">
        <w:rPr>
          <w:rFonts w:ascii="Arial" w:hAnsi="Arial" w:cs="Arial"/>
          <w:b/>
        </w:rPr>
        <w:tab/>
        <w:t>…………………..</w:t>
      </w:r>
    </w:p>
    <w:p w:rsidR="00A5398B" w:rsidRDefault="00A5398B" w:rsidP="00030701">
      <w:pPr>
        <w:tabs>
          <w:tab w:val="left" w:pos="7180"/>
        </w:tabs>
        <w:spacing w:before="0" w:after="0" w:line="240" w:lineRule="auto"/>
        <w:ind w:left="0" w:firstLine="0"/>
        <w:rPr>
          <w:rFonts w:ascii="Arial" w:hAnsi="Arial" w:cs="Arial"/>
          <w:b/>
        </w:rPr>
      </w:pPr>
    </w:p>
    <w:p w:rsidR="00950531" w:rsidRPr="005E6421" w:rsidRDefault="00950531" w:rsidP="00030701">
      <w:pPr>
        <w:tabs>
          <w:tab w:val="left" w:pos="7180"/>
        </w:tabs>
        <w:spacing w:before="0" w:after="0" w:line="240" w:lineRule="auto"/>
        <w:ind w:left="0" w:firstLine="0"/>
        <w:rPr>
          <w:rFonts w:ascii="Arial" w:hAnsi="Arial" w:cs="Arial"/>
          <w:b/>
        </w:rPr>
      </w:pPr>
    </w:p>
    <w:p w:rsidR="001072B1" w:rsidRPr="005E6421"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GŁÓWNY KSIĘGOWY</w:t>
      </w:r>
    </w:p>
    <w:p w:rsidR="00A021B2" w:rsidRPr="005E6421" w:rsidRDefault="00A021B2" w:rsidP="00030701">
      <w:pPr>
        <w:tabs>
          <w:tab w:val="left" w:pos="7180"/>
        </w:tabs>
        <w:spacing w:before="0" w:after="0" w:line="240" w:lineRule="auto"/>
        <w:ind w:left="0" w:firstLine="0"/>
        <w:rPr>
          <w:rFonts w:ascii="Arial" w:hAnsi="Arial" w:cs="Arial"/>
          <w:b/>
        </w:rPr>
      </w:pPr>
    </w:p>
    <w:p w:rsidR="00A5398B" w:rsidRPr="005E6421"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w:t>
      </w:r>
      <w:r w:rsidR="008F0478" w:rsidRPr="005E6421">
        <w:rPr>
          <w:rFonts w:ascii="Arial" w:hAnsi="Arial" w:cs="Arial"/>
          <w:b/>
        </w:rPr>
        <w:t>……………..</w:t>
      </w:r>
    </w:p>
    <w:p w:rsidR="00912DE6" w:rsidRDefault="00912DE6" w:rsidP="00030701">
      <w:pPr>
        <w:tabs>
          <w:tab w:val="left" w:pos="7180"/>
        </w:tabs>
        <w:spacing w:before="0" w:after="0" w:line="240" w:lineRule="auto"/>
        <w:ind w:left="0" w:firstLine="0"/>
        <w:rPr>
          <w:rFonts w:ascii="Arial" w:hAnsi="Arial" w:cs="Arial"/>
          <w:b/>
        </w:rPr>
      </w:pPr>
    </w:p>
    <w:p w:rsidR="00950531" w:rsidRPr="005E6421" w:rsidRDefault="00950531" w:rsidP="00030701">
      <w:pPr>
        <w:tabs>
          <w:tab w:val="left" w:pos="7180"/>
        </w:tabs>
        <w:spacing w:before="0" w:after="0" w:line="240" w:lineRule="auto"/>
        <w:ind w:left="0" w:firstLine="0"/>
        <w:rPr>
          <w:rFonts w:ascii="Arial" w:hAnsi="Arial" w:cs="Arial"/>
          <w:b/>
        </w:rPr>
      </w:pPr>
    </w:p>
    <w:p w:rsidR="00A021B2"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KIEROWNIK INFRASTRUKTURY</w:t>
      </w:r>
      <w:r w:rsidR="00950531">
        <w:rPr>
          <w:rFonts w:ascii="Arial" w:hAnsi="Arial" w:cs="Arial"/>
          <w:b/>
        </w:rPr>
        <w:t xml:space="preserve"> </w:t>
      </w:r>
    </w:p>
    <w:p w:rsidR="00950531" w:rsidRPr="005E6421" w:rsidRDefault="00950531" w:rsidP="00030701">
      <w:pPr>
        <w:tabs>
          <w:tab w:val="left" w:pos="7180"/>
        </w:tabs>
        <w:spacing w:before="0" w:after="0" w:line="240" w:lineRule="auto"/>
        <w:ind w:left="0" w:firstLine="0"/>
        <w:rPr>
          <w:rFonts w:ascii="Arial" w:hAnsi="Arial" w:cs="Arial"/>
          <w:b/>
        </w:rPr>
      </w:pPr>
    </w:p>
    <w:p w:rsidR="001072B1" w:rsidRPr="005E6421" w:rsidRDefault="001072B1" w:rsidP="00030701">
      <w:pPr>
        <w:tabs>
          <w:tab w:val="left" w:pos="7180"/>
        </w:tabs>
        <w:spacing w:before="0" w:after="0" w:line="240" w:lineRule="auto"/>
        <w:ind w:left="0" w:firstLine="0"/>
        <w:rPr>
          <w:rFonts w:ascii="Arial" w:hAnsi="Arial" w:cs="Arial"/>
          <w:b/>
        </w:rPr>
      </w:pPr>
      <w:r w:rsidRPr="005E6421">
        <w:rPr>
          <w:rFonts w:ascii="Arial" w:hAnsi="Arial" w:cs="Arial"/>
          <w:b/>
        </w:rPr>
        <w:t>……………………………………..</w:t>
      </w:r>
    </w:p>
    <w:p w:rsidR="00372808" w:rsidRPr="00F03D2A" w:rsidRDefault="00372808" w:rsidP="00372808">
      <w:pPr>
        <w:spacing w:after="0"/>
        <w:jc w:val="right"/>
        <w:rPr>
          <w:rFonts w:ascii="Arial" w:eastAsia="Times New Roman" w:hAnsi="Arial" w:cs="Arial"/>
          <w:b/>
        </w:rPr>
      </w:pPr>
      <w:r>
        <w:rPr>
          <w:rFonts w:ascii="Arial" w:eastAsia="Times New Roman" w:hAnsi="Arial" w:cs="Arial"/>
        </w:rPr>
        <w:lastRenderedPageBreak/>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Załącznik nr 1</w:t>
      </w:r>
      <w:r>
        <w:rPr>
          <w:rFonts w:ascii="Arial" w:eastAsia="Times New Roman" w:hAnsi="Arial" w:cs="Arial"/>
        </w:rPr>
        <w:tab/>
      </w:r>
    </w:p>
    <w:p w:rsidR="00372808" w:rsidRPr="00F03D2A" w:rsidRDefault="00372808" w:rsidP="00372808">
      <w:pPr>
        <w:jc w:val="center"/>
        <w:rPr>
          <w:rFonts w:ascii="Arial" w:eastAsia="Times New Roman" w:hAnsi="Arial" w:cs="Arial"/>
          <w:b/>
        </w:rPr>
      </w:pPr>
      <w:r w:rsidRPr="00F03D2A">
        <w:rPr>
          <w:rFonts w:ascii="Arial" w:eastAsia="Times New Roman" w:hAnsi="Arial" w:cs="Arial"/>
          <w:b/>
        </w:rPr>
        <w:t>IMIENNY WYKAZ OSÓB</w:t>
      </w:r>
    </w:p>
    <w:p w:rsidR="00372808" w:rsidRPr="005C2807" w:rsidRDefault="00372808" w:rsidP="00372808">
      <w:pPr>
        <w:jc w:val="center"/>
        <w:rPr>
          <w:rFonts w:ascii="Arial" w:eastAsia="Times New Roman" w:hAnsi="Arial" w:cs="Arial"/>
          <w:b/>
        </w:rPr>
      </w:pPr>
      <w:r w:rsidRPr="00F03D2A">
        <w:rPr>
          <w:rFonts w:ascii="Arial" w:eastAsia="Times New Roman" w:hAnsi="Arial" w:cs="Arial"/>
          <w:b/>
        </w:rPr>
        <w:t xml:space="preserve"> Upoważnionych</w:t>
      </w:r>
      <w:r>
        <w:rPr>
          <w:rFonts w:ascii="Arial" w:eastAsia="Times New Roman" w:hAnsi="Arial" w:cs="Arial"/>
          <w:b/>
        </w:rPr>
        <w:t xml:space="preserve"> do </w:t>
      </w:r>
      <w:r w:rsidRPr="00F03D2A">
        <w:rPr>
          <w:rFonts w:ascii="Arial" w:hAnsi="Arial" w:cs="Arial"/>
          <w:b/>
        </w:rPr>
        <w:t>odbioru i potwierdzenia ilości, jakości i</w:t>
      </w:r>
      <w:r>
        <w:rPr>
          <w:rFonts w:ascii="Arial" w:hAnsi="Arial" w:cs="Arial"/>
          <w:b/>
        </w:rPr>
        <w:t xml:space="preserve"> wskazania</w:t>
      </w:r>
      <w:r w:rsidRPr="00F03D2A">
        <w:rPr>
          <w:rFonts w:ascii="Arial" w:hAnsi="Arial" w:cs="Arial"/>
          <w:b/>
        </w:rPr>
        <w:t xml:space="preserve"> miejsca wykonanych usług</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2032"/>
        <w:gridCol w:w="2551"/>
        <w:gridCol w:w="2835"/>
        <w:gridCol w:w="2126"/>
      </w:tblGrid>
      <w:tr w:rsidR="00372808" w:rsidRPr="00ED7195" w:rsidTr="001B7B4E">
        <w:tc>
          <w:tcPr>
            <w:tcW w:w="770" w:type="dxa"/>
            <w:tcBorders>
              <w:top w:val="single" w:sz="4" w:space="0" w:color="auto"/>
              <w:left w:val="single" w:sz="4" w:space="0" w:color="auto"/>
              <w:bottom w:val="single" w:sz="4" w:space="0" w:color="auto"/>
            </w:tcBorders>
            <w:vAlign w:val="center"/>
          </w:tcPr>
          <w:p w:rsidR="00372808" w:rsidRPr="00F03D2A" w:rsidRDefault="00372808" w:rsidP="001B7B4E">
            <w:pPr>
              <w:spacing w:after="0" w:line="240" w:lineRule="auto"/>
              <w:jc w:val="center"/>
              <w:rPr>
                <w:rFonts w:ascii="Arial" w:eastAsia="Times New Roman" w:hAnsi="Arial" w:cs="Arial"/>
                <w:b/>
              </w:rPr>
            </w:pPr>
            <w:r w:rsidRPr="00F03D2A">
              <w:rPr>
                <w:rFonts w:ascii="Arial" w:eastAsia="Times New Roman" w:hAnsi="Arial" w:cs="Arial"/>
                <w:b/>
              </w:rPr>
              <w:t>Lp.</w:t>
            </w:r>
          </w:p>
        </w:tc>
        <w:tc>
          <w:tcPr>
            <w:tcW w:w="2032" w:type="dxa"/>
            <w:tcBorders>
              <w:top w:val="single" w:sz="4" w:space="0" w:color="auto"/>
              <w:bottom w:val="single" w:sz="4" w:space="0" w:color="auto"/>
            </w:tcBorders>
            <w:vAlign w:val="center"/>
          </w:tcPr>
          <w:p w:rsidR="00372808" w:rsidRPr="00F03D2A" w:rsidRDefault="00372808" w:rsidP="001B7B4E">
            <w:pPr>
              <w:spacing w:after="0" w:line="240" w:lineRule="auto"/>
              <w:jc w:val="center"/>
              <w:rPr>
                <w:rFonts w:ascii="Arial" w:eastAsia="Times New Roman" w:hAnsi="Arial" w:cs="Arial"/>
                <w:b/>
              </w:rPr>
            </w:pPr>
            <w:r w:rsidRPr="00F03D2A">
              <w:rPr>
                <w:rFonts w:ascii="Arial" w:eastAsia="Times New Roman" w:hAnsi="Arial" w:cs="Arial"/>
                <w:b/>
              </w:rPr>
              <w:t>Rejon wykonania usługi</w:t>
            </w:r>
          </w:p>
        </w:tc>
        <w:tc>
          <w:tcPr>
            <w:tcW w:w="2551" w:type="dxa"/>
            <w:tcBorders>
              <w:top w:val="single" w:sz="4" w:space="0" w:color="auto"/>
              <w:bottom w:val="single" w:sz="4" w:space="0" w:color="auto"/>
            </w:tcBorders>
            <w:vAlign w:val="center"/>
          </w:tcPr>
          <w:p w:rsidR="00372808" w:rsidRPr="00F03D2A" w:rsidRDefault="00372808" w:rsidP="001B7B4E">
            <w:pPr>
              <w:spacing w:after="0" w:line="240" w:lineRule="auto"/>
              <w:jc w:val="center"/>
              <w:rPr>
                <w:rFonts w:ascii="Arial" w:eastAsia="Times New Roman" w:hAnsi="Arial" w:cs="Arial"/>
                <w:b/>
              </w:rPr>
            </w:pPr>
            <w:r w:rsidRPr="00F03D2A">
              <w:rPr>
                <w:rFonts w:ascii="Arial" w:eastAsia="Times New Roman" w:hAnsi="Arial" w:cs="Arial"/>
                <w:b/>
              </w:rPr>
              <w:t>Imię i Nazwisko</w:t>
            </w:r>
          </w:p>
        </w:tc>
        <w:tc>
          <w:tcPr>
            <w:tcW w:w="2835" w:type="dxa"/>
            <w:tcBorders>
              <w:top w:val="single" w:sz="4" w:space="0" w:color="auto"/>
              <w:bottom w:val="single" w:sz="4" w:space="0" w:color="auto"/>
            </w:tcBorders>
            <w:vAlign w:val="center"/>
          </w:tcPr>
          <w:p w:rsidR="00372808" w:rsidRPr="00F03D2A" w:rsidRDefault="00372808" w:rsidP="001B7B4E">
            <w:pPr>
              <w:spacing w:after="0" w:line="240" w:lineRule="auto"/>
              <w:jc w:val="center"/>
              <w:rPr>
                <w:rFonts w:ascii="Arial" w:eastAsia="Times New Roman" w:hAnsi="Arial" w:cs="Arial"/>
                <w:b/>
              </w:rPr>
            </w:pPr>
            <w:r w:rsidRPr="00F03D2A">
              <w:rPr>
                <w:rFonts w:ascii="Arial" w:eastAsia="Times New Roman" w:hAnsi="Arial" w:cs="Arial"/>
                <w:b/>
              </w:rPr>
              <w:t>Adres GZ</w:t>
            </w:r>
          </w:p>
        </w:tc>
        <w:tc>
          <w:tcPr>
            <w:tcW w:w="2126" w:type="dxa"/>
            <w:tcBorders>
              <w:top w:val="single" w:sz="4" w:space="0" w:color="auto"/>
              <w:bottom w:val="single" w:sz="4" w:space="0" w:color="auto"/>
              <w:right w:val="single" w:sz="4" w:space="0" w:color="auto"/>
            </w:tcBorders>
            <w:vAlign w:val="center"/>
          </w:tcPr>
          <w:p w:rsidR="00372808" w:rsidRPr="00F03D2A" w:rsidRDefault="00372808" w:rsidP="001B7B4E">
            <w:pPr>
              <w:spacing w:after="0" w:line="240" w:lineRule="auto"/>
              <w:jc w:val="center"/>
              <w:rPr>
                <w:rFonts w:ascii="Arial" w:eastAsia="Times New Roman" w:hAnsi="Arial" w:cs="Arial"/>
                <w:b/>
              </w:rPr>
            </w:pPr>
            <w:r w:rsidRPr="00F03D2A">
              <w:rPr>
                <w:rFonts w:ascii="Arial" w:eastAsia="Times New Roman" w:hAnsi="Arial" w:cs="Arial"/>
                <w:b/>
              </w:rPr>
              <w:t>Telefon</w:t>
            </w:r>
            <w:r>
              <w:rPr>
                <w:rFonts w:ascii="Arial" w:eastAsia="Times New Roman" w:hAnsi="Arial" w:cs="Arial"/>
                <w:b/>
              </w:rPr>
              <w:t>y Kontaktowe</w:t>
            </w:r>
          </w:p>
        </w:tc>
      </w:tr>
      <w:tr w:rsidR="00372808" w:rsidRPr="00ED7195" w:rsidTr="001B7B4E">
        <w:trPr>
          <w:trHeight w:val="1134"/>
        </w:trPr>
        <w:tc>
          <w:tcPr>
            <w:tcW w:w="770" w:type="dxa"/>
            <w:tcBorders>
              <w:top w:val="single" w:sz="4" w:space="0" w:color="auto"/>
            </w:tcBorders>
            <w:vAlign w:val="center"/>
          </w:tcPr>
          <w:p w:rsidR="00372808" w:rsidRPr="00ED7195" w:rsidRDefault="00372808" w:rsidP="001B7B4E">
            <w:pPr>
              <w:spacing w:after="0" w:line="240" w:lineRule="auto"/>
              <w:jc w:val="center"/>
              <w:rPr>
                <w:rFonts w:ascii="Arial" w:eastAsia="Times New Roman" w:hAnsi="Arial" w:cs="Arial"/>
              </w:rPr>
            </w:pPr>
            <w:r w:rsidRPr="00ED7195">
              <w:rPr>
                <w:rFonts w:ascii="Arial" w:eastAsia="Times New Roman" w:hAnsi="Arial" w:cs="Arial"/>
              </w:rPr>
              <w:t>1</w:t>
            </w:r>
          </w:p>
        </w:tc>
        <w:tc>
          <w:tcPr>
            <w:tcW w:w="2032" w:type="dxa"/>
            <w:tcBorders>
              <w:top w:val="single" w:sz="4" w:space="0" w:color="auto"/>
            </w:tcBorders>
            <w:vAlign w:val="center"/>
          </w:tcPr>
          <w:p w:rsidR="00372808" w:rsidRPr="00ED7195" w:rsidRDefault="00372808" w:rsidP="001B7B4E">
            <w:pPr>
              <w:spacing w:after="0" w:line="240" w:lineRule="auto"/>
              <w:jc w:val="center"/>
              <w:rPr>
                <w:rFonts w:ascii="Arial" w:eastAsia="Times New Roman" w:hAnsi="Arial" w:cs="Arial"/>
              </w:rPr>
            </w:pPr>
            <w:r>
              <w:rPr>
                <w:rFonts w:ascii="Arial" w:eastAsia="Times New Roman" w:hAnsi="Arial" w:cs="Arial"/>
              </w:rPr>
              <w:t>Poligon Drawsko Pomorskie</w:t>
            </w:r>
          </w:p>
        </w:tc>
        <w:tc>
          <w:tcPr>
            <w:tcW w:w="2551" w:type="dxa"/>
            <w:tcBorders>
              <w:top w:val="single" w:sz="4" w:space="0" w:color="auto"/>
            </w:tcBorders>
            <w:vAlign w:val="center"/>
          </w:tcPr>
          <w:p w:rsidR="00372808" w:rsidRDefault="00372808" w:rsidP="001B7B4E">
            <w:pPr>
              <w:spacing w:after="0" w:line="240" w:lineRule="auto"/>
              <w:rPr>
                <w:rFonts w:ascii="Arial" w:eastAsia="Times New Roman" w:hAnsi="Arial" w:cs="Arial"/>
              </w:rPr>
            </w:pPr>
            <w:r>
              <w:rPr>
                <w:rFonts w:ascii="Arial" w:eastAsia="Times New Roman" w:hAnsi="Arial" w:cs="Arial"/>
              </w:rPr>
              <w:t>MARTA KACZYŃSKA</w:t>
            </w:r>
          </w:p>
          <w:p w:rsidR="00372808" w:rsidRPr="00ED7195" w:rsidRDefault="00372808" w:rsidP="001B7B4E">
            <w:pPr>
              <w:spacing w:after="0" w:line="240" w:lineRule="auto"/>
              <w:rPr>
                <w:rFonts w:ascii="Arial" w:eastAsia="Times New Roman" w:hAnsi="Arial" w:cs="Arial"/>
              </w:rPr>
            </w:pPr>
          </w:p>
        </w:tc>
        <w:tc>
          <w:tcPr>
            <w:tcW w:w="2835" w:type="dxa"/>
            <w:tcBorders>
              <w:top w:val="single" w:sz="4" w:space="0" w:color="auto"/>
            </w:tcBorders>
            <w:vAlign w:val="center"/>
          </w:tcPr>
          <w:p w:rsidR="00372808" w:rsidRPr="00ED7195" w:rsidRDefault="00372808" w:rsidP="001B7B4E">
            <w:pPr>
              <w:spacing w:after="0" w:line="240" w:lineRule="auto"/>
              <w:jc w:val="center"/>
              <w:rPr>
                <w:rFonts w:ascii="Arial" w:eastAsia="Times New Roman" w:hAnsi="Arial" w:cs="Arial"/>
              </w:rPr>
            </w:pPr>
            <w:r w:rsidRPr="00ED7195">
              <w:rPr>
                <w:rFonts w:ascii="Arial" w:eastAsia="Times New Roman" w:hAnsi="Arial" w:cs="Arial"/>
              </w:rPr>
              <w:t>78-513 Oleszno, Główna 1</w:t>
            </w:r>
          </w:p>
        </w:tc>
        <w:tc>
          <w:tcPr>
            <w:tcW w:w="2126" w:type="dxa"/>
            <w:tcBorders>
              <w:top w:val="single" w:sz="4" w:space="0" w:color="auto"/>
            </w:tcBorders>
            <w:vAlign w:val="center"/>
          </w:tcPr>
          <w:p w:rsidR="00372808" w:rsidRPr="00ED7195" w:rsidRDefault="00372808" w:rsidP="001B7B4E">
            <w:pPr>
              <w:spacing w:after="0" w:line="240" w:lineRule="auto"/>
              <w:jc w:val="center"/>
              <w:rPr>
                <w:rFonts w:ascii="Arial" w:eastAsia="Times New Roman" w:hAnsi="Arial" w:cs="Arial"/>
              </w:rPr>
            </w:pPr>
            <w:r>
              <w:rPr>
                <w:rFonts w:ascii="Arial" w:eastAsia="Times New Roman" w:hAnsi="Arial" w:cs="Arial"/>
              </w:rPr>
              <w:t>261 474 165</w:t>
            </w:r>
          </w:p>
        </w:tc>
      </w:tr>
      <w:tr w:rsidR="00372808" w:rsidRPr="00ED7195" w:rsidTr="001B7B4E">
        <w:trPr>
          <w:trHeight w:val="1134"/>
        </w:trPr>
        <w:tc>
          <w:tcPr>
            <w:tcW w:w="770" w:type="dxa"/>
            <w:vAlign w:val="center"/>
          </w:tcPr>
          <w:p w:rsidR="00372808" w:rsidRPr="00ED7195" w:rsidRDefault="00372808" w:rsidP="001B7B4E">
            <w:pPr>
              <w:spacing w:after="0" w:line="240" w:lineRule="auto"/>
              <w:jc w:val="center"/>
              <w:rPr>
                <w:rFonts w:ascii="Arial" w:eastAsia="Times New Roman" w:hAnsi="Arial" w:cs="Arial"/>
              </w:rPr>
            </w:pPr>
            <w:r>
              <w:rPr>
                <w:rFonts w:ascii="Arial" w:eastAsia="Times New Roman" w:hAnsi="Arial" w:cs="Arial"/>
              </w:rPr>
              <w:t>2</w:t>
            </w:r>
          </w:p>
        </w:tc>
        <w:tc>
          <w:tcPr>
            <w:tcW w:w="2032" w:type="dxa"/>
            <w:vAlign w:val="center"/>
          </w:tcPr>
          <w:p w:rsidR="00372808" w:rsidRPr="00ED7195" w:rsidRDefault="00372808" w:rsidP="001B7B4E">
            <w:pPr>
              <w:spacing w:after="0" w:line="240" w:lineRule="auto"/>
              <w:jc w:val="center"/>
              <w:rPr>
                <w:rFonts w:ascii="Arial" w:eastAsia="Times New Roman" w:hAnsi="Arial" w:cs="Arial"/>
              </w:rPr>
            </w:pPr>
            <w:r w:rsidRPr="00ED7195">
              <w:rPr>
                <w:rFonts w:ascii="Arial" w:eastAsia="Times New Roman" w:hAnsi="Arial" w:cs="Arial"/>
              </w:rPr>
              <w:t>Złocieniec</w:t>
            </w:r>
          </w:p>
        </w:tc>
        <w:tc>
          <w:tcPr>
            <w:tcW w:w="2551" w:type="dxa"/>
            <w:vAlign w:val="center"/>
          </w:tcPr>
          <w:p w:rsidR="00372808" w:rsidRDefault="00372808" w:rsidP="001B7B4E">
            <w:pPr>
              <w:spacing w:after="0" w:line="240" w:lineRule="auto"/>
              <w:rPr>
                <w:rFonts w:ascii="Arial" w:eastAsia="Times New Roman" w:hAnsi="Arial" w:cs="Arial"/>
              </w:rPr>
            </w:pPr>
          </w:p>
          <w:p w:rsidR="00372808" w:rsidRPr="00ED7195" w:rsidRDefault="00372808" w:rsidP="001B7B4E">
            <w:pPr>
              <w:spacing w:after="0" w:line="240" w:lineRule="auto"/>
              <w:rPr>
                <w:rFonts w:ascii="Arial" w:eastAsia="Times New Roman" w:hAnsi="Arial" w:cs="Arial"/>
              </w:rPr>
            </w:pPr>
            <w:r>
              <w:rPr>
                <w:rFonts w:ascii="Arial" w:eastAsia="Times New Roman" w:hAnsi="Arial" w:cs="Arial"/>
              </w:rPr>
              <w:t>MARIAN SKUPIEŃ</w:t>
            </w:r>
          </w:p>
        </w:tc>
        <w:tc>
          <w:tcPr>
            <w:tcW w:w="2835" w:type="dxa"/>
            <w:vAlign w:val="center"/>
          </w:tcPr>
          <w:p w:rsidR="00372808" w:rsidRPr="00ED7195" w:rsidRDefault="00372808" w:rsidP="001B7B4E">
            <w:pPr>
              <w:spacing w:after="0" w:line="240" w:lineRule="auto"/>
              <w:jc w:val="center"/>
              <w:rPr>
                <w:rFonts w:ascii="Arial" w:eastAsia="Times New Roman" w:hAnsi="Arial" w:cs="Arial"/>
              </w:rPr>
            </w:pPr>
            <w:r w:rsidRPr="00ED7195">
              <w:rPr>
                <w:rFonts w:ascii="Arial" w:eastAsia="Times New Roman" w:hAnsi="Arial" w:cs="Arial"/>
              </w:rPr>
              <w:t>Złocieniec, Czwartaków 4</w:t>
            </w:r>
          </w:p>
        </w:tc>
        <w:tc>
          <w:tcPr>
            <w:tcW w:w="2126" w:type="dxa"/>
            <w:vAlign w:val="center"/>
          </w:tcPr>
          <w:p w:rsidR="00372808" w:rsidRPr="00ED7195" w:rsidRDefault="00372808" w:rsidP="001B7B4E">
            <w:pPr>
              <w:spacing w:after="0" w:line="240" w:lineRule="auto"/>
              <w:jc w:val="center"/>
              <w:rPr>
                <w:rFonts w:ascii="Arial" w:eastAsia="Times New Roman" w:hAnsi="Arial" w:cs="Arial"/>
              </w:rPr>
            </w:pPr>
            <w:r>
              <w:rPr>
                <w:rFonts w:ascii="Arial" w:eastAsia="Times New Roman" w:hAnsi="Arial" w:cs="Arial"/>
              </w:rPr>
              <w:t>261 465 720</w:t>
            </w:r>
          </w:p>
        </w:tc>
      </w:tr>
      <w:tr w:rsidR="00372808" w:rsidRPr="00ED7195" w:rsidTr="001B7B4E">
        <w:trPr>
          <w:trHeight w:val="1134"/>
        </w:trPr>
        <w:tc>
          <w:tcPr>
            <w:tcW w:w="770" w:type="dxa"/>
            <w:vAlign w:val="center"/>
          </w:tcPr>
          <w:p w:rsidR="00372808" w:rsidRPr="00ED7195" w:rsidRDefault="00372808" w:rsidP="001B7B4E">
            <w:pPr>
              <w:spacing w:after="0" w:line="240" w:lineRule="auto"/>
              <w:jc w:val="center"/>
              <w:rPr>
                <w:rFonts w:ascii="Arial" w:eastAsia="Times New Roman" w:hAnsi="Arial" w:cs="Arial"/>
              </w:rPr>
            </w:pPr>
            <w:r>
              <w:rPr>
                <w:rFonts w:ascii="Arial" w:eastAsia="Times New Roman" w:hAnsi="Arial" w:cs="Arial"/>
              </w:rPr>
              <w:t>3</w:t>
            </w:r>
          </w:p>
        </w:tc>
        <w:tc>
          <w:tcPr>
            <w:tcW w:w="2032" w:type="dxa"/>
            <w:vAlign w:val="center"/>
          </w:tcPr>
          <w:p w:rsidR="00372808" w:rsidRPr="00ED7195" w:rsidRDefault="00372808" w:rsidP="001B7B4E">
            <w:pPr>
              <w:spacing w:after="0" w:line="240" w:lineRule="auto"/>
              <w:jc w:val="center"/>
              <w:rPr>
                <w:rFonts w:ascii="Arial" w:eastAsia="Times New Roman" w:hAnsi="Arial" w:cs="Arial"/>
              </w:rPr>
            </w:pPr>
            <w:r w:rsidRPr="00ED7195">
              <w:rPr>
                <w:rFonts w:ascii="Arial" w:eastAsia="Times New Roman" w:hAnsi="Arial" w:cs="Arial"/>
              </w:rPr>
              <w:t>Wałcz</w:t>
            </w:r>
          </w:p>
        </w:tc>
        <w:tc>
          <w:tcPr>
            <w:tcW w:w="2551" w:type="dxa"/>
            <w:vAlign w:val="center"/>
          </w:tcPr>
          <w:p w:rsidR="00372808" w:rsidRDefault="00372808" w:rsidP="001B7B4E">
            <w:pPr>
              <w:spacing w:after="0" w:line="240" w:lineRule="auto"/>
              <w:rPr>
                <w:rFonts w:ascii="Arial" w:eastAsia="Times New Roman" w:hAnsi="Arial" w:cs="Arial"/>
              </w:rPr>
            </w:pPr>
          </w:p>
          <w:p w:rsidR="00372808" w:rsidRPr="00ED7195" w:rsidRDefault="00372808" w:rsidP="001B7B4E">
            <w:pPr>
              <w:spacing w:after="0" w:line="240" w:lineRule="auto"/>
              <w:rPr>
                <w:rFonts w:ascii="Arial" w:eastAsia="Times New Roman" w:hAnsi="Arial" w:cs="Arial"/>
              </w:rPr>
            </w:pPr>
            <w:r>
              <w:rPr>
                <w:rFonts w:ascii="Arial" w:eastAsia="Times New Roman" w:hAnsi="Arial" w:cs="Arial"/>
              </w:rPr>
              <w:t>KONRAD GAWOREK</w:t>
            </w:r>
          </w:p>
        </w:tc>
        <w:tc>
          <w:tcPr>
            <w:tcW w:w="2835" w:type="dxa"/>
            <w:vAlign w:val="center"/>
          </w:tcPr>
          <w:p w:rsidR="00372808" w:rsidRPr="00ED7195" w:rsidRDefault="00372808" w:rsidP="001B7B4E">
            <w:pPr>
              <w:spacing w:after="0" w:line="240" w:lineRule="auto"/>
              <w:jc w:val="center"/>
              <w:rPr>
                <w:rFonts w:ascii="Arial" w:eastAsia="Times New Roman" w:hAnsi="Arial" w:cs="Arial"/>
              </w:rPr>
            </w:pPr>
            <w:r w:rsidRPr="00ED7195">
              <w:rPr>
                <w:rFonts w:ascii="Arial" w:eastAsia="Times New Roman" w:hAnsi="Arial" w:cs="Arial"/>
              </w:rPr>
              <w:t>Wałcz, Kościuszki 24</w:t>
            </w:r>
          </w:p>
          <w:p w:rsidR="00372808" w:rsidRPr="00ED7195" w:rsidRDefault="00372808" w:rsidP="001B7B4E">
            <w:pPr>
              <w:spacing w:after="0" w:line="240" w:lineRule="auto"/>
              <w:jc w:val="center"/>
              <w:rPr>
                <w:rFonts w:ascii="Arial" w:eastAsia="Times New Roman" w:hAnsi="Arial" w:cs="Arial"/>
              </w:rPr>
            </w:pPr>
          </w:p>
        </w:tc>
        <w:tc>
          <w:tcPr>
            <w:tcW w:w="2126" w:type="dxa"/>
            <w:vAlign w:val="center"/>
          </w:tcPr>
          <w:p w:rsidR="00372808" w:rsidRPr="00ED7195" w:rsidRDefault="00372808" w:rsidP="001B7B4E">
            <w:pPr>
              <w:spacing w:after="0" w:line="240" w:lineRule="auto"/>
              <w:jc w:val="center"/>
              <w:rPr>
                <w:rFonts w:ascii="Arial" w:eastAsia="Times New Roman" w:hAnsi="Arial" w:cs="Arial"/>
              </w:rPr>
            </w:pPr>
            <w:r>
              <w:rPr>
                <w:rFonts w:ascii="Arial" w:eastAsia="Times New Roman" w:hAnsi="Arial" w:cs="Arial"/>
              </w:rPr>
              <w:t>261 472 180</w:t>
            </w:r>
          </w:p>
        </w:tc>
      </w:tr>
      <w:tr w:rsidR="00372808" w:rsidRPr="00ED7195" w:rsidTr="001B7B4E">
        <w:trPr>
          <w:trHeight w:val="1134"/>
        </w:trPr>
        <w:tc>
          <w:tcPr>
            <w:tcW w:w="770" w:type="dxa"/>
            <w:vAlign w:val="center"/>
          </w:tcPr>
          <w:p w:rsidR="00372808" w:rsidRPr="00ED7195" w:rsidRDefault="00372808" w:rsidP="001B7B4E">
            <w:pPr>
              <w:tabs>
                <w:tab w:val="left" w:pos="709"/>
              </w:tabs>
              <w:spacing w:after="0" w:line="240" w:lineRule="auto"/>
              <w:jc w:val="center"/>
              <w:rPr>
                <w:rFonts w:ascii="Arial" w:eastAsia="Times New Roman" w:hAnsi="Arial" w:cs="Arial"/>
              </w:rPr>
            </w:pPr>
            <w:r>
              <w:rPr>
                <w:rFonts w:ascii="Arial" w:eastAsia="Times New Roman" w:hAnsi="Arial" w:cs="Arial"/>
              </w:rPr>
              <w:t>5</w:t>
            </w:r>
          </w:p>
        </w:tc>
        <w:tc>
          <w:tcPr>
            <w:tcW w:w="2032" w:type="dxa"/>
            <w:vAlign w:val="center"/>
          </w:tcPr>
          <w:p w:rsidR="00372808" w:rsidRDefault="00372808" w:rsidP="001B7B4E">
            <w:pPr>
              <w:tabs>
                <w:tab w:val="left" w:pos="709"/>
              </w:tabs>
              <w:spacing w:after="0" w:line="240" w:lineRule="auto"/>
              <w:jc w:val="center"/>
              <w:rPr>
                <w:rFonts w:ascii="Arial" w:eastAsia="Times New Roman" w:hAnsi="Arial" w:cs="Arial"/>
              </w:rPr>
            </w:pPr>
          </w:p>
          <w:p w:rsidR="00372808" w:rsidRPr="00ED7195" w:rsidRDefault="00372808" w:rsidP="001B7B4E">
            <w:pPr>
              <w:tabs>
                <w:tab w:val="left" w:pos="709"/>
              </w:tabs>
              <w:spacing w:after="0" w:line="240" w:lineRule="auto"/>
              <w:jc w:val="center"/>
              <w:rPr>
                <w:rFonts w:ascii="Arial" w:eastAsia="Times New Roman" w:hAnsi="Arial" w:cs="Arial"/>
              </w:rPr>
            </w:pPr>
            <w:r>
              <w:rPr>
                <w:rFonts w:ascii="Arial" w:eastAsia="Times New Roman" w:hAnsi="Arial" w:cs="Arial"/>
              </w:rPr>
              <w:t>Nadarzyce</w:t>
            </w:r>
          </w:p>
        </w:tc>
        <w:tc>
          <w:tcPr>
            <w:tcW w:w="2551" w:type="dxa"/>
            <w:vAlign w:val="center"/>
          </w:tcPr>
          <w:p w:rsidR="00372808" w:rsidRDefault="00372808" w:rsidP="001B7B4E">
            <w:pPr>
              <w:tabs>
                <w:tab w:val="left" w:pos="709"/>
              </w:tabs>
              <w:spacing w:after="0" w:line="240" w:lineRule="auto"/>
              <w:rPr>
                <w:rFonts w:ascii="Arial" w:eastAsia="Times New Roman" w:hAnsi="Arial" w:cs="Arial"/>
              </w:rPr>
            </w:pPr>
          </w:p>
          <w:p w:rsidR="00372808" w:rsidRPr="00ED7195" w:rsidRDefault="00372808" w:rsidP="001B7B4E">
            <w:pPr>
              <w:tabs>
                <w:tab w:val="left" w:pos="709"/>
              </w:tabs>
              <w:spacing w:after="0" w:line="240" w:lineRule="auto"/>
              <w:rPr>
                <w:rFonts w:ascii="Arial" w:eastAsia="Times New Roman" w:hAnsi="Arial" w:cs="Arial"/>
              </w:rPr>
            </w:pPr>
            <w:r>
              <w:rPr>
                <w:rFonts w:ascii="Arial" w:eastAsia="Times New Roman" w:hAnsi="Arial" w:cs="Arial"/>
              </w:rPr>
              <w:t>ZENON JABCZYK</w:t>
            </w:r>
          </w:p>
        </w:tc>
        <w:tc>
          <w:tcPr>
            <w:tcW w:w="2835" w:type="dxa"/>
            <w:vAlign w:val="center"/>
          </w:tcPr>
          <w:p w:rsidR="00372808" w:rsidRPr="00ED7195" w:rsidRDefault="00372808" w:rsidP="001B7B4E">
            <w:pPr>
              <w:tabs>
                <w:tab w:val="left" w:pos="709"/>
              </w:tabs>
              <w:spacing w:after="0" w:line="240" w:lineRule="auto"/>
              <w:jc w:val="center"/>
              <w:rPr>
                <w:rFonts w:ascii="Arial" w:eastAsia="Times New Roman" w:hAnsi="Arial" w:cs="Arial"/>
              </w:rPr>
            </w:pPr>
            <w:r>
              <w:rPr>
                <w:rFonts w:ascii="Arial" w:eastAsia="Times New Roman" w:hAnsi="Arial" w:cs="Arial"/>
              </w:rPr>
              <w:t>Nadarzyce</w:t>
            </w:r>
          </w:p>
        </w:tc>
        <w:tc>
          <w:tcPr>
            <w:tcW w:w="2126" w:type="dxa"/>
            <w:vAlign w:val="center"/>
          </w:tcPr>
          <w:p w:rsidR="00372808" w:rsidRPr="00ED7195" w:rsidRDefault="00372808" w:rsidP="001B7B4E">
            <w:pPr>
              <w:tabs>
                <w:tab w:val="left" w:pos="709"/>
              </w:tabs>
              <w:spacing w:after="0" w:line="240" w:lineRule="auto"/>
              <w:jc w:val="center"/>
              <w:rPr>
                <w:rFonts w:ascii="Arial" w:eastAsia="Times New Roman" w:hAnsi="Arial" w:cs="Arial"/>
              </w:rPr>
            </w:pPr>
            <w:r>
              <w:rPr>
                <w:rFonts w:ascii="Arial" w:eastAsia="Times New Roman" w:hAnsi="Arial" w:cs="Arial"/>
              </w:rPr>
              <w:t>261 526 160</w:t>
            </w:r>
          </w:p>
        </w:tc>
      </w:tr>
    </w:tbl>
    <w:p w:rsidR="00372808" w:rsidRDefault="00372808" w:rsidP="00372808"/>
    <w:p w:rsidR="00601F84" w:rsidRDefault="00601F84"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Default="00051673" w:rsidP="00030701">
      <w:pPr>
        <w:tabs>
          <w:tab w:val="left" w:pos="7180"/>
        </w:tabs>
        <w:spacing w:before="0" w:after="0" w:line="240" w:lineRule="auto"/>
        <w:ind w:left="0" w:firstLine="0"/>
        <w:rPr>
          <w:rFonts w:ascii="Arial" w:hAnsi="Arial" w:cs="Arial"/>
          <w:b/>
        </w:rPr>
      </w:pPr>
    </w:p>
    <w:p w:rsidR="00051673" w:rsidRPr="00051673" w:rsidRDefault="00051673" w:rsidP="00051673">
      <w:pPr>
        <w:spacing w:line="240" w:lineRule="auto"/>
        <w:jc w:val="right"/>
        <w:rPr>
          <w:rFonts w:ascii="Arial" w:hAnsi="Arial" w:cs="Arial"/>
          <w:b/>
          <w:color w:val="000000"/>
          <w:sz w:val="18"/>
          <w:szCs w:val="18"/>
          <w:u w:val="single"/>
          <w:lang w:eastAsia="zh-CN"/>
        </w:rPr>
      </w:pPr>
      <w:r w:rsidRPr="00051673">
        <w:rPr>
          <w:rFonts w:ascii="Arial" w:hAnsi="Arial" w:cs="Arial"/>
          <w:b/>
          <w:color w:val="000000"/>
          <w:sz w:val="18"/>
          <w:szCs w:val="18"/>
          <w:u w:val="single"/>
        </w:rPr>
        <w:lastRenderedPageBreak/>
        <w:t xml:space="preserve">Załącznik nr 4 </w:t>
      </w:r>
    </w:p>
    <w:p w:rsidR="00051673" w:rsidRPr="00051673" w:rsidRDefault="00051673" w:rsidP="00051673">
      <w:pPr>
        <w:spacing w:line="240" w:lineRule="auto"/>
        <w:jc w:val="both"/>
        <w:rPr>
          <w:rFonts w:ascii="Arial" w:hAnsi="Arial" w:cs="Arial"/>
          <w:b/>
          <w:bCs/>
          <w:color w:val="000000"/>
          <w:sz w:val="18"/>
          <w:szCs w:val="18"/>
        </w:rPr>
      </w:pPr>
      <w:r w:rsidRPr="00051673">
        <w:rPr>
          <w:rFonts w:ascii="Arial" w:hAnsi="Arial" w:cs="Arial"/>
          <w:b/>
          <w:bCs/>
          <w:color w:val="000000"/>
          <w:sz w:val="18"/>
          <w:szCs w:val="18"/>
        </w:rPr>
        <w:t>ZASADY REALIZACJI ZAMÓWIENIA PRZY POMOCY CUDZOZIEMCÓW</w:t>
      </w:r>
    </w:p>
    <w:p w:rsidR="00051673" w:rsidRPr="00051673" w:rsidRDefault="00051673" w:rsidP="00051673">
      <w:pPr>
        <w:pStyle w:val="Bezodstpw"/>
        <w:widowControl w:val="0"/>
        <w:numPr>
          <w:ilvl w:val="0"/>
          <w:numId w:val="24"/>
        </w:numPr>
        <w:suppressAutoHyphens/>
        <w:spacing w:before="0" w:line="240" w:lineRule="auto"/>
        <w:jc w:val="both"/>
        <w:rPr>
          <w:rFonts w:ascii="Arial" w:eastAsia="Lucida Sans Unicode" w:hAnsi="Arial" w:cs="Arial"/>
          <w:sz w:val="18"/>
          <w:szCs w:val="18"/>
        </w:rPr>
      </w:pPr>
      <w:r w:rsidRPr="00051673">
        <w:rPr>
          <w:rFonts w:ascii="Arial" w:hAnsi="Arial" w:cs="Arial"/>
          <w:b/>
          <w:bCs/>
          <w:sz w:val="18"/>
          <w:szCs w:val="18"/>
        </w:rPr>
        <w:t xml:space="preserve">Wykonawca </w:t>
      </w:r>
      <w:r w:rsidRPr="00051673">
        <w:rPr>
          <w:rFonts w:ascii="Arial" w:hAnsi="Arial" w:cs="Arial"/>
          <w:sz w:val="18"/>
          <w:szCs w:val="18"/>
        </w:rPr>
        <w:t xml:space="preserve">lub podwykonawca, który będzie realizował (dostarczał), przedmiot zamówienia na terenie Zamawiającego lub jednostek organizacyjnych będących na zaopatrzeniu, a do tego zadania będzie korzystał z pracowników nie będącymi obywatelami narodowości polskiej (cudzoziemców), jest zobowiązany spełniać wymagania zawarte w: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1) ustawie z dnia 12 grudnia 2013 r. o cudzoziemcach (Dz.U. z 2013 r. poz. 1650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późn. zm.) i aktach wykonawczych;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2) ustawie z dnia 20 kwietnia 2004 r. o promocji zatrudnienia i instytucjach rynku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pracy (tj. Dz.U. z 2016 r., poz. 645 z późn. zm.) i aktach wykonawczych;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3) ustawie z dnia 14 lipca 2006 r. o wjeździe na terytorium Rzeczypospolitej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Polskiej, pobycie oraz wyjeździe z tego terytorium obywateli państw  członkowskich Unii Europejskiej i członków ich rodzin (tj. Dz. U z 2014 r. poz.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1525);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sz w:val="18"/>
          <w:szCs w:val="18"/>
        </w:rPr>
        <w:t xml:space="preserve">4) decyzji Nr 21/MON Ministra Obrony Narodowej z dnia 10 lutego 2012 r. w sprawie planowania i realizowania przedsięwzięć współpracy międzynarodowej w resorcie obrony narodowej (Dz. Urz. MON z 2012 r., poz.  33 z późn. zm.), (Rozdział 6. Zasady wstępu cudzoziemców na teren chronionej jednostki lub instytucji wojskowej). </w:t>
      </w:r>
    </w:p>
    <w:p w:rsidR="00051673" w:rsidRPr="00051673" w:rsidRDefault="00051673" w:rsidP="00051673">
      <w:pPr>
        <w:pStyle w:val="Bezodstpw"/>
        <w:widowControl w:val="0"/>
        <w:numPr>
          <w:ilvl w:val="0"/>
          <w:numId w:val="24"/>
        </w:numPr>
        <w:suppressAutoHyphens/>
        <w:spacing w:before="0" w:line="240" w:lineRule="auto"/>
        <w:jc w:val="both"/>
        <w:rPr>
          <w:rFonts w:ascii="Arial" w:hAnsi="Arial" w:cs="Arial"/>
          <w:sz w:val="18"/>
          <w:szCs w:val="18"/>
        </w:rPr>
      </w:pPr>
      <w:r w:rsidRPr="00051673">
        <w:rPr>
          <w:rFonts w:ascii="Arial" w:hAnsi="Arial" w:cs="Arial"/>
          <w:sz w:val="18"/>
          <w:szCs w:val="18"/>
        </w:rPr>
        <w:t xml:space="preserve">W przypadku nie spełnienia warunków zawartych w powyższych dokumentach, realizacja zadania przez </w:t>
      </w:r>
      <w:r w:rsidRPr="00051673">
        <w:rPr>
          <w:rFonts w:ascii="Arial" w:hAnsi="Arial" w:cs="Arial"/>
          <w:b/>
          <w:bCs/>
          <w:sz w:val="18"/>
          <w:szCs w:val="18"/>
        </w:rPr>
        <w:t xml:space="preserve">Wykonawcę </w:t>
      </w:r>
      <w:r w:rsidRPr="00051673">
        <w:rPr>
          <w:rFonts w:ascii="Arial" w:hAnsi="Arial" w:cs="Arial"/>
          <w:sz w:val="18"/>
          <w:szCs w:val="18"/>
        </w:rPr>
        <w:t xml:space="preserve">będzie możliwa wyłącznie przez pracowników posiadających obywatelstwo polskie. </w:t>
      </w:r>
    </w:p>
    <w:p w:rsidR="00051673" w:rsidRPr="00051673" w:rsidRDefault="00051673" w:rsidP="00051673">
      <w:pPr>
        <w:pStyle w:val="Bezodstpw"/>
        <w:widowControl w:val="0"/>
        <w:numPr>
          <w:ilvl w:val="0"/>
          <w:numId w:val="24"/>
        </w:numPr>
        <w:suppressAutoHyphens/>
        <w:spacing w:before="0" w:line="240" w:lineRule="auto"/>
        <w:jc w:val="both"/>
        <w:rPr>
          <w:rFonts w:ascii="Arial" w:hAnsi="Arial" w:cs="Arial"/>
          <w:sz w:val="18"/>
          <w:szCs w:val="18"/>
        </w:rPr>
      </w:pPr>
      <w:r w:rsidRPr="00051673">
        <w:rPr>
          <w:rFonts w:ascii="Arial" w:hAnsi="Arial" w:cs="Arial"/>
          <w:b/>
          <w:bCs/>
          <w:sz w:val="18"/>
          <w:szCs w:val="18"/>
        </w:rPr>
        <w:t xml:space="preserve">Wykonawca </w:t>
      </w:r>
      <w:r w:rsidRPr="00051673">
        <w:rPr>
          <w:rFonts w:ascii="Arial" w:hAnsi="Arial" w:cs="Arial"/>
          <w:sz w:val="18"/>
          <w:szCs w:val="18"/>
        </w:rPr>
        <w:t xml:space="preserve">w ofercie składa stosowne oświadczenie o spełnieniu warunków </w:t>
      </w:r>
    </w:p>
    <w:p w:rsidR="00051673" w:rsidRPr="00051673" w:rsidRDefault="00051673" w:rsidP="00051673">
      <w:pPr>
        <w:pStyle w:val="Bezodstpw"/>
        <w:spacing w:line="240" w:lineRule="auto"/>
        <w:ind w:left="720"/>
        <w:jc w:val="both"/>
        <w:rPr>
          <w:rFonts w:ascii="Arial" w:hAnsi="Arial" w:cs="Arial"/>
          <w:sz w:val="18"/>
          <w:szCs w:val="18"/>
        </w:rPr>
      </w:pPr>
      <w:r w:rsidRPr="00051673">
        <w:rPr>
          <w:rFonts w:ascii="Arial" w:hAnsi="Arial" w:cs="Arial"/>
          <w:sz w:val="18"/>
          <w:szCs w:val="18"/>
        </w:rPr>
        <w:t xml:space="preserve">dopuszczających realizację przedsięwzięcia przez zatrudnionych u siebie cudzoziemców (dotyczy również podwykonawców) (zał. do oferty). </w:t>
      </w:r>
    </w:p>
    <w:p w:rsidR="00051673" w:rsidRPr="00051673" w:rsidRDefault="00051673" w:rsidP="00051673">
      <w:pPr>
        <w:pStyle w:val="Bezodstpw"/>
        <w:widowControl w:val="0"/>
        <w:numPr>
          <w:ilvl w:val="0"/>
          <w:numId w:val="24"/>
        </w:numPr>
        <w:suppressAutoHyphens/>
        <w:spacing w:before="0" w:line="240" w:lineRule="auto"/>
        <w:jc w:val="both"/>
        <w:rPr>
          <w:rFonts w:ascii="Arial" w:hAnsi="Arial" w:cs="Arial"/>
          <w:sz w:val="18"/>
          <w:szCs w:val="18"/>
        </w:rPr>
      </w:pPr>
      <w:r w:rsidRPr="00051673">
        <w:rPr>
          <w:rFonts w:ascii="Arial" w:hAnsi="Arial" w:cs="Arial"/>
          <w:b/>
          <w:bCs/>
          <w:sz w:val="18"/>
          <w:szCs w:val="18"/>
        </w:rPr>
        <w:t xml:space="preserve">Wykonawca </w:t>
      </w:r>
      <w:r w:rsidRPr="00051673">
        <w:rPr>
          <w:rFonts w:ascii="Arial" w:hAnsi="Arial" w:cs="Arial"/>
          <w:sz w:val="18"/>
          <w:szCs w:val="18"/>
        </w:rPr>
        <w:t xml:space="preserve">który do realizacji zadania będzie zatrudniał u siebie </w:t>
      </w:r>
    </w:p>
    <w:p w:rsidR="00051673" w:rsidRPr="00051673" w:rsidRDefault="00051673" w:rsidP="00051673">
      <w:pPr>
        <w:pStyle w:val="Bezodstpw"/>
        <w:spacing w:line="240" w:lineRule="auto"/>
        <w:ind w:left="720"/>
        <w:jc w:val="both"/>
        <w:rPr>
          <w:rFonts w:ascii="Arial" w:hAnsi="Arial" w:cs="Arial"/>
          <w:sz w:val="18"/>
          <w:szCs w:val="18"/>
        </w:rPr>
      </w:pPr>
      <w:r w:rsidRPr="00051673">
        <w:rPr>
          <w:rFonts w:ascii="Arial" w:hAnsi="Arial" w:cs="Arial"/>
          <w:sz w:val="18"/>
          <w:szCs w:val="18"/>
        </w:rPr>
        <w:t xml:space="preserve">cudzoziemców jest zobowiązany do: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bCs/>
          <w:sz w:val="18"/>
          <w:szCs w:val="18"/>
        </w:rPr>
        <w:t xml:space="preserve">1) </w:t>
      </w:r>
      <w:r w:rsidRPr="00051673">
        <w:rPr>
          <w:rFonts w:ascii="Arial" w:hAnsi="Arial" w:cs="Arial"/>
          <w:sz w:val="18"/>
          <w:szCs w:val="18"/>
        </w:rPr>
        <w:t xml:space="preserve">poinformowania </w:t>
      </w:r>
      <w:r w:rsidRPr="00051673">
        <w:rPr>
          <w:rFonts w:ascii="Arial" w:hAnsi="Arial" w:cs="Arial"/>
          <w:bCs/>
          <w:sz w:val="18"/>
          <w:szCs w:val="18"/>
        </w:rPr>
        <w:t xml:space="preserve">Zamawiającego </w:t>
      </w:r>
      <w:r w:rsidRPr="00051673">
        <w:rPr>
          <w:rFonts w:ascii="Arial" w:hAnsi="Arial" w:cs="Arial"/>
          <w:sz w:val="18"/>
          <w:szCs w:val="18"/>
        </w:rPr>
        <w:t xml:space="preserve">o zatrudnieniu przez siebie lub przez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bCs/>
          <w:sz w:val="18"/>
          <w:szCs w:val="18"/>
        </w:rPr>
        <w:t xml:space="preserve">Podwykonawcę </w:t>
      </w:r>
      <w:r w:rsidRPr="00051673">
        <w:rPr>
          <w:rFonts w:ascii="Arial" w:hAnsi="Arial" w:cs="Arial"/>
          <w:sz w:val="18"/>
          <w:szCs w:val="18"/>
        </w:rPr>
        <w:t>cudzoziemców, podając ich dane personalne (imię i nazwisko, datę urodzenia, obywatelstwo, seria i numer paszportu), nie p</w:t>
      </w:r>
      <w:r>
        <w:rPr>
          <w:rFonts w:ascii="Arial" w:hAnsi="Arial" w:cs="Arial"/>
          <w:sz w:val="18"/>
          <w:szCs w:val="18"/>
        </w:rPr>
        <w:t xml:space="preserve">óźniej jednak jak </w:t>
      </w:r>
      <w:r>
        <w:rPr>
          <w:rFonts w:ascii="Arial" w:hAnsi="Arial" w:cs="Arial"/>
          <w:sz w:val="18"/>
          <w:szCs w:val="18"/>
        </w:rPr>
        <w:br/>
      </w:r>
      <w:r w:rsidRPr="00051673">
        <w:rPr>
          <w:rFonts w:ascii="Arial" w:hAnsi="Arial" w:cs="Arial"/>
          <w:sz w:val="18"/>
          <w:szCs w:val="18"/>
        </w:rPr>
        <w:t>w dniu złożenia oferty, a także ewentualnego potwierdzenia posiadania przez tych pracowników dokumentów potwierdzającyc</w:t>
      </w:r>
      <w:r>
        <w:rPr>
          <w:rFonts w:ascii="Arial" w:hAnsi="Arial" w:cs="Arial"/>
          <w:sz w:val="18"/>
          <w:szCs w:val="18"/>
        </w:rPr>
        <w:t xml:space="preserve">h ich uprawnienia do dostępu do </w:t>
      </w:r>
      <w:r w:rsidRPr="00051673">
        <w:rPr>
          <w:rFonts w:ascii="Arial" w:hAnsi="Arial" w:cs="Arial"/>
          <w:sz w:val="18"/>
          <w:szCs w:val="18"/>
        </w:rPr>
        <w:t xml:space="preserve">informacji niejawnych (tylko gdy takie uprawnienia będą wymagane) (zał. do oferty, o którym mowa w pkt 3 powyżej). </w:t>
      </w:r>
    </w:p>
    <w:p w:rsidR="00051673" w:rsidRPr="00051673" w:rsidRDefault="00051673" w:rsidP="00051673">
      <w:pPr>
        <w:pStyle w:val="Bezodstpw"/>
        <w:spacing w:line="240" w:lineRule="auto"/>
        <w:jc w:val="both"/>
        <w:rPr>
          <w:rFonts w:ascii="Arial" w:hAnsi="Arial" w:cs="Arial"/>
          <w:sz w:val="18"/>
          <w:szCs w:val="18"/>
        </w:rPr>
      </w:pPr>
      <w:r w:rsidRPr="00051673">
        <w:rPr>
          <w:rFonts w:ascii="Arial" w:hAnsi="Arial" w:cs="Arial"/>
          <w:bCs/>
          <w:sz w:val="18"/>
          <w:szCs w:val="18"/>
        </w:rPr>
        <w:t>2)</w:t>
      </w:r>
      <w:r w:rsidRPr="00051673">
        <w:rPr>
          <w:rFonts w:ascii="Arial" w:hAnsi="Arial" w:cs="Arial"/>
          <w:sz w:val="18"/>
          <w:szCs w:val="18"/>
        </w:rPr>
        <w:t xml:space="preserve">złożenia oświadczenia za zatrudnionych pracowników o przestrzeganiu przez nich wewnętrznych przepisów obowiązujących w obiektach i na terenach </w:t>
      </w:r>
      <w:r w:rsidRPr="00051673">
        <w:rPr>
          <w:rFonts w:ascii="Arial" w:hAnsi="Arial" w:cs="Arial"/>
          <w:b/>
          <w:bCs/>
          <w:sz w:val="18"/>
          <w:szCs w:val="18"/>
        </w:rPr>
        <w:t xml:space="preserve">Zamawiającego. </w:t>
      </w:r>
    </w:p>
    <w:p w:rsidR="00051673" w:rsidRPr="00051673" w:rsidRDefault="00051673" w:rsidP="00051673">
      <w:pPr>
        <w:pStyle w:val="Bezodstpw"/>
        <w:widowControl w:val="0"/>
        <w:numPr>
          <w:ilvl w:val="0"/>
          <w:numId w:val="24"/>
        </w:numPr>
        <w:suppressAutoHyphens/>
        <w:spacing w:before="0" w:line="240" w:lineRule="auto"/>
        <w:jc w:val="both"/>
        <w:rPr>
          <w:rFonts w:ascii="Arial" w:eastAsia="Calibri" w:hAnsi="Arial" w:cs="Arial"/>
          <w:color w:val="000000"/>
          <w:sz w:val="18"/>
          <w:szCs w:val="18"/>
        </w:rPr>
      </w:pPr>
      <w:r w:rsidRPr="00051673">
        <w:rPr>
          <w:rFonts w:ascii="Arial" w:eastAsia="Calibri" w:hAnsi="Arial" w:cs="Arial"/>
          <w:color w:val="000000"/>
          <w:sz w:val="18"/>
          <w:szCs w:val="18"/>
        </w:rPr>
        <w:t xml:space="preserve">Wykonawca jest zobowiązany zapoznać się z wewnętrznymi przepisami </w:t>
      </w:r>
    </w:p>
    <w:p w:rsidR="00051673" w:rsidRPr="00051673" w:rsidRDefault="00051673" w:rsidP="00051673">
      <w:pPr>
        <w:pStyle w:val="Bezodstpw"/>
        <w:spacing w:line="240" w:lineRule="auto"/>
        <w:ind w:left="720"/>
        <w:jc w:val="both"/>
        <w:rPr>
          <w:rFonts w:ascii="Arial" w:eastAsia="Calibri" w:hAnsi="Arial" w:cs="Arial"/>
          <w:color w:val="000000"/>
          <w:sz w:val="18"/>
          <w:szCs w:val="18"/>
        </w:rPr>
      </w:pPr>
      <w:r w:rsidRPr="00051673">
        <w:rPr>
          <w:rFonts w:ascii="Arial" w:eastAsia="Calibri" w:hAnsi="Arial" w:cs="Arial"/>
          <w:color w:val="000000"/>
          <w:sz w:val="18"/>
          <w:szCs w:val="18"/>
        </w:rPr>
        <w:t xml:space="preserve">dotyczącymi zasad przebywania na terenie Zamawiającego oraz ich bezwzględnego przestrzegania. </w:t>
      </w:r>
    </w:p>
    <w:p w:rsidR="00051673" w:rsidRPr="00051673" w:rsidRDefault="00051673" w:rsidP="00051673">
      <w:pPr>
        <w:pStyle w:val="Bezodstpw"/>
        <w:widowControl w:val="0"/>
        <w:numPr>
          <w:ilvl w:val="0"/>
          <w:numId w:val="24"/>
        </w:numPr>
        <w:suppressAutoHyphens/>
        <w:spacing w:before="0" w:line="240" w:lineRule="auto"/>
        <w:jc w:val="both"/>
        <w:rPr>
          <w:rFonts w:ascii="Arial" w:eastAsia="Calibri" w:hAnsi="Arial" w:cs="Arial"/>
          <w:color w:val="000000"/>
          <w:sz w:val="18"/>
          <w:szCs w:val="18"/>
        </w:rPr>
      </w:pPr>
      <w:r w:rsidRPr="00051673">
        <w:rPr>
          <w:rFonts w:ascii="Arial" w:eastAsia="Calibri" w:hAnsi="Arial" w:cs="Arial"/>
          <w:color w:val="000000"/>
          <w:sz w:val="18"/>
          <w:szCs w:val="18"/>
        </w:rPr>
        <w:t xml:space="preserve">Złożenie oświadczeń niezgodnych ze stanem faktycznym będzie traktowane jako </w:t>
      </w:r>
    </w:p>
    <w:p w:rsidR="00051673" w:rsidRPr="00051673" w:rsidRDefault="00051673" w:rsidP="00051673">
      <w:pPr>
        <w:pStyle w:val="Bezodstpw"/>
        <w:spacing w:line="240" w:lineRule="auto"/>
        <w:ind w:left="720"/>
        <w:jc w:val="both"/>
        <w:rPr>
          <w:rFonts w:ascii="Arial" w:eastAsia="Calibri" w:hAnsi="Arial" w:cs="Arial"/>
          <w:color w:val="000000"/>
          <w:sz w:val="18"/>
          <w:szCs w:val="18"/>
        </w:rPr>
      </w:pPr>
      <w:r w:rsidRPr="00051673">
        <w:rPr>
          <w:rFonts w:ascii="Arial" w:eastAsia="Calibri" w:hAnsi="Arial" w:cs="Arial"/>
          <w:color w:val="000000"/>
          <w:sz w:val="18"/>
          <w:szCs w:val="18"/>
        </w:rPr>
        <w:t xml:space="preserve">nieprzestrzeganie niniejszych zasad. Warunkiem dopuszczenia do pracy cudzoziemców jest otrzymanie Jednorazowego Pozwolenia (z imiennym wykazem osób), do wstępu na teren administrowany przez Zamawiającego zgodnie z decyzją, o której mowa w pkt 1 ppkt 4 powyżej. </w:t>
      </w:r>
    </w:p>
    <w:p w:rsidR="00051673" w:rsidRPr="00051673" w:rsidRDefault="00051673" w:rsidP="00051673">
      <w:pPr>
        <w:pStyle w:val="Bezodstpw"/>
        <w:widowControl w:val="0"/>
        <w:numPr>
          <w:ilvl w:val="0"/>
          <w:numId w:val="24"/>
        </w:numPr>
        <w:suppressAutoHyphens/>
        <w:spacing w:before="0" w:line="240" w:lineRule="auto"/>
        <w:jc w:val="both"/>
        <w:rPr>
          <w:rFonts w:ascii="Arial" w:eastAsia="Calibri" w:hAnsi="Arial" w:cs="Arial"/>
          <w:color w:val="000000"/>
          <w:sz w:val="18"/>
          <w:szCs w:val="18"/>
        </w:rPr>
      </w:pPr>
      <w:r w:rsidRPr="00051673">
        <w:rPr>
          <w:rFonts w:ascii="Arial" w:eastAsia="Calibri" w:hAnsi="Arial" w:cs="Arial"/>
          <w:color w:val="000000"/>
          <w:sz w:val="18"/>
          <w:szCs w:val="18"/>
        </w:rPr>
        <w:t xml:space="preserve">Przez pracowników w rozumieniu niniejszych zasad rozumie się także osoby nie </w:t>
      </w:r>
    </w:p>
    <w:p w:rsidR="00051673" w:rsidRPr="00051673" w:rsidRDefault="00051673" w:rsidP="00051673">
      <w:pPr>
        <w:pStyle w:val="Bezodstpw"/>
        <w:spacing w:line="240" w:lineRule="auto"/>
        <w:ind w:left="720"/>
        <w:jc w:val="both"/>
        <w:rPr>
          <w:rFonts w:ascii="Arial" w:eastAsia="Calibri" w:hAnsi="Arial" w:cs="Arial"/>
          <w:color w:val="000000"/>
          <w:sz w:val="18"/>
          <w:szCs w:val="18"/>
        </w:rPr>
      </w:pPr>
      <w:r w:rsidRPr="00051673">
        <w:rPr>
          <w:rFonts w:ascii="Arial" w:eastAsia="Calibri" w:hAnsi="Arial" w:cs="Arial"/>
          <w:color w:val="000000"/>
          <w:sz w:val="18"/>
          <w:szCs w:val="18"/>
        </w:rPr>
        <w:t xml:space="preserve">będące pracownikami, przy pomocy których Wykonawca, Podwykonawca lub dalszy Podwykonawca realizują zamówienie. Natomiast przez zatrudnienie rozumie się także wykonywanie czynności na podstawie stosunku prawnego wynikającego z prawa cywilnego. </w:t>
      </w:r>
    </w:p>
    <w:p w:rsidR="00051673" w:rsidRDefault="00051673" w:rsidP="00051673">
      <w:pPr>
        <w:rPr>
          <w:rFonts w:ascii="Times New Roman" w:eastAsia="Lucida Sans Unicode" w:hAnsi="Times New Roman"/>
          <w:sz w:val="20"/>
          <w:szCs w:val="20"/>
        </w:rPr>
      </w:pPr>
    </w:p>
    <w:p w:rsidR="00051673" w:rsidRDefault="00051673" w:rsidP="00030701">
      <w:pPr>
        <w:tabs>
          <w:tab w:val="left" w:pos="7180"/>
        </w:tabs>
        <w:spacing w:before="0" w:after="0" w:line="240" w:lineRule="auto"/>
        <w:ind w:left="0" w:firstLine="0"/>
        <w:rPr>
          <w:rFonts w:ascii="Arial" w:hAnsi="Arial" w:cs="Arial"/>
          <w:b/>
        </w:rPr>
      </w:pPr>
    </w:p>
    <w:p w:rsidR="00A709BA" w:rsidRDefault="00A709BA" w:rsidP="00030701">
      <w:pPr>
        <w:tabs>
          <w:tab w:val="left" w:pos="7180"/>
        </w:tabs>
        <w:spacing w:before="0" w:after="0" w:line="240" w:lineRule="auto"/>
        <w:ind w:left="0" w:firstLine="0"/>
        <w:rPr>
          <w:rFonts w:ascii="Arial" w:hAnsi="Arial" w:cs="Arial"/>
          <w:b/>
        </w:rPr>
      </w:pPr>
    </w:p>
    <w:p w:rsidR="00A709BA" w:rsidRDefault="00A709BA" w:rsidP="00030701">
      <w:pPr>
        <w:tabs>
          <w:tab w:val="left" w:pos="7180"/>
        </w:tabs>
        <w:spacing w:before="0" w:after="0" w:line="240" w:lineRule="auto"/>
        <w:ind w:left="0" w:firstLine="0"/>
        <w:rPr>
          <w:rFonts w:ascii="Arial" w:hAnsi="Arial" w:cs="Arial"/>
          <w:b/>
        </w:rPr>
      </w:pPr>
    </w:p>
    <w:p w:rsidR="00A709BA" w:rsidRDefault="00A709BA" w:rsidP="00A709BA">
      <w:pPr>
        <w:autoSpaceDE w:val="0"/>
        <w:autoSpaceDN w:val="0"/>
        <w:adjustRightInd w:val="0"/>
        <w:spacing w:line="240" w:lineRule="auto"/>
        <w:jc w:val="right"/>
        <w:rPr>
          <w:rFonts w:ascii="Arial" w:hAnsi="Arial" w:cs="Arial"/>
          <w:b/>
          <w:sz w:val="20"/>
          <w:szCs w:val="20"/>
          <w:u w:val="single"/>
        </w:rPr>
      </w:pPr>
      <w:r>
        <w:rPr>
          <w:rFonts w:ascii="Arial" w:hAnsi="Arial" w:cs="Arial"/>
          <w:b/>
          <w:sz w:val="20"/>
          <w:szCs w:val="20"/>
          <w:u w:val="single"/>
        </w:rPr>
        <w:lastRenderedPageBreak/>
        <w:t xml:space="preserve">Załącznik nr 7                                                         </w:t>
      </w:r>
    </w:p>
    <w:p w:rsidR="00A709BA" w:rsidRDefault="00A709BA" w:rsidP="00A709BA">
      <w:pPr>
        <w:autoSpaceDE w:val="0"/>
        <w:autoSpaceDN w:val="0"/>
        <w:adjustRightInd w:val="0"/>
        <w:spacing w:line="240" w:lineRule="auto"/>
        <w:jc w:val="both"/>
        <w:rPr>
          <w:rFonts w:ascii="Arial" w:hAnsi="Arial" w:cs="Arial"/>
          <w:sz w:val="20"/>
          <w:szCs w:val="20"/>
        </w:rPr>
      </w:pPr>
    </w:p>
    <w:p w:rsidR="00A709BA" w:rsidRDefault="00A709BA" w:rsidP="00A709BA">
      <w:pPr>
        <w:pStyle w:val="Bezodstpw"/>
        <w:jc w:val="right"/>
        <w:rPr>
          <w:rFonts w:eastAsia="Calibri"/>
        </w:rPr>
      </w:pPr>
      <w:r>
        <w:rPr>
          <w:rFonts w:eastAsia="Calibri"/>
        </w:rPr>
        <w:t xml:space="preserve"> Załącznik do decyzji Nr 145/MON</w:t>
      </w:r>
    </w:p>
    <w:p w:rsidR="00A709BA" w:rsidRDefault="00A709BA" w:rsidP="00A709BA">
      <w:pPr>
        <w:pStyle w:val="Bezodstpw"/>
        <w:jc w:val="right"/>
        <w:rPr>
          <w:rFonts w:eastAsia="Calibri"/>
        </w:rPr>
      </w:pPr>
      <w:r>
        <w:rPr>
          <w:rFonts w:eastAsia="Calibri"/>
        </w:rPr>
        <w:t xml:space="preserve">                                                                               Ministra Obrony Narodowej</w:t>
      </w:r>
    </w:p>
    <w:p w:rsidR="00A709BA" w:rsidRDefault="00A709BA" w:rsidP="00A709BA">
      <w:pPr>
        <w:pStyle w:val="Bezodstpw"/>
        <w:jc w:val="right"/>
        <w:rPr>
          <w:rFonts w:eastAsia="Calibri"/>
        </w:rPr>
      </w:pPr>
      <w:r>
        <w:rPr>
          <w:rFonts w:eastAsia="Calibri"/>
        </w:rPr>
        <w:t xml:space="preserve">                                                                                        z dnia 13 lipca 2017 r. (poz. 157)</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ZASADY POSTĘPOWANIA W KONTAKTACH Z WYKONAWCAMI</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1</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Postanowienia ogólne</w:t>
      </w:r>
    </w:p>
    <w:p w:rsidR="00A709BA" w:rsidRDefault="00A709BA" w:rsidP="00A709BA">
      <w:pPr>
        <w:autoSpaceDE w:val="0"/>
        <w:autoSpaceDN w:val="0"/>
        <w:adjustRightInd w:val="0"/>
        <w:spacing w:line="240" w:lineRule="auto"/>
        <w:ind w:left="567" w:hanging="567"/>
        <w:jc w:val="both"/>
        <w:rPr>
          <w:rFonts w:ascii="Arial" w:hAnsi="Arial" w:cs="Arial"/>
          <w:sz w:val="20"/>
          <w:szCs w:val="20"/>
        </w:rPr>
      </w:pPr>
      <w:r>
        <w:rPr>
          <w:rFonts w:ascii="Arial,Bold" w:hAnsi="Arial,Bold" w:cs="Arial,Bold"/>
          <w:b/>
          <w:bCs/>
          <w:sz w:val="20"/>
          <w:szCs w:val="20"/>
        </w:rPr>
        <w:t>§ 1</w:t>
      </w:r>
      <w:r>
        <w:rPr>
          <w:rFonts w:ascii="Arial" w:hAnsi="Arial" w:cs="Arial"/>
          <w:sz w:val="20"/>
          <w:szCs w:val="20"/>
        </w:rPr>
        <w:t>.</w:t>
      </w:r>
      <w:r>
        <w:rPr>
          <w:rFonts w:ascii="Arial" w:hAnsi="Arial" w:cs="Arial"/>
          <w:sz w:val="20"/>
          <w:szCs w:val="20"/>
        </w:rPr>
        <w:tab/>
        <w:t>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wykonujących na rzecz Skarbu Państwa lub państwowej osoby prawnej odpłatne umowy,  w szczególności na dostawy, świadczenie usług lub roboty budowlane;</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które z racji zakresu prowadzonej działalności mogą starać się o zawarcie umów,             </w:t>
      </w:r>
      <w:r>
        <w:rPr>
          <w:rFonts w:ascii="Arial" w:hAnsi="Arial" w:cs="Arial"/>
          <w:sz w:val="20"/>
          <w:szCs w:val="20"/>
        </w:rPr>
        <w:t xml:space="preserve">    </w:t>
      </w:r>
      <w:r>
        <w:rPr>
          <w:rFonts w:ascii="Arial" w:hAnsi="Arial" w:cs="Arial"/>
          <w:sz w:val="20"/>
          <w:szCs w:val="20"/>
        </w:rPr>
        <w:t xml:space="preserve"> o których mowa w pkt 3) które działają w imieniu lub na rzecz podmiotów wskazanych w pkt 1 lub 2, zwanych dalej "wykonawcami".</w:t>
      </w:r>
    </w:p>
    <w:p w:rsidR="00A709BA" w:rsidRDefault="00A709BA" w:rsidP="00A709BA">
      <w:pPr>
        <w:autoSpaceDE w:val="0"/>
        <w:autoSpaceDN w:val="0"/>
        <w:adjustRightInd w:val="0"/>
        <w:spacing w:line="240" w:lineRule="auto"/>
        <w:ind w:left="567" w:hanging="567"/>
        <w:jc w:val="both"/>
        <w:rPr>
          <w:rFonts w:ascii="Arial" w:hAnsi="Arial" w:cs="Arial"/>
          <w:sz w:val="20"/>
          <w:szCs w:val="20"/>
        </w:rPr>
      </w:pPr>
      <w:r>
        <w:rPr>
          <w:rFonts w:ascii="Arial,Bold" w:hAnsi="Arial,Bold" w:cs="Arial,Bold"/>
          <w:b/>
          <w:bCs/>
          <w:sz w:val="20"/>
          <w:szCs w:val="20"/>
        </w:rPr>
        <w:t xml:space="preserve">§ 2. </w:t>
      </w:r>
      <w:r>
        <w:rPr>
          <w:rFonts w:ascii="Arial,Bold" w:hAnsi="Arial,Bold" w:cs="Arial,Bold"/>
          <w:b/>
          <w:bCs/>
          <w:sz w:val="20"/>
          <w:szCs w:val="20"/>
        </w:rPr>
        <w:tab/>
      </w:r>
      <w:r>
        <w:rPr>
          <w:rFonts w:ascii="Arial" w:hAnsi="Arial" w:cs="Arial"/>
          <w:sz w:val="20"/>
          <w:szCs w:val="20"/>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709BA" w:rsidRDefault="00A709BA" w:rsidP="00A709BA">
      <w:pPr>
        <w:autoSpaceDE w:val="0"/>
        <w:autoSpaceDN w:val="0"/>
        <w:adjustRightInd w:val="0"/>
        <w:spacing w:line="240" w:lineRule="auto"/>
        <w:ind w:left="0" w:firstLine="0"/>
        <w:jc w:val="both"/>
        <w:rPr>
          <w:rFonts w:ascii="Arial" w:hAnsi="Arial" w:cs="Arial"/>
          <w:sz w:val="20"/>
          <w:szCs w:val="20"/>
        </w:rPr>
      </w:pPr>
      <w:r>
        <w:rPr>
          <w:rFonts w:ascii="Arial,Bold" w:hAnsi="Arial,Bold" w:cs="Arial,Bold"/>
          <w:b/>
          <w:bCs/>
          <w:sz w:val="20"/>
          <w:szCs w:val="20"/>
        </w:rPr>
        <w:t xml:space="preserve">§ 3. </w:t>
      </w:r>
      <w:r>
        <w:rPr>
          <w:rFonts w:ascii="Arial,Bold" w:hAnsi="Arial,Bold" w:cs="Arial,Bold"/>
          <w:b/>
          <w:bCs/>
          <w:sz w:val="20"/>
          <w:szCs w:val="20"/>
        </w:rPr>
        <w:tab/>
      </w:r>
      <w:r>
        <w:rPr>
          <w:rFonts w:ascii="Arial" w:hAnsi="Arial" w:cs="Arial"/>
          <w:sz w:val="20"/>
          <w:szCs w:val="20"/>
        </w:rPr>
        <w:t>W kontaktach z wykonawcami należy kierować się zasadami:</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1) godności i honoru;</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2)  zdrowego rozsądku i umiaru;</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3)</w:t>
      </w:r>
      <w:r>
        <w:rPr>
          <w:rFonts w:ascii="Arial" w:hAnsi="Arial" w:cs="Arial"/>
          <w:sz w:val="20"/>
          <w:szCs w:val="20"/>
        </w:rPr>
        <w:tab/>
        <w:t>ochrony dobrego imienia Ministerstwa Obrony Narodowej i Sił Zbrojnych Rzeczypospolitej Polskiej;</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4)</w:t>
      </w:r>
      <w:r>
        <w:rPr>
          <w:rFonts w:ascii="Arial" w:hAnsi="Arial" w:cs="Arial"/>
          <w:sz w:val="20"/>
          <w:szCs w:val="20"/>
        </w:rPr>
        <w:tab/>
        <w:t>pierwszeństwa interesów Ministerstwa Obrony Narodowej i Sił Zbrojnych Rzeczypospolitej Polskiej;</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5) unikania sytuacji, które mogłyby wywoływać powstanie długu materialnego lub honorowego albo poczucia wdzięczności;</w:t>
      </w:r>
    </w:p>
    <w:p w:rsidR="00A709BA" w:rsidRDefault="00A709BA" w:rsidP="00A709BA">
      <w:pPr>
        <w:tabs>
          <w:tab w:val="left" w:pos="142"/>
        </w:tabs>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6) bezstronności oraz unikania zachowań faworyzujących konkretnego wykonawcę w stosunku do jego konkurencji.</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2</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Rozliczanie kosztów</w:t>
      </w:r>
    </w:p>
    <w:p w:rsidR="00A709BA" w:rsidRDefault="00A709BA" w:rsidP="00A709BA">
      <w:pPr>
        <w:autoSpaceDE w:val="0"/>
        <w:autoSpaceDN w:val="0"/>
        <w:adjustRightInd w:val="0"/>
        <w:spacing w:line="240" w:lineRule="auto"/>
        <w:jc w:val="both"/>
        <w:rPr>
          <w:rFonts w:ascii="Arial,Bold" w:hAnsi="Arial,Bold" w:cs="Arial,Bold"/>
          <w:b/>
          <w:bCs/>
          <w:sz w:val="20"/>
          <w:szCs w:val="20"/>
        </w:rPr>
      </w:pPr>
    </w:p>
    <w:p w:rsidR="00A709BA" w:rsidRDefault="00A709BA" w:rsidP="00A709BA">
      <w:pPr>
        <w:autoSpaceDE w:val="0"/>
        <w:autoSpaceDN w:val="0"/>
        <w:adjustRightInd w:val="0"/>
        <w:spacing w:line="240" w:lineRule="auto"/>
        <w:ind w:left="709" w:hanging="709"/>
        <w:jc w:val="both"/>
        <w:rPr>
          <w:rFonts w:ascii="Arial" w:hAnsi="Arial" w:cs="Arial"/>
          <w:sz w:val="20"/>
          <w:szCs w:val="20"/>
        </w:rPr>
      </w:pPr>
      <w:r>
        <w:rPr>
          <w:rFonts w:ascii="Arial,Bold" w:hAnsi="Arial,Bold" w:cs="Arial,Bold"/>
          <w:b/>
          <w:bCs/>
          <w:sz w:val="20"/>
          <w:szCs w:val="20"/>
        </w:rPr>
        <w:lastRenderedPageBreak/>
        <w:t xml:space="preserve">§ 4. </w:t>
      </w:r>
      <w:r>
        <w:rPr>
          <w:rFonts w:ascii="Arial" w:hAnsi="Arial" w:cs="Arial"/>
          <w:sz w:val="20"/>
          <w:szCs w:val="20"/>
        </w:rPr>
        <w:t>1.</w:t>
      </w:r>
      <w:r>
        <w:rPr>
          <w:rFonts w:ascii="Arial" w:hAnsi="Arial" w:cs="Arial"/>
          <w:sz w:val="20"/>
          <w:szCs w:val="20"/>
        </w:rPr>
        <w:tab/>
        <w:t>Przy rozliczaniu kosztów poniesionych w związku z bezpośrednimi kontaktami                     z wykonawcami należy przyjąć zasadę "każdy płaci za siebie", w szczególności:</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1) koszty podróży służbowych, w tym koszty dojazdów, wyżywienia i noclegów pokrywa się wyłącznie z budżetu, którego dysponentem jest Minister Obrony Narodowej;</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2) w restauracjach i innych miejscach wspólnego przebywania rachunki należy opłacać  z własnych środków w ramach późniejszego rozliczenia służbowego, lub ze środków pochodzących z budżetu, którego dysponentem jest Minister Obrony Narodowej (karty płatnicze).</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Niedopuszczalne jest korzystanie z fundowanego przez wykonawców wyżywienia, transportu, ani z pokrywania przez nich innych kosztów i zobowiązań z wyjątkiem:</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1) drobnych poczęstunków serwowanych w trakcie podróży służbowych;</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2) transportu związanego z wykonywaniem zadań w ramach podróży służbowych.</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3</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Przedsięwzięcia i spotkania z udziałem wykonawców</w:t>
      </w:r>
    </w:p>
    <w:p w:rsidR="00A709BA" w:rsidRDefault="00A709BA" w:rsidP="00A709BA">
      <w:pPr>
        <w:autoSpaceDE w:val="0"/>
        <w:autoSpaceDN w:val="0"/>
        <w:adjustRightInd w:val="0"/>
        <w:spacing w:line="240" w:lineRule="auto"/>
        <w:ind w:left="705" w:hanging="705"/>
        <w:jc w:val="both"/>
        <w:rPr>
          <w:rFonts w:ascii="Arial" w:hAnsi="Arial" w:cs="Arial"/>
          <w:sz w:val="20"/>
          <w:szCs w:val="20"/>
        </w:rPr>
      </w:pPr>
      <w:r>
        <w:rPr>
          <w:rFonts w:ascii="Arial,Bold" w:hAnsi="Arial,Bold" w:cs="Arial,Bold"/>
          <w:b/>
          <w:bCs/>
          <w:sz w:val="20"/>
          <w:szCs w:val="20"/>
        </w:rPr>
        <w:t xml:space="preserve">§ 5. </w:t>
      </w:r>
      <w:r>
        <w:rPr>
          <w:rFonts w:ascii="Arial" w:hAnsi="Arial" w:cs="Arial"/>
          <w:sz w:val="20"/>
          <w:szCs w:val="20"/>
        </w:rPr>
        <w:t xml:space="preserve">1. </w:t>
      </w:r>
      <w:r>
        <w:rPr>
          <w:rFonts w:ascii="Arial" w:hAnsi="Arial" w:cs="Arial"/>
          <w:sz w:val="20"/>
          <w:szCs w:val="20"/>
        </w:rPr>
        <w:tab/>
        <w:t>Dopuszczalne są przedsięwzięcia związane z zawarciem lub realizacją umowy, organizowane wspólnie przez komórki lub jednostki organizacyjne oraz wykonawców.</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 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3.</w:t>
      </w:r>
      <w:r>
        <w:rPr>
          <w:rFonts w:ascii="Arial" w:hAnsi="Arial" w:cs="Arial"/>
          <w:sz w:val="20"/>
          <w:szCs w:val="20"/>
        </w:rPr>
        <w:tab/>
        <w:t>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 a także w przedsięwzięciach realizowanych przez komórki lub jednostki organizacyjne, które wynikają z zaakceptowanego rocznego planu współpracy międzynarodowej resortu obrony narodowej.</w:t>
      </w:r>
    </w:p>
    <w:p w:rsidR="00A709BA" w:rsidRDefault="00A709BA" w:rsidP="00A709BA">
      <w:pPr>
        <w:autoSpaceDE w:val="0"/>
        <w:autoSpaceDN w:val="0"/>
        <w:adjustRightInd w:val="0"/>
        <w:spacing w:line="240" w:lineRule="auto"/>
        <w:ind w:firstLine="426"/>
        <w:jc w:val="both"/>
        <w:rPr>
          <w:rFonts w:ascii="Arial" w:hAnsi="Arial" w:cs="Arial"/>
          <w:sz w:val="20"/>
          <w:szCs w:val="20"/>
        </w:rPr>
      </w:pPr>
      <w:r>
        <w:rPr>
          <w:rFonts w:ascii="Arial" w:hAnsi="Arial" w:cs="Arial"/>
          <w:sz w:val="20"/>
          <w:szCs w:val="20"/>
        </w:rPr>
        <w:t>4. Zaangażowanie w inne niż wymienione w ust. 1-3 przedsięwzięcia z udziałem</w:t>
      </w:r>
    </w:p>
    <w:p w:rsidR="00A709BA" w:rsidRDefault="00A709BA" w:rsidP="00A709BA">
      <w:pPr>
        <w:autoSpaceDE w:val="0"/>
        <w:autoSpaceDN w:val="0"/>
        <w:adjustRightInd w:val="0"/>
        <w:spacing w:line="240" w:lineRule="auto"/>
        <w:ind w:left="709"/>
        <w:jc w:val="both"/>
        <w:rPr>
          <w:rFonts w:ascii="Arial" w:hAnsi="Arial" w:cs="Arial"/>
          <w:sz w:val="20"/>
          <w:szCs w:val="20"/>
        </w:rPr>
      </w:pPr>
      <w:r>
        <w:rPr>
          <w:rFonts w:ascii="Arial" w:hAnsi="Arial" w:cs="Arial"/>
          <w:sz w:val="20"/>
          <w:szCs w:val="20"/>
        </w:rPr>
        <w:t>wykonawców, w tym w szczególności konferencje, seminaria, sympozja – dopuszczalne jest wyłącznie po uzyskaniu od organizatora informacji zgodnej                     z wzorem zapytania, zawartym w załączniku Nr 1 do Zasad postępowania                           w kontaktach z wykonawcami oraz udzieleniu pisemnej zgody dyrektora (szefa, komendanta, kierownika, dowódcy, prezesa) komórki lub jednostki organizacyjnej na uczestnictwo w takim przedsięwzięciu. W przypadku chęci uczestnictwa dyrektora (szefa, komendanta, kierownika, dowódcy, prezesa) w przedsięwzięciu z udziałem wykonawców, pisemną zgodę wydaje jego bezpośredni przełożony.</w:t>
      </w:r>
    </w:p>
    <w:p w:rsidR="00A709BA" w:rsidRDefault="00A709BA" w:rsidP="00A709BA">
      <w:pPr>
        <w:tabs>
          <w:tab w:val="left" w:pos="567"/>
        </w:tabs>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5. Obowiązki, o których mowa w ust. 4, nie dotyczą przypadku, gdy organizatorem,                              lub współorganizatorem przedsięwzięcia jest Ministerstwo Obrony Narodowej lub inne instytucje krajowej administracji rządowej.</w:t>
      </w:r>
    </w:p>
    <w:p w:rsidR="00A709BA" w:rsidRDefault="00A709BA" w:rsidP="00A709BA">
      <w:pPr>
        <w:autoSpaceDE w:val="0"/>
        <w:autoSpaceDN w:val="0"/>
        <w:adjustRightInd w:val="0"/>
        <w:spacing w:line="240" w:lineRule="auto"/>
        <w:ind w:left="0" w:firstLine="0"/>
        <w:jc w:val="both"/>
        <w:rPr>
          <w:rFonts w:ascii="Arial" w:hAnsi="Arial" w:cs="Arial"/>
          <w:sz w:val="20"/>
          <w:szCs w:val="20"/>
        </w:rPr>
      </w:pPr>
      <w:r>
        <w:rPr>
          <w:rFonts w:ascii="Arial,Bold" w:hAnsi="Arial,Bold" w:cs="Arial,Bold"/>
          <w:b/>
          <w:bCs/>
          <w:sz w:val="20"/>
          <w:szCs w:val="20"/>
        </w:rPr>
        <w:t>§ 6</w:t>
      </w:r>
      <w:r>
        <w:rPr>
          <w:rFonts w:ascii="Arial" w:hAnsi="Arial" w:cs="Arial"/>
          <w:sz w:val="20"/>
          <w:szCs w:val="20"/>
        </w:rPr>
        <w:t>. 1. Wszelkie spotkania z wykonawcami, jeżeli nie mają charakteru:</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1) przedsięwzięć wymienionych w § 5 ust. 1-3, lub</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2) konferencji, seminariów lub sympozjów wymienionych w § 5 ust. 4 i 5, lub</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3) spotkań towarzyskich, odbywających się poza godzinami pracy, podczas których                             nie poruszano żadnych kwestii służbowych, lub</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lastRenderedPageBreak/>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3. Niedopuszczalne jest kontynuowanie spotkania z wykonawcą, który nie wyraził zgody                       na utrwalenie jego przebiegu, przy jednoczesnym braku możliwości zapewnienia udziału dwóch osób w spotkaniu, o którym mowa w ust. 1.</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4. Zapis następuje za pomocą urządzeń i środków technicznych wykorzystujących technikę cyfrową, zapewniającą:</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1) integralność zapisu;</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2)</w:t>
      </w:r>
      <w:r>
        <w:rPr>
          <w:rFonts w:ascii="Arial" w:hAnsi="Arial" w:cs="Arial"/>
          <w:sz w:val="20"/>
          <w:szCs w:val="20"/>
        </w:rPr>
        <w:tab/>
        <w:t>kopiowanie zapisu pomiędzy urządzeniami, środkami technicznymi                                 i informatycznymi nośnikami danych;</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3) zabezpieczenie zapisu, w szczególności przed utratą lub nieuzasadnioną zmianą;</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4)</w:t>
      </w:r>
      <w:r>
        <w:rPr>
          <w:rFonts w:ascii="Arial" w:hAnsi="Arial" w:cs="Arial"/>
          <w:sz w:val="20"/>
          <w:szCs w:val="20"/>
        </w:rPr>
        <w:tab/>
        <w:t>odtworzenie zapisu także przy użyciu urządzeń i środków technicznych korygujących lub wzmacniających utrwalony dźwięk lub obraz;</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5) udostępnienie zapisu na informatycznym nośniku danych;</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6) możliwość bieżącej kontroli dokonywanego zapisu.</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4</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Sponsorowanie przedsięwzięć</w:t>
      </w:r>
    </w:p>
    <w:p w:rsidR="00A709BA" w:rsidRPr="00A709BA" w:rsidRDefault="00A709BA" w:rsidP="00A709BA">
      <w:pPr>
        <w:autoSpaceDE w:val="0"/>
        <w:autoSpaceDN w:val="0"/>
        <w:adjustRightInd w:val="0"/>
        <w:spacing w:line="240" w:lineRule="auto"/>
        <w:ind w:left="709" w:hanging="709"/>
        <w:jc w:val="both"/>
        <w:rPr>
          <w:rFonts w:ascii="Arial" w:hAnsi="Arial" w:cs="Arial"/>
          <w:sz w:val="20"/>
          <w:szCs w:val="20"/>
        </w:rPr>
      </w:pPr>
      <w:r>
        <w:rPr>
          <w:rFonts w:ascii="Arial,Bold" w:hAnsi="Arial,Bold" w:cs="Arial,Bold"/>
          <w:b/>
          <w:bCs/>
          <w:sz w:val="20"/>
          <w:szCs w:val="20"/>
        </w:rPr>
        <w:t xml:space="preserve">§ 7. </w:t>
      </w:r>
      <w:r>
        <w:rPr>
          <w:rFonts w:ascii="Arial,Bold" w:hAnsi="Arial,Bold" w:cs="Arial,Bold"/>
          <w:b/>
          <w:bCs/>
          <w:sz w:val="20"/>
          <w:szCs w:val="20"/>
        </w:rPr>
        <w:tab/>
      </w:r>
      <w:r>
        <w:rPr>
          <w:rFonts w:ascii="Arial" w:hAnsi="Arial" w:cs="Arial"/>
          <w:sz w:val="20"/>
          <w:szCs w:val="20"/>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5</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Prezenty, materiały promocyjne i informacyjne</w:t>
      </w:r>
    </w:p>
    <w:p w:rsidR="00A709BA" w:rsidRDefault="00A709BA" w:rsidP="00A709BA">
      <w:pPr>
        <w:autoSpaceDE w:val="0"/>
        <w:autoSpaceDN w:val="0"/>
        <w:adjustRightInd w:val="0"/>
        <w:spacing w:line="240" w:lineRule="auto"/>
        <w:ind w:left="709" w:hanging="709"/>
        <w:jc w:val="both"/>
        <w:rPr>
          <w:rFonts w:ascii="Arial" w:hAnsi="Arial" w:cs="Arial"/>
          <w:sz w:val="20"/>
          <w:szCs w:val="20"/>
        </w:rPr>
      </w:pPr>
      <w:r>
        <w:rPr>
          <w:rFonts w:ascii="Arial,Bold" w:hAnsi="Arial,Bold" w:cs="Arial,Bold"/>
          <w:b/>
          <w:bCs/>
          <w:sz w:val="20"/>
          <w:szCs w:val="20"/>
        </w:rPr>
        <w:t xml:space="preserve">§8. </w:t>
      </w:r>
      <w:r>
        <w:rPr>
          <w:rFonts w:ascii="Arial" w:hAnsi="Arial" w:cs="Arial"/>
          <w:sz w:val="20"/>
          <w:szCs w:val="20"/>
        </w:rPr>
        <w:t>1.</w:t>
      </w:r>
      <w:r>
        <w:rPr>
          <w:rFonts w:ascii="Arial" w:hAnsi="Arial" w:cs="Arial"/>
          <w:sz w:val="20"/>
          <w:szCs w:val="20"/>
        </w:rPr>
        <w:tab/>
        <w:t>Niedopuszczalne jest przyjmowanie od wykonawców prezentów w postaci jakichkolwiek korzyści majątkowych lub osobistych.</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2. Dopuszczalne jest przyjmowanie materiałów promocyjnych o znikomej wartości handlowej.</w:t>
      </w:r>
    </w:p>
    <w:p w:rsidR="00A709BA" w:rsidRDefault="00A709BA" w:rsidP="00A709BA">
      <w:pPr>
        <w:autoSpaceDE w:val="0"/>
        <w:autoSpaceDN w:val="0"/>
        <w:adjustRightInd w:val="0"/>
        <w:spacing w:line="240" w:lineRule="auto"/>
        <w:ind w:firstLine="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Dopuszczalne i zalecane jest przyjmowanie materiałów informacyjnych.</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Dopuszcza się eksponowanie w salach konferencyjnych oraz w innych miejscach powszechnie dostępnych na terenie komórek i jednostek organizacyjnych otrzymanych od wykonawców materiałów promujących Siły Zbrojne Rzeczypospolitej Polskiej.</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Niewskazane jest używanie na terenie komórek i jednostek organizacyjnych materiałów i oznaczeń promujących wykonawców, w tym także materiałów biurowych.</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lastRenderedPageBreak/>
        <w:t>Rozdział 6</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Kontakty towarzyskie</w:t>
      </w:r>
    </w:p>
    <w:p w:rsidR="00A709BA" w:rsidRDefault="00A709BA" w:rsidP="00A709BA">
      <w:pPr>
        <w:autoSpaceDE w:val="0"/>
        <w:autoSpaceDN w:val="0"/>
        <w:adjustRightInd w:val="0"/>
        <w:spacing w:line="240" w:lineRule="auto"/>
        <w:ind w:left="709" w:hanging="709"/>
        <w:jc w:val="both"/>
        <w:rPr>
          <w:rFonts w:ascii="Arial" w:hAnsi="Arial" w:cs="Arial"/>
          <w:sz w:val="20"/>
          <w:szCs w:val="20"/>
        </w:rPr>
      </w:pPr>
      <w:r>
        <w:rPr>
          <w:rFonts w:ascii="Arial,Bold" w:hAnsi="Arial,Bold" w:cs="Arial,Bold"/>
          <w:b/>
          <w:bCs/>
          <w:sz w:val="20"/>
          <w:szCs w:val="20"/>
        </w:rPr>
        <w:t xml:space="preserve">§ 9. </w:t>
      </w:r>
      <w:r>
        <w:rPr>
          <w:rFonts w:ascii="Arial" w:hAnsi="Arial" w:cs="Arial"/>
          <w:sz w:val="20"/>
          <w:szCs w:val="20"/>
        </w:rPr>
        <w:t>1. Kontakty towarzyskie z wykonawcami, nawiązane zanim powstały relacje wynikające z wykonywanych obowiązków mogą być kontynuowane, przy zachowaniu zasad określonych w § 3 niniejszego załącznika.</w:t>
      </w:r>
    </w:p>
    <w:p w:rsid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2. W przypadkach innych niż określone w ust. 1, nie zaleca się nawiązywania kontaktów towarzyskich z wykonawcami.</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7</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Najem i użyczanie lokali oraz terenów</w:t>
      </w:r>
    </w:p>
    <w:p w:rsidR="00A709BA" w:rsidRDefault="00A709BA" w:rsidP="00A709BA">
      <w:pPr>
        <w:autoSpaceDE w:val="0"/>
        <w:autoSpaceDN w:val="0"/>
        <w:adjustRightInd w:val="0"/>
        <w:spacing w:line="240" w:lineRule="auto"/>
        <w:jc w:val="both"/>
        <w:rPr>
          <w:rFonts w:ascii="Arial" w:hAnsi="Arial" w:cs="Arial"/>
          <w:sz w:val="20"/>
          <w:szCs w:val="20"/>
        </w:rPr>
      </w:pPr>
      <w:r>
        <w:rPr>
          <w:rFonts w:ascii="Arial,Bold" w:hAnsi="Arial,Bold" w:cs="Arial,Bold"/>
          <w:b/>
          <w:bCs/>
          <w:sz w:val="20"/>
          <w:szCs w:val="20"/>
        </w:rPr>
        <w:t xml:space="preserve">§ 10. </w:t>
      </w:r>
      <w:r>
        <w:rPr>
          <w:rFonts w:ascii="Arial" w:hAnsi="Arial" w:cs="Arial"/>
          <w:sz w:val="20"/>
          <w:szCs w:val="20"/>
        </w:rPr>
        <w:t xml:space="preserve">Dopuszczalne jest wynajmowanie lub użyczanie wykonawcom lokali i terenów </w:t>
      </w:r>
      <w:r>
        <w:rPr>
          <w:rFonts w:ascii="Arial" w:hAnsi="Arial" w:cs="Arial"/>
          <w:sz w:val="20"/>
          <w:szCs w:val="20"/>
        </w:rPr>
        <w:tab/>
        <w:t>resortu obrony narodowej w celu:</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1) przeprowadzenia prezentacji lub pokazów na rzecz komórek lub jednostek organizacyjnych;</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2)</w:t>
      </w:r>
      <w:r>
        <w:rPr>
          <w:rFonts w:ascii="Arial" w:hAnsi="Arial" w:cs="Arial"/>
          <w:sz w:val="20"/>
          <w:szCs w:val="20"/>
        </w:rPr>
        <w:tab/>
        <w:t>przeprowadzenia prezentacji lub pokazów organizowanych przez krajowe przedsiębiorstwa sektora obronnego dla odbiorców zagranicznych;</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3)</w:t>
      </w:r>
      <w:r>
        <w:rPr>
          <w:rFonts w:ascii="Arial" w:hAnsi="Arial" w:cs="Arial"/>
          <w:sz w:val="20"/>
          <w:szCs w:val="20"/>
        </w:rPr>
        <w:tab/>
        <w:t>realizowania zadań przez Agencję Mienia Wojskowego, wynikających z odrębnych przepisów.</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8</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Prezentacje, pokazy i referencje</w:t>
      </w:r>
    </w:p>
    <w:p w:rsidR="00A709BA" w:rsidRDefault="00A709BA" w:rsidP="00A709BA">
      <w:pPr>
        <w:autoSpaceDE w:val="0"/>
        <w:autoSpaceDN w:val="0"/>
        <w:adjustRightInd w:val="0"/>
        <w:spacing w:line="240" w:lineRule="auto"/>
        <w:jc w:val="both"/>
        <w:rPr>
          <w:rFonts w:ascii="Arial" w:hAnsi="Arial" w:cs="Arial"/>
          <w:sz w:val="20"/>
          <w:szCs w:val="20"/>
        </w:rPr>
      </w:pPr>
      <w:r>
        <w:rPr>
          <w:rFonts w:ascii="Arial,Bold" w:hAnsi="Arial,Bold" w:cs="Arial,Bold"/>
          <w:b/>
          <w:bCs/>
          <w:sz w:val="20"/>
          <w:szCs w:val="20"/>
        </w:rPr>
        <w:t xml:space="preserve">§ 11. </w:t>
      </w:r>
      <w:r>
        <w:rPr>
          <w:rFonts w:ascii="Arial" w:hAnsi="Arial" w:cs="Arial"/>
          <w:sz w:val="20"/>
          <w:szCs w:val="20"/>
        </w:rPr>
        <w:t>1. Działania informacyjne, z wyłączeniem oficjalnej korespondencji</w:t>
      </w:r>
    </w:p>
    <w:p w:rsidR="00A709BA" w:rsidRDefault="00A709BA" w:rsidP="00A709BA">
      <w:pPr>
        <w:autoSpaceDE w:val="0"/>
        <w:autoSpaceDN w:val="0"/>
        <w:adjustRightInd w:val="0"/>
        <w:spacing w:line="240" w:lineRule="auto"/>
        <w:ind w:firstLine="709"/>
        <w:jc w:val="both"/>
        <w:rPr>
          <w:rFonts w:ascii="Arial" w:hAnsi="Arial" w:cs="Arial"/>
          <w:sz w:val="20"/>
          <w:szCs w:val="20"/>
        </w:rPr>
      </w:pPr>
      <w:r>
        <w:rPr>
          <w:rFonts w:ascii="Arial" w:hAnsi="Arial" w:cs="Arial"/>
          <w:sz w:val="20"/>
          <w:szCs w:val="20"/>
        </w:rPr>
        <w:t>dokonywanej w formie pisemnej lub realizowanej przy pomocy faksu albo służbowej</w:t>
      </w:r>
    </w:p>
    <w:p w:rsidR="00A709BA" w:rsidRDefault="00A709BA" w:rsidP="00A709BA">
      <w:pPr>
        <w:autoSpaceDE w:val="0"/>
        <w:autoSpaceDN w:val="0"/>
        <w:adjustRightInd w:val="0"/>
        <w:spacing w:line="240" w:lineRule="auto"/>
        <w:ind w:left="709"/>
        <w:jc w:val="both"/>
        <w:rPr>
          <w:rFonts w:ascii="Arial" w:hAnsi="Arial" w:cs="Arial"/>
          <w:sz w:val="20"/>
          <w:szCs w:val="20"/>
        </w:rPr>
      </w:pPr>
      <w:r>
        <w:rPr>
          <w:rFonts w:ascii="Arial" w:hAnsi="Arial" w:cs="Arial"/>
          <w:sz w:val="20"/>
          <w:szCs w:val="20"/>
        </w:rPr>
        <w:t>poczty elektronicznej, powinny być przeprowadzane przez wykonawców w formie oficjalnych prezentacji lub pokazów.</w:t>
      </w:r>
    </w:p>
    <w:p w:rsidR="00A709BA" w:rsidRDefault="00A709BA" w:rsidP="00A709BA">
      <w:pPr>
        <w:autoSpaceDE w:val="0"/>
        <w:autoSpaceDN w:val="0"/>
        <w:adjustRightInd w:val="0"/>
        <w:spacing w:line="240" w:lineRule="auto"/>
        <w:ind w:left="709" w:hanging="142"/>
        <w:jc w:val="both"/>
        <w:rPr>
          <w:rFonts w:ascii="Arial" w:hAnsi="Arial" w:cs="Arial"/>
          <w:sz w:val="20"/>
          <w:szCs w:val="20"/>
        </w:rPr>
      </w:pPr>
      <w:r>
        <w:rPr>
          <w:rFonts w:ascii="Arial" w:hAnsi="Arial" w:cs="Arial"/>
          <w:sz w:val="20"/>
          <w:szCs w:val="20"/>
        </w:rPr>
        <w:t>2. Wskazane jest, aby prezentacje lub pokazy odbywały się na terenie komórek                      i jednostek organizacyjnych lub podczas targów.</w:t>
      </w:r>
    </w:p>
    <w:p w:rsidR="00A709BA" w:rsidRDefault="00A709BA" w:rsidP="00A709BA">
      <w:pPr>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3. W przypadku, gdyby koszty prezentacji lub pokazu były zbyt wysokie dla</w:t>
      </w:r>
    </w:p>
    <w:p w:rsidR="00A709BA" w:rsidRDefault="00A709BA" w:rsidP="00A709BA">
      <w:pPr>
        <w:autoSpaceDE w:val="0"/>
        <w:autoSpaceDN w:val="0"/>
        <w:adjustRightInd w:val="0"/>
        <w:spacing w:line="240" w:lineRule="auto"/>
        <w:ind w:left="851"/>
        <w:jc w:val="both"/>
        <w:rPr>
          <w:rFonts w:ascii="Arial" w:hAnsi="Arial" w:cs="Arial"/>
          <w:sz w:val="20"/>
          <w:szCs w:val="20"/>
        </w:rPr>
      </w:pPr>
      <w:r>
        <w:rPr>
          <w:rFonts w:ascii="Arial" w:hAnsi="Arial" w:cs="Arial"/>
          <w:sz w:val="20"/>
          <w:szCs w:val="20"/>
        </w:rPr>
        <w:t>wykonawcy, bądź też gdyby prezentacja lub pokaz były ze względów technicznych lub organizacyjnych znacznym utrudnieniem, dopuszczalne jest ich przeprowadzenie u wykonawcy na rzecz oficjalnej delegacji komórek lub jednostek organizacyjnych.</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Niedopuszczalne jest obciążanie Skarbu Państwa – Ministra Obrony Narodowej, lub państwowej osoby prawnej kosztami organizowanych prezentacji lub pokazów,</w:t>
      </w:r>
    </w:p>
    <w:p w:rsidR="00A709BA" w:rsidRDefault="00A709BA" w:rsidP="00A709BA">
      <w:pPr>
        <w:autoSpaceDE w:val="0"/>
        <w:autoSpaceDN w:val="0"/>
        <w:adjustRightInd w:val="0"/>
        <w:spacing w:line="240" w:lineRule="auto"/>
        <w:ind w:left="142" w:firstLine="709"/>
        <w:jc w:val="both"/>
        <w:rPr>
          <w:rFonts w:ascii="Arial" w:hAnsi="Arial" w:cs="Arial"/>
          <w:sz w:val="20"/>
          <w:szCs w:val="20"/>
        </w:rPr>
      </w:pPr>
      <w:r>
        <w:rPr>
          <w:rFonts w:ascii="Arial" w:hAnsi="Arial" w:cs="Arial"/>
          <w:sz w:val="20"/>
          <w:szCs w:val="20"/>
        </w:rPr>
        <w:t>z wyłączeniem opłat z tytułu zużytych mediów i wstawek konferencyjnych.</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5. W celu zbierania niezbędnych doświadczeń i informacji dyrektorzy (szefowie, komendanci, kierownicy, dowódcy, prezesi) komórek i jednostek organizacyjnych mogą za pisemną zgodą bezpośredniego przełożonego organizować prezentacje                i pokazy z udziałem wykonawców.</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lastRenderedPageBreak/>
        <w:t>7.</w:t>
      </w:r>
      <w:r>
        <w:rPr>
          <w:rFonts w:ascii="Arial" w:hAnsi="Arial" w:cs="Arial"/>
          <w:sz w:val="20"/>
          <w:szCs w:val="20"/>
        </w:rPr>
        <w:tab/>
        <w:t>Wskazane jest zamieszczanie przez komórki i jednostki organizacyjne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709BA" w:rsidRDefault="00A709BA" w:rsidP="00A709BA">
      <w:pPr>
        <w:autoSpaceDE w:val="0"/>
        <w:autoSpaceDN w:val="0"/>
        <w:adjustRightInd w:val="0"/>
        <w:spacing w:line="240" w:lineRule="auto"/>
        <w:ind w:left="851" w:hanging="709"/>
        <w:jc w:val="both"/>
        <w:rPr>
          <w:rFonts w:ascii="Arial" w:hAnsi="Arial" w:cs="Arial"/>
          <w:sz w:val="20"/>
          <w:szCs w:val="20"/>
        </w:rPr>
      </w:pPr>
      <w:r>
        <w:rPr>
          <w:rFonts w:ascii="Arial,Bold" w:hAnsi="Arial,Bold" w:cs="Arial,Bold"/>
          <w:b/>
          <w:bCs/>
          <w:sz w:val="20"/>
          <w:szCs w:val="20"/>
        </w:rPr>
        <w:t xml:space="preserve">§12. </w:t>
      </w:r>
      <w:r>
        <w:rPr>
          <w:rFonts w:ascii="Arial" w:hAnsi="Arial" w:cs="Arial"/>
          <w:sz w:val="20"/>
          <w:szCs w:val="20"/>
        </w:rPr>
        <w:t>1. Dopuszczalne jest udzielenie wykonawcy pozytywnych referencji (poświadczenia)           w związku z należytym wykonaniem przez niego umowy.</w:t>
      </w:r>
    </w:p>
    <w:p w:rsidR="00A709BA" w:rsidRDefault="00A709BA" w:rsidP="00A709BA">
      <w:pPr>
        <w:autoSpaceDE w:val="0"/>
        <w:autoSpaceDN w:val="0"/>
        <w:adjustRightInd w:val="0"/>
        <w:spacing w:line="240" w:lineRule="auto"/>
        <w:ind w:left="709" w:hanging="142"/>
        <w:jc w:val="both"/>
        <w:rPr>
          <w:rFonts w:ascii="Arial" w:hAnsi="Arial" w:cs="Arial"/>
          <w:sz w:val="20"/>
          <w:szCs w:val="20"/>
        </w:rPr>
      </w:pPr>
      <w:r>
        <w:rPr>
          <w:rFonts w:ascii="Arial" w:hAnsi="Arial" w:cs="Arial"/>
          <w:sz w:val="20"/>
          <w:szCs w:val="20"/>
        </w:rPr>
        <w:t>2. Referencji, o których mowa w ust. 1, udziela w formie pisemnej zamawiający              po uprzednim ustaleniu należytego wykonania umowy.</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3. Niedopuszczalne jest udzielanie referencji, o których mowa w ust. 1,</w:t>
      </w:r>
    </w:p>
    <w:p w:rsidR="00A709BA" w:rsidRDefault="00A709BA" w:rsidP="00A709BA">
      <w:pPr>
        <w:autoSpaceDE w:val="0"/>
        <w:autoSpaceDN w:val="0"/>
        <w:adjustRightInd w:val="0"/>
        <w:spacing w:line="240" w:lineRule="auto"/>
        <w:ind w:firstLine="851"/>
        <w:jc w:val="both"/>
        <w:rPr>
          <w:rFonts w:ascii="Arial" w:hAnsi="Arial" w:cs="Arial"/>
          <w:sz w:val="20"/>
          <w:szCs w:val="20"/>
        </w:rPr>
      </w:pPr>
      <w:r>
        <w:rPr>
          <w:rFonts w:ascii="Arial" w:hAnsi="Arial" w:cs="Arial"/>
          <w:sz w:val="20"/>
          <w:szCs w:val="20"/>
        </w:rPr>
        <w:t>wykonawcom, w stosunku do których zamawiający uprawniony jest do zgłoszenia</w:t>
      </w:r>
    </w:p>
    <w:p w:rsidR="00A709BA" w:rsidRDefault="00A709BA" w:rsidP="00A709BA">
      <w:pPr>
        <w:autoSpaceDE w:val="0"/>
        <w:autoSpaceDN w:val="0"/>
        <w:adjustRightInd w:val="0"/>
        <w:spacing w:line="240" w:lineRule="auto"/>
        <w:ind w:left="142" w:firstLine="709"/>
        <w:jc w:val="both"/>
        <w:rPr>
          <w:rFonts w:ascii="Arial" w:hAnsi="Arial" w:cs="Arial"/>
          <w:sz w:val="20"/>
          <w:szCs w:val="20"/>
        </w:rPr>
      </w:pPr>
      <w:r>
        <w:rPr>
          <w:rFonts w:ascii="Arial" w:hAnsi="Arial" w:cs="Arial"/>
          <w:sz w:val="20"/>
          <w:szCs w:val="20"/>
        </w:rPr>
        <w:t>roszczeń z tytułu niewykonania lub nienależytego wykonania umowy, której mają</w:t>
      </w:r>
    </w:p>
    <w:p w:rsidR="00A709BA" w:rsidRDefault="00A709BA" w:rsidP="00A709BA">
      <w:pPr>
        <w:autoSpaceDE w:val="0"/>
        <w:autoSpaceDN w:val="0"/>
        <w:adjustRightInd w:val="0"/>
        <w:spacing w:line="240" w:lineRule="auto"/>
        <w:ind w:left="142" w:firstLine="709"/>
        <w:jc w:val="both"/>
        <w:rPr>
          <w:rFonts w:ascii="Arial" w:hAnsi="Arial" w:cs="Arial"/>
          <w:sz w:val="20"/>
          <w:szCs w:val="20"/>
        </w:rPr>
      </w:pPr>
      <w:r>
        <w:rPr>
          <w:rFonts w:ascii="Arial" w:hAnsi="Arial" w:cs="Arial"/>
          <w:sz w:val="20"/>
          <w:szCs w:val="20"/>
        </w:rPr>
        <w:t>dotyczyć referencje.</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9</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Faworyzowanie i konflikt interesów</w:t>
      </w:r>
    </w:p>
    <w:p w:rsidR="00A709BA" w:rsidRDefault="00A709BA" w:rsidP="00A709BA">
      <w:pPr>
        <w:autoSpaceDE w:val="0"/>
        <w:autoSpaceDN w:val="0"/>
        <w:adjustRightInd w:val="0"/>
        <w:spacing w:line="240" w:lineRule="auto"/>
        <w:jc w:val="both"/>
        <w:rPr>
          <w:rFonts w:ascii="Arial" w:hAnsi="Arial" w:cs="Arial"/>
          <w:sz w:val="20"/>
          <w:szCs w:val="20"/>
        </w:rPr>
      </w:pPr>
      <w:r>
        <w:rPr>
          <w:rFonts w:ascii="Arial,Bold" w:hAnsi="Arial,Bold" w:cs="Arial,Bold"/>
          <w:b/>
          <w:bCs/>
          <w:sz w:val="20"/>
          <w:szCs w:val="20"/>
        </w:rPr>
        <w:t xml:space="preserve">§ 13. </w:t>
      </w:r>
      <w:r>
        <w:rPr>
          <w:rFonts w:ascii="Arial" w:hAnsi="Arial" w:cs="Arial"/>
          <w:sz w:val="20"/>
          <w:szCs w:val="20"/>
        </w:rPr>
        <w:t>1. Niedopuszczalne jest faworyzowanie wykonawcy, polegające w szczególności na:</w:t>
      </w:r>
    </w:p>
    <w:p w:rsidR="00A709BA" w:rsidRDefault="00A709BA" w:rsidP="00A709BA">
      <w:pPr>
        <w:autoSpaceDE w:val="0"/>
        <w:autoSpaceDN w:val="0"/>
        <w:adjustRightInd w:val="0"/>
        <w:spacing w:line="240" w:lineRule="auto"/>
        <w:ind w:firstLine="709"/>
        <w:jc w:val="both"/>
        <w:rPr>
          <w:rFonts w:ascii="Arial" w:hAnsi="Arial" w:cs="Arial"/>
          <w:sz w:val="20"/>
          <w:szCs w:val="20"/>
        </w:rPr>
      </w:pPr>
      <w:r>
        <w:rPr>
          <w:rFonts w:ascii="Arial" w:hAnsi="Arial" w:cs="Arial"/>
          <w:sz w:val="20"/>
          <w:szCs w:val="20"/>
        </w:rPr>
        <w:t>1) wcześniejszym udzielaniu mu informacji,</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2) nieuzasadnionym ograniczeniu innym wykonawcom dostępu do informacji – które może stawiać go w uprzywilejowanej pozycji w stosunku do innych wykonawców.</w:t>
      </w:r>
    </w:p>
    <w:p w:rsidR="00A709BA" w:rsidRDefault="00A709BA" w:rsidP="00A709BA">
      <w:pPr>
        <w:autoSpaceDE w:val="0"/>
        <w:autoSpaceDN w:val="0"/>
        <w:adjustRightInd w:val="0"/>
        <w:spacing w:line="240" w:lineRule="auto"/>
        <w:ind w:left="993" w:hanging="426"/>
        <w:jc w:val="both"/>
        <w:rPr>
          <w:rFonts w:ascii="Arial" w:hAnsi="Arial" w:cs="Arial"/>
          <w:sz w:val="20"/>
          <w:szCs w:val="20"/>
        </w:rPr>
      </w:pPr>
      <w:r>
        <w:rPr>
          <w:rFonts w:ascii="Arial" w:hAnsi="Arial" w:cs="Arial"/>
          <w:sz w:val="20"/>
          <w:szCs w:val="20"/>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3.</w:t>
      </w:r>
      <w:r>
        <w:rPr>
          <w:rFonts w:ascii="Arial" w:hAnsi="Arial" w:cs="Arial"/>
          <w:sz w:val="20"/>
          <w:szCs w:val="20"/>
        </w:rPr>
        <w:tab/>
        <w:t>Przez konflikt interesów należy rozumieć, w szczególności posiadanie powiązań                  o charakterze finansowym, rodzinnym lub towarzyskim z wykonawcą.</w:t>
      </w:r>
    </w:p>
    <w:p w:rsidR="00A709BA" w:rsidRDefault="00A709BA" w:rsidP="00A709BA">
      <w:pPr>
        <w:autoSpaceDE w:val="0"/>
        <w:autoSpaceDN w:val="0"/>
        <w:adjustRightInd w:val="0"/>
        <w:spacing w:line="240" w:lineRule="auto"/>
        <w:ind w:left="851"/>
        <w:jc w:val="both"/>
        <w:rPr>
          <w:rFonts w:ascii="Arial" w:hAnsi="Arial" w:cs="Arial"/>
          <w:sz w:val="20"/>
          <w:szCs w:val="20"/>
        </w:rPr>
      </w:pPr>
      <w:r>
        <w:rPr>
          <w:rFonts w:ascii="Arial" w:hAnsi="Arial" w:cs="Arial"/>
          <w:sz w:val="20"/>
          <w:szCs w:val="20"/>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709BA" w:rsidRDefault="00A709BA" w:rsidP="00A709BA">
      <w:pPr>
        <w:autoSpaceDE w:val="0"/>
        <w:autoSpaceDN w:val="0"/>
        <w:adjustRightInd w:val="0"/>
        <w:spacing w:line="240" w:lineRule="auto"/>
        <w:jc w:val="both"/>
        <w:rPr>
          <w:rFonts w:ascii="Arial" w:hAnsi="Arial" w:cs="Arial"/>
          <w:sz w:val="20"/>
          <w:szCs w:val="20"/>
        </w:rPr>
      </w:pPr>
      <w:r>
        <w:rPr>
          <w:rFonts w:ascii="Arial" w:hAnsi="Arial" w:cs="Arial"/>
          <w:sz w:val="20"/>
          <w:szCs w:val="20"/>
        </w:rPr>
        <w:t>5. Czynnością zaradczą, o której mowa w ust. 4, może być w szczególności:</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1) wydanie dyspozycji o konieczności udziału minimum dwóch osób w realizacji określonych czynności (zasada „wielu par oczu”), lub</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2) włączenie dodatkowych mechanizmów nadzorczych, w tym kontrolnych, lub sprawozdawczych w realizacji określonych czynności, lub</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3) wyłączenie osoby pozostającej w konflikcie interesów z udziału w określonej czynności, lub</w:t>
      </w:r>
    </w:p>
    <w:p w:rsidR="00A709BA" w:rsidRDefault="00A709BA" w:rsidP="00A709BA">
      <w:pPr>
        <w:autoSpaceDE w:val="0"/>
        <w:autoSpaceDN w:val="0"/>
        <w:adjustRightInd w:val="0"/>
        <w:spacing w:line="240" w:lineRule="auto"/>
        <w:ind w:firstLine="709"/>
        <w:jc w:val="both"/>
        <w:rPr>
          <w:rFonts w:ascii="Arial" w:hAnsi="Arial" w:cs="Arial"/>
          <w:sz w:val="20"/>
          <w:szCs w:val="20"/>
        </w:rPr>
      </w:pPr>
      <w:r>
        <w:rPr>
          <w:rFonts w:ascii="Arial" w:hAnsi="Arial" w:cs="Arial"/>
          <w:sz w:val="20"/>
          <w:szCs w:val="20"/>
        </w:rPr>
        <w:lastRenderedPageBreak/>
        <w:t>4) doprowadzenie do rozwiązania umowy cywilnoprawnej zawartej z osobą fizyczną,</w:t>
      </w:r>
    </w:p>
    <w:p w:rsidR="00A709BA" w:rsidRDefault="00A709BA" w:rsidP="00A709BA">
      <w:pPr>
        <w:autoSpaceDE w:val="0"/>
        <w:autoSpaceDN w:val="0"/>
        <w:adjustRightInd w:val="0"/>
        <w:spacing w:line="240" w:lineRule="auto"/>
        <w:ind w:firstLine="993"/>
        <w:jc w:val="both"/>
        <w:rPr>
          <w:rFonts w:ascii="Arial" w:hAnsi="Arial" w:cs="Arial"/>
          <w:sz w:val="20"/>
          <w:szCs w:val="20"/>
        </w:rPr>
      </w:pPr>
      <w:r>
        <w:rPr>
          <w:rFonts w:ascii="Arial" w:hAnsi="Arial" w:cs="Arial"/>
          <w:sz w:val="20"/>
          <w:szCs w:val="20"/>
        </w:rPr>
        <w:t>o której mowa w ust. 2.</w:t>
      </w:r>
    </w:p>
    <w:p w:rsidR="00A709BA" w:rsidRDefault="00A709BA" w:rsidP="00A709BA">
      <w:pPr>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709BA" w:rsidRDefault="00A709BA" w:rsidP="00A709BA">
      <w:pPr>
        <w:autoSpaceDE w:val="0"/>
        <w:autoSpaceDN w:val="0"/>
        <w:adjustRightInd w:val="0"/>
        <w:spacing w:line="240" w:lineRule="auto"/>
        <w:jc w:val="both"/>
        <w:rPr>
          <w:rFonts w:ascii="Arial" w:hAnsi="Arial" w:cs="Arial"/>
          <w:sz w:val="20"/>
          <w:szCs w:val="20"/>
        </w:rPr>
      </w:pPr>
      <w:r>
        <w:rPr>
          <w:rFonts w:ascii="Arial" w:hAnsi="Arial" w:cs="Arial"/>
          <w:sz w:val="20"/>
          <w:szCs w:val="20"/>
        </w:rPr>
        <w:t>7. W przypadku, gdy konflikt interesów dotyczy dyrektora (szefa, komendanta,</w:t>
      </w:r>
    </w:p>
    <w:p w:rsidR="00A709BA" w:rsidRDefault="00A709BA" w:rsidP="00A709BA">
      <w:pPr>
        <w:autoSpaceDE w:val="0"/>
        <w:autoSpaceDN w:val="0"/>
        <w:adjustRightInd w:val="0"/>
        <w:spacing w:line="240" w:lineRule="auto"/>
        <w:ind w:left="284"/>
        <w:jc w:val="both"/>
        <w:rPr>
          <w:rFonts w:ascii="Arial" w:hAnsi="Arial" w:cs="Arial"/>
          <w:sz w:val="20"/>
          <w:szCs w:val="20"/>
        </w:rPr>
      </w:pPr>
      <w:r>
        <w:rPr>
          <w:rFonts w:ascii="Arial" w:hAnsi="Arial" w:cs="Arial"/>
          <w:sz w:val="20"/>
          <w:szCs w:val="20"/>
        </w:rPr>
        <w:t>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10</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Sprawozdawczość</w:t>
      </w:r>
    </w:p>
    <w:p w:rsidR="00A709BA" w:rsidRDefault="00A709BA" w:rsidP="00A709BA">
      <w:pPr>
        <w:autoSpaceDE w:val="0"/>
        <w:autoSpaceDN w:val="0"/>
        <w:adjustRightInd w:val="0"/>
        <w:spacing w:line="240" w:lineRule="auto"/>
        <w:ind w:left="709" w:hanging="709"/>
        <w:jc w:val="both"/>
        <w:rPr>
          <w:rFonts w:ascii="Arial" w:hAnsi="Arial" w:cs="Arial"/>
          <w:sz w:val="20"/>
          <w:szCs w:val="20"/>
        </w:rPr>
      </w:pPr>
      <w:r>
        <w:rPr>
          <w:rFonts w:ascii="Arial,Bold" w:hAnsi="Arial,Bold" w:cs="Arial,Bold"/>
          <w:b/>
          <w:bCs/>
          <w:sz w:val="20"/>
          <w:szCs w:val="20"/>
        </w:rPr>
        <w:t xml:space="preserve">§ 14. </w:t>
      </w:r>
      <w:r>
        <w:rPr>
          <w:rFonts w:ascii="Arial" w:hAnsi="Arial" w:cs="Arial"/>
          <w:sz w:val="20"/>
          <w:szCs w:val="20"/>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709BA" w:rsidRDefault="00A709BA" w:rsidP="00A709BA">
      <w:pPr>
        <w:autoSpaceDE w:val="0"/>
        <w:autoSpaceDN w:val="0"/>
        <w:adjustRightInd w:val="0"/>
        <w:spacing w:line="240" w:lineRule="auto"/>
        <w:ind w:left="709" w:hanging="142"/>
        <w:jc w:val="both"/>
        <w:rPr>
          <w:rFonts w:ascii="Arial" w:hAnsi="Arial" w:cs="Arial"/>
          <w:sz w:val="20"/>
          <w:szCs w:val="20"/>
        </w:rPr>
      </w:pPr>
      <w:r>
        <w:rPr>
          <w:rFonts w:ascii="Arial" w:hAnsi="Arial" w:cs="Arial"/>
          <w:sz w:val="20"/>
          <w:szCs w:val="20"/>
        </w:rPr>
        <w:t>2.Notatkę, o której mowa w ust. 1, sporządza się również w przypadku kontaktów                 z podmiotami zainteresowanymi nabyciem nieruchomości Skarbu Państwa lub mienia ruchomego o wartości księgowej przekraczającej 10.000 złotych.</w:t>
      </w:r>
    </w:p>
    <w:p w:rsidR="00A709BA" w:rsidRDefault="00A709BA" w:rsidP="00A709BA">
      <w:pPr>
        <w:autoSpaceDE w:val="0"/>
        <w:autoSpaceDN w:val="0"/>
        <w:adjustRightInd w:val="0"/>
        <w:spacing w:line="240" w:lineRule="auto"/>
        <w:ind w:left="709" w:hanging="142"/>
        <w:jc w:val="both"/>
        <w:rPr>
          <w:rFonts w:ascii="Arial" w:hAnsi="Arial" w:cs="Arial"/>
          <w:sz w:val="20"/>
          <w:szCs w:val="20"/>
        </w:rPr>
      </w:pPr>
      <w:r>
        <w:rPr>
          <w:rFonts w:ascii="Arial" w:hAnsi="Arial" w:cs="Arial"/>
          <w:sz w:val="20"/>
          <w:szCs w:val="20"/>
        </w:rPr>
        <w:t>3. Treść notatki zamieszcza się w terminie 14 dni od dnia przeprowadzenia kontaktu          w wewnętrznej sieci elektronicznej w zakładce pod nazwą „kontakty                           z wykonawcami”.</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4. Obowiązek, o którym mowa w ust. 1 i 3, nie dotyczy:</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2) czynności zamawiającego podejmowanych od chwili wyboru wykonawcy do chwili podpisania umowy oraz czynności związanych z wykonywaniem zawartych umów, o ile czynności te podejmowane są przez uprzednio pisemnie wyznaczone osoby;</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3) kontaktów mających charakter oficjalnej korespondencji dokonywanej w formie pisemnej lub realizowanej przy pomocy faksu albo służbowej poczty elektronicznej;</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4)</w:t>
      </w:r>
      <w:r>
        <w:rPr>
          <w:rFonts w:ascii="Arial" w:hAnsi="Arial" w:cs="Arial"/>
          <w:sz w:val="20"/>
          <w:szCs w:val="20"/>
        </w:rPr>
        <w:tab/>
        <w:t>kontaktów mających miejsce w związku z realizacją fazy analityczno koncepcyjnej, 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5)</w:t>
      </w:r>
      <w:r>
        <w:rPr>
          <w:rFonts w:ascii="Arial" w:hAnsi="Arial" w:cs="Arial"/>
          <w:sz w:val="20"/>
          <w:szCs w:val="20"/>
        </w:rPr>
        <w:tab/>
        <w:t>kontaktów dotyczących jedynie zagadnień o charakterze organizacyjnoporządkowym;</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6) kontaktów o charakterze wyłącznie towarzyskim, odbywających się poza godzinami pracy, w trakcie których nie poruszano żadnych kwestii służbowych;</w:t>
      </w:r>
    </w:p>
    <w:p w:rsidR="00A709BA" w:rsidRDefault="00A709BA" w:rsidP="00A709BA">
      <w:pPr>
        <w:autoSpaceDE w:val="0"/>
        <w:autoSpaceDN w:val="0"/>
        <w:adjustRightInd w:val="0"/>
        <w:spacing w:line="240" w:lineRule="auto"/>
        <w:ind w:firstLine="709"/>
        <w:jc w:val="both"/>
        <w:rPr>
          <w:rFonts w:ascii="Arial" w:hAnsi="Arial" w:cs="Arial"/>
          <w:sz w:val="20"/>
          <w:szCs w:val="20"/>
        </w:rPr>
      </w:pPr>
      <w:r>
        <w:rPr>
          <w:rFonts w:ascii="Arial" w:hAnsi="Arial" w:cs="Arial"/>
          <w:sz w:val="20"/>
          <w:szCs w:val="20"/>
        </w:rPr>
        <w:lastRenderedPageBreak/>
        <w:t>7) prezentacji i pokazów organizowanych na podstawie § 11 ust. 5;</w:t>
      </w:r>
    </w:p>
    <w:p w:rsidR="00A709BA" w:rsidRDefault="00A709BA" w:rsidP="00A709BA">
      <w:pPr>
        <w:autoSpaceDE w:val="0"/>
        <w:autoSpaceDN w:val="0"/>
        <w:adjustRightInd w:val="0"/>
        <w:spacing w:line="240" w:lineRule="auto"/>
        <w:ind w:left="993"/>
        <w:jc w:val="both"/>
        <w:rPr>
          <w:rFonts w:ascii="Arial" w:hAnsi="Arial" w:cs="Arial"/>
          <w:sz w:val="20"/>
          <w:szCs w:val="20"/>
        </w:rPr>
      </w:pPr>
      <w:r>
        <w:rPr>
          <w:rFonts w:ascii="Arial" w:hAnsi="Arial" w:cs="Arial"/>
          <w:sz w:val="20"/>
          <w:szCs w:val="20"/>
        </w:rPr>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709BA" w:rsidRDefault="00A709BA" w:rsidP="00A709BA">
      <w:pPr>
        <w:autoSpaceDE w:val="0"/>
        <w:autoSpaceDN w:val="0"/>
        <w:adjustRightInd w:val="0"/>
        <w:spacing w:line="240" w:lineRule="auto"/>
        <w:ind w:left="993" w:hanging="284"/>
        <w:jc w:val="both"/>
        <w:rPr>
          <w:rFonts w:ascii="Arial" w:hAnsi="Arial" w:cs="Arial"/>
          <w:sz w:val="20"/>
          <w:szCs w:val="20"/>
        </w:rPr>
      </w:pPr>
      <w:r>
        <w:rPr>
          <w:rFonts w:ascii="Arial" w:hAnsi="Arial" w:cs="Arial"/>
          <w:sz w:val="20"/>
          <w:szCs w:val="20"/>
        </w:rPr>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12 albo obrazu i dźwięku.</w:t>
      </w:r>
    </w:p>
    <w:p w:rsidR="00A709BA" w:rsidRPr="00A709BA" w:rsidRDefault="00A709BA" w:rsidP="00A709BA">
      <w:pPr>
        <w:autoSpaceDE w:val="0"/>
        <w:autoSpaceDN w:val="0"/>
        <w:adjustRightInd w:val="0"/>
        <w:spacing w:line="240" w:lineRule="auto"/>
        <w:ind w:left="709" w:hanging="283"/>
        <w:jc w:val="both"/>
        <w:rPr>
          <w:rFonts w:ascii="Arial" w:hAnsi="Arial" w:cs="Arial"/>
          <w:sz w:val="20"/>
          <w:szCs w:val="20"/>
        </w:rPr>
      </w:pPr>
      <w:r>
        <w:rPr>
          <w:rFonts w:ascii="Arial,Bold" w:hAnsi="Arial,Bold" w:cs="Arial,Bold"/>
          <w:bCs/>
          <w:sz w:val="20"/>
          <w:szCs w:val="20"/>
        </w:rPr>
        <w:t>5.</w:t>
      </w:r>
      <w:r>
        <w:rPr>
          <w:rFonts w:ascii="Arial,Bold" w:hAnsi="Arial,Bold" w:cs="Arial,Bold"/>
          <w:b/>
          <w:bCs/>
          <w:sz w:val="20"/>
          <w:szCs w:val="20"/>
        </w:rPr>
        <w:t xml:space="preserve"> </w:t>
      </w:r>
      <w:r>
        <w:rPr>
          <w:rFonts w:ascii="Arial,Bold" w:hAnsi="Arial,Bold" w:cs="Arial,Bold"/>
          <w:b/>
          <w:bCs/>
          <w:sz w:val="20"/>
          <w:szCs w:val="20"/>
        </w:rPr>
        <w:tab/>
      </w:r>
      <w:r>
        <w:rPr>
          <w:rFonts w:ascii="Arial" w:hAnsi="Arial" w:cs="Arial"/>
          <w:sz w:val="20"/>
          <w:szCs w:val="20"/>
        </w:rPr>
        <w:t>W wewnętrznej sieci elektronicznej nie powinny być zamieszczane notatki sporządzane ze spotkań z wykonawcami, w przypadku gdyby podlegały one szczególnej ochronie przewidzianej w ustawie o ochronie informacji niejawnych.</w:t>
      </w:r>
      <w:bookmarkStart w:id="0" w:name="_GoBack"/>
      <w:bookmarkEnd w:id="0"/>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Rozdział 11</w:t>
      </w:r>
    </w:p>
    <w:p w:rsidR="00A709BA" w:rsidRDefault="00A709BA" w:rsidP="00A709BA">
      <w:pPr>
        <w:autoSpaceDE w:val="0"/>
        <w:autoSpaceDN w:val="0"/>
        <w:adjustRightInd w:val="0"/>
        <w:spacing w:line="240" w:lineRule="auto"/>
        <w:jc w:val="both"/>
        <w:rPr>
          <w:rFonts w:ascii="Arial,Bold" w:hAnsi="Arial,Bold" w:cs="Arial,Bold"/>
          <w:b/>
          <w:bCs/>
          <w:sz w:val="20"/>
          <w:szCs w:val="20"/>
        </w:rPr>
      </w:pPr>
      <w:r>
        <w:rPr>
          <w:rFonts w:ascii="Arial,Bold" w:hAnsi="Arial,Bold" w:cs="Arial,Bold"/>
          <w:b/>
          <w:bCs/>
          <w:sz w:val="20"/>
          <w:szCs w:val="20"/>
        </w:rPr>
        <w:t>Wykładnia postanowień decyzji</w:t>
      </w:r>
    </w:p>
    <w:p w:rsidR="00A709BA" w:rsidRDefault="00A709BA" w:rsidP="00A709BA">
      <w:pPr>
        <w:autoSpaceDE w:val="0"/>
        <w:autoSpaceDN w:val="0"/>
        <w:adjustRightInd w:val="0"/>
        <w:spacing w:line="240" w:lineRule="auto"/>
        <w:ind w:left="709" w:hanging="709"/>
        <w:jc w:val="both"/>
        <w:rPr>
          <w:rFonts w:ascii="Arial" w:hAnsi="Arial" w:cs="Arial"/>
          <w:sz w:val="20"/>
          <w:szCs w:val="20"/>
        </w:rPr>
      </w:pPr>
      <w:r>
        <w:rPr>
          <w:rFonts w:ascii="Arial,Bold" w:hAnsi="Arial,Bold" w:cs="Arial,Bold"/>
          <w:b/>
          <w:bCs/>
          <w:sz w:val="20"/>
          <w:szCs w:val="20"/>
        </w:rPr>
        <w:t xml:space="preserve">§ 15. </w:t>
      </w:r>
      <w:r>
        <w:rPr>
          <w:rFonts w:ascii="Arial" w:hAnsi="Arial" w:cs="Arial"/>
          <w:sz w:val="20"/>
          <w:szCs w:val="20"/>
        </w:rPr>
        <w:t>1.</w:t>
      </w:r>
      <w:r>
        <w:rPr>
          <w:rFonts w:ascii="Arial" w:hAnsi="Arial" w:cs="Arial"/>
          <w:sz w:val="20"/>
          <w:szCs w:val="20"/>
        </w:rPr>
        <w:tab/>
        <w:t>Podmioty zainteresowane mogą zwrócić się z pisemnym wnioskiem do Dyrektora Biura do Spraw Procedur Antykorupcyjnych o wydanie pisemnej opinii w sprawie interpretacji postanowień zawartych w decyzji, zwanej dalej "opinią".</w:t>
      </w:r>
    </w:p>
    <w:p w:rsidR="00A709BA" w:rsidRDefault="00A709BA" w:rsidP="00A709BA">
      <w:pPr>
        <w:autoSpaceDE w:val="0"/>
        <w:autoSpaceDN w:val="0"/>
        <w:adjustRightInd w:val="0"/>
        <w:spacing w:line="240" w:lineRule="auto"/>
        <w:ind w:left="709" w:hanging="142"/>
        <w:jc w:val="both"/>
        <w:rPr>
          <w:rFonts w:ascii="Arial" w:hAnsi="Arial" w:cs="Arial"/>
          <w:sz w:val="20"/>
          <w:szCs w:val="20"/>
        </w:rPr>
      </w:pPr>
      <w:r>
        <w:rPr>
          <w:rFonts w:ascii="Arial" w:hAnsi="Arial" w:cs="Arial"/>
          <w:sz w:val="20"/>
          <w:szCs w:val="20"/>
        </w:rPr>
        <w:t>2. Podmiot wnioskujący może zastrzec we wniosku, o którym mowa w ust. 1, anonimizację danych osobowych.</w:t>
      </w:r>
    </w:p>
    <w:p w:rsidR="00A709BA" w:rsidRDefault="00A709BA" w:rsidP="00A709BA">
      <w:pPr>
        <w:autoSpaceDE w:val="0"/>
        <w:autoSpaceDN w:val="0"/>
        <w:adjustRightInd w:val="0"/>
        <w:spacing w:line="240" w:lineRule="auto"/>
        <w:ind w:firstLine="567"/>
        <w:jc w:val="both"/>
        <w:rPr>
          <w:rFonts w:ascii="Arial" w:hAnsi="Arial" w:cs="Arial"/>
          <w:sz w:val="20"/>
          <w:szCs w:val="20"/>
        </w:rPr>
      </w:pPr>
      <w:r>
        <w:rPr>
          <w:rFonts w:ascii="Arial" w:hAnsi="Arial" w:cs="Arial"/>
          <w:sz w:val="20"/>
          <w:szCs w:val="20"/>
        </w:rPr>
        <w:t>3. Opinia ma charakter wiążący dla wszystkich komórek i jednostek organizacyjnych.</w:t>
      </w:r>
    </w:p>
    <w:p w:rsidR="00A709BA" w:rsidRDefault="00A709BA" w:rsidP="00A709BA">
      <w:pPr>
        <w:autoSpaceDE w:val="0"/>
        <w:autoSpaceDN w:val="0"/>
        <w:adjustRightInd w:val="0"/>
        <w:spacing w:line="240" w:lineRule="auto"/>
        <w:ind w:left="851" w:hanging="284"/>
        <w:jc w:val="both"/>
        <w:rPr>
          <w:rFonts w:ascii="Arial" w:hAnsi="Arial" w:cs="Arial"/>
          <w:sz w:val="20"/>
          <w:szCs w:val="20"/>
        </w:rPr>
      </w:pPr>
      <w:r>
        <w:rPr>
          <w:rFonts w:ascii="Arial" w:hAnsi="Arial" w:cs="Arial"/>
          <w:sz w:val="20"/>
          <w:szCs w:val="20"/>
        </w:rPr>
        <w:t>4.</w:t>
      </w:r>
      <w:r>
        <w:rPr>
          <w:rFonts w:ascii="Arial" w:hAnsi="Arial" w:cs="Arial"/>
          <w:sz w:val="20"/>
          <w:szCs w:val="20"/>
        </w:rPr>
        <w:tab/>
        <w:t>Dyrektor Biura do Spraw Procedur Antykorupcyjnych zamieszcza opinię                           w wewnętrznej sieci elektronicznej (intranet), w zakładce "kontakty                              z wykonawcami".</w:t>
      </w:r>
    </w:p>
    <w:p w:rsidR="00A709BA" w:rsidRDefault="00A709BA" w:rsidP="00A709BA">
      <w:pPr>
        <w:autoSpaceDE w:val="0"/>
        <w:autoSpaceDN w:val="0"/>
        <w:adjustRightInd w:val="0"/>
        <w:spacing w:line="240" w:lineRule="auto"/>
        <w:ind w:left="709" w:hanging="142"/>
        <w:jc w:val="both"/>
        <w:rPr>
          <w:rFonts w:ascii="Arial" w:hAnsi="Arial" w:cs="Arial"/>
          <w:sz w:val="20"/>
          <w:szCs w:val="20"/>
        </w:rPr>
      </w:pPr>
      <w:r>
        <w:rPr>
          <w:rFonts w:ascii="Arial" w:hAnsi="Arial" w:cs="Arial"/>
          <w:sz w:val="20"/>
          <w:szCs w:val="20"/>
        </w:rPr>
        <w:t>5.  Dyrektor Biura do Spraw Procedur Antykorupcyjnych może odmówić wydania opinii w sprawach, które były już przedmiotem rozstrzygnięcia lub, w których stan faktyczny ma charakter analogiczny do uprzednio opiniowanej sprawy.</w:t>
      </w:r>
    </w:p>
    <w:p w:rsidR="00A709BA" w:rsidRPr="005E6421" w:rsidRDefault="00A709BA" w:rsidP="00030701">
      <w:pPr>
        <w:tabs>
          <w:tab w:val="left" w:pos="7180"/>
        </w:tabs>
        <w:spacing w:before="0" w:after="0" w:line="240" w:lineRule="auto"/>
        <w:ind w:left="0" w:firstLine="0"/>
        <w:rPr>
          <w:rFonts w:ascii="Arial" w:hAnsi="Arial" w:cs="Arial"/>
          <w:b/>
        </w:rPr>
      </w:pPr>
    </w:p>
    <w:sectPr w:rsidR="00A709BA" w:rsidRPr="005E6421" w:rsidSect="00261188">
      <w:footerReference w:type="default" r:id="rId9"/>
      <w:footerReference w:type="first" r:id="rId1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B4" w:rsidRDefault="00DF58B4" w:rsidP="001072B1">
      <w:pPr>
        <w:spacing w:after="0" w:line="240" w:lineRule="auto"/>
      </w:pPr>
      <w:r>
        <w:separator/>
      </w:r>
    </w:p>
  </w:endnote>
  <w:endnote w:type="continuationSeparator" w:id="0">
    <w:p w:rsidR="00DF58B4" w:rsidRDefault="00DF58B4" w:rsidP="0010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190"/>
      <w:docPartObj>
        <w:docPartGallery w:val="Page Numbers (Bottom of Page)"/>
        <w:docPartUnique/>
      </w:docPartObj>
    </w:sdtPr>
    <w:sdtEndPr/>
    <w:sdtContent>
      <w:p w:rsidR="00446951" w:rsidRDefault="00631429">
        <w:pPr>
          <w:pStyle w:val="Stopka"/>
          <w:jc w:val="right"/>
        </w:pPr>
        <w:r>
          <w:fldChar w:fldCharType="begin"/>
        </w:r>
        <w:r w:rsidR="00836499">
          <w:instrText xml:space="preserve"> PAGE   \* MERGEFORMAT </w:instrText>
        </w:r>
        <w:r>
          <w:fldChar w:fldCharType="separate"/>
        </w:r>
        <w:r w:rsidR="00A709BA">
          <w:rPr>
            <w:noProof/>
          </w:rPr>
          <w:t>19</w:t>
        </w:r>
        <w:r>
          <w:rPr>
            <w:noProof/>
          </w:rPr>
          <w:fldChar w:fldCharType="end"/>
        </w:r>
      </w:p>
    </w:sdtContent>
  </w:sdt>
  <w:p w:rsidR="00446951" w:rsidRDefault="004469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61403"/>
      <w:docPartObj>
        <w:docPartGallery w:val="Page Numbers (Bottom of Page)"/>
        <w:docPartUnique/>
      </w:docPartObj>
    </w:sdtPr>
    <w:sdtEndPr/>
    <w:sdtContent>
      <w:p w:rsidR="00935080" w:rsidRDefault="00935080">
        <w:pPr>
          <w:pStyle w:val="Stopka"/>
          <w:jc w:val="right"/>
        </w:pPr>
        <w:r>
          <w:fldChar w:fldCharType="begin"/>
        </w:r>
        <w:r>
          <w:instrText>PAGE   \* MERGEFORMAT</w:instrText>
        </w:r>
        <w:r>
          <w:fldChar w:fldCharType="separate"/>
        </w:r>
        <w:r w:rsidR="00A709BA">
          <w:rPr>
            <w:noProof/>
          </w:rPr>
          <w:t>1</w:t>
        </w:r>
        <w:r>
          <w:fldChar w:fldCharType="end"/>
        </w:r>
      </w:p>
    </w:sdtContent>
  </w:sdt>
  <w:p w:rsidR="00446951" w:rsidRDefault="00446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B4" w:rsidRDefault="00DF58B4" w:rsidP="001072B1">
      <w:pPr>
        <w:spacing w:after="0" w:line="240" w:lineRule="auto"/>
      </w:pPr>
      <w:r>
        <w:separator/>
      </w:r>
    </w:p>
  </w:footnote>
  <w:footnote w:type="continuationSeparator" w:id="0">
    <w:p w:rsidR="00DF58B4" w:rsidRDefault="00DF58B4" w:rsidP="00107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893"/>
    <w:multiLevelType w:val="hybridMultilevel"/>
    <w:tmpl w:val="CC324934"/>
    <w:lvl w:ilvl="0" w:tplc="D0FA7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A00221"/>
    <w:multiLevelType w:val="hybridMultilevel"/>
    <w:tmpl w:val="92BA6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9E270D"/>
    <w:multiLevelType w:val="hybridMultilevel"/>
    <w:tmpl w:val="C1EAA4A2"/>
    <w:lvl w:ilvl="0" w:tplc="6038CF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6915B4A"/>
    <w:multiLevelType w:val="hybridMultilevel"/>
    <w:tmpl w:val="24808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A4170C"/>
    <w:multiLevelType w:val="hybridMultilevel"/>
    <w:tmpl w:val="87F08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2488D"/>
    <w:multiLevelType w:val="hybridMultilevel"/>
    <w:tmpl w:val="E274F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26265A"/>
    <w:multiLevelType w:val="hybridMultilevel"/>
    <w:tmpl w:val="27AC6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C5045"/>
    <w:multiLevelType w:val="hybridMultilevel"/>
    <w:tmpl w:val="7ABE5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E629A"/>
    <w:multiLevelType w:val="hybridMultilevel"/>
    <w:tmpl w:val="867268DA"/>
    <w:lvl w:ilvl="0" w:tplc="CD7225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970A2C"/>
    <w:multiLevelType w:val="hybridMultilevel"/>
    <w:tmpl w:val="C068E974"/>
    <w:lvl w:ilvl="0" w:tplc="5C9C28E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3F619B"/>
    <w:multiLevelType w:val="hybridMultilevel"/>
    <w:tmpl w:val="71F43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704EB8"/>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1E65924"/>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270944"/>
    <w:multiLevelType w:val="hybridMultilevel"/>
    <w:tmpl w:val="BD4ED022"/>
    <w:lvl w:ilvl="0" w:tplc="26283EAC">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224495"/>
    <w:multiLevelType w:val="hybridMultilevel"/>
    <w:tmpl w:val="9DAAF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5E51B1"/>
    <w:multiLevelType w:val="hybridMultilevel"/>
    <w:tmpl w:val="1FD23A36"/>
    <w:lvl w:ilvl="0" w:tplc="8990E7E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6A2FBD"/>
    <w:multiLevelType w:val="hybridMultilevel"/>
    <w:tmpl w:val="C2F6FD66"/>
    <w:lvl w:ilvl="0" w:tplc="43581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82073"/>
    <w:multiLevelType w:val="hybridMultilevel"/>
    <w:tmpl w:val="0922AD96"/>
    <w:lvl w:ilvl="0" w:tplc="B0949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A36B9"/>
    <w:multiLevelType w:val="hybridMultilevel"/>
    <w:tmpl w:val="F1D884DA"/>
    <w:lvl w:ilvl="0" w:tplc="B4743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4006B"/>
    <w:multiLevelType w:val="hybridMultilevel"/>
    <w:tmpl w:val="7ABE5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34774"/>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763027A"/>
    <w:multiLevelType w:val="hybridMultilevel"/>
    <w:tmpl w:val="6F16FBE2"/>
    <w:lvl w:ilvl="0" w:tplc="FFFFFFFF">
      <w:start w:val="1"/>
      <w:numFmt w:val="decimal"/>
      <w:lvlText w:val="%1."/>
      <w:lvlJc w:val="left"/>
      <w:pPr>
        <w:tabs>
          <w:tab w:val="num" w:pos="644"/>
        </w:tabs>
        <w:ind w:left="644" w:hanging="360"/>
      </w:pPr>
    </w:lvl>
    <w:lvl w:ilvl="1" w:tplc="D8980036">
      <w:start w:val="1"/>
      <w:numFmt w:val="decimal"/>
      <w:lvlText w:val="%2)"/>
      <w:lvlJc w:val="left"/>
      <w:pPr>
        <w:tabs>
          <w:tab w:val="num" w:pos="501"/>
        </w:tabs>
        <w:ind w:left="501" w:hanging="360"/>
      </w:pPr>
      <w:rPr>
        <w:color w:val="auto"/>
      </w:r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15:restartNumberingAfterBreak="0">
    <w:nsid w:val="6DBF0E25"/>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9DF40F4"/>
    <w:multiLevelType w:val="hybridMultilevel"/>
    <w:tmpl w:val="9E525E6E"/>
    <w:lvl w:ilvl="0" w:tplc="146CC5F8">
      <w:start w:val="1"/>
      <w:numFmt w:val="decimal"/>
      <w:lvlText w:val="%1."/>
      <w:lvlJc w:val="left"/>
      <w:pPr>
        <w:ind w:left="360" w:hanging="360"/>
      </w:pPr>
      <w:rPr>
        <w:b w:val="0"/>
        <w:sz w:val="24"/>
        <w:szCs w:val="24"/>
      </w:rPr>
    </w:lvl>
    <w:lvl w:ilvl="1" w:tplc="30C697B6">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
  </w:num>
  <w:num w:numId="5">
    <w:abstractNumId w:val="16"/>
  </w:num>
  <w:num w:numId="6">
    <w:abstractNumId w:val="7"/>
  </w:num>
  <w:num w:numId="7">
    <w:abstractNumId w:val="19"/>
  </w:num>
  <w:num w:numId="8">
    <w:abstractNumId w:val="10"/>
  </w:num>
  <w:num w:numId="9">
    <w:abstractNumId w:val="8"/>
  </w:num>
  <w:num w:numId="10">
    <w:abstractNumId w:val="4"/>
  </w:num>
  <w:num w:numId="11">
    <w:abstractNumId w:val="3"/>
  </w:num>
  <w:num w:numId="12">
    <w:abstractNumId w:val="23"/>
  </w:num>
  <w:num w:numId="13">
    <w:abstractNumId w:val="21"/>
  </w:num>
  <w:num w:numId="14">
    <w:abstractNumId w:val="22"/>
  </w:num>
  <w:num w:numId="15">
    <w:abstractNumId w:val="0"/>
  </w:num>
  <w:num w:numId="16">
    <w:abstractNumId w:val="18"/>
  </w:num>
  <w:num w:numId="17">
    <w:abstractNumId w:val="15"/>
  </w:num>
  <w:num w:numId="18">
    <w:abstractNumId w:val="11"/>
  </w:num>
  <w:num w:numId="19">
    <w:abstractNumId w:val="17"/>
  </w:num>
  <w:num w:numId="20">
    <w:abstractNumId w:val="9"/>
  </w:num>
  <w:num w:numId="21">
    <w:abstractNumId w:val="13"/>
  </w:num>
  <w:num w:numId="22">
    <w:abstractNumId w:val="20"/>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D2E"/>
    <w:rsid w:val="0000490A"/>
    <w:rsid w:val="000146E7"/>
    <w:rsid w:val="000152FE"/>
    <w:rsid w:val="00016710"/>
    <w:rsid w:val="00022E09"/>
    <w:rsid w:val="00023373"/>
    <w:rsid w:val="00024D53"/>
    <w:rsid w:val="0002792E"/>
    <w:rsid w:val="00030701"/>
    <w:rsid w:val="000319ED"/>
    <w:rsid w:val="00034661"/>
    <w:rsid w:val="00035712"/>
    <w:rsid w:val="000372DF"/>
    <w:rsid w:val="0004122A"/>
    <w:rsid w:val="000467AE"/>
    <w:rsid w:val="000512BF"/>
    <w:rsid w:val="00051673"/>
    <w:rsid w:val="00053755"/>
    <w:rsid w:val="000708A3"/>
    <w:rsid w:val="000712CA"/>
    <w:rsid w:val="000754BA"/>
    <w:rsid w:val="00075C47"/>
    <w:rsid w:val="00077B46"/>
    <w:rsid w:val="0008309F"/>
    <w:rsid w:val="00085DAC"/>
    <w:rsid w:val="000948C5"/>
    <w:rsid w:val="000A4359"/>
    <w:rsid w:val="000A4B69"/>
    <w:rsid w:val="000B3CE0"/>
    <w:rsid w:val="000B4354"/>
    <w:rsid w:val="000C22CD"/>
    <w:rsid w:val="000C3D8C"/>
    <w:rsid w:val="000C5B12"/>
    <w:rsid w:val="000D26E6"/>
    <w:rsid w:val="000E3BA4"/>
    <w:rsid w:val="000E6F69"/>
    <w:rsid w:val="000F0158"/>
    <w:rsid w:val="000F26A1"/>
    <w:rsid w:val="000F683A"/>
    <w:rsid w:val="00104905"/>
    <w:rsid w:val="001072B1"/>
    <w:rsid w:val="001269AE"/>
    <w:rsid w:val="0013373F"/>
    <w:rsid w:val="00135A1E"/>
    <w:rsid w:val="00142C89"/>
    <w:rsid w:val="001442D0"/>
    <w:rsid w:val="00144CE4"/>
    <w:rsid w:val="00145DFC"/>
    <w:rsid w:val="001526B9"/>
    <w:rsid w:val="0016235B"/>
    <w:rsid w:val="001625E8"/>
    <w:rsid w:val="00162AFD"/>
    <w:rsid w:val="00186986"/>
    <w:rsid w:val="001875C7"/>
    <w:rsid w:val="001917AF"/>
    <w:rsid w:val="001A3F4A"/>
    <w:rsid w:val="001B4A09"/>
    <w:rsid w:val="001C066F"/>
    <w:rsid w:val="001C1ED4"/>
    <w:rsid w:val="001C567F"/>
    <w:rsid w:val="001D2CA5"/>
    <w:rsid w:val="001E16E0"/>
    <w:rsid w:val="001E32C8"/>
    <w:rsid w:val="001F5A9B"/>
    <w:rsid w:val="0020569C"/>
    <w:rsid w:val="002134FD"/>
    <w:rsid w:val="00215851"/>
    <w:rsid w:val="0021659A"/>
    <w:rsid w:val="00223BE6"/>
    <w:rsid w:val="002255F7"/>
    <w:rsid w:val="00225A76"/>
    <w:rsid w:val="00230396"/>
    <w:rsid w:val="00233FA5"/>
    <w:rsid w:val="002342C6"/>
    <w:rsid w:val="00234A77"/>
    <w:rsid w:val="00245862"/>
    <w:rsid w:val="00252007"/>
    <w:rsid w:val="00253646"/>
    <w:rsid w:val="00254E91"/>
    <w:rsid w:val="00257EB7"/>
    <w:rsid w:val="00260FB7"/>
    <w:rsid w:val="00261188"/>
    <w:rsid w:val="00261F70"/>
    <w:rsid w:val="00270649"/>
    <w:rsid w:val="00275655"/>
    <w:rsid w:val="00282497"/>
    <w:rsid w:val="002B3FFF"/>
    <w:rsid w:val="002B59E9"/>
    <w:rsid w:val="002B79AE"/>
    <w:rsid w:val="002C1AFA"/>
    <w:rsid w:val="002C25B0"/>
    <w:rsid w:val="002C61DA"/>
    <w:rsid w:val="002C7FE3"/>
    <w:rsid w:val="002D1F6C"/>
    <w:rsid w:val="002D26D6"/>
    <w:rsid w:val="002D7000"/>
    <w:rsid w:val="002E5455"/>
    <w:rsid w:val="002E661B"/>
    <w:rsid w:val="00302685"/>
    <w:rsid w:val="00304478"/>
    <w:rsid w:val="00306571"/>
    <w:rsid w:val="00307F4C"/>
    <w:rsid w:val="00314CA5"/>
    <w:rsid w:val="00323A51"/>
    <w:rsid w:val="00332A49"/>
    <w:rsid w:val="0033773C"/>
    <w:rsid w:val="00343E19"/>
    <w:rsid w:val="003467E8"/>
    <w:rsid w:val="0034705E"/>
    <w:rsid w:val="0037084C"/>
    <w:rsid w:val="00371A9F"/>
    <w:rsid w:val="00372808"/>
    <w:rsid w:val="003729C7"/>
    <w:rsid w:val="00380B20"/>
    <w:rsid w:val="00381815"/>
    <w:rsid w:val="00383F95"/>
    <w:rsid w:val="00391ECE"/>
    <w:rsid w:val="00393968"/>
    <w:rsid w:val="003947C7"/>
    <w:rsid w:val="00395A44"/>
    <w:rsid w:val="00397310"/>
    <w:rsid w:val="003A21B4"/>
    <w:rsid w:val="003A2E1A"/>
    <w:rsid w:val="003B045D"/>
    <w:rsid w:val="003B4E54"/>
    <w:rsid w:val="003B5734"/>
    <w:rsid w:val="003B783A"/>
    <w:rsid w:val="003C34FC"/>
    <w:rsid w:val="003D26A7"/>
    <w:rsid w:val="003D3300"/>
    <w:rsid w:val="003D4A6C"/>
    <w:rsid w:val="003D69FC"/>
    <w:rsid w:val="003E094A"/>
    <w:rsid w:val="003E324D"/>
    <w:rsid w:val="003E696A"/>
    <w:rsid w:val="003E7B1F"/>
    <w:rsid w:val="003F727A"/>
    <w:rsid w:val="00406623"/>
    <w:rsid w:val="00413224"/>
    <w:rsid w:val="00427988"/>
    <w:rsid w:val="004311C3"/>
    <w:rsid w:val="00434D10"/>
    <w:rsid w:val="0043509D"/>
    <w:rsid w:val="00436C9F"/>
    <w:rsid w:val="00444231"/>
    <w:rsid w:val="00444582"/>
    <w:rsid w:val="004452FC"/>
    <w:rsid w:val="00446951"/>
    <w:rsid w:val="00450659"/>
    <w:rsid w:val="004533E2"/>
    <w:rsid w:val="004600A5"/>
    <w:rsid w:val="004642F9"/>
    <w:rsid w:val="00466055"/>
    <w:rsid w:val="004676F2"/>
    <w:rsid w:val="00472CA5"/>
    <w:rsid w:val="0047432B"/>
    <w:rsid w:val="0048497C"/>
    <w:rsid w:val="00486524"/>
    <w:rsid w:val="00491A96"/>
    <w:rsid w:val="00491BB6"/>
    <w:rsid w:val="00494E02"/>
    <w:rsid w:val="004A04F4"/>
    <w:rsid w:val="004A2BCB"/>
    <w:rsid w:val="004B0ECE"/>
    <w:rsid w:val="004B6E30"/>
    <w:rsid w:val="004C034B"/>
    <w:rsid w:val="004C16BA"/>
    <w:rsid w:val="004C2D2F"/>
    <w:rsid w:val="004C687C"/>
    <w:rsid w:val="004D490E"/>
    <w:rsid w:val="004E1CC0"/>
    <w:rsid w:val="004E39A3"/>
    <w:rsid w:val="004E5444"/>
    <w:rsid w:val="004E71D4"/>
    <w:rsid w:val="004E7A40"/>
    <w:rsid w:val="004F37CA"/>
    <w:rsid w:val="00501232"/>
    <w:rsid w:val="00503A06"/>
    <w:rsid w:val="0050799A"/>
    <w:rsid w:val="00524444"/>
    <w:rsid w:val="0053271B"/>
    <w:rsid w:val="005356F1"/>
    <w:rsid w:val="00535874"/>
    <w:rsid w:val="0054124A"/>
    <w:rsid w:val="005454D1"/>
    <w:rsid w:val="00551859"/>
    <w:rsid w:val="00553868"/>
    <w:rsid w:val="0055475B"/>
    <w:rsid w:val="00564A9A"/>
    <w:rsid w:val="005837A6"/>
    <w:rsid w:val="005915FC"/>
    <w:rsid w:val="00591C55"/>
    <w:rsid w:val="005966E5"/>
    <w:rsid w:val="005B1470"/>
    <w:rsid w:val="005B1EF7"/>
    <w:rsid w:val="005B209D"/>
    <w:rsid w:val="005B66CD"/>
    <w:rsid w:val="005C7AA1"/>
    <w:rsid w:val="005D06A3"/>
    <w:rsid w:val="005D3645"/>
    <w:rsid w:val="005D36A2"/>
    <w:rsid w:val="005E6421"/>
    <w:rsid w:val="005F0DDC"/>
    <w:rsid w:val="005F6C07"/>
    <w:rsid w:val="00601F84"/>
    <w:rsid w:val="0060481A"/>
    <w:rsid w:val="00613B6E"/>
    <w:rsid w:val="00627B36"/>
    <w:rsid w:val="00631429"/>
    <w:rsid w:val="00633CC6"/>
    <w:rsid w:val="00641E1D"/>
    <w:rsid w:val="00646570"/>
    <w:rsid w:val="00650112"/>
    <w:rsid w:val="006502B9"/>
    <w:rsid w:val="006543B2"/>
    <w:rsid w:val="00663F4F"/>
    <w:rsid w:val="00664128"/>
    <w:rsid w:val="00666371"/>
    <w:rsid w:val="00672C09"/>
    <w:rsid w:val="00677E59"/>
    <w:rsid w:val="00682C18"/>
    <w:rsid w:val="00682FEE"/>
    <w:rsid w:val="00686CC4"/>
    <w:rsid w:val="006937EC"/>
    <w:rsid w:val="0069526C"/>
    <w:rsid w:val="006A4F56"/>
    <w:rsid w:val="006A59D5"/>
    <w:rsid w:val="006B52A7"/>
    <w:rsid w:val="006C2FD0"/>
    <w:rsid w:val="006C335A"/>
    <w:rsid w:val="006C6756"/>
    <w:rsid w:val="006D03C2"/>
    <w:rsid w:val="006D11B3"/>
    <w:rsid w:val="006D3F40"/>
    <w:rsid w:val="006E7827"/>
    <w:rsid w:val="006F25C2"/>
    <w:rsid w:val="006F5955"/>
    <w:rsid w:val="007041FA"/>
    <w:rsid w:val="007051A8"/>
    <w:rsid w:val="0070752E"/>
    <w:rsid w:val="007107E4"/>
    <w:rsid w:val="00713B13"/>
    <w:rsid w:val="00714413"/>
    <w:rsid w:val="0071682E"/>
    <w:rsid w:val="00720953"/>
    <w:rsid w:val="00720FBD"/>
    <w:rsid w:val="00722346"/>
    <w:rsid w:val="00723F20"/>
    <w:rsid w:val="00724652"/>
    <w:rsid w:val="007316AE"/>
    <w:rsid w:val="00743C02"/>
    <w:rsid w:val="0074583E"/>
    <w:rsid w:val="0075363A"/>
    <w:rsid w:val="00753908"/>
    <w:rsid w:val="00754643"/>
    <w:rsid w:val="00756B5B"/>
    <w:rsid w:val="007616F1"/>
    <w:rsid w:val="0076338A"/>
    <w:rsid w:val="007659A2"/>
    <w:rsid w:val="007665EA"/>
    <w:rsid w:val="00786F95"/>
    <w:rsid w:val="007877E2"/>
    <w:rsid w:val="00790877"/>
    <w:rsid w:val="007A25B1"/>
    <w:rsid w:val="007A2B37"/>
    <w:rsid w:val="007A35A2"/>
    <w:rsid w:val="007A642C"/>
    <w:rsid w:val="007C47A9"/>
    <w:rsid w:val="007D0CBE"/>
    <w:rsid w:val="007D58FC"/>
    <w:rsid w:val="007D6473"/>
    <w:rsid w:val="007D6EBE"/>
    <w:rsid w:val="007E028A"/>
    <w:rsid w:val="007E0674"/>
    <w:rsid w:val="007E0A0C"/>
    <w:rsid w:val="007E64DE"/>
    <w:rsid w:val="007F6C42"/>
    <w:rsid w:val="00801F05"/>
    <w:rsid w:val="00804CAB"/>
    <w:rsid w:val="00806D8C"/>
    <w:rsid w:val="00806D93"/>
    <w:rsid w:val="00815919"/>
    <w:rsid w:val="00831956"/>
    <w:rsid w:val="0083233B"/>
    <w:rsid w:val="0083362B"/>
    <w:rsid w:val="00835009"/>
    <w:rsid w:val="00835886"/>
    <w:rsid w:val="00836499"/>
    <w:rsid w:val="00837F1B"/>
    <w:rsid w:val="00844896"/>
    <w:rsid w:val="008470A1"/>
    <w:rsid w:val="00852D69"/>
    <w:rsid w:val="00854106"/>
    <w:rsid w:val="00855DCE"/>
    <w:rsid w:val="00860280"/>
    <w:rsid w:val="008629C1"/>
    <w:rsid w:val="008663FF"/>
    <w:rsid w:val="008666A3"/>
    <w:rsid w:val="00867386"/>
    <w:rsid w:val="00870C9E"/>
    <w:rsid w:val="0087101F"/>
    <w:rsid w:val="008820B3"/>
    <w:rsid w:val="0088374C"/>
    <w:rsid w:val="00884A9E"/>
    <w:rsid w:val="00893906"/>
    <w:rsid w:val="00894E7B"/>
    <w:rsid w:val="00895FE0"/>
    <w:rsid w:val="00897163"/>
    <w:rsid w:val="00897D30"/>
    <w:rsid w:val="008C2C31"/>
    <w:rsid w:val="008C3D2E"/>
    <w:rsid w:val="008C49D8"/>
    <w:rsid w:val="008D1236"/>
    <w:rsid w:val="008D432A"/>
    <w:rsid w:val="008E03E8"/>
    <w:rsid w:val="008F0478"/>
    <w:rsid w:val="008F0BB2"/>
    <w:rsid w:val="008F6908"/>
    <w:rsid w:val="008F6E12"/>
    <w:rsid w:val="00906645"/>
    <w:rsid w:val="00906F87"/>
    <w:rsid w:val="00912DE6"/>
    <w:rsid w:val="00914630"/>
    <w:rsid w:val="00917307"/>
    <w:rsid w:val="00924279"/>
    <w:rsid w:val="009317A9"/>
    <w:rsid w:val="00935080"/>
    <w:rsid w:val="009355DF"/>
    <w:rsid w:val="00937B40"/>
    <w:rsid w:val="00943956"/>
    <w:rsid w:val="009449CB"/>
    <w:rsid w:val="00945942"/>
    <w:rsid w:val="00946CCD"/>
    <w:rsid w:val="00950531"/>
    <w:rsid w:val="009527E3"/>
    <w:rsid w:val="0095754F"/>
    <w:rsid w:val="00961B5E"/>
    <w:rsid w:val="009720CF"/>
    <w:rsid w:val="00972664"/>
    <w:rsid w:val="00973595"/>
    <w:rsid w:val="00980B08"/>
    <w:rsid w:val="009831B4"/>
    <w:rsid w:val="00987D4F"/>
    <w:rsid w:val="009908F6"/>
    <w:rsid w:val="009A2E3E"/>
    <w:rsid w:val="009B1A40"/>
    <w:rsid w:val="009B3B84"/>
    <w:rsid w:val="009B538E"/>
    <w:rsid w:val="009C15BD"/>
    <w:rsid w:val="009C21F8"/>
    <w:rsid w:val="009C40E6"/>
    <w:rsid w:val="009C61AA"/>
    <w:rsid w:val="009C6C0C"/>
    <w:rsid w:val="009C7CE1"/>
    <w:rsid w:val="009D03BC"/>
    <w:rsid w:val="009D44CC"/>
    <w:rsid w:val="009D4DD1"/>
    <w:rsid w:val="009E0C81"/>
    <w:rsid w:val="009E21B5"/>
    <w:rsid w:val="009F5B6D"/>
    <w:rsid w:val="00A0020F"/>
    <w:rsid w:val="00A021B2"/>
    <w:rsid w:val="00A12ED7"/>
    <w:rsid w:val="00A212B2"/>
    <w:rsid w:val="00A22EDC"/>
    <w:rsid w:val="00A24C40"/>
    <w:rsid w:val="00A340E1"/>
    <w:rsid w:val="00A43CD8"/>
    <w:rsid w:val="00A4456C"/>
    <w:rsid w:val="00A464CD"/>
    <w:rsid w:val="00A51D0A"/>
    <w:rsid w:val="00A531E5"/>
    <w:rsid w:val="00A5398B"/>
    <w:rsid w:val="00A64E01"/>
    <w:rsid w:val="00A66050"/>
    <w:rsid w:val="00A66066"/>
    <w:rsid w:val="00A709BA"/>
    <w:rsid w:val="00A71626"/>
    <w:rsid w:val="00A716A6"/>
    <w:rsid w:val="00A81F52"/>
    <w:rsid w:val="00A82E99"/>
    <w:rsid w:val="00A86EB6"/>
    <w:rsid w:val="00A94087"/>
    <w:rsid w:val="00AA5F95"/>
    <w:rsid w:val="00AC0016"/>
    <w:rsid w:val="00AC4413"/>
    <w:rsid w:val="00AD3F37"/>
    <w:rsid w:val="00AD5219"/>
    <w:rsid w:val="00AF205A"/>
    <w:rsid w:val="00AF721C"/>
    <w:rsid w:val="00B06CB8"/>
    <w:rsid w:val="00B0726C"/>
    <w:rsid w:val="00B157D6"/>
    <w:rsid w:val="00B159FD"/>
    <w:rsid w:val="00B16DA9"/>
    <w:rsid w:val="00B20E38"/>
    <w:rsid w:val="00B2265E"/>
    <w:rsid w:val="00B265D6"/>
    <w:rsid w:val="00B26EF8"/>
    <w:rsid w:val="00B34D75"/>
    <w:rsid w:val="00B36DC6"/>
    <w:rsid w:val="00B44F56"/>
    <w:rsid w:val="00B45F3F"/>
    <w:rsid w:val="00B4751A"/>
    <w:rsid w:val="00B479E1"/>
    <w:rsid w:val="00B529CC"/>
    <w:rsid w:val="00B53C72"/>
    <w:rsid w:val="00B6069C"/>
    <w:rsid w:val="00B63154"/>
    <w:rsid w:val="00B64351"/>
    <w:rsid w:val="00B66027"/>
    <w:rsid w:val="00B677F8"/>
    <w:rsid w:val="00B70198"/>
    <w:rsid w:val="00B769AC"/>
    <w:rsid w:val="00B81C36"/>
    <w:rsid w:val="00B85A56"/>
    <w:rsid w:val="00B866F5"/>
    <w:rsid w:val="00B94DF8"/>
    <w:rsid w:val="00B96453"/>
    <w:rsid w:val="00B969D3"/>
    <w:rsid w:val="00BA1939"/>
    <w:rsid w:val="00BA2EBA"/>
    <w:rsid w:val="00BA62B3"/>
    <w:rsid w:val="00BB2E7E"/>
    <w:rsid w:val="00BC3A1B"/>
    <w:rsid w:val="00BE0D6E"/>
    <w:rsid w:val="00BE2069"/>
    <w:rsid w:val="00BE6985"/>
    <w:rsid w:val="00BF4F9E"/>
    <w:rsid w:val="00BF75ED"/>
    <w:rsid w:val="00C008CB"/>
    <w:rsid w:val="00C00E66"/>
    <w:rsid w:val="00C020BD"/>
    <w:rsid w:val="00C02682"/>
    <w:rsid w:val="00C10B1C"/>
    <w:rsid w:val="00C12862"/>
    <w:rsid w:val="00C14DBC"/>
    <w:rsid w:val="00C16DF7"/>
    <w:rsid w:val="00C16F61"/>
    <w:rsid w:val="00C17E0B"/>
    <w:rsid w:val="00C17FDA"/>
    <w:rsid w:val="00C218DD"/>
    <w:rsid w:val="00C263DE"/>
    <w:rsid w:val="00C331D2"/>
    <w:rsid w:val="00C4273D"/>
    <w:rsid w:val="00C45759"/>
    <w:rsid w:val="00C46B20"/>
    <w:rsid w:val="00C471F0"/>
    <w:rsid w:val="00C51608"/>
    <w:rsid w:val="00C5500F"/>
    <w:rsid w:val="00C569A6"/>
    <w:rsid w:val="00C634AA"/>
    <w:rsid w:val="00C66367"/>
    <w:rsid w:val="00C81169"/>
    <w:rsid w:val="00C825C8"/>
    <w:rsid w:val="00C84244"/>
    <w:rsid w:val="00C921E7"/>
    <w:rsid w:val="00C93A6D"/>
    <w:rsid w:val="00CA001C"/>
    <w:rsid w:val="00CA3D25"/>
    <w:rsid w:val="00CA4F41"/>
    <w:rsid w:val="00CA5AFC"/>
    <w:rsid w:val="00CB2784"/>
    <w:rsid w:val="00CC382F"/>
    <w:rsid w:val="00CC708A"/>
    <w:rsid w:val="00CC7CC0"/>
    <w:rsid w:val="00CD22B3"/>
    <w:rsid w:val="00CD3C13"/>
    <w:rsid w:val="00CD4DDB"/>
    <w:rsid w:val="00CD7575"/>
    <w:rsid w:val="00CE186E"/>
    <w:rsid w:val="00CE18C9"/>
    <w:rsid w:val="00CE5E22"/>
    <w:rsid w:val="00CF2FBA"/>
    <w:rsid w:val="00CF4E97"/>
    <w:rsid w:val="00CF61A1"/>
    <w:rsid w:val="00D02098"/>
    <w:rsid w:val="00D04736"/>
    <w:rsid w:val="00D10E8A"/>
    <w:rsid w:val="00D12375"/>
    <w:rsid w:val="00D247B1"/>
    <w:rsid w:val="00D30406"/>
    <w:rsid w:val="00D51FC9"/>
    <w:rsid w:val="00D5329B"/>
    <w:rsid w:val="00D54560"/>
    <w:rsid w:val="00D5610E"/>
    <w:rsid w:val="00D56D47"/>
    <w:rsid w:val="00D61729"/>
    <w:rsid w:val="00D62636"/>
    <w:rsid w:val="00D70367"/>
    <w:rsid w:val="00D7342E"/>
    <w:rsid w:val="00D77608"/>
    <w:rsid w:val="00D77F84"/>
    <w:rsid w:val="00D873C7"/>
    <w:rsid w:val="00D90BA5"/>
    <w:rsid w:val="00D92D35"/>
    <w:rsid w:val="00D93CE7"/>
    <w:rsid w:val="00D943DB"/>
    <w:rsid w:val="00DA0FB8"/>
    <w:rsid w:val="00DB1F46"/>
    <w:rsid w:val="00DB6315"/>
    <w:rsid w:val="00DC190E"/>
    <w:rsid w:val="00DD081C"/>
    <w:rsid w:val="00DD7F45"/>
    <w:rsid w:val="00DF0F00"/>
    <w:rsid w:val="00DF2389"/>
    <w:rsid w:val="00DF58B4"/>
    <w:rsid w:val="00E00B4D"/>
    <w:rsid w:val="00E01177"/>
    <w:rsid w:val="00E01627"/>
    <w:rsid w:val="00E03102"/>
    <w:rsid w:val="00E044C1"/>
    <w:rsid w:val="00E04D97"/>
    <w:rsid w:val="00E04DEA"/>
    <w:rsid w:val="00E1297A"/>
    <w:rsid w:val="00E217EA"/>
    <w:rsid w:val="00E24B72"/>
    <w:rsid w:val="00E25D0E"/>
    <w:rsid w:val="00E319CC"/>
    <w:rsid w:val="00E32266"/>
    <w:rsid w:val="00E33CD5"/>
    <w:rsid w:val="00E379B2"/>
    <w:rsid w:val="00E43015"/>
    <w:rsid w:val="00E43ABD"/>
    <w:rsid w:val="00E50960"/>
    <w:rsid w:val="00E513A5"/>
    <w:rsid w:val="00E51C99"/>
    <w:rsid w:val="00E5294D"/>
    <w:rsid w:val="00E5454D"/>
    <w:rsid w:val="00E56036"/>
    <w:rsid w:val="00E569F7"/>
    <w:rsid w:val="00E60CED"/>
    <w:rsid w:val="00E712BB"/>
    <w:rsid w:val="00E75C31"/>
    <w:rsid w:val="00E87572"/>
    <w:rsid w:val="00E90359"/>
    <w:rsid w:val="00E92F51"/>
    <w:rsid w:val="00E954EC"/>
    <w:rsid w:val="00EB0F85"/>
    <w:rsid w:val="00EB2BF4"/>
    <w:rsid w:val="00EB7846"/>
    <w:rsid w:val="00EC09DA"/>
    <w:rsid w:val="00EC199F"/>
    <w:rsid w:val="00EC64F9"/>
    <w:rsid w:val="00EC732C"/>
    <w:rsid w:val="00ED12CC"/>
    <w:rsid w:val="00ED1483"/>
    <w:rsid w:val="00ED5A33"/>
    <w:rsid w:val="00ED7195"/>
    <w:rsid w:val="00EE500C"/>
    <w:rsid w:val="00EE6C91"/>
    <w:rsid w:val="00EF008D"/>
    <w:rsid w:val="00F00366"/>
    <w:rsid w:val="00F02E7C"/>
    <w:rsid w:val="00F03C23"/>
    <w:rsid w:val="00F03D2A"/>
    <w:rsid w:val="00F14C2A"/>
    <w:rsid w:val="00F15265"/>
    <w:rsid w:val="00F24ECC"/>
    <w:rsid w:val="00F25E3B"/>
    <w:rsid w:val="00F30C3C"/>
    <w:rsid w:val="00F34B08"/>
    <w:rsid w:val="00F431A2"/>
    <w:rsid w:val="00F45151"/>
    <w:rsid w:val="00F456A1"/>
    <w:rsid w:val="00F50C6D"/>
    <w:rsid w:val="00F54C9C"/>
    <w:rsid w:val="00F5600F"/>
    <w:rsid w:val="00F56A0D"/>
    <w:rsid w:val="00F6585F"/>
    <w:rsid w:val="00F7087B"/>
    <w:rsid w:val="00F7204D"/>
    <w:rsid w:val="00F727C6"/>
    <w:rsid w:val="00F74D09"/>
    <w:rsid w:val="00F7647B"/>
    <w:rsid w:val="00F7790A"/>
    <w:rsid w:val="00F80B28"/>
    <w:rsid w:val="00F83C29"/>
    <w:rsid w:val="00F915A8"/>
    <w:rsid w:val="00F9521F"/>
    <w:rsid w:val="00FA66A5"/>
    <w:rsid w:val="00FB13C7"/>
    <w:rsid w:val="00FB3D65"/>
    <w:rsid w:val="00FB47D7"/>
    <w:rsid w:val="00FB566D"/>
    <w:rsid w:val="00FB79F5"/>
    <w:rsid w:val="00FB7E12"/>
    <w:rsid w:val="00FC0219"/>
    <w:rsid w:val="00FC3CBD"/>
    <w:rsid w:val="00FD68FC"/>
    <w:rsid w:val="00FD79E9"/>
    <w:rsid w:val="00FE0D9B"/>
    <w:rsid w:val="00FE206B"/>
    <w:rsid w:val="00FE5DE4"/>
    <w:rsid w:val="00FF2373"/>
    <w:rsid w:val="00FF7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56D2"/>
  <w15:docId w15:val="{3F2D4103-4CFC-46F3-A004-ED84CA7B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pacing w:before="20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75B"/>
    <w:pPr>
      <w:spacing w:after="200"/>
      <w:ind w:firstLine="357"/>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2BB"/>
    <w:pPr>
      <w:ind w:left="720"/>
      <w:contextualSpacing/>
    </w:pPr>
  </w:style>
  <w:style w:type="paragraph" w:customStyle="1" w:styleId="Default">
    <w:name w:val="Default"/>
    <w:rsid w:val="00077B46"/>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unhideWhenUsed/>
    <w:rsid w:val="00107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2B1"/>
  </w:style>
  <w:style w:type="paragraph" w:styleId="Stopka">
    <w:name w:val="footer"/>
    <w:basedOn w:val="Normalny"/>
    <w:link w:val="StopkaZnak"/>
    <w:uiPriority w:val="99"/>
    <w:unhideWhenUsed/>
    <w:rsid w:val="00107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2B1"/>
  </w:style>
  <w:style w:type="table" w:styleId="Tabela-Siatka">
    <w:name w:val="Table Grid"/>
    <w:basedOn w:val="Standardowy"/>
    <w:uiPriority w:val="59"/>
    <w:rsid w:val="00601F8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55475B"/>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55475B"/>
    <w:rPr>
      <w:rFonts w:asciiTheme="minorHAnsi" w:eastAsiaTheme="minorEastAsia" w:hAnsiTheme="minorHAnsi" w:cstheme="minorBidi"/>
      <w:sz w:val="22"/>
      <w:szCs w:val="22"/>
      <w:lang w:eastAsia="en-US"/>
    </w:rPr>
  </w:style>
  <w:style w:type="paragraph" w:styleId="Tekstdymka">
    <w:name w:val="Balloon Text"/>
    <w:basedOn w:val="Normalny"/>
    <w:link w:val="TekstdymkaZnak"/>
    <w:uiPriority w:val="99"/>
    <w:semiHidden/>
    <w:unhideWhenUsed/>
    <w:rsid w:val="005547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75B"/>
    <w:rPr>
      <w:rFonts w:ascii="Tahoma" w:hAnsi="Tahoma" w:cs="Tahoma"/>
      <w:sz w:val="16"/>
      <w:szCs w:val="16"/>
      <w:lang w:eastAsia="en-US"/>
    </w:rPr>
  </w:style>
  <w:style w:type="character" w:styleId="Uwydatnienie">
    <w:name w:val="Emphasis"/>
    <w:uiPriority w:val="20"/>
    <w:qFormat/>
    <w:rsid w:val="00DB6315"/>
    <w:rPr>
      <w:i/>
      <w:iCs/>
    </w:rPr>
  </w:style>
  <w:style w:type="character" w:customStyle="1" w:styleId="Odwoaniedokomentarza1">
    <w:name w:val="Odwołanie do komentarza1"/>
    <w:rsid w:val="00AA5F95"/>
    <w:rPr>
      <w:sz w:val="16"/>
      <w:szCs w:val="16"/>
    </w:rPr>
  </w:style>
  <w:style w:type="character" w:customStyle="1" w:styleId="txt-new">
    <w:name w:val="txt-new"/>
    <w:basedOn w:val="Domylnaczcionkaakapitu"/>
    <w:rsid w:val="00AA5F95"/>
  </w:style>
  <w:style w:type="character" w:customStyle="1" w:styleId="luchili">
    <w:name w:val="luc_hili"/>
    <w:basedOn w:val="Domylnaczcionkaakapitu"/>
    <w:rsid w:val="00AA5F95"/>
  </w:style>
  <w:style w:type="character" w:customStyle="1" w:styleId="FontStyle34">
    <w:name w:val="Font Style34"/>
    <w:rsid w:val="007665EA"/>
    <w:rPr>
      <w:rFonts w:ascii="Times New Roman" w:hAnsi="Times New Roman" w:cs="Times New Roman"/>
      <w:sz w:val="20"/>
    </w:rPr>
  </w:style>
  <w:style w:type="paragraph" w:customStyle="1" w:styleId="Style2">
    <w:name w:val="Style2"/>
    <w:basedOn w:val="Normalny"/>
    <w:rsid w:val="007665EA"/>
    <w:pPr>
      <w:widowControl w:val="0"/>
      <w:suppressAutoHyphens/>
      <w:autoSpaceDE w:val="0"/>
      <w:spacing w:before="0" w:after="0" w:line="240" w:lineRule="auto"/>
      <w:ind w:left="0" w:firstLine="0"/>
    </w:pPr>
    <w:rPr>
      <w:rFonts w:ascii="Times New Roman" w:eastAsia="Times New Roman" w:hAnsi="Times New Roman"/>
      <w:sz w:val="24"/>
      <w:szCs w:val="24"/>
      <w:lang w:eastAsia="zh-CN"/>
    </w:rPr>
  </w:style>
  <w:style w:type="character" w:customStyle="1" w:styleId="Teksttreci74">
    <w:name w:val="Tekst treści74"/>
    <w:rsid w:val="007665EA"/>
    <w:rPr>
      <w:rFonts w:ascii="Century Gothic" w:eastAsia="Times New Roman" w:hAnsi="Century Gothic" w:cs="Century Gothic"/>
      <w:sz w:val="17"/>
      <w:szCs w:val="17"/>
      <w:shd w:val="clear" w:color="auto" w:fill="FFFFFF"/>
    </w:rPr>
  </w:style>
  <w:style w:type="character" w:styleId="Hipercze">
    <w:name w:val="Hyperlink"/>
    <w:uiPriority w:val="99"/>
    <w:unhideWhenUsed/>
    <w:rsid w:val="00B85A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4706">
      <w:bodyDiv w:val="1"/>
      <w:marLeft w:val="0"/>
      <w:marRight w:val="0"/>
      <w:marTop w:val="0"/>
      <w:marBottom w:val="0"/>
      <w:divBdr>
        <w:top w:val="none" w:sz="0" w:space="0" w:color="auto"/>
        <w:left w:val="none" w:sz="0" w:space="0" w:color="auto"/>
        <w:bottom w:val="none" w:sz="0" w:space="0" w:color="auto"/>
        <w:right w:val="none" w:sz="0" w:space="0" w:color="auto"/>
      </w:divBdr>
    </w:div>
    <w:div w:id="617102592">
      <w:bodyDiv w:val="1"/>
      <w:marLeft w:val="0"/>
      <w:marRight w:val="0"/>
      <w:marTop w:val="0"/>
      <w:marBottom w:val="0"/>
      <w:divBdr>
        <w:top w:val="none" w:sz="0" w:space="0" w:color="auto"/>
        <w:left w:val="none" w:sz="0" w:space="0" w:color="auto"/>
        <w:bottom w:val="none" w:sz="0" w:space="0" w:color="auto"/>
        <w:right w:val="none" w:sz="0" w:space="0" w:color="auto"/>
      </w:divBdr>
    </w:div>
    <w:div w:id="934703216">
      <w:bodyDiv w:val="1"/>
      <w:marLeft w:val="0"/>
      <w:marRight w:val="0"/>
      <w:marTop w:val="0"/>
      <w:marBottom w:val="0"/>
      <w:divBdr>
        <w:top w:val="none" w:sz="0" w:space="0" w:color="auto"/>
        <w:left w:val="none" w:sz="0" w:space="0" w:color="auto"/>
        <w:bottom w:val="none" w:sz="0" w:space="0" w:color="auto"/>
        <w:right w:val="none" w:sz="0" w:space="0" w:color="auto"/>
      </w:divBdr>
    </w:div>
    <w:div w:id="1238592468">
      <w:bodyDiv w:val="1"/>
      <w:marLeft w:val="0"/>
      <w:marRight w:val="0"/>
      <w:marTop w:val="0"/>
      <w:marBottom w:val="0"/>
      <w:divBdr>
        <w:top w:val="none" w:sz="0" w:space="0" w:color="auto"/>
        <w:left w:val="none" w:sz="0" w:space="0" w:color="auto"/>
        <w:bottom w:val="none" w:sz="0" w:space="0" w:color="auto"/>
        <w:right w:val="none" w:sz="0" w:space="0" w:color="auto"/>
      </w:divBdr>
    </w:div>
    <w:div w:id="17717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18722-7DD2-46F5-A51D-2875F17E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9006</Words>
  <Characters>54039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infrastruktura Jednostki wojskowej 3378 drawsko pomorskie</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Zabezpieczenie potrzeb wojska w przenośne urządzenia sanitarne wraz z ich obsługą serwisową: wynajem, ustawienie, obsługa czystościowo-techniczna oraz zabezpieczenie urządzeń przed niskimi temperaturami (namiot) z określeniem wartości przedłużenia użytkowania urządzeń ponad okres umowny ustawianych doraźnie w obiektach administrowanych przez Jednostkę Wojskową 3378 Drawsko Pomorskie z siedzibą w Olesznie</dc:subject>
  <dc:creator>Grażyna Chodziak</dc:creator>
  <cp:lastModifiedBy>Filipowicz Violetta</cp:lastModifiedBy>
  <cp:revision>77</cp:revision>
  <cp:lastPrinted>2019-08-08T09:15:00Z</cp:lastPrinted>
  <dcterms:created xsi:type="dcterms:W3CDTF">2016-09-21T10:37:00Z</dcterms:created>
  <dcterms:modified xsi:type="dcterms:W3CDTF">2019-08-21T11:18:00Z</dcterms:modified>
</cp:coreProperties>
</file>