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AE75B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Golisza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91196C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EFE3E33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39C518C2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NA </w:t>
      </w:r>
      <w:r w:rsidR="003C734F">
        <w:rPr>
          <w:rFonts w:ascii="Arial" w:hAnsi="Arial" w:cs="Arial"/>
          <w:b/>
          <w:sz w:val="28"/>
          <w:szCs w:val="28"/>
        </w:rPr>
        <w:t>ROBOTY BUDOWLANE</w:t>
      </w:r>
      <w:r w:rsidR="00645AE7">
        <w:rPr>
          <w:rFonts w:ascii="Arial" w:hAnsi="Arial" w:cs="Arial"/>
          <w:b/>
          <w:sz w:val="28"/>
          <w:szCs w:val="28"/>
        </w:rPr>
        <w:t xml:space="preserve"> POD NAZWĄ</w:t>
      </w:r>
      <w:r w:rsidRPr="00F5587B">
        <w:rPr>
          <w:rFonts w:ascii="Arial" w:hAnsi="Arial" w:cs="Arial"/>
          <w:b/>
          <w:sz w:val="28"/>
          <w:szCs w:val="28"/>
        </w:rPr>
        <w:t>:</w:t>
      </w:r>
    </w:p>
    <w:p w14:paraId="2FB889D2" w14:textId="0160E08E" w:rsidR="006E19D9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C936AB8" w14:textId="77777777" w:rsidR="00645AE7" w:rsidRPr="008A5958" w:rsidRDefault="00645AE7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2F2EEC2B" w14:textId="3626FCAC" w:rsidR="00B36113" w:rsidRDefault="00B36113" w:rsidP="00B36113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517BD3">
        <w:rPr>
          <w:rFonts w:ascii="Arial" w:hAnsi="Arial" w:cs="Arial"/>
          <w:b/>
          <w:bCs/>
          <w:snapToGrid w:val="0"/>
          <w:sz w:val="24"/>
          <w:szCs w:val="24"/>
        </w:rPr>
        <w:t>Przebudowa układu zasilania pomiędzy pompownią P1 w m. Żelewo</w:t>
      </w:r>
    </w:p>
    <w:p w14:paraId="12754288" w14:textId="10B81E2A" w:rsidR="00B36113" w:rsidRPr="00517BD3" w:rsidRDefault="00B36113" w:rsidP="00B36113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517BD3">
        <w:rPr>
          <w:rFonts w:ascii="Arial" w:hAnsi="Arial" w:cs="Arial"/>
          <w:b/>
          <w:bCs/>
          <w:snapToGrid w:val="0"/>
          <w:sz w:val="24"/>
          <w:szCs w:val="24"/>
        </w:rPr>
        <w:t>a ZPW Miedwie w m. Nieznań</w:t>
      </w:r>
    </w:p>
    <w:p w14:paraId="06C2B7C6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7F01FAF5" w14:textId="1318A838" w:rsidR="008A5958" w:rsidRPr="008A5958" w:rsidRDefault="008A5958" w:rsidP="008A5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0"/>
          <w:w w:val="110"/>
          <w:sz w:val="22"/>
          <w:szCs w:val="22"/>
        </w:rPr>
        <w:tab/>
      </w:r>
      <w:r w:rsidRPr="008A5958">
        <w:rPr>
          <w:rFonts w:ascii="Arial" w:hAnsi="Arial" w:cs="Arial"/>
          <w:sz w:val="22"/>
          <w:szCs w:val="22"/>
        </w:rPr>
        <w:t xml:space="preserve"> </w:t>
      </w:r>
    </w:p>
    <w:p w14:paraId="6D23EECC" w14:textId="0D0FFF9A" w:rsidR="008A5958" w:rsidRDefault="008A5958" w:rsidP="00B36113">
      <w:pPr>
        <w:shd w:val="clear" w:color="auto" w:fill="FFFFFF"/>
        <w:tabs>
          <w:tab w:val="left" w:pos="2390"/>
        </w:tabs>
        <w:ind w:left="2410" w:hanging="2410"/>
        <w:rPr>
          <w:rFonts w:ascii="Arial" w:hAnsi="Arial" w:cs="Arial"/>
          <w:sz w:val="22"/>
          <w:szCs w:val="22"/>
        </w:rPr>
      </w:pPr>
      <w:r w:rsidRPr="008A5958">
        <w:rPr>
          <w:rFonts w:ascii="Arial" w:eastAsia="Calibri" w:hAnsi="Arial" w:cs="Arial"/>
          <w:sz w:val="22"/>
          <w:szCs w:val="22"/>
          <w:lang w:eastAsia="en-US"/>
        </w:rPr>
        <w:t xml:space="preserve">CPV </w:t>
      </w:r>
      <w:r>
        <w:rPr>
          <w:rFonts w:ascii="Arial" w:eastAsia="Calibri" w:hAnsi="Arial" w:cs="Arial"/>
          <w:sz w:val="22"/>
          <w:szCs w:val="22"/>
          <w:lang w:eastAsia="en-US"/>
        </w:rPr>
        <w:t>4523</w:t>
      </w:r>
      <w:r w:rsidR="00B36113">
        <w:rPr>
          <w:rFonts w:ascii="Arial" w:eastAsia="Calibri" w:hAnsi="Arial" w:cs="Arial"/>
          <w:sz w:val="22"/>
          <w:szCs w:val="22"/>
          <w:lang w:eastAsia="en-US"/>
        </w:rPr>
        <w:t>1400-9</w:t>
      </w:r>
      <w:r w:rsidRPr="008A5958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Pr="008A5958">
        <w:rPr>
          <w:rFonts w:ascii="Arial" w:hAnsi="Arial" w:cs="Arial"/>
          <w:sz w:val="22"/>
          <w:szCs w:val="22"/>
        </w:rPr>
        <w:t xml:space="preserve">Roboty budowlane w zakresie budowy </w:t>
      </w:r>
      <w:r w:rsidR="00B36113">
        <w:rPr>
          <w:rFonts w:ascii="Arial" w:hAnsi="Arial" w:cs="Arial"/>
          <w:sz w:val="22"/>
          <w:szCs w:val="22"/>
        </w:rPr>
        <w:t>linii energetycznych</w:t>
      </w:r>
    </w:p>
    <w:p w14:paraId="39CD743D" w14:textId="2C2D06B8" w:rsidR="00B36113" w:rsidRPr="006E19D9" w:rsidRDefault="00B36113" w:rsidP="00B36113">
      <w:pPr>
        <w:shd w:val="clear" w:color="auto" w:fill="FFFFFF"/>
        <w:tabs>
          <w:tab w:val="left" w:pos="2390"/>
        </w:tabs>
        <w:ind w:left="2410" w:hanging="2410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CPV 45310000-3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>Roboty instalacyjne elektryczne</w:t>
      </w:r>
    </w:p>
    <w:p w14:paraId="5B8B0324" w14:textId="77777777" w:rsidR="00295090" w:rsidRPr="006E19D9" w:rsidRDefault="00295090" w:rsidP="008A5958">
      <w:pPr>
        <w:rPr>
          <w:rFonts w:ascii="Arial" w:hAnsi="Arial" w:cs="Arial"/>
          <w:b/>
          <w:sz w:val="24"/>
          <w:szCs w:val="24"/>
        </w:rPr>
      </w:pPr>
    </w:p>
    <w:p w14:paraId="7F0472B0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68B0B861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41ADF0FC" w:rsidR="008C6933" w:rsidRPr="006E19D9" w:rsidRDefault="00645AE7" w:rsidP="00645AE7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38C54D4C" w14:textId="20CB489F" w:rsidR="00E03BA2" w:rsidRDefault="00E03BA2" w:rsidP="00846842">
      <w:pPr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14:paraId="31ADCE09" w14:textId="77777777" w:rsidR="008A5958" w:rsidRDefault="008A5958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433339B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B4F705D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D0C0FB6" w14:textId="177BFA02" w:rsidR="008C6933" w:rsidRPr="00645AE7" w:rsidRDefault="00912AA9" w:rsidP="00846842">
      <w:pPr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sz w:val="24"/>
          <w:szCs w:val="24"/>
        </w:rPr>
        <w:t xml:space="preserve">Niniejsze postępowanie jest prowadzone </w:t>
      </w:r>
      <w:r w:rsidRPr="00645AE7">
        <w:rPr>
          <w:rFonts w:ascii="Arial" w:hAnsi="Arial" w:cs="Arial"/>
          <w:sz w:val="24"/>
          <w:szCs w:val="24"/>
          <w:u w:val="single"/>
        </w:rPr>
        <w:t>z wyłączeniem</w:t>
      </w:r>
      <w:r w:rsidRPr="00645AE7">
        <w:rPr>
          <w:rFonts w:ascii="Arial" w:hAnsi="Arial" w:cs="Arial"/>
          <w:sz w:val="24"/>
          <w:szCs w:val="24"/>
        </w:rPr>
        <w:t xml:space="preserve"> stosowania przepisów ustawy z dnia 11 września 2019 r. Prawo zamówień publicznych – </w:t>
      </w:r>
      <w:r w:rsidR="0024446B" w:rsidRPr="00645AE7">
        <w:rPr>
          <w:rFonts w:ascii="Arial" w:hAnsi="Arial" w:cs="Arial"/>
          <w:sz w:val="24"/>
          <w:szCs w:val="24"/>
        </w:rPr>
        <w:t>(</w:t>
      </w:r>
      <w:r w:rsidRPr="00645AE7">
        <w:rPr>
          <w:rFonts w:ascii="Arial" w:hAnsi="Arial" w:cs="Arial"/>
          <w:sz w:val="24"/>
          <w:szCs w:val="24"/>
        </w:rPr>
        <w:t>Dz. U. z 20</w:t>
      </w:r>
      <w:r w:rsidR="005A68DF">
        <w:rPr>
          <w:rFonts w:ascii="Arial" w:hAnsi="Arial" w:cs="Arial"/>
          <w:sz w:val="24"/>
          <w:szCs w:val="24"/>
        </w:rPr>
        <w:t>21</w:t>
      </w:r>
      <w:r w:rsidRPr="00645AE7">
        <w:rPr>
          <w:rFonts w:ascii="Arial" w:hAnsi="Arial" w:cs="Arial"/>
          <w:sz w:val="24"/>
          <w:szCs w:val="24"/>
        </w:rPr>
        <w:t xml:space="preserve"> r. poz. </w:t>
      </w:r>
      <w:r w:rsidR="005A68DF">
        <w:rPr>
          <w:rFonts w:ascii="Arial" w:hAnsi="Arial" w:cs="Arial"/>
          <w:sz w:val="24"/>
          <w:szCs w:val="24"/>
        </w:rPr>
        <w:t>112</w:t>
      </w:r>
      <w:r w:rsidRPr="00645AE7">
        <w:rPr>
          <w:rFonts w:ascii="Arial" w:hAnsi="Arial" w:cs="Arial"/>
          <w:sz w:val="24"/>
          <w:szCs w:val="24"/>
        </w:rPr>
        <w:t>9 ze zm.</w:t>
      </w:r>
      <w:r w:rsidR="0024446B" w:rsidRPr="00645AE7">
        <w:rPr>
          <w:rFonts w:ascii="Arial" w:hAnsi="Arial" w:cs="Arial"/>
          <w:sz w:val="24"/>
          <w:szCs w:val="24"/>
        </w:rPr>
        <w:t>)</w:t>
      </w:r>
      <w:r w:rsidRPr="00645AE7">
        <w:rPr>
          <w:rFonts w:ascii="Arial" w:hAnsi="Arial" w:cs="Arial"/>
          <w:sz w:val="24"/>
          <w:szCs w:val="24"/>
        </w:rPr>
        <w:t>, ze względu na treść art. 2 ust 1 pkt 2 w zw. z art. 5 ust.1 pkt 2 i ust. 4 pkt 1 tej ustawy</w:t>
      </w:r>
      <w:r w:rsidR="004B15FA" w:rsidRPr="00645AE7">
        <w:rPr>
          <w:rFonts w:ascii="Arial" w:hAnsi="Arial" w:cs="Arial"/>
          <w:sz w:val="24"/>
          <w:szCs w:val="24"/>
        </w:rPr>
        <w:t xml:space="preserve"> (</w:t>
      </w:r>
      <w:r w:rsidR="004B15FA" w:rsidRPr="00645AE7">
        <w:rPr>
          <w:rFonts w:ascii="Arial" w:hAnsi="Arial" w:cs="Arial"/>
          <w:sz w:val="24"/>
          <w:szCs w:val="24"/>
          <w:u w:val="single"/>
        </w:rPr>
        <w:t>zamówienie sektorowe o wartości mniejszej niż progi unijne dla zamawiających sektorowych</w:t>
      </w:r>
      <w:r w:rsidR="004B15FA" w:rsidRPr="00645AE7">
        <w:rPr>
          <w:rFonts w:ascii="Arial" w:hAnsi="Arial" w:cs="Arial"/>
          <w:sz w:val="24"/>
          <w:szCs w:val="24"/>
        </w:rPr>
        <w:t>)</w:t>
      </w:r>
    </w:p>
    <w:p w14:paraId="52C3A2C4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3633CDF" w14:textId="77777777" w:rsidR="00645AE7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3DDA8669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7777777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6F7B58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3A21A5CF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C6F805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C9B8A68" w14:textId="77777777" w:rsidR="00645AE7" w:rsidRDefault="00645AE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E5100B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382016E5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1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21B0FB4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2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336554B" w14:textId="3D5B012A" w:rsidR="00E5100B" w:rsidRPr="002C27E2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3</w:t>
      </w:r>
      <w:r w:rsidRPr="002C27E2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7672DD1C" w14:textId="77777777" w:rsidR="00E5100B" w:rsidRPr="002C27E2" w:rsidRDefault="00E5100B" w:rsidP="00E5100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2C27E2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2F996439" w14:textId="77777777" w:rsidR="00E5100B" w:rsidRPr="002C27E2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5</w:t>
      </w:r>
      <w:r w:rsidRPr="002C27E2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2AA6ABA9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6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57143AC6" w14:textId="51ED53FE" w:rsidR="007E1A89" w:rsidRPr="002C27E2" w:rsidRDefault="00E5100B" w:rsidP="00E5100B">
      <w:pPr>
        <w:rPr>
          <w:bCs/>
        </w:rPr>
      </w:pPr>
      <w:r w:rsidRPr="002C27E2">
        <w:rPr>
          <w:rFonts w:ascii="Arial" w:hAnsi="Arial" w:cs="Arial"/>
          <w:bCs/>
          <w:sz w:val="24"/>
          <w:szCs w:val="24"/>
        </w:rPr>
        <w:t>ZAŁĄCZNIK</w:t>
      </w:r>
      <w:r w:rsidR="00F16847" w:rsidRPr="002C27E2">
        <w:rPr>
          <w:rFonts w:ascii="Arial" w:hAnsi="Arial" w:cs="Arial"/>
          <w:bCs/>
          <w:sz w:val="24"/>
          <w:szCs w:val="24"/>
        </w:rPr>
        <w:t>I</w:t>
      </w:r>
      <w:r w:rsidRPr="002C27E2">
        <w:rPr>
          <w:rFonts w:ascii="Arial" w:hAnsi="Arial" w:cs="Arial"/>
          <w:bCs/>
          <w:sz w:val="24"/>
          <w:szCs w:val="24"/>
        </w:rPr>
        <w:t xml:space="preserve"> NR  7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</w:r>
      <w:r w:rsidR="001F307E" w:rsidRPr="002C27E2">
        <w:rPr>
          <w:rFonts w:ascii="Arial" w:hAnsi="Arial" w:cs="Arial"/>
          <w:bCs/>
          <w:sz w:val="24"/>
          <w:szCs w:val="24"/>
        </w:rPr>
        <w:t>dokumentacja techniczna</w:t>
      </w:r>
    </w:p>
    <w:bookmarkEnd w:id="0"/>
    <w:p w14:paraId="3E1FA99A" w14:textId="77777777"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5FBA537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CD2133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65D491A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5289D9D4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057476C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1F5BC0BF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6A22F0" w:rsidRDefault="0060016F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6763A9" w14:textId="0F801832" w:rsidR="006A22F0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Golisza 10, 71 – 682 Szczecin wpisana do rejestru przedsiębiorców Krajowego Rejestru Sądowego </w:t>
      </w:r>
      <w:r w:rsidR="00645AE7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>w Sądzie Rejonowym Szczecin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>NIP: 851-26-24-854, REGON: 811931430, tel.: 91 44-26-200,  fax: 91 422 12 5</w:t>
      </w:r>
      <w:r w:rsidR="005512DB">
        <w:rPr>
          <w:rFonts w:ascii="Arial" w:hAnsi="Arial" w:cs="Arial"/>
          <w:sz w:val="24"/>
          <w:szCs w:val="24"/>
          <w:lang w:val="en-US"/>
        </w:rPr>
        <w:t>8</w:t>
      </w:r>
      <w:r w:rsidR="00A50176">
        <w:rPr>
          <w:rFonts w:ascii="Arial" w:hAnsi="Arial" w:cs="Arial"/>
          <w:sz w:val="24"/>
          <w:szCs w:val="24"/>
          <w:lang w:val="en-US"/>
        </w:rPr>
        <w:t>.</w:t>
      </w:r>
    </w:p>
    <w:p w14:paraId="52670A02" w14:textId="77777777" w:rsidR="00912AA9" w:rsidRPr="006A22F0" w:rsidRDefault="00912AA9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7A6F1813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(t.j. Dz.U. z 202</w:t>
      </w:r>
      <w:r w:rsidR="00D40358">
        <w:rPr>
          <w:rFonts w:ascii="Arial" w:hAnsi="Arial" w:cs="Arial"/>
          <w:sz w:val="24"/>
          <w:szCs w:val="24"/>
        </w:rPr>
        <w:t>1</w:t>
      </w:r>
      <w:r w:rsidRPr="006A22F0">
        <w:rPr>
          <w:rFonts w:ascii="Arial" w:hAnsi="Arial" w:cs="Arial"/>
          <w:sz w:val="24"/>
          <w:szCs w:val="24"/>
        </w:rPr>
        <w:t xml:space="preserve"> r. poz. </w:t>
      </w:r>
      <w:r w:rsidR="00D40358">
        <w:rPr>
          <w:rFonts w:ascii="Arial" w:hAnsi="Arial" w:cs="Arial"/>
          <w:sz w:val="24"/>
          <w:szCs w:val="24"/>
        </w:rPr>
        <w:t>424)</w:t>
      </w:r>
      <w:r w:rsidRPr="006A22F0">
        <w:rPr>
          <w:rFonts w:ascii="Arial" w:hAnsi="Arial" w:cs="Arial"/>
          <w:sz w:val="24"/>
          <w:szCs w:val="24"/>
        </w:rPr>
        <w:t xml:space="preserve">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F0F8641" w14:textId="62240EAE" w:rsidR="00A50176" w:rsidRDefault="00A50176" w:rsidP="0034743E">
      <w:pPr>
        <w:pStyle w:val="Akapitzlist"/>
        <w:numPr>
          <w:ilvl w:val="0"/>
          <w:numId w:val="23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elektronicznej: </w:t>
      </w:r>
      <w:r w:rsidR="006E19D9">
        <w:rPr>
          <w:rFonts w:ascii="Arial" w:hAnsi="Arial" w:cs="Arial"/>
          <w:sz w:val="24"/>
          <w:szCs w:val="24"/>
        </w:rPr>
        <w:t>zwik@zwik.szczecin.pl</w:t>
      </w:r>
    </w:p>
    <w:p w14:paraId="319E29CE" w14:textId="77777777" w:rsidR="006A22F0" w:rsidRPr="006A22F0" w:rsidRDefault="007B5583" w:rsidP="0034743E">
      <w:pPr>
        <w:pStyle w:val="Akapitzlist"/>
        <w:numPr>
          <w:ilvl w:val="0"/>
          <w:numId w:val="23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adres </w:t>
      </w:r>
      <w:r w:rsidR="00D21DFC" w:rsidRPr="006A22F0">
        <w:rPr>
          <w:rFonts w:ascii="Arial" w:hAnsi="Arial" w:cs="Arial"/>
          <w:sz w:val="24"/>
          <w:szCs w:val="24"/>
        </w:rPr>
        <w:t xml:space="preserve">strony internetowej prowadzonego </w:t>
      </w:r>
      <w:r w:rsidRPr="006A22F0">
        <w:rPr>
          <w:rFonts w:ascii="Arial" w:hAnsi="Arial" w:cs="Arial"/>
          <w:sz w:val="24"/>
          <w:szCs w:val="24"/>
        </w:rPr>
        <w:t>p</w:t>
      </w:r>
      <w:r w:rsidR="00D21DFC" w:rsidRPr="006A22F0">
        <w:rPr>
          <w:rFonts w:ascii="Arial" w:hAnsi="Arial" w:cs="Arial"/>
          <w:sz w:val="24"/>
          <w:szCs w:val="24"/>
        </w:rPr>
        <w:t>ostępowania</w:t>
      </w:r>
      <w:r w:rsidR="00400830" w:rsidRPr="006A22F0">
        <w:rPr>
          <w:rFonts w:ascii="Arial" w:hAnsi="Arial" w:cs="Arial"/>
          <w:sz w:val="24"/>
          <w:szCs w:val="24"/>
        </w:rPr>
        <w:t xml:space="preserve"> (na stronie tej </w:t>
      </w:r>
      <w:r w:rsidR="00D21DFC" w:rsidRPr="006A22F0">
        <w:rPr>
          <w:rFonts w:ascii="Arial" w:hAnsi="Arial" w:cs="Arial"/>
          <w:sz w:val="24"/>
          <w:szCs w:val="24"/>
        </w:rPr>
        <w:t>udostępniane będą</w:t>
      </w:r>
      <w:r w:rsidR="00400830" w:rsidRPr="006A22F0">
        <w:rPr>
          <w:rFonts w:ascii="Arial" w:hAnsi="Arial" w:cs="Arial"/>
          <w:sz w:val="24"/>
          <w:szCs w:val="24"/>
        </w:rPr>
        <w:t xml:space="preserve"> też </w:t>
      </w:r>
      <w:r w:rsidR="00D21DFC" w:rsidRPr="006A22F0">
        <w:rPr>
          <w:rFonts w:ascii="Arial" w:hAnsi="Arial" w:cs="Arial"/>
          <w:sz w:val="24"/>
          <w:szCs w:val="24"/>
        </w:rPr>
        <w:t>zmiany i wyjaśnienia treści SWZ oraz inne dokumenty zamówienia bezpośrednio związane z postęp</w:t>
      </w:r>
      <w:r w:rsidRPr="006A22F0">
        <w:rPr>
          <w:rFonts w:ascii="Arial" w:hAnsi="Arial" w:cs="Arial"/>
          <w:sz w:val="24"/>
          <w:szCs w:val="24"/>
        </w:rPr>
        <w:t>owaniem o udzielenie zamówienia</w:t>
      </w:r>
      <w:r w:rsidR="00AD1F47" w:rsidRPr="006A22F0">
        <w:rPr>
          <w:rFonts w:ascii="Arial" w:hAnsi="Arial" w:cs="Arial"/>
          <w:sz w:val="24"/>
          <w:szCs w:val="24"/>
        </w:rPr>
        <w:t>)</w:t>
      </w:r>
      <w:r w:rsidRPr="006A22F0">
        <w:rPr>
          <w:rFonts w:ascii="Arial" w:hAnsi="Arial" w:cs="Arial"/>
          <w:sz w:val="24"/>
          <w:szCs w:val="24"/>
        </w:rPr>
        <w:t>:</w:t>
      </w:r>
      <w:r w:rsidR="00A50176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="00616DA1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1BB69489" w14:textId="77777777" w:rsidR="00F63720" w:rsidRDefault="00F63720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4DF4C425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645AE7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C54639" w:rsidRDefault="00C54639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sz w:val="24"/>
          <w:szCs w:val="24"/>
        </w:rPr>
        <w:t xml:space="preserve">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2F211B5A" w:rsidR="00C54639" w:rsidRDefault="00C54639" w:rsidP="0034743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</w:t>
      </w:r>
      <w:r w:rsidR="00645AE7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Default="00C54639" w:rsidP="0034743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679F9" w:rsidRDefault="00C54639" w:rsidP="0034743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6A22F0" w:rsidRDefault="00B36919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>na formularzu oferty, według wzoru stanowiącego</w:t>
      </w:r>
      <w:r w:rsidR="00867CFA" w:rsidRPr="00645AE7">
        <w:rPr>
          <w:rFonts w:ascii="Arial" w:hAnsi="Arial" w:cs="Arial"/>
          <w:color w:val="FF0000"/>
          <w:sz w:val="24"/>
          <w:szCs w:val="24"/>
        </w:rPr>
        <w:t xml:space="preserve"> </w:t>
      </w:r>
      <w:r w:rsidR="00867CFA" w:rsidRPr="00F16847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F16847">
        <w:rPr>
          <w:rFonts w:ascii="Arial" w:hAnsi="Arial" w:cs="Arial"/>
          <w:b/>
          <w:bCs/>
          <w:sz w:val="24"/>
          <w:szCs w:val="24"/>
        </w:rPr>
        <w:t>SWZ</w:t>
      </w:r>
      <w:r w:rsidR="00867CFA" w:rsidRPr="00F16847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82317A" w:rsidRDefault="008F42E8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2317A" w:rsidRDefault="0060016F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A579827" w14:textId="77777777" w:rsidR="0082317A" w:rsidRPr="00645AE7" w:rsidRDefault="0082317A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14:paraId="2D74C30C" w14:textId="77777777" w:rsidR="0060016F" w:rsidRPr="006A22F0" w:rsidRDefault="0060016F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736B63A5" w14:textId="77777777" w:rsidR="0060016F" w:rsidRPr="006A22F0" w:rsidRDefault="0060016F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4EA7446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II </w:t>
      </w:r>
    </w:p>
    <w:p w14:paraId="417B9066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3C5F7345" w14:textId="77777777"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14:paraId="34D5EC38" w14:textId="77777777" w:rsidR="006515F3" w:rsidRPr="006515F3" w:rsidRDefault="006515F3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(w </w:t>
      </w:r>
      <w:r w:rsidR="00626AE6" w:rsidRPr="00626AE6">
        <w:rPr>
          <w:rFonts w:ascii="Arial" w:hAnsi="Arial" w:cs="Arial"/>
          <w:bCs/>
          <w:sz w:val="24"/>
          <w:szCs w:val="24"/>
        </w:rPr>
        <w:t xml:space="preserve">szczególności 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 wyjaśnienie treści SWZ), zawiadomienia i informacje przekazywane są wyłącznie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Nexus” pod adresem </w:t>
      </w:r>
      <w:hyperlink r:id="rId11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DD3E522" w14:textId="77777777" w:rsidR="00C066AB" w:rsidRPr="00753E90" w:rsidRDefault="00C066AB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1509F317" w14:textId="71022482" w:rsidR="00C066AB" w:rsidRPr="00317FDD" w:rsidRDefault="00C066AB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highlight w:val="yellow"/>
        </w:rPr>
      </w:pPr>
      <w:r w:rsidRPr="00317FDD">
        <w:rPr>
          <w:rFonts w:ascii="Arial" w:hAnsi="Arial" w:cs="Arial"/>
          <w:sz w:val="24"/>
          <w:szCs w:val="24"/>
          <w:highlight w:val="yellow"/>
        </w:rPr>
        <w:t xml:space="preserve">Ofertę i oświadczenie, o </w:t>
      </w:r>
      <w:r w:rsidR="00C934A2" w:rsidRPr="00317FDD">
        <w:rPr>
          <w:rFonts w:ascii="Arial" w:hAnsi="Arial" w:cs="Arial"/>
          <w:sz w:val="24"/>
          <w:szCs w:val="24"/>
          <w:highlight w:val="yellow"/>
        </w:rPr>
        <w:t>niepodleganiu wykluczeniu i spełnianiu warunków udziału w postępowaniu</w:t>
      </w:r>
      <w:r w:rsidRPr="00317FDD">
        <w:rPr>
          <w:rFonts w:ascii="Arial" w:hAnsi="Arial" w:cs="Arial"/>
          <w:sz w:val="24"/>
          <w:szCs w:val="24"/>
          <w:highlight w:val="yellow"/>
        </w:rPr>
        <w:t>, składa się, pod rygorem nieważności w formie elektronicznej przy użyciu kwalifikowanego podpisu elektronicznego lub w postaci elektronicznej opatrzonej podpisem zaufanym lub podpisem osobistym.</w:t>
      </w:r>
    </w:p>
    <w:p w14:paraId="39BF7380" w14:textId="2BA29A61" w:rsidR="00C066AB" w:rsidRPr="00234DE0" w:rsidRDefault="00437678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Wykonawca celem złożenia oferty winien zapoznać się z Regulaminem Internetowej Platformy zakupowej platformazakupowa.pl Open Nexus Sp. z o.</w:t>
      </w:r>
      <w:r w:rsidR="00A06545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 dostępnym n</w:t>
      </w:r>
      <w:r w:rsidR="00A06545">
        <w:rPr>
          <w:rFonts w:ascii="Arial" w:hAnsi="Arial" w:cs="Arial"/>
          <w:sz w:val="24"/>
          <w:szCs w:val="24"/>
        </w:rPr>
        <w:t xml:space="preserve">a stronie internetowej Platformy pod adresem </w:t>
      </w:r>
      <w:hyperlink r:id="rId12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</w:t>
      </w:r>
      <w:r w:rsidR="00A06545">
        <w:rPr>
          <w:rFonts w:ascii="Arial" w:hAnsi="Arial" w:cs="Arial"/>
          <w:sz w:val="24"/>
          <w:szCs w:val="24"/>
        </w:rPr>
        <w:br/>
      </w:r>
      <w:r w:rsidRPr="00234DE0">
        <w:rPr>
          <w:rFonts w:ascii="Arial" w:hAnsi="Arial" w:cs="Arial"/>
          <w:sz w:val="24"/>
          <w:szCs w:val="24"/>
        </w:rPr>
        <w:t>z zawartą w nim instrukcją.</w:t>
      </w:r>
    </w:p>
    <w:p w14:paraId="00BECD8C" w14:textId="77777777" w:rsidR="00437678" w:rsidRPr="00753E90" w:rsidRDefault="00437678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32E01162" w14:textId="1D7DB86B" w:rsidR="00437678" w:rsidRPr="00753E90" w:rsidRDefault="00437678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>w formacie odpowiednio: xml, pdf, doc, docx, xls lub xlsx.</w:t>
      </w:r>
    </w:p>
    <w:p w14:paraId="5907A5CE" w14:textId="77777777" w:rsidR="00437678" w:rsidRDefault="00437678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Wymagania sprzętowe dla wykonawcy: przeglądarka internetowa Internet Explorer 11 lub Firefox ver. 46 i późniejsze lub Chrome ver. 45 i późniejsze lub Opera ver.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14:paraId="1570C6F0" w14:textId="77777777" w:rsidR="001855F4" w:rsidRPr="001855F4" w:rsidRDefault="001855F4" w:rsidP="0034743E">
      <w:pPr>
        <w:pStyle w:val="BodyText21"/>
        <w:numPr>
          <w:ilvl w:val="0"/>
          <w:numId w:val="2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28CA0FB" w14:textId="1CB74E99" w:rsidR="001855F4" w:rsidRPr="001855F4" w:rsidRDefault="001855F4" w:rsidP="0034743E">
      <w:pPr>
        <w:pStyle w:val="BodyText21"/>
        <w:numPr>
          <w:ilvl w:val="0"/>
          <w:numId w:val="2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08089514" w14:textId="77777777" w:rsidR="001855F4" w:rsidRPr="001855F4" w:rsidRDefault="001855F4" w:rsidP="0034743E">
      <w:pPr>
        <w:pStyle w:val="BodyText21"/>
        <w:numPr>
          <w:ilvl w:val="0"/>
          <w:numId w:val="2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C4BD637" w14:textId="0EA9900A" w:rsidR="001855F4" w:rsidRPr="001855F4" w:rsidRDefault="001855F4" w:rsidP="0034743E">
      <w:pPr>
        <w:pStyle w:val="BodyText21"/>
        <w:numPr>
          <w:ilvl w:val="0"/>
          <w:numId w:val="2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1465CD6E" w14:textId="32634488" w:rsidR="001855F4" w:rsidRPr="001855F4" w:rsidRDefault="001855F4" w:rsidP="0034743E">
      <w:pPr>
        <w:pStyle w:val="BodyText21"/>
        <w:numPr>
          <w:ilvl w:val="0"/>
          <w:numId w:val="2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 w:rsidR="00E50CB3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2086B973" w14:textId="77777777" w:rsidR="001855F4" w:rsidRPr="001855F4" w:rsidRDefault="001855F4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14:paraId="6B852500" w14:textId="14EDE5CF" w:rsidR="00C066AB" w:rsidRPr="00585CF1" w:rsidRDefault="00C066AB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 xml:space="preserve">2020 r. w sprawie sposobu sporządzania i przekazywania informacji oraz wymagań technicznych dla </w:t>
      </w:r>
      <w:r w:rsidRPr="00585CF1">
        <w:rPr>
          <w:rFonts w:ascii="Arial" w:hAnsi="Arial" w:cs="Arial"/>
          <w:sz w:val="24"/>
          <w:szCs w:val="24"/>
        </w:rPr>
        <w:lastRenderedPageBreak/>
        <w:t xml:space="preserve">dokumentów elektronicznych oraz środków komunikacji elektronicznej </w:t>
      </w:r>
      <w:r w:rsidR="00A06545">
        <w:rPr>
          <w:rFonts w:ascii="Arial" w:hAnsi="Arial" w:cs="Arial"/>
          <w:sz w:val="24"/>
          <w:szCs w:val="24"/>
        </w:rPr>
        <w:br/>
      </w:r>
      <w:r w:rsidRPr="00585CF1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6DE961FD" w14:textId="7A5DDC40" w:rsidR="00C066AB" w:rsidRPr="00234DE0" w:rsidRDefault="00C066AB" w:rsidP="0034743E">
      <w:pPr>
        <w:numPr>
          <w:ilvl w:val="0"/>
          <w:numId w:val="2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 w:rsidR="00C67F38"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="00DB44FB">
        <w:rPr>
          <w:rFonts w:ascii="Arial" w:hAnsi="Arial" w:cs="Arial"/>
          <w:sz w:val="24"/>
          <w:szCs w:val="24"/>
        </w:rPr>
        <w:t>Agnieszka Poręczewska-Bereszko</w:t>
      </w:r>
      <w:r w:rsidR="00A06545">
        <w:rPr>
          <w:rFonts w:ascii="Arial" w:hAnsi="Arial" w:cs="Arial"/>
          <w:sz w:val="24"/>
          <w:szCs w:val="24"/>
        </w:rPr>
        <w:t xml:space="preserve"> -</w:t>
      </w:r>
      <w:r w:rsidR="006E19D9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 xml:space="preserve">tel. </w:t>
      </w:r>
      <w:r w:rsidR="00A06545">
        <w:rPr>
          <w:rFonts w:ascii="Arial" w:hAnsi="Arial" w:cs="Arial"/>
          <w:sz w:val="24"/>
          <w:szCs w:val="24"/>
        </w:rPr>
        <w:t>91 44 26</w:t>
      </w:r>
      <w:r w:rsidR="00897C24">
        <w:rPr>
          <w:rFonts w:ascii="Arial" w:hAnsi="Arial" w:cs="Arial"/>
          <w:sz w:val="24"/>
          <w:szCs w:val="24"/>
        </w:rPr>
        <w:t> 2</w:t>
      </w:r>
      <w:r w:rsidR="00B36113">
        <w:rPr>
          <w:rFonts w:ascii="Arial" w:hAnsi="Arial" w:cs="Arial"/>
          <w:sz w:val="24"/>
          <w:szCs w:val="24"/>
        </w:rPr>
        <w:t>4</w:t>
      </w:r>
      <w:r w:rsidR="00DB44FB">
        <w:rPr>
          <w:rFonts w:ascii="Arial" w:hAnsi="Arial" w:cs="Arial"/>
          <w:sz w:val="24"/>
          <w:szCs w:val="24"/>
        </w:rPr>
        <w:t>4</w:t>
      </w:r>
      <w:r w:rsidR="00897C24">
        <w:rPr>
          <w:rFonts w:ascii="Arial" w:hAnsi="Arial" w:cs="Arial"/>
          <w:sz w:val="24"/>
          <w:szCs w:val="24"/>
        </w:rPr>
        <w:t>.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02A7DAF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7C885852" w14:textId="77777777"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15B14824" w14:textId="77777777"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4D294B58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443C46A3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576EA29F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14:paraId="4A618B92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Sposób składania dokumentów przez wykonawców wspólnie ubiegających się o udzielenie zamówienia został określony w Rozdziale V</w:t>
      </w:r>
      <w:r w:rsidR="0022192D" w:rsidRPr="003C12D3">
        <w:rPr>
          <w:rFonts w:ascii="Arial" w:hAnsi="Arial" w:cs="Arial"/>
        </w:rPr>
        <w:t>I</w:t>
      </w:r>
      <w:r w:rsidR="0022192D" w:rsidRPr="003C12D3">
        <w:rPr>
          <w:rFonts w:ascii="Arial" w:hAnsi="Arial" w:cs="Arial"/>
          <w:i/>
        </w:rPr>
        <w:t xml:space="preserve"> </w:t>
      </w:r>
      <w:r w:rsidR="00593DE9" w:rsidRPr="003C12D3">
        <w:rPr>
          <w:rFonts w:ascii="Arial" w:hAnsi="Arial" w:cs="Arial"/>
        </w:rPr>
        <w:t>SWZ.</w:t>
      </w:r>
    </w:p>
    <w:p w14:paraId="1B3449C4" w14:textId="0E6E7B7C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Wspólnicy spółki cywilnej są wykonawcami wspólnie ubiegającymi się o udzielenie zamówienia i mają do nich zastos</w:t>
      </w:r>
      <w:r w:rsidR="004B4FB6">
        <w:rPr>
          <w:rFonts w:ascii="Arial" w:hAnsi="Arial" w:cs="Arial"/>
        </w:rPr>
        <w:t>owanie zasady określone w pkt 1-</w:t>
      </w:r>
      <w:r w:rsidRPr="003C12D3">
        <w:rPr>
          <w:rFonts w:ascii="Arial" w:hAnsi="Arial" w:cs="Arial"/>
        </w:rPr>
        <w:t>4.</w:t>
      </w:r>
    </w:p>
    <w:p w14:paraId="3FFEA2FE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>regulującej współpracę tych wykonawców</w:t>
      </w:r>
      <w:r w:rsidRPr="003C12D3">
        <w:rPr>
          <w:rFonts w:ascii="Arial" w:hAnsi="Arial" w:cs="Arial"/>
        </w:rPr>
        <w:t>, zawierającą, co najmniej:</w:t>
      </w:r>
    </w:p>
    <w:p w14:paraId="26BFCC5B" w14:textId="77777777" w:rsidR="0060016F" w:rsidRPr="003C12D3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0F8FFC" w14:textId="77777777" w:rsidR="0060016F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1B13709E" w14:textId="77777777" w:rsidR="0060016F" w:rsidRPr="00CB5E95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3D42E78" w14:textId="77777777" w:rsidR="0060016F" w:rsidRDefault="00CB5E95" w:rsidP="0034743E">
      <w:pPr>
        <w:pStyle w:val="BodyText21"/>
        <w:numPr>
          <w:ilvl w:val="0"/>
          <w:numId w:val="29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>
        <w:rPr>
          <w:rFonts w:ascii="Arial" w:hAnsi="Arial" w:cs="Arial"/>
        </w:rPr>
        <w:t>.</w:t>
      </w:r>
    </w:p>
    <w:p w14:paraId="0E079FF7" w14:textId="18D4AF2E" w:rsidR="00CB5E95" w:rsidRPr="00C82EDF" w:rsidRDefault="008D0FCE" w:rsidP="0034743E">
      <w:pPr>
        <w:pStyle w:val="BodyText21"/>
        <w:numPr>
          <w:ilvl w:val="0"/>
          <w:numId w:val="29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4B4FB6"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55908F8F" w14:textId="77777777" w:rsidR="008D0FCE" w:rsidRPr="008D0FCE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431D506D" w14:textId="77777777"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6A32B21" w14:textId="77777777" w:rsidR="0060016F" w:rsidRPr="003C12D3" w:rsidRDefault="00782C10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="0060016F" w:rsidRPr="003C12D3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3C12D3">
        <w:rPr>
          <w:rFonts w:ascii="Arial" w:hAnsi="Arial" w:cs="Arial"/>
          <w:sz w:val="24"/>
          <w:szCs w:val="24"/>
        </w:rPr>
        <w:t xml:space="preserve"> konkurencji</w:t>
      </w:r>
      <w:r w:rsidR="0060016F" w:rsidRPr="003C12D3">
        <w:rPr>
          <w:rFonts w:ascii="Arial" w:hAnsi="Arial" w:cs="Arial"/>
          <w:sz w:val="24"/>
          <w:szCs w:val="24"/>
        </w:rPr>
        <w:t xml:space="preserve">,  jeżeli wykonawca, </w:t>
      </w:r>
      <w:r w:rsidR="0060016F" w:rsidRPr="006C4ADE">
        <w:rPr>
          <w:rFonts w:ascii="Arial" w:hAnsi="Arial" w:cs="Arial"/>
          <w:sz w:val="24"/>
          <w:szCs w:val="24"/>
        </w:rPr>
        <w:t>wraz z przekazaniem takich informacji</w:t>
      </w:r>
      <w:r w:rsidR="0060016F"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 w:rsidR="00FB1C45"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4CBA8068" w14:textId="77777777" w:rsidR="0060016F" w:rsidRPr="007B539C" w:rsidRDefault="0060016F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29DCF371" w14:textId="6DC0A8DD" w:rsidR="00C6779D" w:rsidRPr="007B539C" w:rsidRDefault="006E19D9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="00C6779D" w:rsidRPr="007B539C">
        <w:rPr>
          <w:rFonts w:ascii="Arial" w:hAnsi="Arial" w:cs="Arial"/>
          <w:sz w:val="24"/>
          <w:szCs w:val="24"/>
        </w:rPr>
        <w:t xml:space="preserve"> RODO, </w:t>
      </w:r>
      <w:r w:rsidR="00A55F63">
        <w:rPr>
          <w:rFonts w:ascii="Arial" w:hAnsi="Arial" w:cs="Arial"/>
          <w:sz w:val="24"/>
          <w:szCs w:val="24"/>
        </w:rPr>
        <w:t>Z</w:t>
      </w:r>
      <w:r w:rsidR="00C6779D"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1C7411D7" w14:textId="77777777" w:rsidR="00620F21" w:rsidRPr="007B539C" w:rsidRDefault="00620F21" w:rsidP="0034743E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administratorem danych osobowych jest: Zakład Wodociągów i Kanalizacji Sp. z o.o. w Szczecinie, ul. M. Golisza 10, 71-682 Szczecin</w:t>
      </w:r>
    </w:p>
    <w:p w14:paraId="2BDD2C24" w14:textId="77777777" w:rsidR="00620F21" w:rsidRPr="007B539C" w:rsidRDefault="00620F21" w:rsidP="0034743E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5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5EF31C0C" w14:textId="77777777" w:rsidR="00620F21" w:rsidRPr="007B539C" w:rsidRDefault="00620F21" w:rsidP="0034743E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="006C4ADE"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="006C4ADE"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="006C4ADE" w:rsidRPr="006C4ADE">
        <w:rPr>
          <w:rFonts w:ascii="Arial" w:hAnsi="Arial" w:cs="Arial"/>
          <w:bCs/>
        </w:rPr>
        <w:t>)</w:t>
      </w:r>
      <w:r w:rsidRPr="006C4ADE">
        <w:rPr>
          <w:rFonts w:ascii="Arial" w:hAnsi="Arial" w:cs="Arial"/>
          <w:bCs/>
        </w:rPr>
        <w:t>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 w:rsidR="00097A3B"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o.o. w Szczecinie</w:t>
      </w:r>
    </w:p>
    <w:p w14:paraId="2F87D054" w14:textId="77777777" w:rsidR="00620F21" w:rsidRPr="007B539C" w:rsidRDefault="00620F21" w:rsidP="0034743E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084FE370" w14:textId="77777777" w:rsidR="00620F21" w:rsidRPr="007B539C" w:rsidRDefault="00620F21" w:rsidP="0034743E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7BD4E6A6" w14:textId="77777777" w:rsidR="00620F21" w:rsidRPr="007B539C" w:rsidRDefault="00620F21" w:rsidP="0034743E">
      <w:pPr>
        <w:pStyle w:val="Akapitzlist"/>
        <w:numPr>
          <w:ilvl w:val="0"/>
          <w:numId w:val="24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31A15987" w14:textId="77777777" w:rsidR="00620F21" w:rsidRPr="007B539C" w:rsidRDefault="00620F21" w:rsidP="0034743E">
      <w:pPr>
        <w:pStyle w:val="Akapitzlist"/>
        <w:numPr>
          <w:ilvl w:val="0"/>
          <w:numId w:val="24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15F46730" w14:textId="77777777" w:rsidR="00620F21" w:rsidRPr="007B539C" w:rsidRDefault="00620F21" w:rsidP="0034743E">
      <w:pPr>
        <w:pStyle w:val="Akapitzlist"/>
        <w:numPr>
          <w:ilvl w:val="0"/>
          <w:numId w:val="24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5C27596E" w14:textId="77777777" w:rsidR="00620F21" w:rsidRPr="007B539C" w:rsidRDefault="00620F21" w:rsidP="0034743E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6C9EA541" w14:textId="77777777" w:rsidR="00620F21" w:rsidRPr="007B539C" w:rsidRDefault="00620F21" w:rsidP="0034743E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1D3695B8" w14:textId="77777777" w:rsidR="00620F21" w:rsidRPr="007B539C" w:rsidRDefault="00620F21" w:rsidP="0034743E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521A64EC" w14:textId="77777777" w:rsidR="00620F21" w:rsidRPr="007B539C" w:rsidRDefault="00620F21" w:rsidP="0034743E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14:paraId="599E8A99" w14:textId="77777777" w:rsidR="00620F21" w:rsidRPr="007B539C" w:rsidRDefault="00620F21" w:rsidP="0034743E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3237F9C2" w14:textId="77777777" w:rsidR="00620F21" w:rsidRPr="007B539C" w:rsidRDefault="00620F21" w:rsidP="0034743E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podanie danych osobowych jest wymogiem ustawowym (wynikającym z ustawy Kodeks Cywilny), niepodanie danych uniemożliwia procedowanie złożonej oferty.</w:t>
      </w:r>
    </w:p>
    <w:p w14:paraId="287549B7" w14:textId="77777777" w:rsidR="00620F21" w:rsidRDefault="00620F21" w:rsidP="0034743E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</w:t>
      </w:r>
      <w:r w:rsidR="00312CF7" w:rsidRPr="007B539C">
        <w:rPr>
          <w:rFonts w:ascii="Arial" w:hAnsi="Arial" w:cs="Arial"/>
          <w:sz w:val="24"/>
          <w:szCs w:val="24"/>
        </w:rPr>
        <w:t>.</w:t>
      </w:r>
    </w:p>
    <w:p w14:paraId="3699BAD6" w14:textId="77777777" w:rsidR="009E2BF5" w:rsidRPr="00B70467" w:rsidRDefault="009E2BF5" w:rsidP="00B7046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2A176E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</w:p>
    <w:p w14:paraId="475BBA50" w14:textId="2A467FD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 xml:space="preserve">. Warunki udziału </w:t>
      </w:r>
      <w:r w:rsidR="00545465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w postępowaniu</w:t>
      </w:r>
    </w:p>
    <w:p w14:paraId="25075798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25B83577" w14:textId="77777777" w:rsidR="0055094F" w:rsidRPr="005C3867" w:rsidRDefault="0060016F" w:rsidP="00BC3215">
      <w:pPr>
        <w:pStyle w:val="Akapitzlist"/>
        <w:numPr>
          <w:ilvl w:val="0"/>
          <w:numId w:val="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5C3867">
        <w:rPr>
          <w:rFonts w:ascii="Arial" w:eastAsia="Times New Roman" w:hAnsi="Arial" w:cs="Arial"/>
          <w:sz w:val="24"/>
          <w:szCs w:val="24"/>
        </w:rPr>
        <w:t xml:space="preserve">O udzielenie zamówienia może ubiegać </w:t>
      </w:r>
      <w:r w:rsidR="00EC6962" w:rsidRPr="005C3867">
        <w:rPr>
          <w:rFonts w:ascii="Arial" w:eastAsia="Times New Roman" w:hAnsi="Arial" w:cs="Arial"/>
          <w:sz w:val="24"/>
          <w:szCs w:val="24"/>
        </w:rPr>
        <w:t xml:space="preserve">się </w:t>
      </w:r>
      <w:r w:rsidRPr="005C3867">
        <w:rPr>
          <w:rFonts w:ascii="Arial" w:eastAsia="Times New Roman" w:hAnsi="Arial" w:cs="Arial"/>
          <w:sz w:val="24"/>
          <w:szCs w:val="24"/>
        </w:rPr>
        <w:t xml:space="preserve">wykonawca, który </w:t>
      </w:r>
      <w:r w:rsidRPr="005C3867">
        <w:rPr>
          <w:rFonts w:ascii="Arial" w:eastAsia="Times New Roman" w:hAnsi="Arial" w:cs="Arial"/>
          <w:bCs/>
          <w:sz w:val="24"/>
          <w:szCs w:val="24"/>
        </w:rPr>
        <w:t>nie podlega wykluczeniu z postępowania</w:t>
      </w:r>
      <w:r w:rsidR="0055094F" w:rsidRPr="005C3867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55094F" w:rsidRPr="005C3867">
        <w:rPr>
          <w:rFonts w:ascii="Arial" w:hAnsi="Arial" w:cs="Arial"/>
          <w:b/>
          <w:bCs/>
          <w:sz w:val="24"/>
          <w:szCs w:val="24"/>
        </w:rPr>
        <w:t>Z postępowania o udzielenie zamówienia publicznego wyklucza się wykonawcę:</w:t>
      </w:r>
    </w:p>
    <w:p w14:paraId="26E7E881" w14:textId="77777777" w:rsidR="0055094F" w:rsidRPr="005C3867" w:rsidRDefault="0055094F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14:paraId="29CF6146" w14:textId="77777777" w:rsidR="0055094F" w:rsidRPr="005C3867" w:rsidRDefault="0055094F" w:rsidP="0034743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5C3867">
          <w:rPr>
            <w:rFonts w:ascii="Arial" w:hAnsi="Arial" w:cs="Arial"/>
            <w:sz w:val="24"/>
            <w:szCs w:val="24"/>
          </w:rPr>
          <w:t>art. 258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13D38E0D" w14:textId="77777777" w:rsidR="0055094F" w:rsidRPr="005C3867" w:rsidRDefault="0055094F" w:rsidP="0034743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handlu ludźmi, o którym mowa w </w:t>
      </w:r>
      <w:hyperlink r:id="rId17" w:anchor="/document/16798683?unitId=art(189(a))&amp;cm=DOCUMENT" w:history="1">
        <w:r w:rsidRPr="005C3867">
          <w:rPr>
            <w:rFonts w:ascii="Arial" w:hAnsi="Arial" w:cs="Arial"/>
            <w:sz w:val="24"/>
            <w:szCs w:val="24"/>
          </w:rPr>
          <w:t>art. 189a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374257B9" w14:textId="77777777" w:rsidR="00AB200F" w:rsidRPr="00D05DEB" w:rsidRDefault="00AB200F" w:rsidP="00AB200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5DEB">
        <w:rPr>
          <w:rFonts w:ascii="Arial" w:hAnsi="Arial" w:cs="Arial"/>
          <w:sz w:val="24"/>
          <w:szCs w:val="24"/>
          <w:shd w:val="clear" w:color="auto" w:fill="FFFFFF"/>
        </w:rPr>
        <w:t>o którym mowa w</w:t>
      </w:r>
      <w:r w:rsidRPr="00D05DEB">
        <w:rPr>
          <w:rStyle w:val="Pogrubienie"/>
          <w:rFonts w:ascii="Arial" w:hAnsi="Arial" w:cs="Arial"/>
          <w:sz w:val="24"/>
          <w:szCs w:val="24"/>
        </w:rPr>
        <w:t> </w:t>
      </w:r>
      <w:r w:rsidRPr="00D05DEB">
        <w:rPr>
          <w:rStyle w:val="Pogrubienie"/>
          <w:rFonts w:ascii="Arial" w:hAnsi="Arial" w:cs="Arial"/>
          <w:b w:val="0"/>
          <w:sz w:val="24"/>
          <w:szCs w:val="24"/>
        </w:rPr>
        <w:t>art. 228</w:t>
      </w:r>
      <w:r w:rsidRPr="00D05DEB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D05DEB">
        <w:rPr>
          <w:rFonts w:ascii="Arial" w:hAnsi="Arial" w:cs="Arial"/>
          <w:iCs/>
          <w:sz w:val="24"/>
          <w:szCs w:val="24"/>
          <w:shd w:val="clear" w:color="auto" w:fill="FFFFFF"/>
        </w:rPr>
        <w:t>zastosowanie aukcji elektronicznej, wyłączenia</w:t>
      </w:r>
      <w:r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Pr="00D05DEB">
        <w:rPr>
          <w:rFonts w:ascii="Arial" w:hAnsi="Arial" w:cs="Arial"/>
          <w:sz w:val="24"/>
          <w:szCs w:val="24"/>
          <w:shd w:val="clear" w:color="auto" w:fill="FFFFFF"/>
        </w:rPr>
        <w:t>–230a,</w:t>
      </w:r>
      <w:r w:rsidRPr="00D05DEB">
        <w:rPr>
          <w:rStyle w:val="Pogrubienie"/>
          <w:rFonts w:ascii="Arial" w:hAnsi="Arial" w:cs="Arial"/>
          <w:sz w:val="24"/>
          <w:szCs w:val="24"/>
        </w:rPr>
        <w:t> </w:t>
      </w:r>
      <w:r w:rsidRPr="00D05DEB">
        <w:rPr>
          <w:rStyle w:val="Pogrubienie"/>
          <w:rFonts w:ascii="Arial" w:hAnsi="Arial" w:cs="Arial"/>
          <w:b w:val="0"/>
          <w:sz w:val="24"/>
          <w:szCs w:val="24"/>
        </w:rPr>
        <w:t>art. 250a</w:t>
      </w:r>
      <w:r w:rsidRPr="00D05DEB">
        <w:rPr>
          <w:rFonts w:ascii="Arial" w:hAnsi="Arial" w:cs="Arial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iCs/>
          <w:sz w:val="24"/>
          <w:szCs w:val="24"/>
          <w:shd w:val="clear" w:color="auto" w:fill="FFFFFF"/>
        </w:rPr>
        <w:t xml:space="preserve">łapownictwo </w:t>
      </w:r>
      <w:r w:rsidRPr="00D05DEB">
        <w:rPr>
          <w:rFonts w:ascii="Arial" w:hAnsi="Arial" w:cs="Arial"/>
          <w:iCs/>
          <w:sz w:val="24"/>
          <w:szCs w:val="24"/>
          <w:shd w:val="clear" w:color="auto" w:fill="FFFFFF"/>
        </w:rPr>
        <w:t>wyborcze</w:t>
      </w:r>
      <w:r w:rsidRPr="00D05DEB">
        <w:rPr>
          <w:rFonts w:ascii="Arial" w:hAnsi="Arial" w:cs="Arial"/>
          <w:sz w:val="24"/>
          <w:szCs w:val="24"/>
          <w:shd w:val="clear" w:color="auto" w:fill="FFFFFF"/>
        </w:rPr>
        <w:t> Kodeksu karnego, w</w:t>
      </w:r>
      <w:r w:rsidRPr="00D05DEB">
        <w:rPr>
          <w:rStyle w:val="Pogrubienie"/>
          <w:rFonts w:ascii="Arial" w:hAnsi="Arial" w:cs="Arial"/>
          <w:sz w:val="24"/>
          <w:szCs w:val="24"/>
        </w:rPr>
        <w:t> </w:t>
      </w:r>
      <w:r w:rsidRPr="00D05DEB">
        <w:rPr>
          <w:rStyle w:val="Pogrubienie"/>
          <w:rFonts w:ascii="Arial" w:hAnsi="Arial" w:cs="Arial"/>
          <w:b w:val="0"/>
          <w:sz w:val="24"/>
          <w:szCs w:val="24"/>
        </w:rPr>
        <w:t>art. 46</w:t>
      </w:r>
      <w:r w:rsidRPr="00D05DEB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D05DEB">
        <w:rPr>
          <w:rFonts w:ascii="Arial" w:hAnsi="Arial" w:cs="Arial"/>
          <w:iCs/>
          <w:sz w:val="24"/>
          <w:szCs w:val="24"/>
          <w:shd w:val="clear" w:color="auto" w:fill="FFFFFF"/>
        </w:rPr>
        <w:t>odpowiedzialność zamawiającego</w:t>
      </w:r>
      <w:r w:rsidRPr="00D05DEB">
        <w:rPr>
          <w:rFonts w:ascii="Arial" w:hAnsi="Arial" w:cs="Arial"/>
          <w:sz w:val="24"/>
          <w:szCs w:val="24"/>
          <w:shd w:val="clear" w:color="auto" w:fill="FFFFFF"/>
        </w:rPr>
        <w:t>–48 ustawy z dnia 25 czerwca 2010 r. o sporcie (Dz. U. z 2020 r. poz. 1133 oraz z 2021 r. poz. 2054) lub w</w:t>
      </w:r>
      <w:r w:rsidRPr="00D05DEB">
        <w:rPr>
          <w:rStyle w:val="Pogrubienie"/>
          <w:rFonts w:ascii="Arial" w:hAnsi="Arial" w:cs="Arial"/>
          <w:sz w:val="24"/>
          <w:szCs w:val="24"/>
        </w:rPr>
        <w:t> </w:t>
      </w:r>
      <w:r w:rsidRPr="00D05DEB">
        <w:rPr>
          <w:rStyle w:val="Pogrubienie"/>
          <w:rFonts w:ascii="Arial" w:hAnsi="Arial" w:cs="Arial"/>
          <w:b w:val="0"/>
          <w:sz w:val="24"/>
          <w:szCs w:val="24"/>
        </w:rPr>
        <w:t>art. 831</w:t>
      </w:r>
      <w:r w:rsidRPr="00D05DEB">
        <w:rPr>
          <w:rFonts w:ascii="Arial" w:hAnsi="Arial" w:cs="Arial"/>
          <w:sz w:val="24"/>
          <w:szCs w:val="24"/>
          <w:shd w:val="clear" w:color="auto" w:fill="FFFFFF"/>
        </w:rPr>
        <w:t> _ 54 ust. 1–4 ustawy z dnia 12 maja 2011 r. o refundacji leków, środków spożywczych specjalnego przeznaczenia żywieniowego oraz wyrobów medycznych (Dz. U. z 2021 r. poz. 523, 1292, 1559 i 2054),</w:t>
      </w:r>
    </w:p>
    <w:p w14:paraId="53119320" w14:textId="77777777" w:rsidR="0055094F" w:rsidRPr="005C3867" w:rsidRDefault="0055094F" w:rsidP="0034743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18" w:anchor="/document/16798683?unitId=art(165(a))&amp;cm=DOCUMENT" w:history="1">
        <w:r w:rsidRPr="005C3867">
          <w:rPr>
            <w:rFonts w:ascii="Arial" w:hAnsi="Arial" w:cs="Arial"/>
            <w:sz w:val="24"/>
            <w:szCs w:val="24"/>
          </w:rPr>
          <w:t>art. 165a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19" w:anchor="/document/16798683?unitId=art(299)&amp;cm=DOCUMENT" w:history="1">
        <w:r w:rsidRPr="005C3867">
          <w:rPr>
            <w:rFonts w:ascii="Arial" w:hAnsi="Arial" w:cs="Arial"/>
            <w:sz w:val="24"/>
            <w:szCs w:val="24"/>
          </w:rPr>
          <w:t>art. 299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6446081E" w14:textId="77777777" w:rsidR="0055094F" w:rsidRPr="005C3867" w:rsidRDefault="0055094F" w:rsidP="0034743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0" w:anchor="/document/16798683?unitId=art(115)par(20)&amp;cm=DOCUMENT" w:history="1">
        <w:r w:rsidRPr="005C3867">
          <w:rPr>
            <w:rFonts w:ascii="Arial" w:hAnsi="Arial" w:cs="Arial"/>
            <w:sz w:val="24"/>
            <w:szCs w:val="24"/>
          </w:rPr>
          <w:t>art. 115 § 20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14:paraId="6DB24A67" w14:textId="77777777" w:rsidR="0055094F" w:rsidRPr="005C3867" w:rsidRDefault="0055094F" w:rsidP="0034743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1" w:anchor="/document/17896506?unitId=art(9)ust(2)&amp;cm=DOCUMENT" w:history="1">
        <w:r w:rsidRPr="005C3867">
          <w:rPr>
            <w:rFonts w:ascii="Arial" w:hAnsi="Arial" w:cs="Arial"/>
            <w:sz w:val="24"/>
            <w:szCs w:val="24"/>
          </w:rPr>
          <w:t>art. 9 ust. 2</w:t>
        </w:r>
      </w:hyperlink>
      <w:r w:rsidRPr="005C3867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</w:t>
      </w:r>
      <w:r w:rsidR="006E1385" w:rsidRPr="005C3867">
        <w:rPr>
          <w:rFonts w:ascii="Arial" w:hAnsi="Arial" w:cs="Arial"/>
          <w:sz w:val="24"/>
          <w:szCs w:val="24"/>
        </w:rPr>
        <w:t>;</w:t>
      </w:r>
    </w:p>
    <w:p w14:paraId="6BDD33A6" w14:textId="6528D074" w:rsidR="0055094F" w:rsidRPr="005C3867" w:rsidRDefault="0055094F" w:rsidP="0034743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2" w:anchor="/document/16798683?unitId=art(296)&amp;cm=DOCUMENT" w:history="1">
        <w:r w:rsidRPr="005C3867">
          <w:rPr>
            <w:rFonts w:ascii="Arial" w:hAnsi="Arial" w:cs="Arial"/>
            <w:sz w:val="24"/>
            <w:szCs w:val="24"/>
          </w:rPr>
          <w:t>art. 296-307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3" w:anchor="/document/16798683?unitId=art(286)&amp;cm=DOCUMENT" w:history="1">
        <w:r w:rsidRPr="005C3867">
          <w:rPr>
            <w:rFonts w:ascii="Arial" w:hAnsi="Arial" w:cs="Arial"/>
            <w:sz w:val="24"/>
            <w:szCs w:val="24"/>
          </w:rPr>
          <w:t>art. 286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przeciwko wiarygodności dokumentów, </w:t>
      </w:r>
      <w:r w:rsidR="00545465">
        <w:rPr>
          <w:rFonts w:ascii="Arial" w:hAnsi="Arial" w:cs="Arial"/>
          <w:sz w:val="24"/>
          <w:szCs w:val="24"/>
        </w:rPr>
        <w:br/>
      </w:r>
      <w:r w:rsidRPr="005C3867">
        <w:rPr>
          <w:rFonts w:ascii="Arial" w:hAnsi="Arial" w:cs="Arial"/>
          <w:sz w:val="24"/>
          <w:szCs w:val="24"/>
        </w:rPr>
        <w:t xml:space="preserve">o których mowa w </w:t>
      </w:r>
      <w:hyperlink r:id="rId24" w:anchor="/document/16798683?unitId=art(270)&amp;cm=DOCUMENT" w:history="1">
        <w:r w:rsidRPr="005C3867">
          <w:rPr>
            <w:rFonts w:ascii="Arial" w:hAnsi="Arial" w:cs="Arial"/>
            <w:sz w:val="24"/>
            <w:szCs w:val="24"/>
          </w:rPr>
          <w:t>art. 270-277d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14:paraId="2013463E" w14:textId="77777777" w:rsidR="0055094F" w:rsidRPr="005C3867" w:rsidRDefault="0055094F" w:rsidP="0034743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1E7A7165" w14:textId="77777777" w:rsidR="0055094F" w:rsidRPr="005C3867" w:rsidRDefault="0055094F" w:rsidP="00846842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- lub za odpowiedni czyn zabroniony określony w przepisach prawa obcego;</w:t>
      </w:r>
    </w:p>
    <w:p w14:paraId="5A5D045C" w14:textId="50A46AA0" w:rsidR="0055094F" w:rsidRPr="005C3867" w:rsidRDefault="0055094F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</w:t>
      </w:r>
      <w:r w:rsidR="00545465">
        <w:rPr>
          <w:rFonts w:ascii="Arial" w:hAnsi="Arial" w:cs="Arial"/>
          <w:sz w:val="24"/>
          <w:szCs w:val="24"/>
        </w:rPr>
        <w:br/>
      </w:r>
      <w:r w:rsidRPr="005C3867">
        <w:rPr>
          <w:rFonts w:ascii="Arial" w:hAnsi="Arial" w:cs="Arial"/>
          <w:sz w:val="24"/>
          <w:szCs w:val="24"/>
        </w:rPr>
        <w:t>w spółce komandytowej lub koma</w:t>
      </w:r>
      <w:r w:rsidR="00545465">
        <w:rPr>
          <w:rFonts w:ascii="Arial" w:hAnsi="Arial" w:cs="Arial"/>
          <w:sz w:val="24"/>
          <w:szCs w:val="24"/>
        </w:rPr>
        <w:t xml:space="preserve">ndytowo-akcyjnej lub prokurenta </w:t>
      </w:r>
      <w:r w:rsidRPr="005C3867">
        <w:rPr>
          <w:rFonts w:ascii="Arial" w:hAnsi="Arial" w:cs="Arial"/>
          <w:sz w:val="24"/>
          <w:szCs w:val="24"/>
        </w:rPr>
        <w:t xml:space="preserve">prawomocnie skazano za przestępstwo, o którym mowa w </w:t>
      </w:r>
      <w:r w:rsidR="00EE5B32" w:rsidRPr="005C3867">
        <w:rPr>
          <w:rFonts w:ascii="Arial" w:hAnsi="Arial" w:cs="Arial"/>
          <w:sz w:val="24"/>
          <w:szCs w:val="24"/>
        </w:rPr>
        <w:t>p</w:t>
      </w:r>
      <w:r w:rsidRPr="005C3867">
        <w:rPr>
          <w:rFonts w:ascii="Arial" w:hAnsi="Arial" w:cs="Arial"/>
          <w:sz w:val="24"/>
          <w:szCs w:val="24"/>
        </w:rPr>
        <w:t>pkt 1;</w:t>
      </w:r>
    </w:p>
    <w:p w14:paraId="3D7D2101" w14:textId="77777777" w:rsidR="0055094F" w:rsidRPr="005C3867" w:rsidRDefault="0055094F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467E634" w14:textId="77777777" w:rsidR="0055094F" w:rsidRPr="00814FCF" w:rsidRDefault="0055094F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lastRenderedPageBreak/>
        <w:t xml:space="preserve">wobec którego prawomocnie orzeczono zakaz ubiegania się o zamówienia </w:t>
      </w:r>
      <w:r w:rsidRPr="00814FCF">
        <w:rPr>
          <w:rFonts w:ascii="Arial" w:hAnsi="Arial" w:cs="Arial"/>
          <w:sz w:val="24"/>
          <w:szCs w:val="24"/>
        </w:rPr>
        <w:t>publiczne;</w:t>
      </w:r>
    </w:p>
    <w:p w14:paraId="20F70D45" w14:textId="77777777" w:rsidR="0055094F" w:rsidRPr="00814FCF" w:rsidRDefault="0055094F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FCF">
        <w:rPr>
          <w:rFonts w:ascii="Arial" w:hAnsi="Arial" w:cs="Arial"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5" w:anchor="/document/17337528?cm=DOCUMENT" w:history="1">
        <w:r w:rsidRPr="00814FCF">
          <w:rPr>
            <w:rFonts w:ascii="Arial" w:hAnsi="Arial" w:cs="Arial"/>
            <w:sz w:val="24"/>
            <w:szCs w:val="24"/>
          </w:rPr>
          <w:t>ustawy</w:t>
        </w:r>
      </w:hyperlink>
      <w:r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0C4C245" w14:textId="77777777" w:rsidR="0060016F" w:rsidRPr="00814FCF" w:rsidRDefault="0055094F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FCF">
        <w:rPr>
          <w:rFonts w:ascii="Arial" w:hAnsi="Arial" w:cs="Arial"/>
          <w:sz w:val="24"/>
          <w:szCs w:val="24"/>
        </w:rPr>
        <w:t xml:space="preserve">jeżeli, </w:t>
      </w:r>
      <w:r w:rsidR="008C6BF5" w:rsidRPr="00814FCF">
        <w:rPr>
          <w:rFonts w:ascii="Arial" w:hAnsi="Arial" w:cs="Arial"/>
          <w:sz w:val="24"/>
          <w:szCs w:val="24"/>
        </w:rPr>
        <w:t xml:space="preserve">wykonawca lub podmiot, który należy z wykonawcą do tej samej grupy kapitałowej w rozumieniu </w:t>
      </w:r>
      <w:hyperlink r:id="rId26" w:anchor="/document/17337528?cm=DOCUMENT" w:history="1">
        <w:r w:rsidR="008C6BF5" w:rsidRPr="00814FCF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ustawy</w:t>
        </w:r>
      </w:hyperlink>
      <w:r w:rsidR="008C6BF5"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doradzał lub w inny sposób był zaangażowany w przygotowanie postępowania o udzielenie tego zamówienia, i </w:t>
      </w:r>
      <w:r w:rsidRPr="00814FCF">
        <w:rPr>
          <w:rFonts w:ascii="Arial" w:hAnsi="Arial" w:cs="Arial"/>
          <w:sz w:val="24"/>
          <w:szCs w:val="24"/>
        </w:rPr>
        <w:t xml:space="preserve">doszło do zakłócenia konkurencji wynikającego z wcześniejszego zaangażowania tego wykonawcy lub podmiotu, który należy z wykonawcą do tej samej grupy kapitałowej w rozumieniu </w:t>
      </w:r>
      <w:hyperlink r:id="rId27" w:anchor="/document/17337528?cm=DOCUMENT" w:history="1">
        <w:r w:rsidRPr="00814FCF">
          <w:rPr>
            <w:rFonts w:ascii="Arial" w:hAnsi="Arial" w:cs="Arial"/>
            <w:sz w:val="24"/>
            <w:szCs w:val="24"/>
          </w:rPr>
          <w:t>ustawy</w:t>
        </w:r>
      </w:hyperlink>
      <w:r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A90AE9" w:rsidRPr="00814FCF">
        <w:rPr>
          <w:rFonts w:ascii="Arial" w:hAnsi="Arial" w:cs="Arial"/>
          <w:sz w:val="24"/>
          <w:szCs w:val="24"/>
        </w:rPr>
        <w:t>;</w:t>
      </w:r>
    </w:p>
    <w:p w14:paraId="575D9F5E" w14:textId="77777777" w:rsidR="00A90AE9" w:rsidRPr="005C3867" w:rsidRDefault="00A90AE9" w:rsidP="00846842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5C3867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14:paraId="3DB7ABDF" w14:textId="77777777" w:rsidR="00A90AE9" w:rsidRDefault="00A90AE9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 naruszył obowiązki dotyczące płatności podatków, opłat lub składek na ubezpieczenia społeczne lub zdrowotne, z wyjątkiem przypadku, o którym mowa w ppkt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4A4951DE" w14:textId="77777777" w:rsidR="00641CB4" w:rsidRPr="00641CB4" w:rsidRDefault="00641CB4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CB4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79D692E7" w14:textId="77777777" w:rsidR="00A90AE9" w:rsidRPr="005C3867" w:rsidRDefault="00A90AE9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7CE9F48" w14:textId="77777777" w:rsidR="00A90AE9" w:rsidRPr="005C3867" w:rsidRDefault="00A90AE9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366D5B" w:rsidRDefault="0060016F" w:rsidP="00BC3215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15798579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720224DB" w14:textId="77777777" w:rsidR="00545465" w:rsidRPr="00EB7D33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574CE4B6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3BEEFD66" w14:textId="77777777" w:rsidR="00545465" w:rsidRDefault="00545465" w:rsidP="00545465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</w:t>
      </w:r>
      <w:bookmarkStart w:id="2" w:name="_Hlk89936753"/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bookmarkEnd w:id="2"/>
    <w:p w14:paraId="5A7BFF61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lastRenderedPageBreak/>
        <w:t>sytuacji ekonomicznej lub finansowej:</w:t>
      </w:r>
    </w:p>
    <w:p w14:paraId="64C0A984" w14:textId="3E00BF64" w:rsidR="00B36113" w:rsidRDefault="005A4730" w:rsidP="00B36113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5A473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Zamawiający </w:t>
      </w:r>
      <w:r w:rsidR="00B36113"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32E0BC6B" w14:textId="221830B2" w:rsidR="0060016F" w:rsidRPr="001F1547" w:rsidRDefault="0060016F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color w:val="000000" w:themeColor="text1"/>
          <w:szCs w:val="24"/>
        </w:rPr>
      </w:pPr>
      <w:r w:rsidRPr="001F1547">
        <w:rPr>
          <w:rFonts w:ascii="Arial" w:hAnsi="Arial"/>
          <w:b/>
          <w:i/>
          <w:iCs/>
          <w:color w:val="000000" w:themeColor="text1"/>
          <w:szCs w:val="24"/>
        </w:rPr>
        <w:t>zdolności technicznej lub zawodowej:</w:t>
      </w:r>
    </w:p>
    <w:p w14:paraId="72A93274" w14:textId="77777777" w:rsidR="0060016F" w:rsidRPr="001F1547" w:rsidRDefault="0060016F" w:rsidP="007438FD">
      <w:pPr>
        <w:tabs>
          <w:tab w:val="left" w:pos="567"/>
        </w:tabs>
        <w:ind w:left="567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F1547">
        <w:rPr>
          <w:rFonts w:ascii="Arial" w:hAnsi="Arial" w:cs="Arial"/>
          <w:i/>
          <w:iCs/>
          <w:color w:val="000000" w:themeColor="text1"/>
          <w:sz w:val="24"/>
          <w:szCs w:val="24"/>
        </w:rPr>
        <w:t>Zamawiający uzna, że wykonawca posiada wymagane zdolności techniczne lub zawodowe zapewniające należyte wykonanie zamówienia, jeżeli wykonawca wykaże, że:</w:t>
      </w:r>
    </w:p>
    <w:p w14:paraId="3AED49F1" w14:textId="77777777" w:rsidR="00B36113" w:rsidRDefault="00263FEF" w:rsidP="0034743E">
      <w:pPr>
        <w:pStyle w:val="Akapitzlist"/>
        <w:numPr>
          <w:ilvl w:val="0"/>
          <w:numId w:val="4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5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posiada doświadczenie w realizacji </w:t>
      </w:r>
      <w:r w:rsidRPr="00FA5BA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robót</w:t>
      </w:r>
      <w:r w:rsidR="007438FD" w:rsidRPr="00FA5BA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po</w:t>
      </w:r>
      <w:r w:rsidR="00E717C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równywalnych</w:t>
      </w:r>
      <w:r w:rsidRPr="00FA5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tj. </w:t>
      </w:r>
      <w:r w:rsidR="00FA5BA9" w:rsidRPr="00FA5BA9">
        <w:rPr>
          <w:rFonts w:ascii="Arial" w:hAnsi="Arial" w:cs="Arial"/>
          <w:color w:val="000000" w:themeColor="text1"/>
          <w:sz w:val="24"/>
          <w:szCs w:val="24"/>
        </w:rPr>
        <w:t xml:space="preserve">wykonał należycie w okresie ostatnich pięciu lat przed upływem terminu składania ofert, a jeżeli okres prowadzenia działalności jest krótszy – w tym okresie, co najmniej </w:t>
      </w:r>
      <w:r w:rsidR="00B36113">
        <w:rPr>
          <w:rFonts w:ascii="Arial" w:hAnsi="Arial" w:cs="Arial"/>
          <w:color w:val="000000" w:themeColor="text1"/>
          <w:sz w:val="24"/>
          <w:szCs w:val="24"/>
        </w:rPr>
        <w:t>trzy</w:t>
      </w:r>
      <w:r w:rsidR="00FA5BA9" w:rsidRPr="00FA5BA9">
        <w:rPr>
          <w:rFonts w:ascii="Arial" w:hAnsi="Arial" w:cs="Arial"/>
          <w:color w:val="000000" w:themeColor="text1"/>
          <w:sz w:val="24"/>
          <w:szCs w:val="24"/>
        </w:rPr>
        <w:t xml:space="preserve"> roboty budowlane polegające na</w:t>
      </w:r>
      <w:r w:rsidR="00B36113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1A8FB8DE" w14:textId="107E0A80" w:rsidR="009C61A2" w:rsidRDefault="00B36113" w:rsidP="00B36113">
      <w:pPr>
        <w:pStyle w:val="Akapitzlist"/>
        <w:tabs>
          <w:tab w:val="left" w:pos="1418"/>
        </w:tabs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a1) </w:t>
      </w:r>
      <w:r w:rsidR="00E717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61A2" w:rsidRPr="00E717C7">
        <w:rPr>
          <w:rFonts w:ascii="Arial" w:hAnsi="Arial" w:cs="Arial"/>
          <w:sz w:val="24"/>
          <w:szCs w:val="24"/>
        </w:rPr>
        <w:t xml:space="preserve">budowie </w:t>
      </w:r>
      <w:r>
        <w:rPr>
          <w:rFonts w:ascii="Arial" w:hAnsi="Arial" w:cs="Arial"/>
          <w:sz w:val="24"/>
          <w:szCs w:val="24"/>
        </w:rPr>
        <w:t>metodą wykopową/bezwykopową linii kablowej 15 kV o długości min. 500 m</w:t>
      </w:r>
    </w:p>
    <w:p w14:paraId="4E65950F" w14:textId="2A144202" w:rsidR="00B36113" w:rsidRDefault="00B36113" w:rsidP="00003CBE">
      <w:pPr>
        <w:pStyle w:val="Akapitzlist"/>
        <w:tabs>
          <w:tab w:val="left" w:pos="993"/>
        </w:tabs>
        <w:spacing w:after="0" w:line="240" w:lineRule="auto"/>
        <w:ind w:left="993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</w:p>
    <w:p w14:paraId="75BC7E89" w14:textId="1CC24344" w:rsidR="00B36113" w:rsidRPr="00E717C7" w:rsidRDefault="00B36113" w:rsidP="00B36113">
      <w:pPr>
        <w:pStyle w:val="Akapitzlist"/>
        <w:spacing w:after="0" w:line="240" w:lineRule="auto"/>
        <w:ind w:left="156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a2) </w:t>
      </w:r>
      <w:r w:rsidRPr="00E717C7">
        <w:rPr>
          <w:rFonts w:ascii="Arial" w:hAnsi="Arial" w:cs="Arial"/>
          <w:sz w:val="24"/>
          <w:szCs w:val="24"/>
        </w:rPr>
        <w:t xml:space="preserve">budowie </w:t>
      </w:r>
      <w:r>
        <w:rPr>
          <w:rFonts w:ascii="Arial" w:hAnsi="Arial" w:cs="Arial"/>
          <w:sz w:val="24"/>
          <w:szCs w:val="24"/>
        </w:rPr>
        <w:t>metodą wykopową/bezwykopową linii światłowodowej o długości min. 500 m</w:t>
      </w:r>
    </w:p>
    <w:p w14:paraId="5F3A9F25" w14:textId="39B7ED08" w:rsidR="00263FEF" w:rsidRPr="00FA5BA9" w:rsidRDefault="00263FEF" w:rsidP="00FA5BA9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FA5BA9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lub polegania na zdolnościach podmiotów udostępniających zasoby ww. warunek musi spełniać co najmniej jeden z wykonawców wspólnie ubiegających się o udzielenie zamówienia lub</w:t>
      </w:r>
      <w:r w:rsidR="00CE48B8" w:rsidRPr="00FA5BA9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jeden z</w:t>
      </w:r>
      <w:r w:rsidRPr="00FA5BA9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podmiotów udostępniających zasoby w całości.</w:t>
      </w:r>
    </w:p>
    <w:p w14:paraId="66F83B29" w14:textId="287B529E" w:rsidR="00263FEF" w:rsidRPr="002A4A1F" w:rsidRDefault="00263FEF" w:rsidP="0034743E">
      <w:pPr>
        <w:numPr>
          <w:ilvl w:val="0"/>
          <w:numId w:val="17"/>
        </w:numPr>
        <w:suppressAutoHyphens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dysponuje lub będzie dysponować minimum po 1 (jednej) osobie </w:t>
      </w:r>
      <w:r w:rsidRPr="002A4A1F">
        <w:rPr>
          <w:rFonts w:ascii="Arial" w:hAnsi="Arial" w:cs="Arial"/>
          <w:bCs/>
          <w:color w:val="000000" w:themeColor="text1"/>
          <w:sz w:val="24"/>
          <w:szCs w:val="24"/>
        </w:rPr>
        <w:t xml:space="preserve">(skierowanej przez wykonawcę do realizacji zamówienia)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na każde </w:t>
      </w:r>
      <w:r w:rsidR="00BC3215">
        <w:rPr>
          <w:rFonts w:ascii="Arial" w:hAnsi="Arial" w:cs="Arial"/>
          <w:color w:val="000000" w:themeColor="text1"/>
          <w:sz w:val="24"/>
          <w:szCs w:val="24"/>
        </w:rPr>
        <w:br/>
      </w:r>
      <w:r w:rsidRPr="002A4A1F">
        <w:rPr>
          <w:rFonts w:ascii="Arial" w:hAnsi="Arial" w:cs="Arial"/>
          <w:color w:val="000000" w:themeColor="text1"/>
          <w:sz w:val="24"/>
          <w:szCs w:val="24"/>
        </w:rPr>
        <w:t>z wymienionych poniżej stanowisk:</w:t>
      </w:r>
    </w:p>
    <w:p w14:paraId="5C02833D" w14:textId="77777777" w:rsidR="00263FEF" w:rsidRPr="002A4A1F" w:rsidRDefault="00263FEF" w:rsidP="00263FEF">
      <w:pPr>
        <w:tabs>
          <w:tab w:val="left" w:pos="1276"/>
        </w:tabs>
        <w:ind w:left="1211" w:hanging="7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b1) Kierownik budowy:</w:t>
      </w:r>
    </w:p>
    <w:p w14:paraId="5E56EE5A" w14:textId="096C64BA" w:rsidR="001301AD" w:rsidRDefault="001301AD" w:rsidP="0034743E">
      <w:pPr>
        <w:pStyle w:val="Akapitzlist"/>
        <w:numPr>
          <w:ilvl w:val="0"/>
          <w:numId w:val="21"/>
        </w:numPr>
        <w:spacing w:after="120" w:line="240" w:lineRule="auto"/>
        <w:ind w:left="141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003CBE">
        <w:rPr>
          <w:rFonts w:ascii="Arial" w:hAnsi="Arial" w:cs="Arial"/>
          <w:sz w:val="24"/>
          <w:szCs w:val="24"/>
        </w:rPr>
        <w:t>uprawnienia budowlane do kierowania robotami w branży elektroenergetycznej (uprawnienia z aktualną przynależnością do właściwej Izby Budownictwa) adekwatne do zakresu i rodzaju robót przewidzianego do realizacji zadania określonego w projekcie wykonawczym oraz posiadającym ważne świadectwo kwalifikacyjne na stanowisku dozoru i eksploatacji w zakresie remontów, montażu i kontrolno-pomiarowym dla urządzeń, instalacji i sieci o napięciu znamionowym powyżej 1kV,</w:t>
      </w:r>
    </w:p>
    <w:p w14:paraId="1E60DB49" w14:textId="6A81ED6D" w:rsidR="00003CBE" w:rsidRPr="00003CBE" w:rsidRDefault="00003CBE" w:rsidP="0034743E">
      <w:pPr>
        <w:pStyle w:val="Akapitzlist"/>
        <w:numPr>
          <w:ilvl w:val="0"/>
          <w:numId w:val="21"/>
        </w:numPr>
        <w:spacing w:after="120" w:line="240" w:lineRule="auto"/>
        <w:ind w:left="1418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wykształcenie wyższe techniczne,</w:t>
      </w:r>
    </w:p>
    <w:p w14:paraId="7BAE05AD" w14:textId="60D573E6" w:rsidR="000B3822" w:rsidRDefault="000B3822" w:rsidP="0034743E">
      <w:pPr>
        <w:pStyle w:val="Akapitzlist"/>
        <w:numPr>
          <w:ilvl w:val="0"/>
          <w:numId w:val="21"/>
        </w:numPr>
        <w:spacing w:after="0" w:line="240" w:lineRule="auto"/>
        <w:ind w:left="1418" w:hanging="283"/>
        <w:jc w:val="both"/>
        <w:rPr>
          <w:rFonts w:ascii="Arial" w:hAnsi="Arial" w:cs="Arial"/>
          <w:sz w:val="24"/>
          <w:szCs w:val="24"/>
        </w:rPr>
      </w:pPr>
      <w:r w:rsidRPr="008A2EF4">
        <w:rPr>
          <w:rFonts w:ascii="Arial" w:hAnsi="Arial" w:cs="Arial"/>
          <w:sz w:val="24"/>
          <w:szCs w:val="24"/>
        </w:rPr>
        <w:t xml:space="preserve">posiadający co najmniej pięcioletnie doświadczenie zawodowe (liczone od daty uzyskania uprawnień) </w:t>
      </w:r>
      <w:r>
        <w:rPr>
          <w:rFonts w:ascii="Arial" w:hAnsi="Arial" w:cs="Arial"/>
          <w:sz w:val="24"/>
          <w:szCs w:val="24"/>
        </w:rPr>
        <w:t>na stanowisku kierownika budowy</w:t>
      </w:r>
      <w:r w:rsidR="00B36113">
        <w:rPr>
          <w:rFonts w:ascii="Arial" w:hAnsi="Arial" w:cs="Arial"/>
          <w:sz w:val="24"/>
          <w:szCs w:val="24"/>
        </w:rPr>
        <w:t xml:space="preserve"> lub kierownika robót w zakresie sieci elektrycznych i elektroenergetycznych.</w:t>
      </w:r>
    </w:p>
    <w:p w14:paraId="77CC32EA" w14:textId="17BCE598" w:rsidR="00A367D6" w:rsidRPr="00A367D6" w:rsidRDefault="00A367D6" w:rsidP="00A367D6">
      <w:pPr>
        <w:autoSpaceDE w:val="0"/>
        <w:autoSpaceDN w:val="0"/>
        <w:ind w:left="1560" w:hanging="426"/>
        <w:jc w:val="both"/>
        <w:rPr>
          <w:rFonts w:ascii="Arial" w:hAnsi="Arial" w:cs="Arial"/>
          <w:sz w:val="24"/>
          <w:szCs w:val="24"/>
        </w:rPr>
      </w:pPr>
      <w:r w:rsidRPr="00A367D6">
        <w:rPr>
          <w:rFonts w:ascii="Arial" w:hAnsi="Arial" w:cs="Arial"/>
          <w:b/>
          <w:sz w:val="24"/>
          <w:szCs w:val="24"/>
        </w:rPr>
        <w:t>b2)</w:t>
      </w:r>
      <w:r w:rsidRPr="00A367D6">
        <w:rPr>
          <w:rFonts w:ascii="Arial" w:hAnsi="Arial" w:cs="Arial"/>
          <w:sz w:val="24"/>
          <w:szCs w:val="24"/>
        </w:rPr>
        <w:t xml:space="preserve"> </w:t>
      </w:r>
      <w:r w:rsidRPr="00A367D6">
        <w:rPr>
          <w:rFonts w:ascii="Arial" w:hAnsi="Arial" w:cs="Arial"/>
          <w:b/>
          <w:sz w:val="24"/>
          <w:szCs w:val="24"/>
        </w:rPr>
        <w:t>co najmniej dwiema osobami</w:t>
      </w:r>
      <w:r w:rsidRPr="00A367D6">
        <w:rPr>
          <w:rFonts w:ascii="Arial" w:hAnsi="Arial" w:cs="Arial"/>
          <w:sz w:val="24"/>
          <w:szCs w:val="24"/>
        </w:rPr>
        <w:t xml:space="preserve"> z personelu przewidzianego do realizacji, posiadającymi ważne świadectwo kwalifikacyjne na stanowisku eksploatacji w zakresie remontów, montażu i kontrolno-pomiarowym dla urządzeń, instalacji i sieci o napięciu znamionowym powyżej 1kV,</w:t>
      </w:r>
    </w:p>
    <w:p w14:paraId="2C49B6D9" w14:textId="77777777" w:rsidR="00BC3215" w:rsidRPr="00BC3215" w:rsidRDefault="00BC3215" w:rsidP="00BC3215">
      <w:pPr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i/>
          <w:iCs/>
          <w:sz w:val="24"/>
          <w:szCs w:val="24"/>
          <w:u w:val="single"/>
        </w:rPr>
        <w:t xml:space="preserve">W przypadku wspólnego ubiegania się wykonawców o udzielenie zamówienia ww. warunek wykonawcy ci mogą spełniać łącznie. </w:t>
      </w:r>
    </w:p>
    <w:p w14:paraId="45F1B63A" w14:textId="75034E7E" w:rsidR="00263FEF" w:rsidRPr="00BC3215" w:rsidRDefault="00263FEF" w:rsidP="00263FEF">
      <w:pPr>
        <w:numPr>
          <w:ilvl w:val="0"/>
          <w:numId w:val="3"/>
        </w:numPr>
        <w:tabs>
          <w:tab w:val="clear" w:pos="360"/>
          <w:tab w:val="num" w:pos="284"/>
          <w:tab w:val="left" w:pos="567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>Do</w:t>
      </w:r>
      <w:r w:rsidR="00BC3215" w:rsidRPr="00BC3215">
        <w:rPr>
          <w:rFonts w:ascii="Arial" w:hAnsi="Arial" w:cs="Arial"/>
          <w:bCs/>
          <w:color w:val="000000" w:themeColor="text1"/>
          <w:sz w:val="24"/>
          <w:szCs w:val="24"/>
        </w:rPr>
        <w:t>datkowe informacje dotyczące wyżej wymienionych</w:t>
      </w: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 xml:space="preserve"> warunków udziału </w:t>
      </w:r>
      <w:r w:rsidR="00BC3215" w:rsidRPr="00BC3215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>w postępowaniu:</w:t>
      </w:r>
    </w:p>
    <w:p w14:paraId="64E8B186" w14:textId="77777777" w:rsidR="00263FEF" w:rsidRPr="002A4A1F" w:rsidRDefault="00263FEF" w:rsidP="00263FEF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ilekroć w treści SWZ jest mowa o „uprawnieniach budowlanych”, „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budowie”, „przebudowie”, „kierowniku budowy”, „kierowniku robót”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należy pojęcia te rozumieć zgodnie z definicjami określonymi w ustawie Prawo budowlane oraz aktami wykonawczymi do niej,</w:t>
      </w:r>
    </w:p>
    <w:p w14:paraId="021CB36F" w14:textId="77777777" w:rsidR="00263FEF" w:rsidRPr="002A4A1F" w:rsidRDefault="00263FEF" w:rsidP="00263FEF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lastRenderedPageBreak/>
        <w:t>wszystkie ww. osoby przewidziane do realizacji zamówienia muszą biegle posługiwać się językiem polskim. W przeciwnym wypadku wykonawca udostępni wystarczającą ilość tłumaczy, wykazujących znajomość języka technicznego w zakresie terminologii budowlanej, we wszystkich specjalnościach występujących przy realizacji zamówienia,</w:t>
      </w:r>
    </w:p>
    <w:p w14:paraId="2170B9AD" w14:textId="181127A3" w:rsidR="008B4FA8" w:rsidRPr="00BC3215" w:rsidRDefault="008B4FA8" w:rsidP="00BC3215">
      <w:pPr>
        <w:pStyle w:val="Akapitzlist"/>
        <w:numPr>
          <w:ilvl w:val="0"/>
          <w:numId w:val="3"/>
        </w:numPr>
        <w:tabs>
          <w:tab w:val="left" w:pos="1418"/>
        </w:tabs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7C8FF278" w14:textId="7DEBB230" w:rsidR="002B5E34" w:rsidRPr="00B64472" w:rsidRDefault="008B42F3" w:rsidP="0034743E">
      <w:pPr>
        <w:pStyle w:val="Akapitzlist"/>
        <w:numPr>
          <w:ilvl w:val="0"/>
          <w:numId w:val="43"/>
        </w:numPr>
        <w:ind w:left="993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="00BC3215">
        <w:rPr>
          <w:rFonts w:ascii="Arial" w:hAnsi="Arial" w:cs="Arial"/>
          <w:sz w:val="24"/>
          <w:szCs w:val="24"/>
        </w:rPr>
        <w:br/>
      </w:r>
      <w:r w:rsidRPr="008B4FA8">
        <w:rPr>
          <w:rFonts w:ascii="Arial" w:hAnsi="Arial" w:cs="Arial"/>
          <w:sz w:val="24"/>
          <w:szCs w:val="24"/>
        </w:rPr>
        <w:t>w postępowaniu polegać na zdolnościach technicznych lub zawodowych lub sytuacji finansowej lub ekonomicznej podmiotów udostępniających zasoby, niezależnie od charakteru prawnego łączącyc</w:t>
      </w:r>
      <w:r w:rsidR="001F1547">
        <w:rPr>
          <w:rFonts w:ascii="Arial" w:hAnsi="Arial" w:cs="Arial"/>
          <w:sz w:val="24"/>
          <w:szCs w:val="24"/>
        </w:rPr>
        <w:t>h go z nimi stosunków prawnych.</w:t>
      </w:r>
    </w:p>
    <w:p w14:paraId="3955D084" w14:textId="50069D4E" w:rsidR="0060016F" w:rsidRPr="008B4FA8" w:rsidRDefault="002B5E34" w:rsidP="0034743E">
      <w:pPr>
        <w:pStyle w:val="Akapitzlist"/>
        <w:numPr>
          <w:ilvl w:val="0"/>
          <w:numId w:val="43"/>
        </w:numPr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="00B55A78" w:rsidRPr="00B55A78">
        <w:rPr>
          <w:rFonts w:ascii="Arial" w:hAnsi="Arial" w:cs="Arial"/>
          <w:b/>
          <w:bCs/>
          <w:sz w:val="24"/>
          <w:szCs w:val="24"/>
        </w:rPr>
        <w:t>roboty budowlane</w:t>
      </w:r>
      <w:r w:rsidRPr="008B4FA8">
        <w:rPr>
          <w:rFonts w:ascii="Arial" w:hAnsi="Arial" w:cs="Arial"/>
          <w:sz w:val="24"/>
          <w:szCs w:val="24"/>
        </w:rPr>
        <w:t>, do realizacji których te zdolności są wymagane.</w:t>
      </w:r>
    </w:p>
    <w:p w14:paraId="2C2D3996" w14:textId="77777777" w:rsidR="0060016F" w:rsidRPr="008B4FA8" w:rsidRDefault="0060016F" w:rsidP="0034743E">
      <w:pPr>
        <w:pStyle w:val="Akapitzlist"/>
        <w:numPr>
          <w:ilvl w:val="0"/>
          <w:numId w:val="43"/>
        </w:numPr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D2388E4" w14:textId="77777777" w:rsidR="00312605" w:rsidRPr="008B4FA8" w:rsidRDefault="00312605" w:rsidP="0034743E">
      <w:pPr>
        <w:pStyle w:val="Akapitzlist"/>
        <w:numPr>
          <w:ilvl w:val="0"/>
          <w:numId w:val="43"/>
        </w:numPr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</w:t>
      </w:r>
      <w:r w:rsidR="00247D69" w:rsidRPr="008B4FA8">
        <w:rPr>
          <w:rFonts w:ascii="Arial" w:hAnsi="Arial" w:cs="Arial"/>
          <w:sz w:val="24"/>
          <w:szCs w:val="24"/>
        </w:rPr>
        <w:t xml:space="preserve">podmiot ten nie ponosi winy. </w:t>
      </w:r>
    </w:p>
    <w:p w14:paraId="674761A7" w14:textId="373608C1" w:rsidR="008B4FA8" w:rsidRPr="00BC3215" w:rsidRDefault="008B4FA8" w:rsidP="001E3DFC">
      <w:pPr>
        <w:pStyle w:val="Akapitzlist"/>
        <w:numPr>
          <w:ilvl w:val="0"/>
          <w:numId w:val="3"/>
        </w:numPr>
        <w:tabs>
          <w:tab w:val="num" w:pos="567"/>
        </w:tabs>
        <w:spacing w:after="0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Podwykonawcy:</w:t>
      </w:r>
    </w:p>
    <w:p w14:paraId="40495035" w14:textId="5F6E2D52" w:rsidR="00102A51" w:rsidRDefault="00A34D63" w:rsidP="001E3DFC">
      <w:pPr>
        <w:ind w:left="426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stanowiącym </w:t>
      </w:r>
      <w:r w:rsidRPr="001E3DFC">
        <w:rPr>
          <w:rFonts w:ascii="Arial" w:hAnsi="Arial" w:cs="Arial"/>
          <w:bCs/>
          <w:sz w:val="24"/>
          <w:szCs w:val="24"/>
        </w:rPr>
        <w:t>załącznik nr 1 do SWZ</w:t>
      </w:r>
      <w:r w:rsidRPr="001E3DFC">
        <w:rPr>
          <w:rFonts w:ascii="Arial" w:hAnsi="Arial" w:cs="Arial"/>
          <w:sz w:val="24"/>
          <w:szCs w:val="24"/>
        </w:rPr>
        <w:t xml:space="preserve"> podać nazwy ewentualnych podwykonawców, jeżeli są już znani.  </w:t>
      </w:r>
    </w:p>
    <w:p w14:paraId="20CD9EF3" w14:textId="77777777" w:rsidR="001E3DFC" w:rsidRPr="001E3DFC" w:rsidRDefault="001E3DFC" w:rsidP="001E3DFC">
      <w:pPr>
        <w:jc w:val="both"/>
        <w:rPr>
          <w:rFonts w:ascii="Arial" w:hAnsi="Arial" w:cs="Arial"/>
          <w:bCs/>
          <w:sz w:val="24"/>
          <w:szCs w:val="24"/>
        </w:rPr>
      </w:pPr>
    </w:p>
    <w:p w14:paraId="5796E522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3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2E1280F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3"/>
    </w:p>
    <w:p w14:paraId="22CAB812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1AC6D26D" w:rsidR="0060016F" w:rsidRPr="00A367D6" w:rsidRDefault="0060016F" w:rsidP="0034743E">
      <w:pPr>
        <w:pStyle w:val="Akapitzlist"/>
        <w:numPr>
          <w:ilvl w:val="0"/>
          <w:numId w:val="51"/>
        </w:numPr>
        <w:jc w:val="both"/>
        <w:rPr>
          <w:rFonts w:ascii="Arial" w:hAnsi="Arial" w:cs="Arial"/>
          <w:sz w:val="24"/>
          <w:szCs w:val="24"/>
        </w:rPr>
      </w:pPr>
      <w:r w:rsidRPr="00A367D6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 w:rsidRPr="00A367D6">
        <w:rPr>
          <w:rFonts w:ascii="Arial" w:hAnsi="Arial" w:cs="Arial"/>
          <w:b/>
          <w:sz w:val="24"/>
          <w:szCs w:val="24"/>
        </w:rPr>
        <w:t xml:space="preserve">do upływu </w:t>
      </w:r>
      <w:r w:rsidR="0061169A" w:rsidRPr="00A367D6">
        <w:rPr>
          <w:rFonts w:ascii="Arial" w:hAnsi="Arial" w:cs="Arial"/>
          <w:b/>
          <w:sz w:val="24"/>
          <w:szCs w:val="24"/>
        </w:rPr>
        <w:t>termi</w:t>
      </w:r>
      <w:r w:rsidR="00444E2C" w:rsidRPr="00A367D6">
        <w:rPr>
          <w:rFonts w:ascii="Arial" w:hAnsi="Arial" w:cs="Arial"/>
          <w:b/>
          <w:sz w:val="24"/>
          <w:szCs w:val="24"/>
        </w:rPr>
        <w:t>nu</w:t>
      </w:r>
      <w:r w:rsidR="0061169A" w:rsidRPr="00A367D6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A367D6">
        <w:rPr>
          <w:rFonts w:ascii="Arial" w:hAnsi="Arial" w:cs="Arial"/>
          <w:b/>
          <w:sz w:val="24"/>
          <w:szCs w:val="24"/>
        </w:rPr>
        <w:t>:</w:t>
      </w:r>
    </w:p>
    <w:p w14:paraId="7BD490BC" w14:textId="77777777" w:rsidR="0060016F" w:rsidRPr="001E3DFC" w:rsidRDefault="0060016F" w:rsidP="0034743E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b/>
          <w:sz w:val="24"/>
          <w:szCs w:val="24"/>
        </w:rPr>
        <w:t xml:space="preserve">formularz oferty, </w:t>
      </w:r>
      <w:r w:rsidRPr="001E3DFC">
        <w:rPr>
          <w:rFonts w:ascii="Arial" w:hAnsi="Arial" w:cs="Arial"/>
          <w:sz w:val="24"/>
          <w:szCs w:val="24"/>
        </w:rPr>
        <w:t xml:space="preserve">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1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7777777" w:rsidR="0060016F" w:rsidRPr="003C12D3" w:rsidRDefault="00827166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4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4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017DAC" w:rsidRDefault="0060016F" w:rsidP="0034743E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2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3C12D3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3C12D3" w:rsidRDefault="0060016F" w:rsidP="0034743E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3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;</w:t>
      </w:r>
    </w:p>
    <w:p w14:paraId="5DF29719" w14:textId="54AB7A1C" w:rsidR="0060016F" w:rsidRPr="003C12D3" w:rsidRDefault="00E123F8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2070B6">
        <w:rPr>
          <w:rFonts w:ascii="Arial" w:hAnsi="Arial" w:cs="Arial"/>
          <w:sz w:val="24"/>
          <w:szCs w:val="24"/>
          <w:u w:val="single"/>
        </w:rPr>
        <w:br/>
      </w:r>
      <w:r w:rsidR="002A0CAF" w:rsidRPr="003C12D3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3E9B8681" w14:textId="77777777" w:rsidR="00ED2653" w:rsidRPr="003C12D3" w:rsidRDefault="0060016F" w:rsidP="0034743E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lastRenderedPageBreak/>
        <w:t>zobowiązanie podmiotu udostępniającego zasoby</w:t>
      </w:r>
      <w:r w:rsidRPr="003C12D3">
        <w:rPr>
          <w:rFonts w:ascii="Arial" w:hAnsi="Arial" w:cs="Arial"/>
          <w:sz w:val="24"/>
          <w:szCs w:val="24"/>
        </w:rPr>
        <w:t xml:space="preserve"> do oddania </w:t>
      </w:r>
      <w:r w:rsidR="00864CC2" w:rsidRPr="003C12D3">
        <w:rPr>
          <w:rFonts w:ascii="Arial" w:hAnsi="Arial" w:cs="Arial"/>
          <w:sz w:val="24"/>
          <w:szCs w:val="24"/>
        </w:rPr>
        <w:t xml:space="preserve">wykonawcy </w:t>
      </w:r>
      <w:r w:rsidRPr="003C12D3">
        <w:rPr>
          <w:rFonts w:ascii="Arial" w:hAnsi="Arial" w:cs="Arial"/>
          <w:sz w:val="24"/>
          <w:szCs w:val="24"/>
        </w:rPr>
        <w:t>do dyspozycji niezbędnych zasobów na potrzeby realizacji danego zamówienia</w:t>
      </w:r>
      <w:r w:rsidR="00AA435A" w:rsidRPr="003C12D3">
        <w:rPr>
          <w:rFonts w:ascii="Arial" w:hAnsi="Arial" w:cs="Arial"/>
          <w:sz w:val="24"/>
          <w:szCs w:val="24"/>
        </w:rPr>
        <w:t xml:space="preserve"> wraz z </w:t>
      </w:r>
      <w:r w:rsidR="00AA435A" w:rsidRPr="003C12D3">
        <w:rPr>
          <w:rFonts w:ascii="Arial" w:hAnsi="Arial" w:cs="Arial"/>
          <w:b/>
          <w:sz w:val="24"/>
          <w:szCs w:val="24"/>
        </w:rPr>
        <w:t>oświadczeniem podmiotu udostępniającego zasoby</w:t>
      </w:r>
      <w:r w:rsidR="00D07136">
        <w:rPr>
          <w:rFonts w:ascii="Arial" w:hAnsi="Arial" w:cs="Arial"/>
          <w:b/>
          <w:sz w:val="24"/>
          <w:szCs w:val="24"/>
        </w:rPr>
        <w:t xml:space="preserve">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brak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podstaw wykluczenia tego podmiotu oraz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spełniani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warunków udziału w postępowaniu</w:t>
      </w:r>
      <w:r w:rsidR="00AA435A" w:rsidRPr="003C12D3">
        <w:rPr>
          <w:rFonts w:ascii="Arial" w:hAnsi="Arial" w:cs="Arial"/>
          <w:sz w:val="24"/>
          <w:szCs w:val="24"/>
        </w:rPr>
        <w:t>, w zakresie, w jakim wykonawca powołuje się na zasoby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="00070D4B">
        <w:rPr>
          <w:rFonts w:ascii="Arial" w:hAnsi="Arial" w:cs="Arial"/>
          <w:sz w:val="24"/>
          <w:szCs w:val="24"/>
        </w:rPr>
        <w:t xml:space="preserve">tego podmiotu </w:t>
      </w:r>
      <w:r w:rsidRPr="003C12D3">
        <w:rPr>
          <w:rFonts w:ascii="Arial" w:hAnsi="Arial" w:cs="Arial"/>
          <w:sz w:val="24"/>
          <w:szCs w:val="24"/>
        </w:rPr>
        <w:t>(wg wzoru stanowiącego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sz w:val="24"/>
          <w:szCs w:val="24"/>
        </w:rPr>
        <w:t>załącznik nr 4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)</w:t>
      </w:r>
      <w:r w:rsidR="00A20282" w:rsidRPr="001E3DFC">
        <w:rPr>
          <w:rFonts w:ascii="Arial" w:hAnsi="Arial" w:cs="Arial"/>
          <w:sz w:val="24"/>
          <w:szCs w:val="24"/>
        </w:rPr>
        <w:t xml:space="preserve">. </w:t>
      </w:r>
      <w:r w:rsidR="00A20282" w:rsidRPr="003C12D3">
        <w:rPr>
          <w:rFonts w:ascii="Arial" w:hAnsi="Arial" w:cs="Arial"/>
          <w:sz w:val="24"/>
          <w:szCs w:val="24"/>
        </w:rPr>
        <w:t xml:space="preserve">Zobowiązanie podmiotu udostępniającego zasoby może być zastąpione </w:t>
      </w:r>
      <w:r w:rsidRPr="003C12D3">
        <w:rPr>
          <w:rFonts w:ascii="Arial" w:hAnsi="Arial" w:cs="Arial"/>
          <w:sz w:val="24"/>
          <w:szCs w:val="24"/>
        </w:rPr>
        <w:t>inny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podmiotowy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środ</w:t>
      </w:r>
      <w:r w:rsidR="00A20282" w:rsidRPr="003C12D3">
        <w:rPr>
          <w:rFonts w:ascii="Arial" w:hAnsi="Arial" w:cs="Arial"/>
          <w:sz w:val="24"/>
          <w:szCs w:val="24"/>
        </w:rPr>
        <w:t>kiem</w:t>
      </w:r>
      <w:r w:rsidRPr="003C12D3">
        <w:rPr>
          <w:rFonts w:ascii="Arial" w:hAnsi="Arial" w:cs="Arial"/>
          <w:sz w:val="24"/>
          <w:szCs w:val="24"/>
        </w:rPr>
        <w:t xml:space="preserve"> dowodowy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potwierdzający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>, że wykonawca realizując zamówienie, będzie dysponował niezbędnymi zasobami t</w:t>
      </w:r>
      <w:r w:rsidR="00A20282" w:rsidRPr="003C12D3">
        <w:rPr>
          <w:rFonts w:ascii="Arial" w:hAnsi="Arial" w:cs="Arial"/>
          <w:sz w:val="24"/>
          <w:szCs w:val="24"/>
        </w:rPr>
        <w:t xml:space="preserve">ego </w:t>
      </w:r>
      <w:r w:rsidRPr="003C12D3">
        <w:rPr>
          <w:rFonts w:ascii="Arial" w:hAnsi="Arial" w:cs="Arial"/>
          <w:sz w:val="24"/>
          <w:szCs w:val="24"/>
        </w:rPr>
        <w:t>podmiot</w:t>
      </w:r>
      <w:r w:rsidR="00A20282" w:rsidRPr="003C12D3">
        <w:rPr>
          <w:rFonts w:ascii="Arial" w:hAnsi="Arial" w:cs="Arial"/>
          <w:sz w:val="24"/>
          <w:szCs w:val="24"/>
        </w:rPr>
        <w:t>u</w:t>
      </w:r>
      <w:r w:rsidR="00245185" w:rsidRPr="003C12D3">
        <w:rPr>
          <w:rFonts w:ascii="Arial" w:hAnsi="Arial" w:cs="Arial"/>
          <w:sz w:val="24"/>
          <w:szCs w:val="24"/>
        </w:rPr>
        <w:t>;</w:t>
      </w:r>
    </w:p>
    <w:p w14:paraId="6F83D655" w14:textId="77777777" w:rsidR="0060016F" w:rsidRPr="003C12D3" w:rsidRDefault="00ED2653" w:rsidP="00BC677E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Ww. dokument należy złożyć tylko </w:t>
      </w:r>
      <w:r w:rsidR="00F82F1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jeżeli wykonawca 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polega na zdolnościach lub sytuacji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podmiotu </w:t>
      </w:r>
      <w:r w:rsidR="00AA435A" w:rsidRPr="003C12D3">
        <w:rPr>
          <w:rFonts w:ascii="Arial" w:hAnsi="Arial" w:cs="Arial"/>
          <w:sz w:val="24"/>
          <w:szCs w:val="24"/>
          <w:u w:val="single"/>
        </w:rPr>
        <w:t>udostępniającego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 zasoby</w:t>
      </w:r>
      <w:r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4AC26D56" w14:textId="77777777" w:rsidR="002070B6" w:rsidRDefault="002070B6" w:rsidP="0034743E">
      <w:pPr>
        <w:numPr>
          <w:ilvl w:val="0"/>
          <w:numId w:val="8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odpowiednie </w:t>
      </w:r>
      <w:r w:rsidRPr="00B3425C">
        <w:rPr>
          <w:rFonts w:ascii="Arial" w:hAnsi="Arial" w:cs="Arial"/>
          <w:b/>
          <w:sz w:val="24"/>
          <w:szCs w:val="24"/>
        </w:rPr>
        <w:t xml:space="preserve">pełnomocnictwo lub inne dokumenty potwierdzające umocowanie do reprezentacji </w:t>
      </w:r>
      <w:r w:rsidRPr="00B3425C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odmiotu udostępniającego zasoby (np. informacja z KRS lub CEIDG);</w:t>
      </w:r>
    </w:p>
    <w:p w14:paraId="203390CE" w14:textId="26DA5E3A" w:rsidR="0060016F" w:rsidRPr="00A367D6" w:rsidRDefault="0060016F" w:rsidP="0034743E">
      <w:pPr>
        <w:pStyle w:val="Akapitzlist"/>
        <w:numPr>
          <w:ilvl w:val="0"/>
          <w:numId w:val="51"/>
        </w:numPr>
        <w:jc w:val="both"/>
        <w:rPr>
          <w:rFonts w:ascii="Arial" w:hAnsi="Arial" w:cs="Arial"/>
          <w:sz w:val="24"/>
          <w:szCs w:val="24"/>
        </w:rPr>
      </w:pPr>
      <w:r w:rsidRPr="00A367D6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A367D6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 w:rsidRPr="00A367D6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 w:rsidRPr="00A367D6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 w:rsidRPr="00A367D6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 w:rsidRPr="00A367D6">
        <w:rPr>
          <w:rFonts w:ascii="Arial" w:hAnsi="Arial" w:cs="Arial"/>
          <w:b/>
          <w:sz w:val="24"/>
          <w:szCs w:val="24"/>
          <w:u w:val="single"/>
        </w:rPr>
        <w:t xml:space="preserve"> tj.:</w:t>
      </w:r>
    </w:p>
    <w:p w14:paraId="21097CE6" w14:textId="3B83AA67" w:rsidR="0060016F" w:rsidRPr="002A4A1F" w:rsidRDefault="0060016F" w:rsidP="0034743E">
      <w:pPr>
        <w:pStyle w:val="Akapitzlist"/>
        <w:numPr>
          <w:ilvl w:val="1"/>
          <w:numId w:val="51"/>
        </w:numPr>
        <w:spacing w:after="0" w:line="240" w:lineRule="auto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na potwierdzenie, że wykonawca spełnia warunki udziału </w:t>
      </w:r>
      <w:r w:rsidR="00015F71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br/>
      </w: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w postępowaniu, o których mowa w Rozdziale V pkt 2 SWZ:</w:t>
      </w:r>
    </w:p>
    <w:p w14:paraId="2B6EAD6D" w14:textId="6911599F" w:rsidR="003E7117" w:rsidRPr="00E717C7" w:rsidRDefault="003E7117" w:rsidP="0034743E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17C7">
        <w:rPr>
          <w:rFonts w:ascii="Arial" w:hAnsi="Arial" w:cs="Arial"/>
          <w:b/>
          <w:color w:val="000000" w:themeColor="text1"/>
          <w:sz w:val="24"/>
          <w:szCs w:val="24"/>
        </w:rPr>
        <w:t xml:space="preserve">wykaz robót budowlanych 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 xml:space="preserve">wykonanych nie wcześniej niż w okresie ostatnich 5 lat, a jeżeli okres prowadzenia działalności jest krótszy - w tym okresie, </w:t>
      </w:r>
      <w:r w:rsidRPr="00E717C7">
        <w:rPr>
          <w:rFonts w:ascii="Arial" w:hAnsi="Arial" w:cs="Arial"/>
          <w:b/>
          <w:bCs/>
          <w:color w:val="000000" w:themeColor="text1"/>
          <w:sz w:val="24"/>
          <w:szCs w:val="24"/>
        </w:rPr>
        <w:t>podobnych do robót budowlanych stanowiących przedmiot zamówienia,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 xml:space="preserve"> wraz z podaniem ich rodzaju, wartości, daty, miejsca wykonania i podmiotów, na rzecz których roboty te zostały wykonane, oraz załączeniem </w:t>
      </w:r>
      <w:r w:rsidRPr="00E717C7">
        <w:rPr>
          <w:rFonts w:ascii="Arial" w:hAnsi="Arial" w:cs="Arial"/>
          <w:color w:val="000000" w:themeColor="text1"/>
          <w:sz w:val="24"/>
          <w:szCs w:val="24"/>
          <w:u w:val="single"/>
        </w:rPr>
        <w:t>dowodów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 xml:space="preserve"> określających czy te roboty budowlane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z uzasadnionej przyczyny o obiektywnym charakterze wykonawca nie jest w stanie uzyskać tych dokumentów - inne odpowiednie dokumenty;</w:t>
      </w:r>
    </w:p>
    <w:p w14:paraId="12F514DC" w14:textId="66D0CD0E" w:rsidR="00CE48B8" w:rsidRPr="00CE48B8" w:rsidRDefault="00CE48B8" w:rsidP="00E717C7">
      <w:pPr>
        <w:pStyle w:val="Akapitzlist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color w:val="000000" w:themeColor="text1"/>
          <w:sz w:val="24"/>
          <w:szCs w:val="24"/>
        </w:rPr>
        <w:t>Okresy wyrażone w latach, o których mowa wyżej liczy się wstecz od dnia, w którym upływa termin składania ofert.</w:t>
      </w:r>
    </w:p>
    <w:p w14:paraId="4FFFFBD9" w14:textId="19E9A23F" w:rsidR="003E7117" w:rsidRPr="002A4A1F" w:rsidRDefault="00E717C7" w:rsidP="00E717C7">
      <w:pPr>
        <w:tabs>
          <w:tab w:val="num" w:pos="1701"/>
        </w:tabs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3E7117"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49705F2E" w14:textId="577BF1C9" w:rsidR="003E7117" w:rsidRPr="00A367D6" w:rsidRDefault="003E7117" w:rsidP="00A367D6">
      <w:pPr>
        <w:pStyle w:val="Akapitzlist"/>
        <w:numPr>
          <w:ilvl w:val="3"/>
          <w:numId w:val="3"/>
        </w:numPr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67D6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Pr="00A367D6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Pr="00A367D6">
        <w:rPr>
          <w:rFonts w:ascii="Arial" w:hAnsi="Arial" w:cs="Arial"/>
          <w:color w:val="000000" w:themeColor="text1"/>
          <w:sz w:val="24"/>
          <w:szCs w:val="24"/>
        </w:rP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A367D6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A367D6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63EAB513" w14:textId="0D81E604" w:rsidR="0060016F" w:rsidRPr="00A3727C" w:rsidRDefault="00A367D6" w:rsidP="008366FE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727C">
        <w:rPr>
          <w:rFonts w:ascii="Arial" w:hAnsi="Arial" w:cs="Arial"/>
          <w:sz w:val="24"/>
          <w:szCs w:val="24"/>
        </w:rPr>
        <w:lastRenderedPageBreak/>
        <w:t xml:space="preserve">  </w:t>
      </w:r>
      <w:r w:rsidR="00324766" w:rsidRPr="00A3727C">
        <w:rPr>
          <w:rFonts w:ascii="Arial" w:hAnsi="Arial" w:cs="Arial"/>
          <w:sz w:val="24"/>
          <w:szCs w:val="24"/>
        </w:rPr>
        <w:t>J</w:t>
      </w:r>
      <w:r w:rsidR="0060016F" w:rsidRPr="00A3727C">
        <w:rPr>
          <w:rFonts w:ascii="Arial" w:hAnsi="Arial" w:cs="Arial"/>
          <w:sz w:val="24"/>
          <w:szCs w:val="24"/>
        </w:rPr>
        <w:t>eżeli wykonawca nie złoży przedmiotowych środków dowodowych</w:t>
      </w:r>
      <w:r w:rsidR="00D91E92" w:rsidRPr="00A3727C">
        <w:rPr>
          <w:rFonts w:ascii="Arial" w:hAnsi="Arial" w:cs="Arial"/>
          <w:sz w:val="24"/>
          <w:szCs w:val="24"/>
        </w:rPr>
        <w:t xml:space="preserve"> (jeśli wymagano)</w:t>
      </w:r>
      <w:r w:rsidR="0060016F" w:rsidRPr="00A3727C">
        <w:rPr>
          <w:rFonts w:ascii="Arial" w:hAnsi="Arial" w:cs="Arial"/>
          <w:sz w:val="24"/>
          <w:szCs w:val="24"/>
        </w:rPr>
        <w:t xml:space="preserve"> lub złożone przedmiotowe środki dowodowe </w:t>
      </w:r>
      <w:r w:rsidR="001B383E" w:rsidRPr="00A3727C">
        <w:rPr>
          <w:rFonts w:ascii="Arial" w:hAnsi="Arial" w:cs="Arial"/>
          <w:sz w:val="24"/>
          <w:szCs w:val="24"/>
        </w:rPr>
        <w:t xml:space="preserve">będą </w:t>
      </w:r>
      <w:r w:rsidR="0060016F" w:rsidRPr="00A3727C">
        <w:rPr>
          <w:rFonts w:ascii="Arial" w:hAnsi="Arial" w:cs="Arial"/>
          <w:sz w:val="24"/>
          <w:szCs w:val="24"/>
        </w:rPr>
        <w:t xml:space="preserve">niekompletne, zamawiający </w:t>
      </w:r>
      <w:r w:rsidR="00191151" w:rsidRPr="00A3727C">
        <w:rPr>
          <w:rFonts w:ascii="Arial" w:hAnsi="Arial" w:cs="Arial"/>
          <w:sz w:val="24"/>
          <w:szCs w:val="24"/>
        </w:rPr>
        <w:t xml:space="preserve">może </w:t>
      </w:r>
      <w:r w:rsidR="0060016F" w:rsidRPr="00A3727C">
        <w:rPr>
          <w:rFonts w:ascii="Arial" w:hAnsi="Arial" w:cs="Arial"/>
          <w:sz w:val="24"/>
          <w:szCs w:val="24"/>
        </w:rPr>
        <w:t>wezw</w:t>
      </w:r>
      <w:r w:rsidR="00191151" w:rsidRPr="00A3727C">
        <w:rPr>
          <w:rFonts w:ascii="Arial" w:hAnsi="Arial" w:cs="Arial"/>
          <w:sz w:val="24"/>
          <w:szCs w:val="24"/>
        </w:rPr>
        <w:t>ać</w:t>
      </w:r>
      <w:r w:rsidR="0060016F" w:rsidRPr="00A3727C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 w:rsidRPr="00A3727C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 w:rsidRPr="00A3727C">
        <w:rPr>
          <w:rFonts w:ascii="Arial" w:hAnsi="Arial" w:cs="Arial"/>
          <w:sz w:val="24"/>
          <w:szCs w:val="24"/>
        </w:rPr>
        <w:t>służy</w:t>
      </w:r>
      <w:r w:rsidR="00AD3B8D" w:rsidRPr="00A3727C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 w:rsidRPr="00A3727C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3E3181D4" w14:textId="3C448389" w:rsidR="0060016F" w:rsidRPr="00687E65" w:rsidRDefault="00222315" w:rsidP="008366FE">
      <w:pPr>
        <w:numPr>
          <w:ilvl w:val="0"/>
          <w:numId w:val="51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687E65">
        <w:rPr>
          <w:rFonts w:ascii="Arial" w:hAnsi="Arial" w:cs="Arial"/>
          <w:sz w:val="24"/>
          <w:szCs w:val="24"/>
        </w:rPr>
        <w:t>J</w:t>
      </w:r>
      <w:r w:rsidR="00675C02" w:rsidRPr="00687E65">
        <w:rPr>
          <w:rFonts w:ascii="Arial" w:hAnsi="Arial" w:cs="Arial"/>
          <w:sz w:val="24"/>
          <w:szCs w:val="24"/>
        </w:rPr>
        <w:t>eżeli wykonawca nie złoży oświadczenia</w:t>
      </w:r>
      <w:r w:rsidRPr="00687E65">
        <w:rPr>
          <w:rFonts w:ascii="Arial" w:hAnsi="Arial" w:cs="Arial"/>
          <w:sz w:val="24"/>
          <w:szCs w:val="24"/>
        </w:rPr>
        <w:t xml:space="preserve"> </w:t>
      </w:r>
      <w:bookmarkStart w:id="5" w:name="_Hlk62590605"/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5"/>
      <w:r w:rsidRPr="00687E65">
        <w:rPr>
          <w:rFonts w:ascii="Arial" w:hAnsi="Arial" w:cs="Arial"/>
          <w:sz w:val="24"/>
          <w:szCs w:val="24"/>
        </w:rPr>
        <w:t xml:space="preserve">, </w:t>
      </w:r>
      <w:r w:rsidR="00675C02" w:rsidRPr="00687E65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</w:t>
      </w:r>
      <w:r w:rsidR="00D91E92">
        <w:rPr>
          <w:rFonts w:ascii="Arial" w:hAnsi="Arial" w:cs="Arial"/>
          <w:sz w:val="24"/>
          <w:szCs w:val="24"/>
        </w:rPr>
        <w:br/>
      </w:r>
      <w:r w:rsidR="00675C02" w:rsidRPr="00687E65">
        <w:rPr>
          <w:rFonts w:ascii="Arial" w:hAnsi="Arial" w:cs="Arial"/>
          <w:sz w:val="24"/>
          <w:szCs w:val="24"/>
        </w:rPr>
        <w:t xml:space="preserve">w postępowaniu lub </w:t>
      </w:r>
      <w:r w:rsidR="001B383E" w:rsidRPr="00687E65">
        <w:rPr>
          <w:rFonts w:ascii="Arial" w:hAnsi="Arial" w:cs="Arial"/>
          <w:sz w:val="24"/>
          <w:szCs w:val="24"/>
        </w:rPr>
        <w:t xml:space="preserve">będą </w:t>
      </w:r>
      <w:r w:rsidR="00675C02" w:rsidRPr="00687E65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687E65">
        <w:rPr>
          <w:rFonts w:ascii="Arial" w:hAnsi="Arial" w:cs="Arial"/>
          <w:sz w:val="24"/>
          <w:szCs w:val="24"/>
        </w:rPr>
        <w:t>będą z</w:t>
      </w:r>
      <w:r w:rsidR="00675C02" w:rsidRPr="00687E65">
        <w:rPr>
          <w:rFonts w:ascii="Arial" w:hAnsi="Arial" w:cs="Arial"/>
          <w:sz w:val="24"/>
          <w:szCs w:val="24"/>
        </w:rPr>
        <w:t>awiera</w:t>
      </w:r>
      <w:r w:rsidR="001B383E" w:rsidRPr="00687E65">
        <w:rPr>
          <w:rFonts w:ascii="Arial" w:hAnsi="Arial" w:cs="Arial"/>
          <w:sz w:val="24"/>
          <w:szCs w:val="24"/>
        </w:rPr>
        <w:t xml:space="preserve">ć </w:t>
      </w:r>
      <w:r w:rsidR="00675C02" w:rsidRPr="00687E65">
        <w:rPr>
          <w:rFonts w:ascii="Arial" w:hAnsi="Arial" w:cs="Arial"/>
          <w:sz w:val="24"/>
          <w:szCs w:val="24"/>
        </w:rPr>
        <w:t xml:space="preserve">błędy, zamawiający </w:t>
      </w:r>
      <w:r w:rsidR="002F6251">
        <w:rPr>
          <w:rFonts w:ascii="Arial" w:hAnsi="Arial" w:cs="Arial"/>
          <w:sz w:val="24"/>
          <w:szCs w:val="24"/>
        </w:rPr>
        <w:t xml:space="preserve">może </w:t>
      </w:r>
      <w:r w:rsidR="00675C02" w:rsidRPr="00687E65">
        <w:rPr>
          <w:rFonts w:ascii="Arial" w:hAnsi="Arial" w:cs="Arial"/>
          <w:sz w:val="24"/>
          <w:szCs w:val="24"/>
        </w:rPr>
        <w:t>w</w:t>
      </w:r>
      <w:r w:rsidR="001B383E" w:rsidRPr="00687E65">
        <w:rPr>
          <w:rFonts w:ascii="Arial" w:hAnsi="Arial" w:cs="Arial"/>
          <w:sz w:val="24"/>
          <w:szCs w:val="24"/>
        </w:rPr>
        <w:t>ezw</w:t>
      </w:r>
      <w:r w:rsidR="002F6251">
        <w:rPr>
          <w:rFonts w:ascii="Arial" w:hAnsi="Arial" w:cs="Arial"/>
          <w:sz w:val="24"/>
          <w:szCs w:val="24"/>
        </w:rPr>
        <w:t>ać</w:t>
      </w:r>
      <w:r w:rsidR="001B383E" w:rsidRPr="00687E65">
        <w:rPr>
          <w:rFonts w:ascii="Arial" w:hAnsi="Arial" w:cs="Arial"/>
          <w:sz w:val="24"/>
          <w:szCs w:val="24"/>
        </w:rPr>
        <w:t xml:space="preserve"> </w:t>
      </w:r>
      <w:r w:rsidR="00675C02" w:rsidRPr="00687E65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687E65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0C4E7963" w14:textId="719B4CB5" w:rsidR="00687E65" w:rsidRPr="00B303CB" w:rsidRDefault="00A367D6" w:rsidP="008366FE">
      <w:pPr>
        <w:numPr>
          <w:ilvl w:val="0"/>
          <w:numId w:val="51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87E65"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14:paraId="39937680" w14:textId="33461D95" w:rsidR="00B303CB" w:rsidRPr="00087AF1" w:rsidRDefault="00A367D6" w:rsidP="008366FE">
      <w:pPr>
        <w:numPr>
          <w:ilvl w:val="0"/>
          <w:numId w:val="51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303CB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</w:t>
      </w:r>
      <w:r w:rsidR="00B303CB"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r w:rsidR="00B303CB">
        <w:rPr>
          <w:rFonts w:ascii="Arial" w:hAnsi="Arial" w:cs="Arial"/>
          <w:sz w:val="24"/>
          <w:szCs w:val="24"/>
        </w:rPr>
        <w:t xml:space="preserve">, lub złożonych podmiotowych środków dowodowych lub innych dokumentów lub oświadczeń składanych </w:t>
      </w:r>
      <w:r w:rsidR="00417FE5">
        <w:rPr>
          <w:rFonts w:ascii="Arial" w:hAnsi="Arial" w:cs="Arial"/>
          <w:sz w:val="24"/>
          <w:szCs w:val="24"/>
        </w:rPr>
        <w:br/>
      </w:r>
      <w:r w:rsidR="00B303CB">
        <w:rPr>
          <w:rFonts w:ascii="Arial" w:hAnsi="Arial" w:cs="Arial"/>
          <w:sz w:val="24"/>
          <w:szCs w:val="24"/>
        </w:rPr>
        <w:t xml:space="preserve">w postępowaniu. </w:t>
      </w:r>
    </w:p>
    <w:p w14:paraId="6935D46E" w14:textId="64EA7C46" w:rsidR="00E16599" w:rsidRPr="00241C23" w:rsidRDefault="00A367D6" w:rsidP="008366FE">
      <w:pPr>
        <w:numPr>
          <w:ilvl w:val="0"/>
          <w:numId w:val="51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16599" w:rsidRPr="00E16599">
        <w:rPr>
          <w:rFonts w:ascii="Arial" w:hAnsi="Arial" w:cs="Arial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5123682F" w14:textId="12AE6705" w:rsidR="00E16599" w:rsidRPr="00E16599" w:rsidRDefault="00A367D6" w:rsidP="008366FE">
      <w:pPr>
        <w:numPr>
          <w:ilvl w:val="0"/>
          <w:numId w:val="51"/>
        </w:numPr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E16599" w:rsidRPr="00E16599">
        <w:rPr>
          <w:rFonts w:ascii="Arial" w:hAnsi="Arial" w:cs="Arial"/>
          <w:b/>
          <w:bCs/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28" w:anchor="/document/17181936?cm=DOCUMENT" w:history="1">
        <w:r w:rsidR="00E16599" w:rsidRPr="00E16599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="00E16599" w:rsidRPr="00E16599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</w:p>
    <w:p w14:paraId="5660C650" w14:textId="77777777" w:rsidR="00E16599" w:rsidRPr="00687E65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9A4D2D6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23394B8A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410D1D3" w14:textId="77777777" w:rsidR="00D129E4" w:rsidRPr="001E3DFC" w:rsidRDefault="00026B5B" w:rsidP="00846842">
      <w:pPr>
        <w:jc w:val="both"/>
        <w:rPr>
          <w:rFonts w:ascii="Arial" w:hAnsi="Arial" w:cs="Arial"/>
          <w:iCs/>
          <w:sz w:val="24"/>
          <w:szCs w:val="24"/>
        </w:rPr>
      </w:pPr>
      <w:r w:rsidRPr="001E3DFC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 w:rsidRPr="001E3DFC">
        <w:rPr>
          <w:rFonts w:ascii="Arial" w:hAnsi="Arial" w:cs="Arial"/>
          <w:iCs/>
          <w:sz w:val="24"/>
          <w:szCs w:val="24"/>
        </w:rPr>
        <w:t xml:space="preserve"> dostępne na miejscu u Zamawiającego</w:t>
      </w:r>
      <w:r w:rsidRPr="001E3DFC">
        <w:rPr>
          <w:rFonts w:ascii="Arial" w:hAnsi="Arial" w:cs="Arial"/>
          <w:iCs/>
          <w:sz w:val="24"/>
          <w:szCs w:val="24"/>
        </w:rPr>
        <w:t>.</w:t>
      </w:r>
    </w:p>
    <w:p w14:paraId="244E7AEC" w14:textId="77777777" w:rsidR="00EC55AC" w:rsidRPr="003C12D3" w:rsidRDefault="00EC55AC" w:rsidP="00846842">
      <w:pPr>
        <w:jc w:val="both"/>
        <w:rPr>
          <w:rFonts w:ascii="Arial" w:hAnsi="Arial" w:cs="Arial"/>
          <w:sz w:val="24"/>
          <w:szCs w:val="24"/>
        </w:rPr>
      </w:pPr>
    </w:p>
    <w:p w14:paraId="71CE7F75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759E57F7" w14:textId="2E0F8F9C" w:rsidR="0060016F" w:rsidRPr="003C12D3" w:rsidRDefault="00417FE5" w:rsidP="0034743E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wykonania zamówienia: </w:t>
      </w:r>
      <w:r w:rsidR="00003CBE">
        <w:rPr>
          <w:rFonts w:ascii="Arial" w:hAnsi="Arial" w:cs="Arial"/>
          <w:sz w:val="24"/>
          <w:szCs w:val="24"/>
        </w:rPr>
        <w:t>12</w:t>
      </w:r>
      <w:r w:rsidR="00FA7275">
        <w:rPr>
          <w:rFonts w:ascii="Arial" w:hAnsi="Arial" w:cs="Arial"/>
          <w:sz w:val="24"/>
          <w:szCs w:val="24"/>
        </w:rPr>
        <w:t xml:space="preserve"> miesięcy</w:t>
      </w:r>
      <w:r w:rsidR="00C24796">
        <w:rPr>
          <w:rFonts w:ascii="Arial" w:hAnsi="Arial" w:cs="Arial"/>
          <w:sz w:val="24"/>
          <w:szCs w:val="24"/>
        </w:rPr>
        <w:t xml:space="preserve"> od dnia zawarcia umowy.</w:t>
      </w:r>
    </w:p>
    <w:p w14:paraId="56A19BC9" w14:textId="7C5EEAF9" w:rsidR="0060016F" w:rsidRPr="004800F1" w:rsidRDefault="0060016F" w:rsidP="0034743E">
      <w:pPr>
        <w:pStyle w:val="Tekstpodstawowy"/>
        <w:numPr>
          <w:ilvl w:val="0"/>
          <w:numId w:val="18"/>
        </w:numPr>
        <w:autoSpaceDE w:val="0"/>
        <w:autoSpaceDN w:val="0"/>
        <w:adjustRightInd w:val="0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Wykonawca będzie odpowiedzialny wobec zamawiającego z tytułu rękojmi za wady przedmiotu umowy przez co najmniej </w:t>
      </w:r>
      <w:r w:rsidR="00003CBE">
        <w:rPr>
          <w:rFonts w:ascii="Arial" w:hAnsi="Arial" w:cs="Arial"/>
          <w:b w:val="0"/>
          <w:color w:val="000000" w:themeColor="text1"/>
          <w:sz w:val="24"/>
          <w:szCs w:val="24"/>
        </w:rPr>
        <w:t>60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miesięcy.</w:t>
      </w:r>
      <w:r w:rsidR="004800F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Okres rękojmi rozpoczyna się </w:t>
      </w:r>
      <w:r w:rsidR="004800F1"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licząc od daty podpisania protokołu odbioru końcowego robót.</w:t>
      </w:r>
    </w:p>
    <w:p w14:paraId="7DBE40DB" w14:textId="0C6571D8" w:rsidR="00FA7275" w:rsidRPr="001E3DFC" w:rsidRDefault="0060016F" w:rsidP="0034743E">
      <w:pPr>
        <w:pStyle w:val="Tekstpodstawowy"/>
        <w:numPr>
          <w:ilvl w:val="0"/>
          <w:numId w:val="18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lastRenderedPageBreak/>
        <w:t>Niezależnie od uprawnień</w:t>
      </w:r>
      <w:r w:rsidR="00D4035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z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tytułu rękojmi Wykonawca udzieli Zamawiającemu </w:t>
      </w:r>
      <w:r w:rsidR="000E5CB9"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co najmniej </w:t>
      </w:r>
      <w:r w:rsidR="00003CBE">
        <w:rPr>
          <w:rFonts w:ascii="Arial" w:hAnsi="Arial" w:cs="Arial"/>
          <w:b w:val="0"/>
          <w:color w:val="000000" w:themeColor="text1"/>
          <w:sz w:val="24"/>
          <w:szCs w:val="24"/>
        </w:rPr>
        <w:t>60</w:t>
      </w:r>
      <w:r w:rsidR="000E5CB9"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 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gwarancji jakości na przedmiot umowy. </w:t>
      </w:r>
      <w:r w:rsidR="00A3407B"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Okres gwarancji </w:t>
      </w:r>
      <w:r w:rsidR="004800F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rozpoczyna się </w:t>
      </w:r>
      <w:r w:rsidR="004800F1"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licząc od daty podpisania protokołu odbioru końcowego robót.</w:t>
      </w:r>
    </w:p>
    <w:p w14:paraId="70D209B6" w14:textId="77777777" w:rsidR="00FA7275" w:rsidRPr="003C12D3" w:rsidRDefault="00FA7275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1CFF799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14:paraId="0FE77A0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45B25A26" w14:textId="3A7C07AB" w:rsidR="0060016F" w:rsidRPr="003C12D3" w:rsidRDefault="0060016F" w:rsidP="0034743E">
      <w:pPr>
        <w:pStyle w:val="pkt"/>
        <w:numPr>
          <w:ilvl w:val="0"/>
          <w:numId w:val="13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Wadium w wysokości </w:t>
      </w:r>
      <w:r w:rsidR="00C24796">
        <w:rPr>
          <w:rFonts w:ascii="Arial" w:hAnsi="Arial" w:cs="Arial"/>
          <w:b/>
        </w:rPr>
        <w:t>2</w:t>
      </w:r>
      <w:r w:rsidR="00003CBE">
        <w:rPr>
          <w:rFonts w:ascii="Arial" w:hAnsi="Arial" w:cs="Arial"/>
          <w:b/>
        </w:rPr>
        <w:t>0</w:t>
      </w:r>
      <w:r w:rsidR="00FA7275">
        <w:rPr>
          <w:rFonts w:ascii="Arial" w:hAnsi="Arial" w:cs="Arial"/>
          <w:b/>
        </w:rPr>
        <w:t xml:space="preserve"> </w:t>
      </w:r>
      <w:r w:rsidR="0028228F" w:rsidRPr="0028228F">
        <w:rPr>
          <w:rFonts w:ascii="Arial" w:hAnsi="Arial" w:cs="Arial"/>
          <w:b/>
        </w:rPr>
        <w:t>000</w:t>
      </w:r>
      <w:r w:rsidRPr="0028228F">
        <w:rPr>
          <w:rFonts w:ascii="Arial" w:hAnsi="Arial" w:cs="Arial"/>
          <w:b/>
        </w:rPr>
        <w:t>,00 zł</w:t>
      </w:r>
      <w:r w:rsidRPr="0028228F">
        <w:rPr>
          <w:rFonts w:ascii="Arial" w:hAnsi="Arial" w:cs="Arial"/>
        </w:rPr>
        <w:t xml:space="preserve"> (słownie: </w:t>
      </w:r>
      <w:r w:rsidR="00C24796">
        <w:rPr>
          <w:rFonts w:ascii="Arial" w:hAnsi="Arial" w:cs="Arial"/>
        </w:rPr>
        <w:t>dwadzieścia</w:t>
      </w:r>
      <w:r w:rsidR="0028228F">
        <w:rPr>
          <w:rFonts w:ascii="Arial" w:hAnsi="Arial" w:cs="Arial"/>
        </w:rPr>
        <w:t xml:space="preserve"> tysi</w:t>
      </w:r>
      <w:r w:rsidR="00003CBE">
        <w:rPr>
          <w:rFonts w:ascii="Arial" w:hAnsi="Arial" w:cs="Arial"/>
        </w:rPr>
        <w:t>ę</w:t>
      </w:r>
      <w:r w:rsidR="0028228F">
        <w:rPr>
          <w:rFonts w:ascii="Arial" w:hAnsi="Arial" w:cs="Arial"/>
        </w:rPr>
        <w:t>c</w:t>
      </w:r>
      <w:r w:rsidR="00003CBE">
        <w:rPr>
          <w:rFonts w:ascii="Arial" w:hAnsi="Arial" w:cs="Arial"/>
        </w:rPr>
        <w:t xml:space="preserve">y </w:t>
      </w:r>
      <w:r w:rsidRPr="00D40358">
        <w:rPr>
          <w:rFonts w:ascii="Arial" w:hAnsi="Arial" w:cs="Arial"/>
        </w:rPr>
        <w:t>złotych)</w:t>
      </w:r>
      <w:r w:rsidR="00FA7275">
        <w:rPr>
          <w:rFonts w:ascii="Arial" w:hAnsi="Arial" w:cs="Arial"/>
        </w:rPr>
        <w:t xml:space="preserve"> </w:t>
      </w:r>
      <w:r w:rsidR="00FA7275" w:rsidRPr="003C12D3">
        <w:rPr>
          <w:rFonts w:ascii="Arial" w:hAnsi="Arial" w:cs="Arial"/>
        </w:rPr>
        <w:t>należy wnieść</w:t>
      </w:r>
      <w:r w:rsidRPr="003C12D3">
        <w:rPr>
          <w:rFonts w:ascii="Arial" w:hAnsi="Arial" w:cs="Arial"/>
        </w:rPr>
        <w:t xml:space="preserve"> przed upływem terminu składania ofert. </w:t>
      </w:r>
      <w:r w:rsidRPr="003C12D3">
        <w:rPr>
          <w:rFonts w:ascii="Arial" w:hAnsi="Arial" w:cs="Arial"/>
          <w:b/>
        </w:rPr>
        <w:t xml:space="preserve">Decyduje moment wpływu środków do zamawiającego. </w:t>
      </w:r>
    </w:p>
    <w:p w14:paraId="66393134" w14:textId="77777777" w:rsidR="0060016F" w:rsidRPr="0028228F" w:rsidRDefault="0060016F" w:rsidP="0034743E">
      <w:pPr>
        <w:pStyle w:val="pkt"/>
        <w:numPr>
          <w:ilvl w:val="0"/>
          <w:numId w:val="13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28228F">
        <w:rPr>
          <w:rFonts w:ascii="Arial" w:hAnsi="Arial" w:cs="Arial"/>
        </w:rPr>
        <w:t>Wadium może być wnoszone</w:t>
      </w:r>
      <w:r w:rsidR="008D12F5" w:rsidRPr="0028228F">
        <w:rPr>
          <w:rFonts w:ascii="Arial" w:hAnsi="Arial" w:cs="Arial"/>
        </w:rPr>
        <w:t xml:space="preserve"> </w:t>
      </w:r>
      <w:r w:rsidR="008D12F5" w:rsidRPr="0028228F">
        <w:rPr>
          <w:rFonts w:ascii="Arial" w:hAnsi="Arial" w:cs="Arial"/>
          <w:color w:val="000000"/>
        </w:rPr>
        <w:t>w jednej lub kilku następujących formach</w:t>
      </w:r>
      <w:r w:rsidRPr="0028228F">
        <w:rPr>
          <w:rFonts w:ascii="Arial" w:hAnsi="Arial" w:cs="Arial"/>
        </w:rPr>
        <w:t>:</w:t>
      </w:r>
    </w:p>
    <w:p w14:paraId="3B218A15" w14:textId="5314225A" w:rsidR="0060016F" w:rsidRPr="0028228F" w:rsidRDefault="0060016F" w:rsidP="0034743E">
      <w:pPr>
        <w:numPr>
          <w:ilvl w:val="1"/>
          <w:numId w:val="14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 xml:space="preserve">w </w:t>
      </w:r>
      <w:r w:rsidRPr="0028228F">
        <w:rPr>
          <w:rFonts w:ascii="Arial" w:hAnsi="Arial" w:cs="Arial"/>
          <w:b/>
          <w:sz w:val="24"/>
          <w:szCs w:val="24"/>
        </w:rPr>
        <w:t>pieniądzu</w:t>
      </w:r>
      <w:r w:rsidRPr="0028228F">
        <w:rPr>
          <w:rFonts w:ascii="Arial" w:hAnsi="Arial" w:cs="Arial"/>
          <w:sz w:val="24"/>
          <w:szCs w:val="24"/>
        </w:rPr>
        <w:t xml:space="preserve"> – przelewem na konto depozytowe Zamawiającego</w:t>
      </w:r>
      <w:r w:rsidR="0028228F" w:rsidRPr="0028228F">
        <w:rPr>
          <w:rFonts w:ascii="Arial" w:hAnsi="Arial" w:cs="Arial"/>
          <w:sz w:val="24"/>
          <w:szCs w:val="24"/>
        </w:rPr>
        <w:t>:</w:t>
      </w:r>
      <w:r w:rsidRPr="0028228F">
        <w:rPr>
          <w:rFonts w:ascii="Arial" w:hAnsi="Arial" w:cs="Arial"/>
          <w:sz w:val="24"/>
          <w:szCs w:val="24"/>
        </w:rPr>
        <w:t xml:space="preserve"> </w:t>
      </w:r>
    </w:p>
    <w:p w14:paraId="2658AB0C" w14:textId="77777777" w:rsidR="0028228F" w:rsidRPr="0028228F" w:rsidRDefault="0028228F" w:rsidP="00570320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 xml:space="preserve">Bank PEKAO S.A. I Oddział w Szczecinie, </w:t>
      </w:r>
      <w:r w:rsidRPr="0028228F">
        <w:rPr>
          <w:rFonts w:ascii="Arial" w:hAnsi="Arial" w:cs="Arial"/>
          <w:sz w:val="24"/>
          <w:szCs w:val="24"/>
        </w:rPr>
        <w:tab/>
      </w:r>
      <w:r w:rsidRPr="0028228F">
        <w:rPr>
          <w:rFonts w:ascii="Arial" w:hAnsi="Arial" w:cs="Arial"/>
          <w:sz w:val="24"/>
          <w:szCs w:val="24"/>
        </w:rPr>
        <w:br/>
        <w:t xml:space="preserve">Nr rachunku 28 1240 3813 1111 0000 4375 6360              </w:t>
      </w:r>
    </w:p>
    <w:p w14:paraId="69316ED0" w14:textId="77777777" w:rsidR="00A367D6" w:rsidRDefault="0028228F" w:rsidP="00A367D6">
      <w:pPr>
        <w:pStyle w:val="Akapitzlist"/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28228F">
        <w:rPr>
          <w:rFonts w:ascii="Arial" w:hAnsi="Arial" w:cs="Arial"/>
          <w:sz w:val="24"/>
          <w:szCs w:val="24"/>
        </w:rPr>
        <w:t>z dopiskiem</w:t>
      </w:r>
      <w:r w:rsidRPr="0028228F">
        <w:rPr>
          <w:rFonts w:ascii="Arial" w:hAnsi="Arial" w:cs="Arial"/>
          <w:b/>
          <w:sz w:val="24"/>
          <w:szCs w:val="24"/>
        </w:rPr>
        <w:t>:  „Wadium –  „</w:t>
      </w:r>
      <w:r w:rsidR="00A367D6" w:rsidRPr="005A4730">
        <w:rPr>
          <w:rFonts w:ascii="Arial" w:hAnsi="Arial" w:cs="Arial"/>
          <w:b/>
          <w:sz w:val="24"/>
          <w:szCs w:val="24"/>
        </w:rPr>
        <w:t xml:space="preserve">Przebudowa </w:t>
      </w:r>
      <w:r w:rsidR="00A367D6" w:rsidRPr="00A367D6">
        <w:rPr>
          <w:rFonts w:ascii="Arial" w:hAnsi="Arial" w:cs="Arial"/>
          <w:b/>
          <w:bCs/>
          <w:snapToGrid w:val="0"/>
          <w:sz w:val="24"/>
          <w:szCs w:val="24"/>
        </w:rPr>
        <w:t>układu zasilania pomiędzy pompownią P1 w m. Żelewo a ZPW Miedwie w m. Nieznań</w:t>
      </w:r>
      <w:r w:rsidR="00A367D6" w:rsidRPr="003C12D3">
        <w:rPr>
          <w:rFonts w:ascii="Arial" w:hAnsi="Arial" w:cs="Arial"/>
          <w:b/>
        </w:rPr>
        <w:t xml:space="preserve"> </w:t>
      </w:r>
    </w:p>
    <w:p w14:paraId="10BB1A94" w14:textId="5F26FC80" w:rsidR="00EC55AC" w:rsidRDefault="003A6676" w:rsidP="0034743E">
      <w:pPr>
        <w:pStyle w:val="Akapitzlist"/>
        <w:numPr>
          <w:ilvl w:val="1"/>
          <w:numId w:val="14"/>
        </w:numPr>
        <w:tabs>
          <w:tab w:val="clear" w:pos="928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C12D3">
        <w:rPr>
          <w:rFonts w:ascii="Arial" w:hAnsi="Arial" w:cs="Arial"/>
          <w:b/>
        </w:rPr>
        <w:t>gwarancjach bankowych</w:t>
      </w:r>
      <w:r w:rsidRPr="003C12D3">
        <w:rPr>
          <w:rFonts w:ascii="Arial" w:hAnsi="Arial" w:cs="Arial"/>
        </w:rPr>
        <w:t xml:space="preserve">, </w:t>
      </w:r>
      <w:r w:rsidRPr="003C12D3">
        <w:rPr>
          <w:rFonts w:ascii="Arial" w:hAnsi="Arial" w:cs="Arial"/>
          <w:b/>
        </w:rPr>
        <w:t>gwarancjach ubezpieczeniowych</w:t>
      </w:r>
      <w:r w:rsidRPr="003C12D3">
        <w:rPr>
          <w:rFonts w:ascii="Arial" w:hAnsi="Arial" w:cs="Arial"/>
        </w:rPr>
        <w:t xml:space="preserve">, </w:t>
      </w:r>
      <w:r w:rsidRPr="003C12D3">
        <w:rPr>
          <w:rFonts w:ascii="Arial" w:hAnsi="Arial" w:cs="Arial"/>
          <w:b/>
          <w:color w:val="000000"/>
        </w:rPr>
        <w:t>poręczeniach</w:t>
      </w:r>
      <w:r w:rsidRPr="003C12D3">
        <w:rPr>
          <w:rFonts w:ascii="Arial" w:hAnsi="Arial" w:cs="Arial"/>
          <w:color w:val="000000"/>
        </w:rPr>
        <w:t xml:space="preserve"> udzielanych przez podmioty, o których mowa w </w:t>
      </w:r>
      <w:r w:rsidRPr="003C12D3">
        <w:rPr>
          <w:rFonts w:ascii="Arial" w:hAnsi="Arial" w:cs="Arial"/>
          <w:color w:val="1B1B1B"/>
        </w:rPr>
        <w:t>art. 6b ust. 5 pkt 2</w:t>
      </w:r>
      <w:r w:rsidRPr="003C12D3">
        <w:rPr>
          <w:rFonts w:ascii="Arial" w:hAnsi="Arial" w:cs="Arial"/>
          <w:color w:val="000000"/>
        </w:rPr>
        <w:t xml:space="preserve"> ustawy z dnia 9 listopada 2000 r. o utworzeniu Polskiej Agencji Rozwoju </w:t>
      </w:r>
      <w:r w:rsidRPr="003C12D3">
        <w:rPr>
          <w:rFonts w:ascii="Arial" w:hAnsi="Arial" w:cs="Arial"/>
        </w:rPr>
        <w:t xml:space="preserve">Przedsiębiorczości </w:t>
      </w:r>
      <w:r w:rsidR="0060016F" w:rsidRPr="003C12D3">
        <w:rPr>
          <w:rFonts w:ascii="Arial" w:hAnsi="Arial" w:cs="Arial"/>
        </w:rPr>
        <w:t xml:space="preserve">(z </w:t>
      </w:r>
      <w:r w:rsidR="008D12F5" w:rsidRPr="003C12D3">
        <w:rPr>
          <w:rFonts w:ascii="Arial" w:hAnsi="Arial" w:cs="Arial"/>
        </w:rPr>
        <w:t xml:space="preserve">zastrzeżeniem, </w:t>
      </w:r>
      <w:r w:rsidR="0060016F" w:rsidRPr="003C12D3">
        <w:rPr>
          <w:rFonts w:ascii="Arial" w:hAnsi="Arial" w:cs="Arial"/>
        </w:rPr>
        <w:t>że poręczenie jest zawsze poręczeniem pieniężnym)</w:t>
      </w:r>
      <w:r w:rsidR="008D12F5" w:rsidRPr="003C12D3">
        <w:rPr>
          <w:rFonts w:ascii="Arial" w:hAnsi="Arial" w:cs="Arial"/>
        </w:rPr>
        <w:t xml:space="preserve"> </w:t>
      </w:r>
    </w:p>
    <w:p w14:paraId="74F75629" w14:textId="77777777" w:rsidR="0060016F" w:rsidRPr="00311535" w:rsidRDefault="00EC55AC" w:rsidP="00EC55AC">
      <w:pPr>
        <w:pStyle w:val="pkt"/>
        <w:spacing w:before="0" w:after="0"/>
        <w:ind w:left="567" w:firstLine="0"/>
        <w:rPr>
          <w:rFonts w:ascii="Arial" w:hAnsi="Arial" w:cs="Arial"/>
        </w:rPr>
      </w:pPr>
      <w:r w:rsidRPr="00311535">
        <w:rPr>
          <w:rFonts w:ascii="Arial" w:hAnsi="Arial" w:cs="Arial"/>
          <w:b/>
          <w:u w:val="single"/>
        </w:rPr>
        <w:t>Uwaga:</w:t>
      </w:r>
      <w:r w:rsidRPr="00311535">
        <w:rPr>
          <w:rFonts w:ascii="Arial" w:hAnsi="Arial" w:cs="Arial"/>
          <w:b/>
        </w:rPr>
        <w:t xml:space="preserve"> </w:t>
      </w:r>
      <w:r w:rsidRPr="00311535">
        <w:rPr>
          <w:rFonts w:ascii="Arial" w:hAnsi="Arial" w:cs="Arial"/>
          <w:b/>
          <w:bCs/>
        </w:rPr>
        <w:t>Oryginały gwarancji bankowych, gwarancji ubezpieczeniowych oraz poręczeń bankowych winny być dołączone do oferty w postaci elektronicznej przez wczytanie na Platformie oryginału dokumentu wadialnego. W takim przypadku Zamawiający wymaga złożenia dokumentu w formie elektronicznej – z zastrzeżeniem, iż musi on być podpisany kwalifikowanym podpisem elektronicznym przez Gwaranta tj. wystawcę gwarancji/poręczenia i nie może zawierać postanowień uzależniających jego dalsze obowiązywanie od zwrotu oryginału dokumentu gwarancyjnego do gwaranta</w:t>
      </w:r>
      <w:r w:rsidRPr="00311535">
        <w:rPr>
          <w:rFonts w:ascii="Arial" w:hAnsi="Arial" w:cs="Arial"/>
          <w:sz w:val="22"/>
          <w:szCs w:val="22"/>
        </w:rPr>
        <w:t xml:space="preserve">. </w:t>
      </w:r>
      <w:r w:rsidR="000B4882" w:rsidRPr="00311535">
        <w:rPr>
          <w:rFonts w:ascii="Arial" w:hAnsi="Arial" w:cs="Arial"/>
          <w:bCs/>
        </w:rPr>
        <w:t xml:space="preserve"> </w:t>
      </w:r>
    </w:p>
    <w:p w14:paraId="4FB15E27" w14:textId="77777777" w:rsidR="0060016F" w:rsidRPr="003C12D3" w:rsidRDefault="0060016F" w:rsidP="0034743E">
      <w:pPr>
        <w:numPr>
          <w:ilvl w:val="0"/>
          <w:numId w:val="12"/>
        </w:numPr>
        <w:tabs>
          <w:tab w:val="clear" w:pos="360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 przypadku wnoszenia wadium w pieniądzu zaleca się, aby w tytule przelewu wyraźnie oznaczyć wykonawcę wnoszącego wadium, szczególnie w przypadku</w:t>
      </w:r>
      <w:r w:rsidR="008D12F5" w:rsidRPr="003C12D3">
        <w:rPr>
          <w:rFonts w:ascii="Arial" w:hAnsi="Arial" w:cs="Arial"/>
          <w:sz w:val="24"/>
          <w:szCs w:val="24"/>
        </w:rPr>
        <w:t>,</w:t>
      </w:r>
      <w:r w:rsidRPr="003C12D3">
        <w:rPr>
          <w:rFonts w:ascii="Arial" w:hAnsi="Arial" w:cs="Arial"/>
          <w:sz w:val="24"/>
          <w:szCs w:val="24"/>
        </w:rPr>
        <w:t xml:space="preserve"> gdy wadium jest wnoszone przez pełnomocnika/pośrednika. </w:t>
      </w:r>
    </w:p>
    <w:p w14:paraId="6275D05D" w14:textId="77777777" w:rsidR="0060016F" w:rsidRPr="003C12D3" w:rsidRDefault="0060016F" w:rsidP="0034743E">
      <w:pPr>
        <w:numPr>
          <w:ilvl w:val="0"/>
          <w:numId w:val="12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 przypadku, gdy wykonawca wnosi wadium w formie gwarancji</w:t>
      </w:r>
      <w:r w:rsidR="008D12F5" w:rsidRPr="003C12D3">
        <w:rPr>
          <w:rFonts w:ascii="Arial" w:hAnsi="Arial" w:cs="Arial"/>
          <w:sz w:val="24"/>
          <w:szCs w:val="24"/>
        </w:rPr>
        <w:t xml:space="preserve"> </w:t>
      </w:r>
      <w:r w:rsidRPr="003C12D3">
        <w:rPr>
          <w:rFonts w:ascii="Arial" w:hAnsi="Arial" w:cs="Arial"/>
          <w:sz w:val="24"/>
          <w:szCs w:val="24"/>
        </w:rPr>
        <w:t>lub poręczenia:</w:t>
      </w:r>
    </w:p>
    <w:p w14:paraId="5CC76397" w14:textId="77777777" w:rsidR="0060016F" w:rsidRPr="003C12D3" w:rsidRDefault="0060016F" w:rsidP="0034743E">
      <w:pPr>
        <w:numPr>
          <w:ilvl w:val="0"/>
          <w:numId w:val="11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dokument gwarancji/poręczenia sporządzony w języku obcym należy złożyć wraz z tłumaczeniem na język polski,</w:t>
      </w:r>
    </w:p>
    <w:p w14:paraId="68446F98" w14:textId="77777777" w:rsidR="0060016F" w:rsidRPr="003C12D3" w:rsidRDefault="0060016F" w:rsidP="0034743E">
      <w:pPr>
        <w:numPr>
          <w:ilvl w:val="0"/>
          <w:numId w:val="11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gwarancje/poręczenia podlegać muszą prawu polskiemu; wszystkie spory </w:t>
      </w:r>
      <w:r w:rsidR="00A051D3" w:rsidRPr="003C12D3">
        <w:rPr>
          <w:rFonts w:ascii="Arial" w:hAnsi="Arial" w:cs="Arial"/>
          <w:sz w:val="24"/>
          <w:szCs w:val="24"/>
        </w:rPr>
        <w:t xml:space="preserve">dotyczące </w:t>
      </w:r>
      <w:r w:rsidRPr="003C12D3">
        <w:rPr>
          <w:rFonts w:ascii="Arial" w:hAnsi="Arial" w:cs="Arial"/>
          <w:sz w:val="24"/>
          <w:szCs w:val="24"/>
        </w:rPr>
        <w:t xml:space="preserve">gwarancji/poręczeń będą rozstrzygane zgodnie z prawem polskim i poddane jurysdykcji sądów polskich. </w:t>
      </w:r>
    </w:p>
    <w:p w14:paraId="247A0EF6" w14:textId="77777777" w:rsidR="0060016F" w:rsidRPr="003C12D3" w:rsidRDefault="0060016F" w:rsidP="0034743E">
      <w:pPr>
        <w:numPr>
          <w:ilvl w:val="0"/>
          <w:numId w:val="12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przypadku, gdy wykonawca wnosi wadium w formie gwarancji lub poręczenia z treści tych </w:t>
      </w:r>
      <w:r w:rsidR="00EC140E" w:rsidRPr="003C12D3">
        <w:rPr>
          <w:rFonts w:ascii="Arial" w:hAnsi="Arial" w:cs="Arial"/>
          <w:sz w:val="24"/>
          <w:szCs w:val="24"/>
        </w:rPr>
        <w:t xml:space="preserve">dokumentów </w:t>
      </w:r>
      <w:r w:rsidRPr="003C12D3">
        <w:rPr>
          <w:rFonts w:ascii="Arial" w:hAnsi="Arial" w:cs="Arial"/>
          <w:sz w:val="24"/>
          <w:szCs w:val="24"/>
        </w:rPr>
        <w:t>musi w szczególności jednoznacznie wynikać:</w:t>
      </w:r>
    </w:p>
    <w:p w14:paraId="799CA6B1" w14:textId="77777777" w:rsidR="00B05456" w:rsidRPr="00B05456" w:rsidRDefault="0060016F" w:rsidP="003A6784">
      <w:pPr>
        <w:numPr>
          <w:ilvl w:val="0"/>
          <w:numId w:val="7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B05456">
        <w:rPr>
          <w:rFonts w:ascii="Arial" w:hAnsi="Arial" w:cs="Arial"/>
          <w:sz w:val="24"/>
          <w:szCs w:val="24"/>
        </w:rPr>
        <w:t xml:space="preserve">zobowiązanie gwaranta/poręczyciela do zapłaty całej kwoty wadium </w:t>
      </w:r>
      <w:r w:rsidRPr="00B05456">
        <w:rPr>
          <w:rFonts w:ascii="Arial" w:hAnsi="Arial" w:cs="Arial"/>
          <w:b/>
          <w:sz w:val="24"/>
          <w:szCs w:val="24"/>
        </w:rPr>
        <w:t xml:space="preserve">nieodwołalnie i bezwarunkowo </w:t>
      </w:r>
      <w:r w:rsidRPr="002635D7">
        <w:rPr>
          <w:rFonts w:ascii="Arial" w:hAnsi="Arial" w:cs="Arial"/>
          <w:b/>
          <w:bCs/>
          <w:sz w:val="24"/>
          <w:szCs w:val="24"/>
        </w:rPr>
        <w:t>na pierwsze żądanie zamawiającego</w:t>
      </w:r>
      <w:r w:rsidRPr="00B05456">
        <w:rPr>
          <w:rFonts w:ascii="Arial" w:hAnsi="Arial" w:cs="Arial"/>
          <w:sz w:val="24"/>
          <w:szCs w:val="24"/>
        </w:rPr>
        <w:t xml:space="preserve"> (beneficjenta gwarancji/poręczenia – </w:t>
      </w:r>
      <w:r w:rsidR="009F3F56" w:rsidRPr="00B05456">
        <w:rPr>
          <w:rFonts w:ascii="Arial" w:hAnsi="Arial" w:cs="Arial"/>
          <w:i/>
          <w:sz w:val="24"/>
          <w:szCs w:val="24"/>
        </w:rPr>
        <w:t>Zakładu Wodociągów i Kanalizacji w Szczecinie</w:t>
      </w:r>
      <w:r w:rsidRPr="00B05456">
        <w:rPr>
          <w:rFonts w:ascii="Arial" w:hAnsi="Arial" w:cs="Arial"/>
          <w:sz w:val="24"/>
          <w:szCs w:val="24"/>
        </w:rPr>
        <w:t xml:space="preserve">) </w:t>
      </w:r>
      <w:r w:rsidRPr="00B05456">
        <w:rPr>
          <w:rFonts w:ascii="Arial" w:hAnsi="Arial" w:cs="Arial"/>
          <w:sz w:val="24"/>
          <w:szCs w:val="24"/>
          <w:u w:val="single"/>
        </w:rPr>
        <w:t>zawierające oświadczenie</w:t>
      </w:r>
      <w:r w:rsidR="002635D7">
        <w:rPr>
          <w:rFonts w:ascii="Arial" w:hAnsi="Arial" w:cs="Arial"/>
          <w:sz w:val="24"/>
          <w:szCs w:val="24"/>
          <w:u w:val="single"/>
        </w:rPr>
        <w:t>:</w:t>
      </w:r>
    </w:p>
    <w:p w14:paraId="09B3BE67" w14:textId="77777777" w:rsidR="00B05456" w:rsidRPr="00693850" w:rsidRDefault="00B05456" w:rsidP="0034743E">
      <w:pPr>
        <w:pStyle w:val="Akapitzlist"/>
        <w:numPr>
          <w:ilvl w:val="0"/>
          <w:numId w:val="26"/>
        </w:numPr>
        <w:spacing w:after="0" w:line="240" w:lineRule="auto"/>
        <w:ind w:firstLine="66"/>
        <w:jc w:val="both"/>
        <w:rPr>
          <w:rFonts w:ascii="Arial" w:hAnsi="Arial" w:cs="Arial"/>
          <w:sz w:val="24"/>
          <w:szCs w:val="24"/>
        </w:rPr>
      </w:pPr>
      <w:r w:rsidRPr="00693850">
        <w:rPr>
          <w:rFonts w:ascii="Arial" w:hAnsi="Arial" w:cs="Arial"/>
          <w:sz w:val="24"/>
          <w:szCs w:val="24"/>
        </w:rPr>
        <w:t>że Wykonawca, którego ofert</w:t>
      </w:r>
      <w:r w:rsidR="00E84C69" w:rsidRPr="00693850">
        <w:rPr>
          <w:rFonts w:ascii="Arial" w:hAnsi="Arial" w:cs="Arial"/>
          <w:sz w:val="24"/>
          <w:szCs w:val="24"/>
        </w:rPr>
        <w:t>a została</w:t>
      </w:r>
      <w:r w:rsidRPr="00693850">
        <w:rPr>
          <w:rFonts w:ascii="Arial" w:hAnsi="Arial" w:cs="Arial"/>
          <w:sz w:val="24"/>
          <w:szCs w:val="24"/>
        </w:rPr>
        <w:t xml:space="preserve"> wybran</w:t>
      </w:r>
      <w:r w:rsidR="00E84C69" w:rsidRPr="00693850">
        <w:rPr>
          <w:rFonts w:ascii="Arial" w:hAnsi="Arial" w:cs="Arial"/>
          <w:sz w:val="24"/>
          <w:szCs w:val="24"/>
        </w:rPr>
        <w:t>a</w:t>
      </w:r>
      <w:r w:rsidRPr="00693850">
        <w:rPr>
          <w:rFonts w:ascii="Arial" w:hAnsi="Arial" w:cs="Arial"/>
          <w:sz w:val="24"/>
          <w:szCs w:val="24"/>
        </w:rPr>
        <w:t>:</w:t>
      </w:r>
    </w:p>
    <w:p w14:paraId="4F9C30B0" w14:textId="77777777" w:rsidR="00B05456" w:rsidRPr="00B05456" w:rsidRDefault="00693850" w:rsidP="00846842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05456" w:rsidRPr="00B05456">
        <w:rPr>
          <w:rFonts w:ascii="Arial" w:hAnsi="Arial" w:cs="Arial"/>
          <w:sz w:val="24"/>
          <w:szCs w:val="24"/>
        </w:rPr>
        <w:t xml:space="preserve">odmówił podpisania umowy na warunkach określonych w ofercie, </w:t>
      </w:r>
    </w:p>
    <w:p w14:paraId="36049D6A" w14:textId="77777777" w:rsidR="00B05456" w:rsidRPr="00B05456" w:rsidRDefault="00693850" w:rsidP="00846842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05456" w:rsidRPr="00B05456">
        <w:rPr>
          <w:rFonts w:ascii="Arial" w:hAnsi="Arial" w:cs="Arial"/>
          <w:sz w:val="24"/>
          <w:szCs w:val="24"/>
        </w:rPr>
        <w:t xml:space="preserve">nie wniósł zabezpieczenia należytego wykonania umowy, </w:t>
      </w:r>
    </w:p>
    <w:p w14:paraId="6A17BE4D" w14:textId="77777777" w:rsidR="00B05456" w:rsidRPr="00B05456" w:rsidRDefault="00B05456" w:rsidP="0034743E">
      <w:pPr>
        <w:pStyle w:val="Tekstpodstawowywcity3"/>
        <w:numPr>
          <w:ilvl w:val="0"/>
          <w:numId w:val="26"/>
        </w:numPr>
        <w:tabs>
          <w:tab w:val="left" w:pos="426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B05456">
        <w:rPr>
          <w:rFonts w:ascii="Arial" w:hAnsi="Arial" w:cs="Arial"/>
          <w:sz w:val="24"/>
          <w:szCs w:val="24"/>
        </w:rPr>
        <w:t>zawarcie umowy stało się niemożliwe z przyczyn leżących po stronie</w:t>
      </w:r>
      <w:r w:rsidR="00693850">
        <w:rPr>
          <w:rFonts w:ascii="Arial" w:hAnsi="Arial" w:cs="Arial"/>
          <w:sz w:val="24"/>
          <w:szCs w:val="24"/>
        </w:rPr>
        <w:t xml:space="preserve"> </w:t>
      </w:r>
      <w:r w:rsidRPr="00B05456">
        <w:rPr>
          <w:rFonts w:ascii="Arial" w:hAnsi="Arial" w:cs="Arial"/>
          <w:sz w:val="24"/>
          <w:szCs w:val="24"/>
        </w:rPr>
        <w:t>Wykonawcy.</w:t>
      </w:r>
    </w:p>
    <w:p w14:paraId="2BEC8529" w14:textId="7C2FF4A2" w:rsidR="0060016F" w:rsidRDefault="0060016F" w:rsidP="007D7BDE">
      <w:pPr>
        <w:pStyle w:val="Akapitzlist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A86129">
        <w:rPr>
          <w:rFonts w:ascii="Arial" w:hAnsi="Arial" w:cs="Arial"/>
          <w:sz w:val="24"/>
          <w:szCs w:val="24"/>
        </w:rPr>
        <w:lastRenderedPageBreak/>
        <w:t>termin obowiązywania gwarancji/poręczenia, który nie może być krótszy niż termin związania ofertą.</w:t>
      </w:r>
    </w:p>
    <w:p w14:paraId="4A071B2C" w14:textId="0B501AE6" w:rsidR="00003CBE" w:rsidRPr="00003CBE" w:rsidRDefault="00003CBE" w:rsidP="0034743E">
      <w:pPr>
        <w:pStyle w:val="Akapitzlist"/>
        <w:numPr>
          <w:ilvl w:val="0"/>
          <w:numId w:val="12"/>
        </w:num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003CBE">
        <w:rPr>
          <w:rFonts w:ascii="Arial" w:hAnsi="Arial" w:cs="Arial"/>
          <w:sz w:val="24"/>
          <w:szCs w:val="24"/>
        </w:rPr>
        <w:t>W celu zagwarantowania realności zaspokojenia roszczeń Zamawiającego z tytułu zapłaty wadium, w przypadku wnoszenia wadium w formie gwarancji lub poręczenia, Zamawiający nie dopuszcza w treści tych dokumentów zapisów ograniczających możliwość wystąpienia odpowiednio do gwaranta lub poręczyciela z żądaniem zapłaty wadium wyłącznie w okresie związania ofertą.</w:t>
      </w:r>
    </w:p>
    <w:p w14:paraId="0DAA538F" w14:textId="77777777" w:rsidR="00003CBE" w:rsidRPr="00003CBE" w:rsidRDefault="00003CBE" w:rsidP="00003CBE">
      <w:pPr>
        <w:ind w:left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03CBE">
        <w:rPr>
          <w:rFonts w:ascii="Arial" w:eastAsia="Calibri" w:hAnsi="Arial" w:cs="Arial"/>
          <w:sz w:val="24"/>
          <w:szCs w:val="24"/>
          <w:lang w:eastAsia="en-US"/>
        </w:rPr>
        <w:t xml:space="preserve">W związku z powyższym, zapisy zawarte w treści gwarancji lub poręczenia muszą w szczególności zapewnić możliwość wystąpienia do gwaranta/poręczyciela z żądaniem zapłaty wadium: </w:t>
      </w:r>
    </w:p>
    <w:p w14:paraId="5A544FFE" w14:textId="77777777" w:rsidR="00003CBE" w:rsidRPr="00003CBE" w:rsidRDefault="00003CBE" w:rsidP="00003CBE">
      <w:pPr>
        <w:ind w:left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03CBE">
        <w:rPr>
          <w:rFonts w:ascii="Arial" w:eastAsia="Calibri" w:hAnsi="Arial" w:cs="Arial"/>
          <w:sz w:val="24"/>
          <w:szCs w:val="24"/>
          <w:lang w:eastAsia="en-US"/>
        </w:rPr>
        <w:t>-       co najmniej w następnym dniu roboczym po upływie terminu związania ofertą - w przypadku możliwości wystąpienia z żądaniem zapłaty w formie lub postaci elektronicznej,</w:t>
      </w:r>
    </w:p>
    <w:p w14:paraId="6F8DA234" w14:textId="77777777" w:rsidR="00003CBE" w:rsidRPr="00003CBE" w:rsidRDefault="00003CBE" w:rsidP="00003CBE">
      <w:pPr>
        <w:ind w:left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03CBE">
        <w:rPr>
          <w:rFonts w:ascii="Arial" w:eastAsia="Calibri" w:hAnsi="Arial" w:cs="Arial"/>
          <w:sz w:val="24"/>
          <w:szCs w:val="24"/>
          <w:lang w:eastAsia="en-US"/>
        </w:rPr>
        <w:t>oraz</w:t>
      </w:r>
    </w:p>
    <w:p w14:paraId="56C8EA4E" w14:textId="1B24A952" w:rsidR="00003CBE" w:rsidRPr="00003CBE" w:rsidRDefault="00003CBE" w:rsidP="00003CBE">
      <w:pPr>
        <w:ind w:left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03CBE">
        <w:rPr>
          <w:rFonts w:ascii="Arial" w:eastAsia="Calibri" w:hAnsi="Arial" w:cs="Arial"/>
          <w:sz w:val="24"/>
          <w:szCs w:val="24"/>
          <w:lang w:eastAsia="en-US"/>
        </w:rPr>
        <w:t>-       co najmniej w okresie dwóch dni roboczych po upływie terminu związania ofertą - w przypadku konieczności wystąpienia z żądaniem zapłaty w formie pisemnej.</w:t>
      </w:r>
    </w:p>
    <w:p w14:paraId="2BBD5308" w14:textId="77777777" w:rsidR="00605FDC" w:rsidRPr="00511AB3" w:rsidRDefault="00605FDC" w:rsidP="0034743E">
      <w:pPr>
        <w:numPr>
          <w:ilvl w:val="0"/>
          <w:numId w:val="12"/>
        </w:numPr>
        <w:tabs>
          <w:tab w:val="clear" w:pos="360"/>
          <w:tab w:val="left" w:pos="142"/>
          <w:tab w:val="num" w:pos="284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511AB3">
        <w:rPr>
          <w:rFonts w:ascii="Arial" w:hAnsi="Arial" w:cs="Arial"/>
          <w:b/>
          <w:sz w:val="24"/>
          <w:szCs w:val="24"/>
        </w:rPr>
        <w:t>Zamawiający zwraca wadium wniesione w innej formie niż w pieniądzu poprzez złożenie gwarantowi lub poręczycielowi oświadczenia o zwolnieniu wadium.</w:t>
      </w:r>
      <w:r w:rsidR="00C247F1" w:rsidRPr="00511AB3">
        <w:rPr>
          <w:rFonts w:ascii="Arial" w:hAnsi="Arial" w:cs="Arial"/>
          <w:b/>
          <w:sz w:val="24"/>
          <w:szCs w:val="24"/>
        </w:rPr>
        <w:t xml:space="preserve"> </w:t>
      </w:r>
      <w:r w:rsidR="00E2157F">
        <w:rPr>
          <w:rFonts w:ascii="Arial" w:hAnsi="Arial" w:cs="Arial"/>
          <w:b/>
          <w:sz w:val="24"/>
          <w:szCs w:val="24"/>
        </w:rPr>
        <w:t xml:space="preserve">Mając na uwadze powyższe Zamawiający </w:t>
      </w:r>
      <w:r w:rsidR="00C247F1" w:rsidRPr="00511AB3">
        <w:rPr>
          <w:rFonts w:ascii="Arial" w:hAnsi="Arial" w:cs="Arial"/>
          <w:b/>
          <w:sz w:val="24"/>
          <w:szCs w:val="24"/>
        </w:rPr>
        <w:t>zaleca aby w treści gwarancji/poręczenia wskazano adres poczty elektronicznej, na który należy przesłać oświadczenie o zwolnieniu wadium.</w:t>
      </w:r>
    </w:p>
    <w:p w14:paraId="19272B48" w14:textId="77777777" w:rsidR="0060016F" w:rsidRDefault="0060016F" w:rsidP="0034743E">
      <w:pPr>
        <w:numPr>
          <w:ilvl w:val="0"/>
          <w:numId w:val="12"/>
        </w:numPr>
        <w:tabs>
          <w:tab w:val="clear" w:pos="360"/>
          <w:tab w:val="left" w:pos="142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</w:t>
      </w:r>
      <w:r w:rsidR="00701921" w:rsidRPr="003C12D3">
        <w:rPr>
          <w:rFonts w:ascii="Arial" w:hAnsi="Arial" w:cs="Arial"/>
          <w:sz w:val="24"/>
          <w:szCs w:val="24"/>
        </w:rPr>
        <w:t xml:space="preserve">formularzu </w:t>
      </w:r>
      <w:r w:rsidRPr="003C12D3">
        <w:rPr>
          <w:rFonts w:ascii="Arial" w:hAnsi="Arial" w:cs="Arial"/>
          <w:sz w:val="24"/>
          <w:szCs w:val="24"/>
        </w:rPr>
        <w:t>ofer</w:t>
      </w:r>
      <w:r w:rsidR="00701921" w:rsidRPr="003C12D3">
        <w:rPr>
          <w:rFonts w:ascii="Arial" w:hAnsi="Arial" w:cs="Arial"/>
          <w:sz w:val="24"/>
          <w:szCs w:val="24"/>
        </w:rPr>
        <w:t xml:space="preserve">ty </w:t>
      </w:r>
      <w:r w:rsidRPr="003C12D3">
        <w:rPr>
          <w:rFonts w:ascii="Arial" w:hAnsi="Arial" w:cs="Arial"/>
          <w:sz w:val="24"/>
          <w:szCs w:val="24"/>
        </w:rPr>
        <w:t xml:space="preserve">należy wpisać nr konta, na które zamawiający ma zwrócić wadium wniesione w pieniądzu. </w:t>
      </w:r>
    </w:p>
    <w:p w14:paraId="0EB426AD" w14:textId="77777777" w:rsidR="009B7002" w:rsidRDefault="009B7002" w:rsidP="0034743E">
      <w:pPr>
        <w:numPr>
          <w:ilvl w:val="0"/>
          <w:numId w:val="12"/>
        </w:numPr>
        <w:tabs>
          <w:tab w:val="left" w:pos="142"/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zwraca wadium niezwłocznie, w przypadku wystąpienia jednej z okoliczności:</w:t>
      </w:r>
    </w:p>
    <w:p w14:paraId="303C7332" w14:textId="77777777" w:rsidR="009B7002" w:rsidRDefault="009B7002" w:rsidP="00A3727C">
      <w:pPr>
        <w:pStyle w:val="Akapitzlist"/>
        <w:numPr>
          <w:ilvl w:val="1"/>
          <w:numId w:val="5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upływu terminu związania ofertą,</w:t>
      </w:r>
    </w:p>
    <w:p w14:paraId="1A1C0F6C" w14:textId="77777777" w:rsidR="009B7002" w:rsidRDefault="009B7002" w:rsidP="00A3727C">
      <w:pPr>
        <w:pStyle w:val="Akapitzlist"/>
        <w:numPr>
          <w:ilvl w:val="1"/>
          <w:numId w:val="5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zawarcia umowy,</w:t>
      </w:r>
    </w:p>
    <w:p w14:paraId="418855EF" w14:textId="77777777" w:rsidR="009B7002" w:rsidRPr="009B7002" w:rsidRDefault="009B7002" w:rsidP="00A3727C">
      <w:pPr>
        <w:pStyle w:val="Akapitzlist"/>
        <w:numPr>
          <w:ilvl w:val="1"/>
          <w:numId w:val="5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unieważnienia postępowania. </w:t>
      </w:r>
    </w:p>
    <w:p w14:paraId="26559867" w14:textId="7C366352" w:rsidR="00164FF7" w:rsidRPr="00003CBE" w:rsidRDefault="00164FF7" w:rsidP="0034743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003CBE">
        <w:rPr>
          <w:rFonts w:ascii="Arial" w:hAnsi="Arial" w:cs="Arial"/>
          <w:sz w:val="24"/>
          <w:szCs w:val="24"/>
        </w:rPr>
        <w:t>Zamawiający, niezwłocznie, nie później jednak niż w terminie 7 dni od dnia złożenia wniosku zwraca wadium wykonawcy:</w:t>
      </w:r>
    </w:p>
    <w:p w14:paraId="3CC47472" w14:textId="77777777" w:rsidR="00164FF7" w:rsidRPr="00164FF7" w:rsidRDefault="00164FF7" w:rsidP="00846842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1) który wycofał ofertę przed upływem terminu składania ofert;</w:t>
      </w:r>
    </w:p>
    <w:p w14:paraId="57B408C3" w14:textId="77777777" w:rsidR="00164FF7" w:rsidRPr="00164FF7" w:rsidRDefault="00164FF7" w:rsidP="00846842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2) którego oferta została odrzucona;</w:t>
      </w:r>
    </w:p>
    <w:p w14:paraId="30C10864" w14:textId="77777777" w:rsidR="00164FF7" w:rsidRPr="00164FF7" w:rsidRDefault="00164FF7" w:rsidP="007D3484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3) po wyborze najkorzystniejszej oferty, z wyjątkiem wykonawcy, którego oferta została wybrana jako najkorzystniejsza;</w:t>
      </w:r>
    </w:p>
    <w:p w14:paraId="786BBF37" w14:textId="77777777" w:rsidR="00164FF7" w:rsidRPr="00164FF7" w:rsidRDefault="00164FF7" w:rsidP="00846842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4) po unieważnieniu postępowania</w:t>
      </w:r>
      <w:r w:rsidR="007D3484">
        <w:rPr>
          <w:rFonts w:ascii="Arial" w:hAnsi="Arial" w:cs="Arial"/>
          <w:sz w:val="24"/>
          <w:szCs w:val="24"/>
        </w:rPr>
        <w:t>.</w:t>
      </w:r>
    </w:p>
    <w:p w14:paraId="5893877B" w14:textId="505F8AF0" w:rsidR="00164FF7" w:rsidRPr="00003CBE" w:rsidRDefault="00164FF7" w:rsidP="0034743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003CBE">
        <w:rPr>
          <w:rFonts w:ascii="Arial" w:hAnsi="Arial" w:cs="Arial"/>
          <w:sz w:val="24"/>
          <w:szCs w:val="24"/>
        </w:rPr>
        <w:t>Złożenie wniosku o zwrot wadium, o którym mowa w pkt. 9, powoduje rozwiązanie stosunku prawnego z wykonawcą.</w:t>
      </w:r>
    </w:p>
    <w:p w14:paraId="2EC1661B" w14:textId="77777777" w:rsidR="001622D4" w:rsidRPr="00A04798" w:rsidRDefault="00164FF7" w:rsidP="0034743E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04798">
        <w:rPr>
          <w:rFonts w:ascii="Arial" w:hAnsi="Arial" w:cs="Arial"/>
          <w:sz w:val="24"/>
          <w:szCs w:val="24"/>
        </w:rPr>
        <w:t xml:space="preserve">Zamawiający zwraca wadium wniesione w pieniądzu wraz z odsetkami wynikającymi z umowy rachunku bankowego, na którym było ono przechowywane, pomniejszone o koszty prowadzenia rachunku bankowego oraz prowizji bankowej za przelew pieniędzy na rachunek bankowy wskazany przez </w:t>
      </w:r>
      <w:r w:rsidR="00A04798">
        <w:rPr>
          <w:rFonts w:ascii="Arial" w:hAnsi="Arial" w:cs="Arial"/>
          <w:sz w:val="24"/>
          <w:szCs w:val="24"/>
        </w:rPr>
        <w:t>W</w:t>
      </w:r>
      <w:r w:rsidRPr="00A04798">
        <w:rPr>
          <w:rFonts w:ascii="Arial" w:hAnsi="Arial" w:cs="Arial"/>
          <w:sz w:val="24"/>
          <w:szCs w:val="24"/>
        </w:rPr>
        <w:t>ykonawcę.</w:t>
      </w:r>
    </w:p>
    <w:p w14:paraId="4C76ED47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0DD180DC" w14:textId="77777777" w:rsidR="0060016F" w:rsidRPr="003C12D3" w:rsidRDefault="008828D1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Godziny pracy z</w:t>
      </w:r>
      <w:r w:rsidR="00CC432D" w:rsidRPr="003C12D3">
        <w:rPr>
          <w:rFonts w:ascii="Arial" w:hAnsi="Arial" w:cs="Arial"/>
          <w:sz w:val="24"/>
          <w:szCs w:val="24"/>
        </w:rPr>
        <w:t>a</w:t>
      </w:r>
      <w:r w:rsidR="0060016F" w:rsidRPr="003C12D3">
        <w:rPr>
          <w:rFonts w:ascii="Arial" w:hAnsi="Arial" w:cs="Arial"/>
          <w:sz w:val="24"/>
          <w:szCs w:val="24"/>
        </w:rPr>
        <w:t>mawiając</w:t>
      </w:r>
      <w:r w:rsidRPr="003C12D3">
        <w:rPr>
          <w:rFonts w:ascii="Arial" w:hAnsi="Arial" w:cs="Arial"/>
          <w:sz w:val="24"/>
          <w:szCs w:val="24"/>
        </w:rPr>
        <w:t>ego: 7: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 xml:space="preserve">0 (dni pracujące, od poniedziałku </w:t>
      </w:r>
      <w:r w:rsidR="0060016F" w:rsidRPr="003C12D3">
        <w:rPr>
          <w:rFonts w:ascii="Arial" w:hAnsi="Arial" w:cs="Arial"/>
          <w:sz w:val="24"/>
          <w:szCs w:val="24"/>
        </w:rPr>
        <w:t>do piątku</w:t>
      </w:r>
      <w:r w:rsidRPr="003C12D3">
        <w:rPr>
          <w:rFonts w:ascii="Arial" w:hAnsi="Arial" w:cs="Arial"/>
          <w:sz w:val="24"/>
          <w:szCs w:val="24"/>
        </w:rPr>
        <w:t>).</w:t>
      </w:r>
    </w:p>
    <w:p w14:paraId="394936A3" w14:textId="77777777" w:rsidR="0060016F" w:rsidRPr="00D81146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D81146">
        <w:rPr>
          <w:rFonts w:ascii="Arial" w:hAnsi="Arial" w:cs="Arial"/>
          <w:i/>
          <w:iCs/>
          <w:sz w:val="24"/>
          <w:szCs w:val="24"/>
        </w:rPr>
        <w:t>Zamawiający nie przewiduje zwoływania zebrania wykonawców.</w:t>
      </w:r>
    </w:p>
    <w:p w14:paraId="48C1E654" w14:textId="77777777" w:rsidR="0060016F" w:rsidRPr="005A22C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lastRenderedPageBreak/>
        <w:t>Wykonawca może zwrócić się do zamawiającego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D81146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51ADF98F" w14:textId="77777777" w:rsidR="0060016F" w:rsidRPr="003C12D3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Pr="003C12D3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1A4BC303" w14:textId="77777777" w:rsidR="0060016F" w:rsidRPr="005A22C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>Treść pytań wraz z wyjaśnieniami zamawiający udostępnia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6784F852" w14:textId="77777777" w:rsidR="0060016F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5A22CB">
        <w:rPr>
          <w:rFonts w:ascii="Arial" w:hAnsi="Arial" w:cs="Arial"/>
          <w:sz w:val="24"/>
          <w:szCs w:val="24"/>
        </w:rPr>
        <w:t xml:space="preserve">SWZ. </w:t>
      </w:r>
      <w:r w:rsidRPr="005A22C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A22CB">
        <w:rPr>
          <w:rFonts w:ascii="Arial" w:hAnsi="Arial" w:cs="Arial"/>
          <w:sz w:val="24"/>
          <w:szCs w:val="24"/>
        </w:rPr>
        <w:t xml:space="preserve">SWZ </w:t>
      </w:r>
      <w:r w:rsidRPr="005A22CB">
        <w:rPr>
          <w:rFonts w:ascii="Arial" w:hAnsi="Arial" w:cs="Arial"/>
          <w:sz w:val="24"/>
          <w:szCs w:val="24"/>
        </w:rPr>
        <w:t>zamawiający udostępni</w:t>
      </w:r>
      <w:r w:rsidR="00816A7A">
        <w:rPr>
          <w:rFonts w:ascii="Arial" w:hAnsi="Arial" w:cs="Arial"/>
          <w:sz w:val="24"/>
          <w:szCs w:val="24"/>
        </w:rPr>
        <w:t xml:space="preserve"> </w:t>
      </w:r>
      <w:r w:rsidRPr="005A22CB">
        <w:rPr>
          <w:rFonts w:ascii="Arial" w:hAnsi="Arial" w:cs="Arial"/>
          <w:sz w:val="24"/>
          <w:szCs w:val="24"/>
        </w:rPr>
        <w:t xml:space="preserve">na </w:t>
      </w:r>
      <w:r w:rsidR="001F705D" w:rsidRPr="005A22C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>.</w:t>
      </w:r>
    </w:p>
    <w:p w14:paraId="73373E66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961BC60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6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14:paraId="25848951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6"/>
    </w:p>
    <w:p w14:paraId="6894A51E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2A129BDD" w14:textId="77777777" w:rsidR="000B6C3D" w:rsidRPr="000B6C3D" w:rsidRDefault="0060016F" w:rsidP="0034743E">
      <w:pPr>
        <w:numPr>
          <w:ilvl w:val="0"/>
          <w:numId w:val="19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24FA0D3B" w14:textId="3AFEFCF3" w:rsidR="00241047" w:rsidRPr="000B6C3D" w:rsidRDefault="00032045" w:rsidP="0034743E">
      <w:pPr>
        <w:numPr>
          <w:ilvl w:val="0"/>
          <w:numId w:val="19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3D">
        <w:rPr>
          <w:rFonts w:ascii="Arial" w:hAnsi="Arial" w:cs="Arial"/>
          <w:color w:val="000000" w:themeColor="text1"/>
          <w:sz w:val="24"/>
          <w:szCs w:val="24"/>
        </w:rPr>
        <w:t xml:space="preserve">Zamawiający przewiduje wynagrodzenie </w:t>
      </w:r>
      <w:r w:rsidRPr="000B6C3D">
        <w:rPr>
          <w:rFonts w:ascii="Arial" w:hAnsi="Arial" w:cs="Arial"/>
          <w:i/>
          <w:iCs/>
          <w:color w:val="000000" w:themeColor="text1"/>
          <w:sz w:val="24"/>
          <w:szCs w:val="24"/>
        </w:rPr>
        <w:t>ryczałtowe.</w:t>
      </w:r>
      <w:r w:rsidRPr="000B6C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6C3D" w:rsidRPr="000B6C3D">
        <w:rPr>
          <w:rFonts w:ascii="Arial" w:hAnsi="Arial" w:cs="Arial"/>
          <w:sz w:val="24"/>
          <w:szCs w:val="24"/>
        </w:rPr>
        <w:t>Wynagrodzenie ryczałtowe obejmuje wszystkie koszty związane z wykonaniem robót objętych dokumentacją projektową oraz specyfikacją techniczną wykonania i odbioru robót budowlanych, w tym ryzyko wykonawcy z tytułu oszacowania wszelkich kosztów związanych z realizacją zamówienia, a także oddziaływania innych czynników mających lub mogących mieć wpływ na koszty. Niedoszacowanie, pominięcie oraz brak rozpoznania przedmiotu i zakresu zamówienia nie może być podstawą do żądania zmiany wynagrodzenia ryczałtowego określonego w umowie. Cena ofertowa musi obejmować wszystkie prace, jakie z technicznego punktu widzenia są konieczne do prawidłowego wykonania przedmiotu zamówienia.</w:t>
      </w:r>
    </w:p>
    <w:p w14:paraId="6C907019" w14:textId="33C4EE63" w:rsidR="00241047" w:rsidRPr="00241047" w:rsidRDefault="00C06348" w:rsidP="0034743E">
      <w:pPr>
        <w:numPr>
          <w:ilvl w:val="0"/>
          <w:numId w:val="19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1047">
        <w:rPr>
          <w:rFonts w:ascii="Arial" w:hAnsi="Arial" w:cs="Arial"/>
          <w:sz w:val="24"/>
          <w:szCs w:val="24"/>
        </w:rPr>
        <w:t xml:space="preserve">Cena oferty musi obejmować wykonanie całego przedmiotu zamówienia, winna uwzględniać wszystkie składniki i warunki wpływające na nią, </w:t>
      </w:r>
      <w:r w:rsidRPr="00241047">
        <w:rPr>
          <w:rFonts w:ascii="Arial" w:hAnsi="Arial" w:cs="Arial"/>
          <w:color w:val="000000"/>
          <w:sz w:val="24"/>
          <w:szCs w:val="24"/>
        </w:rPr>
        <w:t xml:space="preserve">zarówno wynikające z opisu przedmiotu zamówienia </w:t>
      </w:r>
      <w:r w:rsidRPr="00241047">
        <w:rPr>
          <w:rFonts w:ascii="Arial" w:hAnsi="Arial" w:cs="Arial"/>
          <w:sz w:val="24"/>
          <w:szCs w:val="24"/>
        </w:rPr>
        <w:t>(załącznik</w:t>
      </w:r>
      <w:r w:rsidR="001E3DFC" w:rsidRPr="00241047">
        <w:rPr>
          <w:rFonts w:ascii="Arial" w:hAnsi="Arial" w:cs="Arial"/>
          <w:sz w:val="24"/>
          <w:szCs w:val="24"/>
        </w:rPr>
        <w:t>i</w:t>
      </w:r>
      <w:r w:rsidRPr="00241047">
        <w:rPr>
          <w:rFonts w:ascii="Arial" w:hAnsi="Arial" w:cs="Arial"/>
          <w:sz w:val="24"/>
          <w:szCs w:val="24"/>
        </w:rPr>
        <w:t xml:space="preserve"> nr 7</w:t>
      </w:r>
      <w:r w:rsidR="005C1702" w:rsidRPr="00241047">
        <w:rPr>
          <w:rFonts w:ascii="Arial" w:hAnsi="Arial" w:cs="Arial"/>
          <w:sz w:val="24"/>
          <w:szCs w:val="24"/>
        </w:rPr>
        <w:t xml:space="preserve"> do SWZ</w:t>
      </w:r>
      <w:r w:rsidRPr="00241047">
        <w:rPr>
          <w:rFonts w:ascii="Arial" w:hAnsi="Arial" w:cs="Arial"/>
          <w:sz w:val="24"/>
          <w:szCs w:val="24"/>
        </w:rPr>
        <w:t xml:space="preserve">) </w:t>
      </w:r>
      <w:r w:rsidRPr="00241047">
        <w:rPr>
          <w:rFonts w:ascii="Arial" w:hAnsi="Arial" w:cs="Arial"/>
          <w:color w:val="000000"/>
          <w:sz w:val="24"/>
          <w:szCs w:val="24"/>
        </w:rPr>
        <w:t xml:space="preserve">jak również wszelkie koszty dodatkowe, w tym w  szczególności </w:t>
      </w:r>
      <w:r w:rsidR="00241047" w:rsidRPr="00241047">
        <w:rPr>
          <w:rFonts w:ascii="Arial" w:hAnsi="Arial" w:cs="Arial"/>
          <w:color w:val="000000"/>
          <w:sz w:val="24"/>
          <w:szCs w:val="24"/>
        </w:rPr>
        <w:t>koszty</w:t>
      </w:r>
      <w:r w:rsidR="00241047" w:rsidRPr="00241047">
        <w:rPr>
          <w:rFonts w:asciiTheme="minorHAnsi" w:hAnsiTheme="minorHAnsi" w:cstheme="minorHAnsi"/>
        </w:rPr>
        <w:t xml:space="preserve"> </w:t>
      </w:r>
      <w:r w:rsidR="00241047" w:rsidRPr="000B6C3D">
        <w:rPr>
          <w:rFonts w:ascii="Arial" w:hAnsi="Arial" w:cs="Arial"/>
          <w:sz w:val="24"/>
          <w:szCs w:val="24"/>
        </w:rPr>
        <w:t>związane z:</w:t>
      </w:r>
    </w:p>
    <w:p w14:paraId="7C296278" w14:textId="77777777" w:rsidR="00241047" w:rsidRPr="00241047" w:rsidRDefault="00241047" w:rsidP="0034743E">
      <w:pPr>
        <w:pStyle w:val="Teksttreci20"/>
        <w:numPr>
          <w:ilvl w:val="0"/>
          <w:numId w:val="48"/>
        </w:numPr>
        <w:shd w:val="clear" w:color="auto" w:fill="auto"/>
        <w:tabs>
          <w:tab w:val="left" w:pos="767"/>
        </w:tabs>
        <w:spacing w:after="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241047">
        <w:rPr>
          <w:rFonts w:ascii="Arial" w:hAnsi="Arial" w:cs="Arial"/>
          <w:sz w:val="24"/>
          <w:szCs w:val="24"/>
        </w:rPr>
        <w:t>ustanowieniem Kierownika budowy, który będzie sprawował ze strony wykonawcy kontrolę nad prawidłowością i terminowością prac objętych umową, sporządzi dokumentację powykonawczą, opracuje plan BIOZ uwzględniający specyfikację obiektu budowlanego i warunki prowadzenia robót budowlanych (zgodnie z Rozporządzeniem Ministra Infrastruktury z dnia 23 czerwca 2003 r.,</w:t>
      </w:r>
    </w:p>
    <w:p w14:paraId="5AB38B4E" w14:textId="77777777" w:rsidR="00241047" w:rsidRPr="00241047" w:rsidRDefault="00241047" w:rsidP="0034743E">
      <w:pPr>
        <w:pStyle w:val="Teksttreci20"/>
        <w:numPr>
          <w:ilvl w:val="0"/>
          <w:numId w:val="48"/>
        </w:numPr>
        <w:shd w:val="clear" w:color="auto" w:fill="auto"/>
        <w:tabs>
          <w:tab w:val="left" w:pos="789"/>
        </w:tabs>
        <w:spacing w:after="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241047">
        <w:rPr>
          <w:rFonts w:ascii="Arial" w:hAnsi="Arial" w:cs="Arial"/>
          <w:sz w:val="24"/>
          <w:szCs w:val="24"/>
        </w:rPr>
        <w:t>w terminie 7 dni od podpisania umowy — wykonaniem harmonogramu rzeczowo-finansowego realizacji robót budowlanych, uwzględniającego wartości oraz termin wejść do poszczególnych pomieszczeń oraz na dach budynku z podaniem terminu zakończenia robót oraz kolejności prac; harmonogram rzeczowo-finansowy musi zostać zaakceptowany przez zamawiającego,</w:t>
      </w:r>
    </w:p>
    <w:p w14:paraId="34F416F6" w14:textId="77777777" w:rsidR="00241047" w:rsidRPr="00241047" w:rsidRDefault="00241047" w:rsidP="0034743E">
      <w:pPr>
        <w:pStyle w:val="Teksttreci20"/>
        <w:numPr>
          <w:ilvl w:val="0"/>
          <w:numId w:val="48"/>
        </w:numPr>
        <w:shd w:val="clear" w:color="auto" w:fill="auto"/>
        <w:tabs>
          <w:tab w:val="left" w:pos="789"/>
        </w:tabs>
        <w:spacing w:after="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241047">
        <w:rPr>
          <w:rFonts w:ascii="Arial" w:hAnsi="Arial" w:cs="Arial"/>
          <w:sz w:val="24"/>
          <w:szCs w:val="24"/>
        </w:rPr>
        <w:t>protokolarnym przejęciem od zamawiającego terenu budowy sukcesywnie i zgodnie z harmonogramem, o którym mowa w ppkt 2) niniejszego punktu,</w:t>
      </w:r>
    </w:p>
    <w:p w14:paraId="1321BD3A" w14:textId="77777777" w:rsidR="00241047" w:rsidRPr="00241047" w:rsidRDefault="00241047" w:rsidP="0034743E">
      <w:pPr>
        <w:pStyle w:val="Teksttreci20"/>
        <w:numPr>
          <w:ilvl w:val="0"/>
          <w:numId w:val="48"/>
        </w:numPr>
        <w:shd w:val="clear" w:color="auto" w:fill="auto"/>
        <w:tabs>
          <w:tab w:val="left" w:pos="789"/>
        </w:tabs>
        <w:spacing w:after="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241047">
        <w:rPr>
          <w:rFonts w:ascii="Arial" w:hAnsi="Arial" w:cs="Arial"/>
          <w:sz w:val="24"/>
          <w:szCs w:val="24"/>
        </w:rPr>
        <w:t>wykonaniem inwentaryzacji fotograficznej terenu pod budowę,</w:t>
      </w:r>
    </w:p>
    <w:p w14:paraId="10651617" w14:textId="77777777" w:rsidR="00241047" w:rsidRPr="00241047" w:rsidRDefault="00241047" w:rsidP="0034743E">
      <w:pPr>
        <w:pStyle w:val="Teksttreci20"/>
        <w:numPr>
          <w:ilvl w:val="0"/>
          <w:numId w:val="48"/>
        </w:numPr>
        <w:shd w:val="clear" w:color="auto" w:fill="auto"/>
        <w:tabs>
          <w:tab w:val="left" w:pos="789"/>
        </w:tabs>
        <w:spacing w:after="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241047">
        <w:rPr>
          <w:rFonts w:ascii="Arial" w:hAnsi="Arial" w:cs="Arial"/>
          <w:sz w:val="24"/>
          <w:szCs w:val="24"/>
        </w:rPr>
        <w:t>wykonaniem robót budowlanych w sposób nienaruszający interesów zamawiającego i osób trzecich, w tym m.in.:</w:t>
      </w:r>
    </w:p>
    <w:p w14:paraId="110D36CB" w14:textId="77777777" w:rsidR="00241047" w:rsidRPr="00241047" w:rsidRDefault="00241047" w:rsidP="0034743E">
      <w:pPr>
        <w:pStyle w:val="Teksttreci20"/>
        <w:numPr>
          <w:ilvl w:val="0"/>
          <w:numId w:val="49"/>
        </w:numPr>
        <w:shd w:val="clear" w:color="auto" w:fill="auto"/>
        <w:tabs>
          <w:tab w:val="left" w:pos="1087"/>
        </w:tabs>
        <w:spacing w:after="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241047">
        <w:rPr>
          <w:rFonts w:ascii="Arial" w:hAnsi="Arial" w:cs="Arial"/>
          <w:sz w:val="24"/>
          <w:szCs w:val="24"/>
        </w:rPr>
        <w:t xml:space="preserve">organizacją, oznakowaniem i zabezpieczeniem prowadzonych robót zgodnie z </w:t>
      </w:r>
      <w:r w:rsidRPr="00241047">
        <w:rPr>
          <w:rFonts w:ascii="Arial" w:hAnsi="Arial" w:cs="Arial"/>
          <w:sz w:val="24"/>
          <w:szCs w:val="24"/>
        </w:rPr>
        <w:lastRenderedPageBreak/>
        <w:t>obowiązującymi przepisami, prowadzenie robót z najwyższą starannością i w sposób najmniej uciążliwy dla użytkownika,</w:t>
      </w:r>
    </w:p>
    <w:p w14:paraId="42FBB355" w14:textId="77777777" w:rsidR="00241047" w:rsidRPr="00241047" w:rsidRDefault="00241047" w:rsidP="0034743E">
      <w:pPr>
        <w:pStyle w:val="Teksttreci20"/>
        <w:numPr>
          <w:ilvl w:val="0"/>
          <w:numId w:val="49"/>
        </w:numPr>
        <w:shd w:val="clear" w:color="auto" w:fill="auto"/>
        <w:tabs>
          <w:tab w:val="left" w:pos="1105"/>
        </w:tabs>
        <w:spacing w:after="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241047">
        <w:rPr>
          <w:rFonts w:ascii="Arial" w:hAnsi="Arial" w:cs="Arial"/>
          <w:sz w:val="24"/>
          <w:szCs w:val="24"/>
        </w:rPr>
        <w:t>zorganizowaniem i utrzymywaniem zaplecza budowy, w tym m. in. miejsca składowania materiałów, gromadzenia odpadó</w:t>
      </w:r>
      <w:r w:rsidRPr="00241047">
        <w:rPr>
          <w:rFonts w:ascii="Arial" w:hAnsi="Arial" w:cs="Arial"/>
          <w:sz w:val="24"/>
          <w:szCs w:val="24"/>
        </w:rPr>
        <w:fldChar w:fldCharType="begin"/>
      </w:r>
      <w:r w:rsidRPr="00241047">
        <w:rPr>
          <w:rFonts w:ascii="Arial" w:hAnsi="Arial" w:cs="Arial"/>
          <w:sz w:val="24"/>
          <w:szCs w:val="24"/>
        </w:rPr>
        <w:instrText xml:space="preserve"> LISTNUM </w:instrText>
      </w:r>
      <w:r w:rsidRPr="00241047">
        <w:rPr>
          <w:rFonts w:ascii="Arial" w:hAnsi="Arial" w:cs="Arial"/>
          <w:sz w:val="24"/>
          <w:szCs w:val="24"/>
        </w:rPr>
        <w:fldChar w:fldCharType="end"/>
      </w:r>
      <w:r w:rsidRPr="00241047">
        <w:rPr>
          <w:rFonts w:ascii="Arial" w:hAnsi="Arial" w:cs="Arial"/>
          <w:sz w:val="24"/>
          <w:szCs w:val="24"/>
        </w:rPr>
        <w:t>w itp. – miejsce zaplecza wskaże zamawiający</w:t>
      </w:r>
    </w:p>
    <w:p w14:paraId="4D1B9673" w14:textId="77777777" w:rsidR="00241047" w:rsidRPr="00241047" w:rsidRDefault="00241047" w:rsidP="0034743E">
      <w:pPr>
        <w:pStyle w:val="Teksttreci20"/>
        <w:numPr>
          <w:ilvl w:val="0"/>
          <w:numId w:val="49"/>
        </w:numPr>
        <w:shd w:val="clear" w:color="auto" w:fill="auto"/>
        <w:tabs>
          <w:tab w:val="left" w:pos="1087"/>
        </w:tabs>
        <w:spacing w:after="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241047">
        <w:rPr>
          <w:rFonts w:ascii="Arial" w:hAnsi="Arial" w:cs="Arial"/>
          <w:sz w:val="24"/>
          <w:szCs w:val="24"/>
        </w:rPr>
        <w:t>pokryciem kosztów zużycia energii elektrycznej do celów związanych z eksploatacją zaplecza budowy - podlicznik,</w:t>
      </w:r>
    </w:p>
    <w:p w14:paraId="36679A10" w14:textId="77777777" w:rsidR="00241047" w:rsidRPr="00241047" w:rsidRDefault="00241047" w:rsidP="0034743E">
      <w:pPr>
        <w:pStyle w:val="Teksttreci20"/>
        <w:numPr>
          <w:ilvl w:val="0"/>
          <w:numId w:val="49"/>
        </w:numPr>
        <w:shd w:val="clear" w:color="auto" w:fill="auto"/>
        <w:tabs>
          <w:tab w:val="left" w:pos="1109"/>
        </w:tabs>
        <w:spacing w:after="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241047">
        <w:rPr>
          <w:rFonts w:ascii="Arial" w:hAnsi="Arial" w:cs="Arial"/>
          <w:sz w:val="24"/>
          <w:szCs w:val="24"/>
        </w:rPr>
        <w:t>zapewnieniem ochrony mienia znajdującego się na terenie budowy, w szczególności pod względem przeciwpożarowym,</w:t>
      </w:r>
    </w:p>
    <w:p w14:paraId="3F8E1AF3" w14:textId="77777777" w:rsidR="00241047" w:rsidRPr="00241047" w:rsidRDefault="00241047" w:rsidP="0034743E">
      <w:pPr>
        <w:pStyle w:val="Teksttreci20"/>
        <w:numPr>
          <w:ilvl w:val="0"/>
          <w:numId w:val="49"/>
        </w:numPr>
        <w:shd w:val="clear" w:color="auto" w:fill="auto"/>
        <w:tabs>
          <w:tab w:val="left" w:pos="1109"/>
        </w:tabs>
        <w:spacing w:after="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241047">
        <w:rPr>
          <w:rFonts w:ascii="Arial" w:hAnsi="Arial" w:cs="Arial"/>
          <w:sz w:val="24"/>
          <w:szCs w:val="24"/>
        </w:rPr>
        <w:t>pokryciem kosztów naprawy szkód powstałych w trakcie realizacji robót,</w:t>
      </w:r>
    </w:p>
    <w:p w14:paraId="49ACAC86" w14:textId="77777777" w:rsidR="00241047" w:rsidRPr="00241047" w:rsidRDefault="00241047" w:rsidP="0034743E">
      <w:pPr>
        <w:pStyle w:val="Teksttreci20"/>
        <w:numPr>
          <w:ilvl w:val="0"/>
          <w:numId w:val="49"/>
        </w:numPr>
        <w:shd w:val="clear" w:color="auto" w:fill="auto"/>
        <w:tabs>
          <w:tab w:val="left" w:pos="1109"/>
        </w:tabs>
        <w:spacing w:after="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241047">
        <w:rPr>
          <w:rFonts w:ascii="Arial" w:hAnsi="Arial" w:cs="Arial"/>
          <w:sz w:val="24"/>
          <w:szCs w:val="24"/>
        </w:rPr>
        <w:t>zapewnienia sprzętu specjalistycznego niezbędnego do realizacji robót, spełniającego wymagania norm technicznych,</w:t>
      </w:r>
    </w:p>
    <w:p w14:paraId="00637F21" w14:textId="77777777" w:rsidR="00241047" w:rsidRPr="00241047" w:rsidRDefault="00241047" w:rsidP="0034743E">
      <w:pPr>
        <w:pStyle w:val="Teksttreci20"/>
        <w:numPr>
          <w:ilvl w:val="0"/>
          <w:numId w:val="48"/>
        </w:numPr>
        <w:shd w:val="clear" w:color="auto" w:fill="auto"/>
        <w:tabs>
          <w:tab w:val="left" w:pos="789"/>
        </w:tabs>
        <w:spacing w:after="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241047">
        <w:rPr>
          <w:rFonts w:ascii="Arial" w:hAnsi="Arial" w:cs="Arial"/>
          <w:sz w:val="24"/>
          <w:szCs w:val="24"/>
        </w:rPr>
        <w:t>usuwaniem na bieżąco zbędnego materiału, odpadów i śmieci z terenu budowy oraz ich wywozu; wszystkie materiały pochodzące z prowadzonych w ramach zamówienia robót, nienadające się do ponownego wykorzystania, a wymagające wywozu, np. z wyburzeń, stanowią własność wykonawcy; wykonawca jest wytwórcą odpadów w rozumieniu  przepisów Ustawy o odpadach; wykonawca w trakcie realizacji zamówienia ma obowiązek w pierwszej kolejności poddać odpady budowlane odzyskowi, a jeżeli z przyczyn technologicznych jest on niemożliwy, lub nieuzasadniony z przyczyn ekologicznych lub ekonomicznych to wykonawca zobowiązany jest do przekazania odpadów do unieszkodliwienia,</w:t>
      </w:r>
    </w:p>
    <w:p w14:paraId="0410BE6D" w14:textId="77777777" w:rsidR="00241047" w:rsidRPr="00241047" w:rsidRDefault="00241047" w:rsidP="0034743E">
      <w:pPr>
        <w:pStyle w:val="Teksttreci20"/>
        <w:numPr>
          <w:ilvl w:val="0"/>
          <w:numId w:val="48"/>
        </w:numPr>
        <w:shd w:val="clear" w:color="auto" w:fill="auto"/>
        <w:tabs>
          <w:tab w:val="left" w:pos="789"/>
        </w:tabs>
        <w:spacing w:after="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241047">
        <w:rPr>
          <w:rFonts w:ascii="Arial" w:hAnsi="Arial" w:cs="Arial"/>
          <w:sz w:val="24"/>
          <w:szCs w:val="24"/>
        </w:rPr>
        <w:t>ponoszeniem kosztów przeprowadzenia wszelkich wymaganych przepisami prób, sprawdzeń i odbiorów zgodnie z warunkami technicznymi wydanymi przez producentów urządzeń, warunkami technicznymi wykonania i odbioru robót budowlano-montażowych oraz instalacyjnych,</w:t>
      </w:r>
    </w:p>
    <w:p w14:paraId="1166203D" w14:textId="77777777" w:rsidR="00241047" w:rsidRPr="00241047" w:rsidRDefault="00241047" w:rsidP="0034743E">
      <w:pPr>
        <w:pStyle w:val="Teksttreci20"/>
        <w:numPr>
          <w:ilvl w:val="0"/>
          <w:numId w:val="48"/>
        </w:numPr>
        <w:shd w:val="clear" w:color="auto" w:fill="auto"/>
        <w:tabs>
          <w:tab w:val="left" w:pos="789"/>
        </w:tabs>
        <w:spacing w:after="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241047">
        <w:rPr>
          <w:rFonts w:ascii="Arial" w:hAnsi="Arial" w:cs="Arial"/>
          <w:sz w:val="24"/>
          <w:szCs w:val="24"/>
        </w:rPr>
        <w:t>wykonaniem, na żądanie zamawiającego, dodatkowych pomiarów sprawdzających; wykonawca poniesie koszty takich pomiarów, jeśli wykażą one, że pomiary zasadnicze były nieprawidłowe,</w:t>
      </w:r>
    </w:p>
    <w:p w14:paraId="15EF6E55" w14:textId="77777777" w:rsidR="00241047" w:rsidRPr="00241047" w:rsidRDefault="00241047" w:rsidP="0034743E">
      <w:pPr>
        <w:pStyle w:val="Teksttreci20"/>
        <w:numPr>
          <w:ilvl w:val="0"/>
          <w:numId w:val="48"/>
        </w:numPr>
        <w:shd w:val="clear" w:color="auto" w:fill="auto"/>
        <w:tabs>
          <w:tab w:val="left" w:pos="789"/>
        </w:tabs>
        <w:spacing w:after="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241047">
        <w:rPr>
          <w:rFonts w:ascii="Arial" w:hAnsi="Arial" w:cs="Arial"/>
          <w:sz w:val="24"/>
          <w:szCs w:val="24"/>
        </w:rPr>
        <w:t>wykonaniem pełnej dokumentacji powykonawczej, zgodnie z warunkami umowy,</w:t>
      </w:r>
    </w:p>
    <w:p w14:paraId="1D687FF2" w14:textId="77777777" w:rsidR="00241047" w:rsidRPr="00241047" w:rsidRDefault="00241047" w:rsidP="0034743E">
      <w:pPr>
        <w:pStyle w:val="Teksttreci20"/>
        <w:numPr>
          <w:ilvl w:val="0"/>
          <w:numId w:val="48"/>
        </w:numPr>
        <w:shd w:val="clear" w:color="auto" w:fill="auto"/>
        <w:tabs>
          <w:tab w:val="left" w:pos="789"/>
        </w:tabs>
        <w:spacing w:after="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241047">
        <w:rPr>
          <w:rFonts w:ascii="Arial" w:hAnsi="Arial" w:cs="Arial"/>
          <w:sz w:val="24"/>
          <w:szCs w:val="24"/>
        </w:rPr>
        <w:t>ubezpieczeniem prowadzonej inwestycji w trakcie wykonywania robót i dostaw, zgodnie z warunkami umowy i swz,</w:t>
      </w:r>
    </w:p>
    <w:p w14:paraId="4D012691" w14:textId="77777777" w:rsidR="00241047" w:rsidRPr="00241047" w:rsidRDefault="00241047" w:rsidP="0034743E">
      <w:pPr>
        <w:pStyle w:val="Teksttreci20"/>
        <w:numPr>
          <w:ilvl w:val="0"/>
          <w:numId w:val="48"/>
        </w:numPr>
        <w:shd w:val="clear" w:color="auto" w:fill="auto"/>
        <w:tabs>
          <w:tab w:val="left" w:pos="789"/>
        </w:tabs>
        <w:spacing w:after="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241047">
        <w:rPr>
          <w:rFonts w:ascii="Arial" w:hAnsi="Arial" w:cs="Arial"/>
          <w:sz w:val="24"/>
          <w:szCs w:val="24"/>
        </w:rPr>
        <w:t>udokumentowaniem przy odbiorze robót sposobu gospodarowania odpadami</w:t>
      </w:r>
    </w:p>
    <w:p w14:paraId="40315AFC" w14:textId="77777777" w:rsidR="00241047" w:rsidRPr="00241047" w:rsidRDefault="00241047" w:rsidP="0034743E">
      <w:pPr>
        <w:pStyle w:val="Teksttreci20"/>
        <w:numPr>
          <w:ilvl w:val="0"/>
          <w:numId w:val="48"/>
        </w:numPr>
        <w:shd w:val="clear" w:color="auto" w:fill="auto"/>
        <w:tabs>
          <w:tab w:val="left" w:pos="789"/>
        </w:tabs>
        <w:spacing w:after="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241047">
        <w:rPr>
          <w:rFonts w:ascii="Arial" w:hAnsi="Arial" w:cs="Arial"/>
          <w:sz w:val="24"/>
          <w:szCs w:val="24"/>
        </w:rPr>
        <w:t>zatrudnieniem na podstawie umowy o pracę wszystkich osób wykonujących czynności podczas realizacji zamówienia</w:t>
      </w:r>
    </w:p>
    <w:p w14:paraId="014A7423" w14:textId="402AB5DD" w:rsidR="00241047" w:rsidRPr="00241047" w:rsidRDefault="00241047" w:rsidP="0034743E">
      <w:pPr>
        <w:pStyle w:val="Teksttreci20"/>
        <w:numPr>
          <w:ilvl w:val="0"/>
          <w:numId w:val="48"/>
        </w:numPr>
        <w:shd w:val="clear" w:color="auto" w:fill="auto"/>
        <w:tabs>
          <w:tab w:val="left" w:pos="789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41047">
        <w:rPr>
          <w:rFonts w:ascii="Arial" w:hAnsi="Arial" w:cs="Arial"/>
          <w:sz w:val="24"/>
          <w:szCs w:val="24"/>
        </w:rPr>
        <w:t xml:space="preserve">dostarczeniem, najpóźniej w dniu przekazania placu budowy, wykazu pracowników (zawierającego imię, nazwisko i nazwę Wykonawcy/Podwykonawcy) </w:t>
      </w:r>
      <w:bookmarkStart w:id="7" w:name="_Hlk64634436"/>
      <w:r w:rsidRPr="00241047">
        <w:rPr>
          <w:rFonts w:ascii="Arial" w:hAnsi="Arial" w:cs="Arial"/>
          <w:sz w:val="24"/>
          <w:szCs w:val="24"/>
        </w:rPr>
        <w:t>wykonujących roboty związane z realizacją zamówienia w tym kierownika budowy i kierowników robót, niezbędnych do należytego wykonania zamówienia w określonym przez Zamawiającego terminie</w:t>
      </w:r>
      <w:bookmarkEnd w:id="7"/>
      <w:r w:rsidRPr="00241047">
        <w:rPr>
          <w:rFonts w:ascii="Arial" w:hAnsi="Arial" w:cs="Arial"/>
          <w:sz w:val="24"/>
          <w:szCs w:val="24"/>
        </w:rPr>
        <w:t>. Zamawiający wymaga, aby powyższy wykaz był aktualizowany na bieżąco, tj. za każdym razem, gdy nastąpi zmiana personalna w składzie osobowym pracowników na budowie.</w:t>
      </w:r>
    </w:p>
    <w:p w14:paraId="140901C1" w14:textId="075C5952" w:rsidR="0060016F" w:rsidRPr="00241047" w:rsidRDefault="0060016F" w:rsidP="0034743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1047">
        <w:rPr>
          <w:rFonts w:ascii="Arial" w:hAnsi="Arial" w:cs="Arial"/>
          <w:color w:val="000000" w:themeColor="text1"/>
          <w:sz w:val="24"/>
          <w:szCs w:val="24"/>
        </w:rPr>
        <w:t>Rozliczeni</w:t>
      </w:r>
      <w:r w:rsidR="00074627" w:rsidRPr="00241047">
        <w:rPr>
          <w:rFonts w:ascii="Arial" w:hAnsi="Arial" w:cs="Arial"/>
          <w:color w:val="000000" w:themeColor="text1"/>
          <w:sz w:val="24"/>
          <w:szCs w:val="24"/>
        </w:rPr>
        <w:t>a</w:t>
      </w:r>
      <w:r w:rsidRPr="00241047">
        <w:rPr>
          <w:rFonts w:ascii="Arial" w:hAnsi="Arial" w:cs="Arial"/>
          <w:color w:val="000000" w:themeColor="text1"/>
          <w:sz w:val="24"/>
          <w:szCs w:val="24"/>
        </w:rPr>
        <w:t xml:space="preserve"> między zamawiającym a wykonawcą będą prowadzone w PLN.</w:t>
      </w:r>
    </w:p>
    <w:p w14:paraId="3894F339" w14:textId="77777777" w:rsidR="0060016F" w:rsidRPr="002A4A1F" w:rsidRDefault="0060016F" w:rsidP="0034743E">
      <w:pPr>
        <w:numPr>
          <w:ilvl w:val="0"/>
          <w:numId w:val="19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4543AEB1" w14:textId="77777777" w:rsidR="0060016F" w:rsidRPr="001E3DFC" w:rsidRDefault="0060016F" w:rsidP="0034743E">
      <w:pPr>
        <w:numPr>
          <w:ilvl w:val="0"/>
          <w:numId w:val="19"/>
        </w:numPr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1E3DFC">
        <w:rPr>
          <w:rFonts w:ascii="Arial" w:hAnsi="Arial" w:cs="Arial"/>
          <w:iCs/>
          <w:sz w:val="24"/>
          <w:szCs w:val="24"/>
        </w:rPr>
        <w:lastRenderedPageBreak/>
        <w:t xml:space="preserve">W cenie oferty </w:t>
      </w:r>
      <w:r w:rsidR="00FC57B4" w:rsidRPr="001E3DFC">
        <w:rPr>
          <w:rFonts w:ascii="Arial" w:hAnsi="Arial" w:cs="Arial"/>
          <w:iCs/>
          <w:sz w:val="24"/>
          <w:szCs w:val="24"/>
        </w:rPr>
        <w:t>Wykonawca powinien</w:t>
      </w:r>
      <w:r w:rsidRPr="001E3DFC">
        <w:rPr>
          <w:rFonts w:ascii="Arial" w:hAnsi="Arial" w:cs="Arial"/>
          <w:iCs/>
          <w:sz w:val="24"/>
          <w:szCs w:val="24"/>
        </w:rPr>
        <w:t xml:space="preserve"> uwzględnić podatek VAT.   </w:t>
      </w:r>
    </w:p>
    <w:p w14:paraId="5091A619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7E9DF933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10B1CF9C" w:rsidR="0060016F" w:rsidRPr="00FA516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b/>
          <w:color w:val="auto"/>
        </w:rPr>
        <w:t xml:space="preserve">Ofertę należy </w:t>
      </w:r>
      <w:r w:rsidRPr="00FA5163">
        <w:rPr>
          <w:rFonts w:ascii="Arial" w:hAnsi="Arial" w:cs="Arial"/>
          <w:b/>
          <w:color w:val="auto"/>
        </w:rPr>
        <w:t xml:space="preserve">złożyć </w:t>
      </w:r>
      <w:r w:rsidR="00FC06C9" w:rsidRPr="00FA5163">
        <w:rPr>
          <w:rFonts w:ascii="Arial" w:hAnsi="Arial" w:cs="Arial"/>
          <w:b/>
          <w:color w:val="auto"/>
        </w:rPr>
        <w:t xml:space="preserve">na </w:t>
      </w:r>
      <w:r w:rsidRPr="00FA5163">
        <w:rPr>
          <w:rFonts w:ascii="Arial" w:hAnsi="Arial" w:cs="Arial"/>
          <w:b/>
          <w:color w:val="auto"/>
        </w:rPr>
        <w:t>Platform</w:t>
      </w:r>
      <w:r w:rsidR="00FC06C9" w:rsidRPr="00FA5163">
        <w:rPr>
          <w:rFonts w:ascii="Arial" w:hAnsi="Arial" w:cs="Arial"/>
          <w:b/>
          <w:color w:val="auto"/>
        </w:rPr>
        <w:t>ie</w:t>
      </w:r>
      <w:r w:rsidR="00CD71EE">
        <w:rPr>
          <w:rFonts w:ascii="Arial" w:hAnsi="Arial" w:cs="Arial"/>
          <w:b/>
          <w:color w:val="auto"/>
        </w:rPr>
        <w:t xml:space="preserve"> w terminie do dnia </w:t>
      </w:r>
      <w:r w:rsidR="00820753">
        <w:rPr>
          <w:rFonts w:ascii="Arial" w:hAnsi="Arial" w:cs="Arial"/>
          <w:b/>
          <w:color w:val="auto"/>
        </w:rPr>
        <w:t>03.03</w:t>
      </w:r>
      <w:r w:rsidR="0044087C">
        <w:rPr>
          <w:rFonts w:ascii="Arial" w:hAnsi="Arial" w:cs="Arial"/>
          <w:b/>
          <w:color w:val="auto"/>
        </w:rPr>
        <w:t>.</w:t>
      </w:r>
      <w:r w:rsidR="00CD71EE">
        <w:rPr>
          <w:rFonts w:ascii="Arial" w:hAnsi="Arial" w:cs="Arial"/>
          <w:b/>
          <w:color w:val="auto"/>
        </w:rPr>
        <w:t>2022</w:t>
      </w:r>
      <w:r w:rsidR="003D0B77">
        <w:rPr>
          <w:rFonts w:ascii="Arial" w:hAnsi="Arial" w:cs="Arial"/>
          <w:b/>
          <w:color w:val="auto"/>
        </w:rPr>
        <w:t xml:space="preserve"> r.</w:t>
      </w:r>
      <w:r w:rsidR="00FA5163" w:rsidRPr="00FA5163">
        <w:rPr>
          <w:rFonts w:ascii="Arial" w:hAnsi="Arial" w:cs="Arial"/>
          <w:b/>
          <w:color w:val="auto"/>
        </w:rPr>
        <w:t xml:space="preserve"> do godz.11:45</w:t>
      </w:r>
    </w:p>
    <w:p w14:paraId="2880E330" w14:textId="7945F42A" w:rsidR="0060016F" w:rsidRPr="00FA516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FA5163">
        <w:rPr>
          <w:rFonts w:ascii="Arial" w:hAnsi="Arial" w:cs="Arial"/>
          <w:color w:val="auto"/>
        </w:rPr>
        <w:t xml:space="preserve">Otwarcie ofert odbędzie się </w:t>
      </w:r>
      <w:r w:rsidR="00CD71EE">
        <w:rPr>
          <w:rFonts w:ascii="Arial" w:hAnsi="Arial" w:cs="Arial"/>
          <w:b/>
          <w:color w:val="auto"/>
        </w:rPr>
        <w:t xml:space="preserve">w dniu </w:t>
      </w:r>
      <w:r w:rsidR="00820753">
        <w:rPr>
          <w:rFonts w:ascii="Arial" w:hAnsi="Arial" w:cs="Arial"/>
          <w:b/>
          <w:color w:val="auto"/>
        </w:rPr>
        <w:t>03.03</w:t>
      </w:r>
      <w:bookmarkStart w:id="8" w:name="_GoBack"/>
      <w:bookmarkEnd w:id="8"/>
      <w:r w:rsidR="0044087C">
        <w:rPr>
          <w:rFonts w:ascii="Arial" w:hAnsi="Arial" w:cs="Arial"/>
          <w:b/>
          <w:color w:val="auto"/>
        </w:rPr>
        <w:t>.</w:t>
      </w:r>
      <w:r w:rsidR="00CD71EE">
        <w:rPr>
          <w:rFonts w:ascii="Arial" w:hAnsi="Arial" w:cs="Arial"/>
          <w:b/>
          <w:color w:val="auto"/>
        </w:rPr>
        <w:t>2022</w:t>
      </w:r>
      <w:r w:rsidR="003D0B77">
        <w:rPr>
          <w:rFonts w:ascii="Arial" w:hAnsi="Arial" w:cs="Arial"/>
          <w:b/>
          <w:color w:val="auto"/>
        </w:rPr>
        <w:t xml:space="preserve"> r.</w:t>
      </w:r>
      <w:r w:rsidRPr="00FA5163">
        <w:rPr>
          <w:rFonts w:ascii="Arial" w:hAnsi="Arial" w:cs="Arial"/>
          <w:b/>
          <w:color w:val="auto"/>
        </w:rPr>
        <w:t xml:space="preserve"> o godz. </w:t>
      </w:r>
      <w:r w:rsidR="00FA5163" w:rsidRPr="00FA5163">
        <w:rPr>
          <w:rFonts w:ascii="Arial" w:hAnsi="Arial" w:cs="Arial"/>
          <w:b/>
          <w:color w:val="auto"/>
        </w:rPr>
        <w:t>12:00</w:t>
      </w:r>
    </w:p>
    <w:p w14:paraId="73987310" w14:textId="5A8A9AAF" w:rsidR="00783614" w:rsidRPr="002A4A1F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 składania ofert.</w:t>
      </w:r>
    </w:p>
    <w:p w14:paraId="3A8329B8" w14:textId="77777777" w:rsidR="007F10F7" w:rsidRPr="003C12D3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>Ponieważ otwarcie ofert nastąpi przy użyciu systemu teleinformatycznego, 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0EAFF6EF" w14:textId="0ABE5CFF" w:rsid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</w:t>
      </w:r>
      <w:r w:rsidR="007D7C22">
        <w:rPr>
          <w:rFonts w:ascii="Arial" w:hAnsi="Arial" w:cs="Arial"/>
          <w:sz w:val="24"/>
          <w:szCs w:val="24"/>
        </w:rPr>
        <w:t xml:space="preserve">h oraz siedzibach lub miejscach </w:t>
      </w:r>
      <w:r w:rsidRPr="00EC3673">
        <w:rPr>
          <w:rFonts w:ascii="Arial" w:hAnsi="Arial" w:cs="Arial"/>
          <w:sz w:val="24"/>
          <w:szCs w:val="24"/>
        </w:rPr>
        <w:t>prowadzonej działalności gospodarczej albo miejscach zamieszkania wykonawców, których oferty zostały otwarte;</w:t>
      </w:r>
    </w:p>
    <w:p w14:paraId="0FA0E932" w14:textId="77777777" w:rsidR="00EC3673" w:rsidRP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 xml:space="preserve">pkt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2601A1C3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9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27A77083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9"/>
    </w:p>
    <w:p w14:paraId="5D940DA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Default="00E34489" w:rsidP="0034743E">
      <w:pPr>
        <w:pStyle w:val="Tekstpodstawowywcity21"/>
        <w:numPr>
          <w:ilvl w:val="0"/>
          <w:numId w:val="3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3D1AA5A6" w14:textId="77777777" w:rsidR="00E34489" w:rsidRPr="008F4D0F" w:rsidRDefault="00E34489" w:rsidP="0034743E">
      <w:pPr>
        <w:pStyle w:val="Tekstpodstawowywcity21"/>
        <w:numPr>
          <w:ilvl w:val="0"/>
          <w:numId w:val="3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251A440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0606F8DD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</w:t>
      </w:r>
      <w:r w:rsidR="007D7C22">
        <w:rPr>
          <w:rFonts w:ascii="Arial" w:hAnsi="Arial" w:cs="Arial"/>
          <w:sz w:val="24"/>
          <w:szCs w:val="24"/>
        </w:rPr>
        <w:t xml:space="preserve"> niezwłocznie informując</w:t>
      </w:r>
      <w:r w:rsidRPr="00E34489">
        <w:rPr>
          <w:rFonts w:ascii="Arial" w:hAnsi="Arial" w:cs="Arial"/>
          <w:sz w:val="24"/>
          <w:szCs w:val="24"/>
        </w:rPr>
        <w:t xml:space="preserve"> o tym wykonawcę, kt</w:t>
      </w:r>
      <w:r w:rsidR="007D7C22">
        <w:rPr>
          <w:rFonts w:ascii="Arial" w:hAnsi="Arial" w:cs="Arial"/>
          <w:sz w:val="24"/>
          <w:szCs w:val="24"/>
        </w:rPr>
        <w:t>órego oferta została poprawiona</w:t>
      </w:r>
    </w:p>
    <w:p w14:paraId="2E2F84F5" w14:textId="77777777" w:rsidR="008F4D0F" w:rsidRDefault="008F4D0F" w:rsidP="0034743E">
      <w:pPr>
        <w:pStyle w:val="Tekstpodstawowywcity21"/>
        <w:numPr>
          <w:ilvl w:val="0"/>
          <w:numId w:val="3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</w:t>
      </w:r>
      <w:r>
        <w:rPr>
          <w:rFonts w:ascii="Arial" w:hAnsi="Arial" w:cs="Arial"/>
          <w:b w:val="0"/>
          <w:bCs w:val="0"/>
        </w:rPr>
        <w:lastRenderedPageBreak/>
        <w:t xml:space="preserve">przepisów, zamawiający może żądać od wykonawcy wyjaśnień, w tym złożenia dowodów w zakresie wyliczenia ceny lub ich istotnych części składowych. </w:t>
      </w:r>
    </w:p>
    <w:p w14:paraId="700C86DD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2B9EC0A6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04517D98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454BE92A" w14:textId="77777777"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C3CCBE6" w14:textId="77777777" w:rsidR="008F4D0F" w:rsidRPr="008F4D0F" w:rsidRDefault="008F4D0F" w:rsidP="0034743E">
      <w:pPr>
        <w:pStyle w:val="Tekstpodstawowywcity21"/>
        <w:numPr>
          <w:ilvl w:val="0"/>
          <w:numId w:val="36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14:paraId="1366EFA7" w14:textId="77777777" w:rsidR="008F4D0F" w:rsidRDefault="008F4D0F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14:paraId="6F049CE0" w14:textId="77777777" w:rsidR="008F4D0F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1F033AF5" w14:textId="77777777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14:paraId="59F98CF6" w14:textId="77777777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14:paraId="55A1AFE7" w14:textId="77777777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</w:t>
      </w:r>
      <w:r w:rsidR="00696863">
        <w:rPr>
          <w:rFonts w:ascii="Arial" w:hAnsi="Arial" w:cs="Arial"/>
          <w:b w:val="0"/>
          <w:bCs w:val="0"/>
        </w:rPr>
        <w:t xml:space="preserve"> w stosunku do przedmiotu zamówienia</w:t>
      </w:r>
      <w:r w:rsidR="005F1BBD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14:paraId="36E61865" w14:textId="77777777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3442AE9D" w14:textId="2731BE23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wykonawca zakwestionował poprawienie omyłki, o której mowa w </w:t>
      </w:r>
      <w:r w:rsidR="0079017D">
        <w:rPr>
          <w:rFonts w:ascii="Arial" w:hAnsi="Arial" w:cs="Arial"/>
          <w:b w:val="0"/>
          <w:bCs w:val="0"/>
        </w:rPr>
        <w:t xml:space="preserve">Rozdziale XIII </w:t>
      </w:r>
      <w:r>
        <w:rPr>
          <w:rFonts w:ascii="Arial" w:hAnsi="Arial" w:cs="Arial"/>
          <w:b w:val="0"/>
          <w:bCs w:val="0"/>
        </w:rPr>
        <w:t>pkt 2 ppkt 3</w:t>
      </w:r>
    </w:p>
    <w:p w14:paraId="7D31814B" w14:textId="20C2A8B2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183036BC" w14:textId="77777777" w:rsidR="00066BB7" w:rsidRDefault="00066BB7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6F3A064A" w14:textId="77777777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14:paraId="20104264" w14:textId="77777777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14:paraId="2ACFB365" w14:textId="77777777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14:paraId="7D2204F3" w14:textId="77777777" w:rsidR="00DE7BE0" w:rsidRDefault="006D29AF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14:paraId="1D24E7A0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2BD696A7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5E60FA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1C46157" w14:textId="77777777" w:rsidR="00696863" w:rsidRDefault="00696863" w:rsidP="0034743E">
      <w:pPr>
        <w:pStyle w:val="Tekstpodstawowywcity21"/>
        <w:numPr>
          <w:ilvl w:val="0"/>
          <w:numId w:val="37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65D6FAD4" w14:textId="77777777"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14:paraId="4FABA245" w14:textId="5EB606E0" w:rsidR="00027F5F" w:rsidRPr="0079017D" w:rsidRDefault="00027F5F" w:rsidP="0034743E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p w14:paraId="02D3AE9F" w14:textId="77777777" w:rsidR="0079017D" w:rsidRPr="0079017D" w:rsidRDefault="0079017D" w:rsidP="0079017D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="Arial" w:hAnsi="Arial" w:cs="Arial"/>
          <w:spacing w:val="3"/>
          <w:sz w:val="24"/>
          <w:szCs w:val="24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6086"/>
        <w:gridCol w:w="1984"/>
      </w:tblGrid>
      <w:tr w:rsidR="0079017D" w:rsidRPr="0079017D" w14:paraId="0DEDCFB2" w14:textId="77777777" w:rsidTr="0079017D">
        <w:tc>
          <w:tcPr>
            <w:tcW w:w="576" w:type="dxa"/>
          </w:tcPr>
          <w:p w14:paraId="0DDEB7EC" w14:textId="77777777" w:rsidR="0079017D" w:rsidRPr="0079017D" w:rsidRDefault="0079017D" w:rsidP="006D28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017D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6086" w:type="dxa"/>
          </w:tcPr>
          <w:p w14:paraId="34428804" w14:textId="77777777" w:rsidR="0079017D" w:rsidRPr="0079017D" w:rsidRDefault="0079017D" w:rsidP="006D28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017D">
              <w:rPr>
                <w:rFonts w:ascii="Arial" w:hAnsi="Arial" w:cs="Arial"/>
                <w:b/>
                <w:sz w:val="24"/>
                <w:szCs w:val="24"/>
              </w:rPr>
              <w:t>Opis kryteriów</w:t>
            </w:r>
          </w:p>
        </w:tc>
        <w:tc>
          <w:tcPr>
            <w:tcW w:w="1984" w:type="dxa"/>
          </w:tcPr>
          <w:p w14:paraId="7768E388" w14:textId="77777777" w:rsidR="0079017D" w:rsidRPr="0079017D" w:rsidRDefault="0079017D" w:rsidP="006D28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017D">
              <w:rPr>
                <w:rFonts w:ascii="Arial" w:hAnsi="Arial" w:cs="Arial"/>
                <w:b/>
                <w:sz w:val="24"/>
                <w:szCs w:val="24"/>
              </w:rPr>
              <w:t>Waga (%)</w:t>
            </w:r>
          </w:p>
        </w:tc>
      </w:tr>
      <w:tr w:rsidR="0079017D" w:rsidRPr="0079017D" w14:paraId="1E6A8CE4" w14:textId="77777777" w:rsidTr="0079017D">
        <w:trPr>
          <w:trHeight w:val="454"/>
        </w:trPr>
        <w:tc>
          <w:tcPr>
            <w:tcW w:w="576" w:type="dxa"/>
          </w:tcPr>
          <w:p w14:paraId="774599BB" w14:textId="77777777" w:rsidR="0079017D" w:rsidRPr="0079017D" w:rsidRDefault="0079017D" w:rsidP="006D28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1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86" w:type="dxa"/>
          </w:tcPr>
          <w:p w14:paraId="4427925F" w14:textId="7EE28A10" w:rsidR="0079017D" w:rsidRPr="0079017D" w:rsidRDefault="0079017D" w:rsidP="006D28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17D">
              <w:rPr>
                <w:rFonts w:ascii="Arial" w:hAnsi="Arial" w:cs="Arial"/>
                <w:sz w:val="24"/>
                <w:szCs w:val="24"/>
              </w:rPr>
              <w:t xml:space="preserve">Cena  </w:t>
            </w:r>
            <w:r w:rsidR="006D2862">
              <w:rPr>
                <w:rFonts w:ascii="Arial" w:hAnsi="Arial" w:cs="Arial"/>
                <w:sz w:val="24"/>
                <w:szCs w:val="24"/>
              </w:rPr>
              <w:t>bru</w:t>
            </w:r>
            <w:r w:rsidRPr="0079017D">
              <w:rPr>
                <w:rFonts w:ascii="Arial" w:hAnsi="Arial" w:cs="Arial"/>
                <w:sz w:val="24"/>
                <w:szCs w:val="24"/>
              </w:rPr>
              <w:t>tto (C)</w:t>
            </w:r>
          </w:p>
        </w:tc>
        <w:tc>
          <w:tcPr>
            <w:tcW w:w="1984" w:type="dxa"/>
          </w:tcPr>
          <w:p w14:paraId="3D270EAB" w14:textId="77777777" w:rsidR="0079017D" w:rsidRPr="0079017D" w:rsidRDefault="0079017D" w:rsidP="006D2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17D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79017D" w:rsidRPr="0079017D" w14:paraId="4F3D527B" w14:textId="77777777" w:rsidTr="0079017D">
        <w:trPr>
          <w:trHeight w:val="454"/>
        </w:trPr>
        <w:tc>
          <w:tcPr>
            <w:tcW w:w="576" w:type="dxa"/>
          </w:tcPr>
          <w:p w14:paraId="78ABC757" w14:textId="77777777" w:rsidR="0079017D" w:rsidRPr="0079017D" w:rsidRDefault="0079017D" w:rsidP="006D28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1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86" w:type="dxa"/>
          </w:tcPr>
          <w:p w14:paraId="710B3D81" w14:textId="77777777" w:rsidR="0079017D" w:rsidRPr="0079017D" w:rsidRDefault="0079017D" w:rsidP="006D28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17D">
              <w:rPr>
                <w:rFonts w:ascii="Arial" w:hAnsi="Arial" w:cs="Arial"/>
                <w:sz w:val="24"/>
                <w:szCs w:val="24"/>
              </w:rPr>
              <w:t>Wysokość kar umownych – niedotrzymanie terminu (K)</w:t>
            </w:r>
          </w:p>
        </w:tc>
        <w:tc>
          <w:tcPr>
            <w:tcW w:w="1984" w:type="dxa"/>
          </w:tcPr>
          <w:p w14:paraId="57436317" w14:textId="77777777" w:rsidR="0079017D" w:rsidRPr="0079017D" w:rsidRDefault="0079017D" w:rsidP="006D2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1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9017D" w:rsidRPr="0079017D" w14:paraId="6ECFC7A9" w14:textId="77777777" w:rsidTr="0079017D">
        <w:trPr>
          <w:trHeight w:val="454"/>
        </w:trPr>
        <w:tc>
          <w:tcPr>
            <w:tcW w:w="576" w:type="dxa"/>
          </w:tcPr>
          <w:p w14:paraId="7E920C73" w14:textId="77777777" w:rsidR="0079017D" w:rsidRPr="0079017D" w:rsidRDefault="0079017D" w:rsidP="006D28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1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86" w:type="dxa"/>
          </w:tcPr>
          <w:p w14:paraId="43F49AD4" w14:textId="77777777" w:rsidR="0079017D" w:rsidRPr="0079017D" w:rsidRDefault="0079017D" w:rsidP="006D28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17D">
              <w:rPr>
                <w:rFonts w:ascii="Arial" w:hAnsi="Arial" w:cs="Arial"/>
                <w:sz w:val="24"/>
                <w:szCs w:val="24"/>
              </w:rPr>
              <w:t>Okres gwarancji (G)</w:t>
            </w:r>
          </w:p>
        </w:tc>
        <w:tc>
          <w:tcPr>
            <w:tcW w:w="1984" w:type="dxa"/>
          </w:tcPr>
          <w:p w14:paraId="19E48505" w14:textId="77777777" w:rsidR="0079017D" w:rsidRPr="0079017D" w:rsidRDefault="0079017D" w:rsidP="006D2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1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14:paraId="342B9D19" w14:textId="77777777" w:rsidR="0079017D" w:rsidRPr="0079017D" w:rsidRDefault="0079017D" w:rsidP="0079017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79A4AAB5" w14:textId="2A5A64F6" w:rsidR="0079017D" w:rsidRDefault="0079017D" w:rsidP="0079017D">
      <w:pPr>
        <w:pStyle w:val="Teksttreci30"/>
        <w:shd w:val="clear" w:color="auto" w:fill="auto"/>
        <w:tabs>
          <w:tab w:val="left" w:pos="766"/>
        </w:tabs>
        <w:spacing w:after="0" w:line="274" w:lineRule="exact"/>
        <w:ind w:left="400" w:firstLine="0"/>
        <w:jc w:val="both"/>
        <w:rPr>
          <w:rFonts w:ascii="Arial" w:hAnsi="Arial" w:cs="Arial"/>
          <w:sz w:val="24"/>
          <w:szCs w:val="24"/>
        </w:rPr>
      </w:pPr>
    </w:p>
    <w:p w14:paraId="68E002E3" w14:textId="77777777" w:rsidR="0079017D" w:rsidRDefault="0079017D" w:rsidP="0079017D">
      <w:pPr>
        <w:pStyle w:val="Teksttreci30"/>
        <w:shd w:val="clear" w:color="auto" w:fill="auto"/>
        <w:tabs>
          <w:tab w:val="left" w:pos="766"/>
        </w:tabs>
        <w:spacing w:after="0" w:line="274" w:lineRule="exact"/>
        <w:ind w:left="400" w:firstLine="0"/>
        <w:jc w:val="both"/>
        <w:rPr>
          <w:rFonts w:ascii="Arial" w:hAnsi="Arial" w:cs="Arial"/>
          <w:sz w:val="24"/>
          <w:szCs w:val="24"/>
        </w:rPr>
      </w:pPr>
    </w:p>
    <w:p w14:paraId="546CE54E" w14:textId="77777777" w:rsidR="0079017D" w:rsidRDefault="0079017D" w:rsidP="0079017D">
      <w:pPr>
        <w:pStyle w:val="Teksttreci30"/>
        <w:shd w:val="clear" w:color="auto" w:fill="auto"/>
        <w:tabs>
          <w:tab w:val="left" w:pos="766"/>
        </w:tabs>
        <w:spacing w:after="0" w:line="274" w:lineRule="exact"/>
        <w:ind w:left="400" w:firstLine="0"/>
        <w:jc w:val="both"/>
        <w:rPr>
          <w:rFonts w:ascii="Arial" w:hAnsi="Arial" w:cs="Arial"/>
          <w:sz w:val="24"/>
          <w:szCs w:val="24"/>
        </w:rPr>
      </w:pPr>
    </w:p>
    <w:p w14:paraId="233B05CE" w14:textId="77777777" w:rsidR="0079017D" w:rsidRDefault="0079017D" w:rsidP="0079017D">
      <w:pPr>
        <w:pStyle w:val="Teksttreci30"/>
        <w:shd w:val="clear" w:color="auto" w:fill="auto"/>
        <w:tabs>
          <w:tab w:val="left" w:pos="766"/>
        </w:tabs>
        <w:spacing w:after="0" w:line="274" w:lineRule="exact"/>
        <w:ind w:left="400" w:firstLine="0"/>
        <w:jc w:val="both"/>
        <w:rPr>
          <w:rFonts w:ascii="Arial" w:hAnsi="Arial" w:cs="Arial"/>
          <w:sz w:val="24"/>
          <w:szCs w:val="24"/>
        </w:rPr>
      </w:pPr>
    </w:p>
    <w:p w14:paraId="0836A7EB" w14:textId="66B897EB" w:rsidR="0079017D" w:rsidRPr="0079017D" w:rsidRDefault="0079017D" w:rsidP="0034743E">
      <w:pPr>
        <w:pStyle w:val="Teksttreci30"/>
        <w:numPr>
          <w:ilvl w:val="0"/>
          <w:numId w:val="50"/>
        </w:numPr>
        <w:shd w:val="clear" w:color="auto" w:fill="auto"/>
        <w:tabs>
          <w:tab w:val="left" w:pos="766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79017D">
        <w:rPr>
          <w:rFonts w:ascii="Arial" w:hAnsi="Arial" w:cs="Arial"/>
          <w:sz w:val="24"/>
          <w:szCs w:val="24"/>
        </w:rPr>
        <w:t xml:space="preserve">Cena </w:t>
      </w:r>
      <w:r w:rsidR="006D2862">
        <w:rPr>
          <w:rFonts w:ascii="Arial" w:hAnsi="Arial" w:cs="Arial"/>
          <w:sz w:val="24"/>
          <w:szCs w:val="24"/>
        </w:rPr>
        <w:t>bru</w:t>
      </w:r>
      <w:r w:rsidRPr="0079017D">
        <w:rPr>
          <w:rFonts w:ascii="Arial" w:hAnsi="Arial" w:cs="Arial"/>
          <w:sz w:val="24"/>
          <w:szCs w:val="24"/>
        </w:rPr>
        <w:t>tto (C) - 80 %</w:t>
      </w:r>
    </w:p>
    <w:p w14:paraId="7F5A026C" w14:textId="12FC07DE" w:rsidR="0079017D" w:rsidRDefault="0079017D" w:rsidP="0079017D">
      <w:pPr>
        <w:pStyle w:val="Teksttreci20"/>
        <w:shd w:val="clear" w:color="auto" w:fill="auto"/>
        <w:spacing w:after="0" w:line="240" w:lineRule="auto"/>
        <w:ind w:left="1180" w:right="3820" w:hanging="400"/>
        <w:jc w:val="left"/>
        <w:rPr>
          <w:rFonts w:ascii="Arial" w:hAnsi="Arial" w:cs="Arial"/>
          <w:sz w:val="24"/>
          <w:szCs w:val="24"/>
        </w:rPr>
      </w:pPr>
      <w:r w:rsidRPr="0079017D">
        <w:rPr>
          <w:rFonts w:ascii="Arial" w:hAnsi="Arial" w:cs="Arial"/>
          <w:sz w:val="24"/>
          <w:szCs w:val="24"/>
        </w:rPr>
        <w:t xml:space="preserve">Sposób przyznania punktów w kryterium „cena”:   </w:t>
      </w:r>
    </w:p>
    <w:p w14:paraId="69C68EA9" w14:textId="77777777" w:rsidR="0079017D" w:rsidRPr="0079017D" w:rsidRDefault="0079017D" w:rsidP="0079017D">
      <w:pPr>
        <w:pStyle w:val="Teksttreci20"/>
        <w:shd w:val="clear" w:color="auto" w:fill="auto"/>
        <w:spacing w:after="0" w:line="240" w:lineRule="auto"/>
        <w:ind w:left="1180" w:right="3820" w:hanging="400"/>
        <w:jc w:val="left"/>
        <w:rPr>
          <w:rFonts w:ascii="Arial" w:hAnsi="Arial" w:cs="Arial"/>
          <w:sz w:val="24"/>
          <w:szCs w:val="24"/>
        </w:rPr>
      </w:pPr>
    </w:p>
    <w:p w14:paraId="3B1BD56E" w14:textId="0B05CAA3" w:rsidR="0079017D" w:rsidRPr="0079017D" w:rsidRDefault="0079017D" w:rsidP="0079017D">
      <w:pPr>
        <w:pStyle w:val="Teksttreci20"/>
        <w:shd w:val="clear" w:color="auto" w:fill="auto"/>
        <w:spacing w:after="0" w:line="240" w:lineRule="auto"/>
        <w:ind w:left="1180" w:right="3820" w:hanging="400"/>
        <w:jc w:val="left"/>
        <w:rPr>
          <w:rFonts w:ascii="Arial" w:hAnsi="Arial" w:cs="Arial"/>
          <w:sz w:val="24"/>
          <w:szCs w:val="24"/>
        </w:rPr>
      </w:pPr>
      <w:r w:rsidRPr="0079017D">
        <w:rPr>
          <w:rFonts w:ascii="Arial" w:hAnsi="Arial" w:cs="Arial"/>
          <w:sz w:val="24"/>
          <w:szCs w:val="24"/>
        </w:rPr>
        <w:t xml:space="preserve">                  </w:t>
      </w:r>
      <w:r w:rsidR="006D2862">
        <w:rPr>
          <w:rFonts w:ascii="Arial" w:hAnsi="Arial" w:cs="Arial"/>
          <w:sz w:val="24"/>
          <w:szCs w:val="24"/>
        </w:rPr>
        <w:t>Cena oferty z najniższą ceną</w:t>
      </w:r>
    </w:p>
    <w:p w14:paraId="35D7C1E4" w14:textId="77777777" w:rsidR="0079017D" w:rsidRPr="0079017D" w:rsidRDefault="0079017D" w:rsidP="0079017D">
      <w:pPr>
        <w:pStyle w:val="Teksttreci20"/>
        <w:shd w:val="clear" w:color="auto" w:fill="auto"/>
        <w:spacing w:after="0" w:line="240" w:lineRule="auto"/>
        <w:ind w:left="1180" w:hanging="400"/>
        <w:jc w:val="left"/>
        <w:rPr>
          <w:rFonts w:ascii="Arial" w:hAnsi="Arial" w:cs="Arial"/>
          <w:sz w:val="24"/>
          <w:szCs w:val="24"/>
        </w:rPr>
      </w:pPr>
      <w:r w:rsidRPr="0079017D">
        <w:rPr>
          <w:rFonts w:ascii="Arial" w:hAnsi="Arial" w:cs="Arial"/>
          <w:sz w:val="24"/>
          <w:szCs w:val="24"/>
        </w:rPr>
        <w:t>C =   ----------------------------------------------- x 100 pkt x 80 %</w:t>
      </w:r>
    </w:p>
    <w:p w14:paraId="31361501" w14:textId="25856B03" w:rsidR="0079017D" w:rsidRPr="0079017D" w:rsidRDefault="0079017D" w:rsidP="0079017D">
      <w:pPr>
        <w:pStyle w:val="Teksttreci20"/>
        <w:shd w:val="clear" w:color="auto" w:fill="auto"/>
        <w:spacing w:after="0" w:line="240" w:lineRule="auto"/>
        <w:ind w:left="1180" w:firstLine="0"/>
        <w:jc w:val="left"/>
        <w:rPr>
          <w:rFonts w:ascii="Arial" w:hAnsi="Arial" w:cs="Arial"/>
          <w:sz w:val="24"/>
          <w:szCs w:val="24"/>
        </w:rPr>
      </w:pPr>
      <w:r w:rsidRPr="0079017D">
        <w:rPr>
          <w:rFonts w:ascii="Arial" w:hAnsi="Arial" w:cs="Arial"/>
          <w:sz w:val="24"/>
          <w:szCs w:val="24"/>
        </w:rPr>
        <w:t xml:space="preserve"> </w:t>
      </w:r>
      <w:r w:rsidR="006D2862">
        <w:rPr>
          <w:rFonts w:ascii="Arial" w:hAnsi="Arial" w:cs="Arial"/>
          <w:sz w:val="24"/>
          <w:szCs w:val="24"/>
        </w:rPr>
        <w:tab/>
      </w:r>
      <w:r w:rsidR="006D2862">
        <w:rPr>
          <w:rFonts w:ascii="Arial" w:hAnsi="Arial" w:cs="Arial"/>
          <w:sz w:val="24"/>
          <w:szCs w:val="24"/>
        </w:rPr>
        <w:tab/>
      </w:r>
      <w:r w:rsidRPr="0079017D">
        <w:rPr>
          <w:rFonts w:ascii="Arial" w:hAnsi="Arial" w:cs="Arial"/>
          <w:sz w:val="24"/>
          <w:szCs w:val="24"/>
        </w:rPr>
        <w:t xml:space="preserve"> </w:t>
      </w:r>
      <w:r w:rsidR="006D2862">
        <w:rPr>
          <w:rFonts w:ascii="Arial" w:hAnsi="Arial" w:cs="Arial"/>
          <w:sz w:val="24"/>
          <w:szCs w:val="24"/>
        </w:rPr>
        <w:t>C</w:t>
      </w:r>
      <w:r w:rsidRPr="0079017D">
        <w:rPr>
          <w:rFonts w:ascii="Arial" w:hAnsi="Arial" w:cs="Arial"/>
          <w:sz w:val="24"/>
          <w:szCs w:val="24"/>
        </w:rPr>
        <w:t>ena ofert</w:t>
      </w:r>
      <w:r w:rsidR="006D2862">
        <w:rPr>
          <w:rFonts w:ascii="Arial" w:hAnsi="Arial" w:cs="Arial"/>
          <w:sz w:val="24"/>
          <w:szCs w:val="24"/>
        </w:rPr>
        <w:t>y ocenianej</w:t>
      </w:r>
    </w:p>
    <w:p w14:paraId="02D0A4A7" w14:textId="77777777" w:rsidR="0079017D" w:rsidRPr="0079017D" w:rsidRDefault="0079017D" w:rsidP="0079017D">
      <w:pPr>
        <w:pStyle w:val="Teksttreci20"/>
        <w:shd w:val="clear" w:color="auto" w:fill="auto"/>
        <w:spacing w:after="0" w:line="240" w:lineRule="auto"/>
        <w:ind w:left="1180" w:firstLine="0"/>
        <w:jc w:val="left"/>
        <w:rPr>
          <w:rFonts w:ascii="Arial" w:hAnsi="Arial" w:cs="Arial"/>
          <w:sz w:val="24"/>
          <w:szCs w:val="24"/>
        </w:rPr>
      </w:pPr>
    </w:p>
    <w:p w14:paraId="1949539E" w14:textId="77777777" w:rsidR="0079017D" w:rsidRPr="0079017D" w:rsidRDefault="0079017D" w:rsidP="0034743E">
      <w:pPr>
        <w:pStyle w:val="Teksttreci30"/>
        <w:numPr>
          <w:ilvl w:val="0"/>
          <w:numId w:val="50"/>
        </w:numPr>
        <w:shd w:val="clear" w:color="auto" w:fill="auto"/>
        <w:tabs>
          <w:tab w:val="left" w:pos="766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79017D">
        <w:rPr>
          <w:rFonts w:ascii="Arial" w:hAnsi="Arial" w:cs="Arial"/>
          <w:sz w:val="24"/>
          <w:szCs w:val="24"/>
        </w:rPr>
        <w:t>Wysokość kar umownych – niedotrzymanie terminu (K) - 10 %</w:t>
      </w:r>
    </w:p>
    <w:p w14:paraId="47C381F2" w14:textId="015BE063" w:rsidR="0079017D" w:rsidRDefault="0079017D" w:rsidP="0079017D">
      <w:pPr>
        <w:pStyle w:val="Teksttreci20"/>
        <w:shd w:val="clear" w:color="auto" w:fill="auto"/>
        <w:spacing w:after="0" w:line="240" w:lineRule="auto"/>
        <w:ind w:left="780" w:firstLine="0"/>
        <w:jc w:val="both"/>
        <w:rPr>
          <w:rFonts w:ascii="Arial" w:hAnsi="Arial" w:cs="Arial"/>
          <w:sz w:val="24"/>
          <w:szCs w:val="24"/>
        </w:rPr>
      </w:pPr>
      <w:r w:rsidRPr="0079017D">
        <w:rPr>
          <w:rFonts w:ascii="Arial" w:hAnsi="Arial" w:cs="Arial"/>
          <w:sz w:val="24"/>
          <w:szCs w:val="24"/>
        </w:rPr>
        <w:t xml:space="preserve">Sposób przyznania punktów w kryterium Wysokość kar umownych – niedotrzymanie terminu”:   </w:t>
      </w:r>
    </w:p>
    <w:p w14:paraId="3CBBD429" w14:textId="77777777" w:rsidR="0079017D" w:rsidRPr="0079017D" w:rsidRDefault="0079017D" w:rsidP="0079017D">
      <w:pPr>
        <w:pStyle w:val="Teksttreci20"/>
        <w:shd w:val="clear" w:color="auto" w:fill="auto"/>
        <w:spacing w:after="0" w:line="240" w:lineRule="auto"/>
        <w:ind w:left="780" w:firstLine="0"/>
        <w:jc w:val="both"/>
        <w:rPr>
          <w:rFonts w:ascii="Arial" w:hAnsi="Arial" w:cs="Arial"/>
          <w:sz w:val="24"/>
          <w:szCs w:val="24"/>
        </w:rPr>
      </w:pPr>
    </w:p>
    <w:p w14:paraId="325D016C" w14:textId="77777777" w:rsidR="0079017D" w:rsidRPr="0079017D" w:rsidRDefault="0079017D" w:rsidP="0079017D">
      <w:pPr>
        <w:pStyle w:val="Teksttreci20"/>
        <w:shd w:val="clear" w:color="auto" w:fill="auto"/>
        <w:spacing w:after="0" w:line="240" w:lineRule="auto"/>
        <w:ind w:left="1180" w:right="3820" w:hanging="400"/>
        <w:jc w:val="left"/>
        <w:rPr>
          <w:rFonts w:ascii="Arial" w:hAnsi="Arial" w:cs="Arial"/>
          <w:sz w:val="24"/>
          <w:szCs w:val="24"/>
        </w:rPr>
      </w:pPr>
      <w:r w:rsidRPr="0079017D">
        <w:rPr>
          <w:rFonts w:ascii="Arial" w:hAnsi="Arial" w:cs="Arial"/>
          <w:sz w:val="24"/>
          <w:szCs w:val="24"/>
        </w:rPr>
        <w:t xml:space="preserve">             Kara umowna oferty ocenianej </w:t>
      </w:r>
    </w:p>
    <w:p w14:paraId="350C6447" w14:textId="77777777" w:rsidR="0079017D" w:rsidRPr="0079017D" w:rsidRDefault="0079017D" w:rsidP="0079017D">
      <w:pPr>
        <w:pStyle w:val="Teksttreci20"/>
        <w:shd w:val="clear" w:color="auto" w:fill="auto"/>
        <w:spacing w:after="0" w:line="240" w:lineRule="auto"/>
        <w:ind w:left="1180" w:hanging="400"/>
        <w:jc w:val="left"/>
        <w:rPr>
          <w:rFonts w:ascii="Arial" w:hAnsi="Arial" w:cs="Arial"/>
          <w:sz w:val="24"/>
          <w:szCs w:val="24"/>
        </w:rPr>
      </w:pPr>
      <w:r w:rsidRPr="0079017D">
        <w:rPr>
          <w:rFonts w:ascii="Arial" w:hAnsi="Arial" w:cs="Arial"/>
          <w:sz w:val="24"/>
          <w:szCs w:val="24"/>
        </w:rPr>
        <w:t>K =   ----------------------------------------------- x 100 pkt x 10 %</w:t>
      </w:r>
    </w:p>
    <w:p w14:paraId="376FBBAE" w14:textId="77777777" w:rsidR="0079017D" w:rsidRPr="0079017D" w:rsidRDefault="0079017D" w:rsidP="0079017D">
      <w:pPr>
        <w:pStyle w:val="Teksttreci20"/>
        <w:shd w:val="clear" w:color="auto" w:fill="auto"/>
        <w:spacing w:after="0" w:line="240" w:lineRule="auto"/>
        <w:ind w:left="1180" w:firstLine="0"/>
        <w:jc w:val="left"/>
        <w:rPr>
          <w:rFonts w:ascii="Arial" w:hAnsi="Arial" w:cs="Arial"/>
          <w:sz w:val="24"/>
          <w:szCs w:val="24"/>
        </w:rPr>
      </w:pPr>
      <w:r w:rsidRPr="0079017D">
        <w:rPr>
          <w:rFonts w:ascii="Arial" w:hAnsi="Arial" w:cs="Arial"/>
          <w:sz w:val="24"/>
          <w:szCs w:val="24"/>
        </w:rPr>
        <w:t xml:space="preserve">           Kara umowna najwyższa</w:t>
      </w:r>
    </w:p>
    <w:p w14:paraId="547FCB6A" w14:textId="77777777" w:rsidR="0079017D" w:rsidRPr="0079017D" w:rsidRDefault="0079017D" w:rsidP="0079017D">
      <w:pPr>
        <w:pStyle w:val="Teksttreci20"/>
        <w:shd w:val="clear" w:color="auto" w:fill="auto"/>
        <w:spacing w:after="67" w:line="266" w:lineRule="exact"/>
        <w:ind w:left="400" w:firstLine="0"/>
        <w:jc w:val="both"/>
        <w:rPr>
          <w:rFonts w:ascii="Arial" w:eastAsiaTheme="minorHAnsi" w:hAnsi="Arial" w:cs="Arial"/>
          <w:b/>
          <w:spacing w:val="2"/>
          <w:sz w:val="24"/>
          <w:szCs w:val="24"/>
        </w:rPr>
      </w:pPr>
    </w:p>
    <w:p w14:paraId="45AB8D1B" w14:textId="77777777" w:rsidR="0079017D" w:rsidRPr="0079017D" w:rsidRDefault="0079017D" w:rsidP="0079017D">
      <w:pPr>
        <w:pStyle w:val="Teksttreci20"/>
        <w:shd w:val="clear" w:color="auto" w:fill="auto"/>
        <w:spacing w:after="67" w:line="266" w:lineRule="exact"/>
        <w:ind w:left="400" w:firstLine="0"/>
        <w:jc w:val="both"/>
        <w:rPr>
          <w:rFonts w:ascii="Arial" w:eastAsiaTheme="minorHAnsi" w:hAnsi="Arial" w:cs="Arial"/>
          <w:spacing w:val="2"/>
          <w:sz w:val="24"/>
          <w:szCs w:val="24"/>
        </w:rPr>
      </w:pPr>
      <w:r w:rsidRPr="0079017D">
        <w:rPr>
          <w:rFonts w:ascii="Arial" w:eastAsiaTheme="minorHAnsi" w:hAnsi="Arial" w:cs="Arial"/>
          <w:b/>
          <w:spacing w:val="2"/>
          <w:sz w:val="24"/>
          <w:szCs w:val="24"/>
        </w:rPr>
        <w:t>UWAGA:</w:t>
      </w:r>
      <w:r w:rsidRPr="0079017D">
        <w:rPr>
          <w:rFonts w:ascii="Arial" w:eastAsiaTheme="minorHAnsi" w:hAnsi="Arial" w:cs="Arial"/>
          <w:spacing w:val="2"/>
          <w:sz w:val="24"/>
          <w:szCs w:val="24"/>
        </w:rPr>
        <w:t xml:space="preserve"> Minimalna wysokość kary umownej za każdy dzień zwłoki w realizacji przedmiotu umowy nie może być niższa niż 2000,00 zł, maksymalna wysokość kary umownej za każdy dzień zwłoki w realizacji przedmiotu umowy nie może być wyższa niż 2500,00 zł. W przypadku, gdy wykonawca poda wysokość kary umownej wyższą niż 2500,00 zł, do obliczenia punktacji przy wyborze najkorzystniejszej oferty zostanie przyjęta maksymalna wysokość kary umownej 2500,00 zł.</w:t>
      </w:r>
    </w:p>
    <w:p w14:paraId="6151185A" w14:textId="77777777" w:rsidR="0079017D" w:rsidRPr="0079017D" w:rsidRDefault="0079017D" w:rsidP="0079017D">
      <w:pPr>
        <w:pStyle w:val="Teksttreci20"/>
        <w:shd w:val="clear" w:color="auto" w:fill="auto"/>
        <w:spacing w:after="67" w:line="266" w:lineRule="exact"/>
        <w:ind w:left="400" w:firstLine="0"/>
        <w:jc w:val="both"/>
        <w:rPr>
          <w:rFonts w:ascii="Arial" w:eastAsiaTheme="minorHAnsi" w:hAnsi="Arial" w:cs="Arial"/>
          <w:spacing w:val="2"/>
          <w:sz w:val="24"/>
          <w:szCs w:val="24"/>
        </w:rPr>
      </w:pPr>
    </w:p>
    <w:p w14:paraId="0EE56C66" w14:textId="47FEBF41" w:rsidR="0079017D" w:rsidRPr="0079017D" w:rsidRDefault="0079017D" w:rsidP="0034743E">
      <w:pPr>
        <w:pStyle w:val="Teksttreci30"/>
        <w:numPr>
          <w:ilvl w:val="0"/>
          <w:numId w:val="50"/>
        </w:numPr>
        <w:shd w:val="clear" w:color="auto" w:fill="auto"/>
        <w:tabs>
          <w:tab w:val="left" w:pos="766"/>
        </w:tabs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79017D">
        <w:rPr>
          <w:rFonts w:ascii="Arial" w:hAnsi="Arial" w:cs="Arial"/>
          <w:sz w:val="24"/>
          <w:szCs w:val="24"/>
        </w:rPr>
        <w:t>Okres gwarancji (G) - 10 %</w:t>
      </w:r>
    </w:p>
    <w:p w14:paraId="127C33E3" w14:textId="77777777" w:rsidR="0079017D" w:rsidRPr="0079017D" w:rsidRDefault="0079017D" w:rsidP="0079017D">
      <w:pPr>
        <w:pStyle w:val="pkt"/>
        <w:tabs>
          <w:tab w:val="left" w:pos="360"/>
        </w:tabs>
        <w:rPr>
          <w:rFonts w:ascii="Arial" w:hAnsi="Arial" w:cs="Arial"/>
        </w:rPr>
      </w:pPr>
      <w:r w:rsidRPr="0079017D">
        <w:rPr>
          <w:rFonts w:ascii="Arial" w:hAnsi="Arial" w:cs="Arial"/>
        </w:rPr>
        <w:t>Sposób przyznania punktów w kryterium „okres gwarancji  ” (G)</w:t>
      </w:r>
    </w:p>
    <w:p w14:paraId="41DF5319" w14:textId="77777777" w:rsidR="0079017D" w:rsidRPr="0079017D" w:rsidRDefault="0079017D" w:rsidP="0079017D">
      <w:pPr>
        <w:pStyle w:val="pkt"/>
        <w:tabs>
          <w:tab w:val="left" w:pos="360"/>
        </w:tabs>
        <w:rPr>
          <w:rFonts w:ascii="Arial" w:hAnsi="Arial" w:cs="Arial"/>
        </w:rPr>
      </w:pPr>
      <w:r w:rsidRPr="0079017D">
        <w:rPr>
          <w:rFonts w:ascii="Arial" w:hAnsi="Arial" w:cs="Arial"/>
        </w:rPr>
        <w:t>W kryterium „</w:t>
      </w:r>
      <w:r w:rsidRPr="0079017D">
        <w:rPr>
          <w:rFonts w:ascii="Arial" w:hAnsi="Arial" w:cs="Arial"/>
          <w:b/>
          <w:bCs/>
        </w:rPr>
        <w:t>okresu gwarancji</w:t>
      </w:r>
      <w:r w:rsidRPr="0079017D">
        <w:rPr>
          <w:rFonts w:ascii="Arial" w:hAnsi="Arial" w:cs="Arial"/>
        </w:rPr>
        <w:t>” Wykonawcy zostaną przyznane punkty w następujący sposób:</w:t>
      </w:r>
    </w:p>
    <w:p w14:paraId="2F83B26F" w14:textId="77777777" w:rsidR="0079017D" w:rsidRPr="0079017D" w:rsidRDefault="0079017D" w:rsidP="0079017D">
      <w:pPr>
        <w:pStyle w:val="pkt"/>
        <w:tabs>
          <w:tab w:val="left" w:pos="360"/>
        </w:tabs>
        <w:rPr>
          <w:rFonts w:ascii="Arial" w:hAnsi="Arial" w:cs="Arial"/>
        </w:rPr>
      </w:pPr>
    </w:p>
    <w:tbl>
      <w:tblPr>
        <w:tblW w:w="0" w:type="auto"/>
        <w:tblInd w:w="1345" w:type="dxa"/>
        <w:tblLayout w:type="fixed"/>
        <w:tblLook w:val="0000" w:firstRow="0" w:lastRow="0" w:firstColumn="0" w:lastColumn="0" w:noHBand="0" w:noVBand="0"/>
      </w:tblPr>
      <w:tblGrid>
        <w:gridCol w:w="1769"/>
        <w:gridCol w:w="3118"/>
      </w:tblGrid>
      <w:tr w:rsidR="0079017D" w:rsidRPr="0079017D" w14:paraId="1F8BF6B7" w14:textId="77777777" w:rsidTr="006D2862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129AF" w14:textId="77777777" w:rsidR="0079017D" w:rsidRPr="0079017D" w:rsidRDefault="0079017D" w:rsidP="006D286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x-none"/>
              </w:rPr>
            </w:pPr>
            <w:r w:rsidRPr="0079017D">
              <w:rPr>
                <w:rFonts w:ascii="Arial" w:hAnsi="Arial" w:cs="Arial"/>
                <w:b/>
                <w:sz w:val="24"/>
                <w:szCs w:val="24"/>
                <w:lang w:val="x-none"/>
              </w:rPr>
              <w:t>Liczba punktów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904DA" w14:textId="77777777" w:rsidR="0079017D" w:rsidRPr="0079017D" w:rsidRDefault="0079017D" w:rsidP="006D286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017D">
              <w:rPr>
                <w:rFonts w:ascii="Arial" w:hAnsi="Arial" w:cs="Arial"/>
                <w:b/>
                <w:sz w:val="24"/>
                <w:szCs w:val="24"/>
                <w:lang w:val="x-none"/>
              </w:rPr>
              <w:t xml:space="preserve">Okres </w:t>
            </w:r>
            <w:r w:rsidRPr="0079017D">
              <w:rPr>
                <w:rFonts w:ascii="Arial" w:hAnsi="Arial" w:cs="Arial"/>
                <w:b/>
                <w:sz w:val="24"/>
                <w:szCs w:val="24"/>
              </w:rPr>
              <w:t>gwarancji</w:t>
            </w:r>
          </w:p>
        </w:tc>
      </w:tr>
      <w:tr w:rsidR="0079017D" w:rsidRPr="0079017D" w14:paraId="16A56A7E" w14:textId="77777777" w:rsidTr="006D2862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483F3" w14:textId="77777777" w:rsidR="0079017D" w:rsidRPr="0079017D" w:rsidRDefault="0079017D" w:rsidP="006D286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x-none"/>
              </w:rPr>
            </w:pPr>
            <w:r w:rsidRPr="0079017D">
              <w:rPr>
                <w:rFonts w:ascii="Arial" w:hAnsi="Arial" w:cs="Arial"/>
                <w:b/>
                <w:bCs/>
                <w:sz w:val="24"/>
                <w:szCs w:val="24"/>
                <w:lang w:val="x-none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6E755" w14:textId="5D36B2F5" w:rsidR="0079017D" w:rsidRPr="0079017D" w:rsidRDefault="0079017D" w:rsidP="006D2862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017D">
              <w:rPr>
                <w:rFonts w:ascii="Arial" w:hAnsi="Arial" w:cs="Arial"/>
                <w:b/>
                <w:bCs/>
                <w:sz w:val="24"/>
                <w:szCs w:val="24"/>
              </w:rPr>
              <w:t>60 miesięcy</w:t>
            </w:r>
          </w:p>
        </w:tc>
      </w:tr>
      <w:tr w:rsidR="0079017D" w:rsidRPr="0079017D" w14:paraId="20FF6557" w14:textId="77777777" w:rsidTr="006D2862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3299B" w14:textId="77777777" w:rsidR="0079017D" w:rsidRPr="0079017D" w:rsidRDefault="0079017D" w:rsidP="006D286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017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0043D" w14:textId="559DBCA9" w:rsidR="0079017D" w:rsidRPr="0079017D" w:rsidRDefault="0079017D" w:rsidP="006D2862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x-none"/>
              </w:rPr>
            </w:pPr>
            <w:r w:rsidRPr="0079017D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6D2862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7901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miesięcy</w:t>
            </w:r>
          </w:p>
        </w:tc>
      </w:tr>
      <w:tr w:rsidR="0079017D" w:rsidRPr="0079017D" w14:paraId="54D98355" w14:textId="77777777" w:rsidTr="006D2862">
        <w:trPr>
          <w:trHeight w:val="70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F7188" w14:textId="77777777" w:rsidR="0079017D" w:rsidRPr="0079017D" w:rsidRDefault="0079017D" w:rsidP="006D286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x-none"/>
              </w:rPr>
            </w:pPr>
            <w:r w:rsidRPr="0079017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79017D">
              <w:rPr>
                <w:rFonts w:ascii="Arial" w:hAnsi="Arial" w:cs="Arial"/>
                <w:b/>
                <w:bCs/>
                <w:sz w:val="24"/>
                <w:szCs w:val="24"/>
                <w:lang w:val="x-none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3275B" w14:textId="513D68D3" w:rsidR="0079017D" w:rsidRPr="0079017D" w:rsidRDefault="0079017D" w:rsidP="006D2862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x-none"/>
              </w:rPr>
            </w:pPr>
            <w:r w:rsidRPr="0079017D">
              <w:rPr>
                <w:rFonts w:ascii="Arial" w:hAnsi="Arial" w:cs="Arial"/>
                <w:b/>
                <w:bCs/>
                <w:sz w:val="24"/>
                <w:szCs w:val="24"/>
              </w:rPr>
              <w:t>72 miesi</w:t>
            </w:r>
            <w:r w:rsidR="005E6CD6">
              <w:rPr>
                <w:rFonts w:ascii="Arial" w:hAnsi="Arial" w:cs="Arial"/>
                <w:b/>
                <w:bCs/>
                <w:sz w:val="24"/>
                <w:szCs w:val="24"/>
              </w:rPr>
              <w:t>ące</w:t>
            </w:r>
          </w:p>
        </w:tc>
      </w:tr>
    </w:tbl>
    <w:p w14:paraId="37903ED7" w14:textId="77777777" w:rsidR="0079017D" w:rsidRPr="0079017D" w:rsidRDefault="0079017D" w:rsidP="0079017D">
      <w:pPr>
        <w:pStyle w:val="pkt"/>
        <w:tabs>
          <w:tab w:val="left" w:pos="360"/>
        </w:tabs>
        <w:ind w:left="1287" w:firstLine="0"/>
        <w:rPr>
          <w:rFonts w:ascii="Arial" w:hAnsi="Arial" w:cs="Arial"/>
        </w:rPr>
      </w:pPr>
    </w:p>
    <w:p w14:paraId="33C78FEE" w14:textId="77777777" w:rsidR="0079017D" w:rsidRPr="0079017D" w:rsidRDefault="0079017D" w:rsidP="0079017D">
      <w:pPr>
        <w:pStyle w:val="pkt"/>
        <w:tabs>
          <w:tab w:val="left" w:pos="426"/>
        </w:tabs>
        <w:ind w:left="567" w:hanging="11"/>
        <w:rPr>
          <w:rFonts w:ascii="Arial" w:hAnsi="Arial" w:cs="Arial"/>
        </w:rPr>
      </w:pPr>
      <w:r w:rsidRPr="0079017D">
        <w:rPr>
          <w:rFonts w:ascii="Arial" w:hAnsi="Arial" w:cs="Arial"/>
        </w:rPr>
        <w:t>Minimalny okres gwarancji na przedmiot umowy nie może być krótszy niż 60 miesięcy, maksymalny okres gwarancji nie może być dłuższy niż 72 miesiące. W przypadku gdy Wykonawca poda okres gwarancji dłuższy niż 72 miesiące, do obliczenia punktacji przy wyborze najkorzystniejszej oferty zostanie przyjęty maksymalny okres gwarancji 72 miesiące.</w:t>
      </w:r>
    </w:p>
    <w:p w14:paraId="753297BD" w14:textId="22D8485D" w:rsidR="00027F5F" w:rsidRPr="00696863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14:paraId="20610AE9" w14:textId="77777777" w:rsidR="000B362D" w:rsidRPr="00D2755E" w:rsidRDefault="000B362D" w:rsidP="000B362D">
      <w:pPr>
        <w:pStyle w:val="Akapitzlist"/>
        <w:numPr>
          <w:ilvl w:val="0"/>
          <w:numId w:val="5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2755E">
        <w:rPr>
          <w:rFonts w:ascii="Arial" w:hAnsi="Arial" w:cs="Arial"/>
          <w:sz w:val="24"/>
          <w:szCs w:val="24"/>
        </w:rPr>
        <w:t xml:space="preserve">Jeżeli nie można wybrać najkorzystniejszej oferty z uwagi na to, że dwie lub więcej ofert przedstawia taki sam bilans ceny i innych kryteriów oceny ofert, </w:t>
      </w:r>
      <w:r w:rsidRPr="00D2755E">
        <w:rPr>
          <w:rFonts w:ascii="Arial" w:hAnsi="Arial" w:cs="Arial"/>
          <w:sz w:val="24"/>
          <w:szCs w:val="24"/>
        </w:rPr>
        <w:lastRenderedPageBreak/>
        <w:t>zamawiający wybiera spośród tych ofert ofertę, która otrzymała najwyższą ocenę w kryterium o najwyższej wadze.</w:t>
      </w:r>
    </w:p>
    <w:p w14:paraId="45EC60DD" w14:textId="77777777" w:rsidR="000B362D" w:rsidRPr="00D2755E" w:rsidRDefault="000B362D" w:rsidP="000B362D">
      <w:pPr>
        <w:pStyle w:val="Akapitzlist"/>
        <w:numPr>
          <w:ilvl w:val="0"/>
          <w:numId w:val="5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2755E">
        <w:rPr>
          <w:rFonts w:ascii="Arial" w:hAnsi="Arial" w:cs="Arial"/>
          <w:sz w:val="24"/>
          <w:szCs w:val="24"/>
        </w:rPr>
        <w:t>Jeżeli oferty otrzymały taką samą ocenę w kryterium o najwyższej wadze, zamawiający wybiera ofertę z najniższą ceną.</w:t>
      </w:r>
    </w:p>
    <w:p w14:paraId="184CDE6C" w14:textId="77777777" w:rsidR="000B362D" w:rsidRPr="00D2755E" w:rsidRDefault="000B362D" w:rsidP="000B362D">
      <w:pPr>
        <w:pStyle w:val="Akapitzlist"/>
        <w:numPr>
          <w:ilvl w:val="0"/>
          <w:numId w:val="5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2755E">
        <w:rPr>
          <w:rFonts w:ascii="Arial" w:hAnsi="Arial" w:cs="Arial"/>
          <w:sz w:val="24"/>
          <w:szCs w:val="24"/>
        </w:rPr>
        <w:t>Jeżeli nie można dokonać wyboru oferty w sposób, o którym mowa w pkt 3, zamawiający wzywa wykonawców, którzy złożyli te oferty, do złożenia w terminie określonym przez zamawiającego ofert dodatkowych zawierających nową cenę.</w:t>
      </w:r>
    </w:p>
    <w:p w14:paraId="713BA33C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17F22591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97ED63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Default="00ED65AE" w:rsidP="0034743E">
      <w:pPr>
        <w:pStyle w:val="Tekstpodstawowywcity21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E4395E3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ED65AE" w:rsidRDefault="00EF0D6B" w:rsidP="0034743E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Default="00EF0D6B" w:rsidP="0034743E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6C43E64A" w14:textId="5018053F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448E2804" w14:textId="77777777" w:rsidR="000B0DDB" w:rsidRDefault="000B0DDB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03E6907C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B9062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D9EE846" w14:textId="77777777"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441BC1E" w14:textId="77777777" w:rsidR="00180465" w:rsidRPr="00FE311F" w:rsidRDefault="00180465" w:rsidP="0034743E">
      <w:pPr>
        <w:pStyle w:val="Tekstpodstawowywcity21"/>
        <w:numPr>
          <w:ilvl w:val="0"/>
          <w:numId w:val="39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14:paraId="58DA99F2" w14:textId="77777777" w:rsidR="00180465" w:rsidRDefault="00180465" w:rsidP="0034743E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 oferty</w:t>
      </w:r>
    </w:p>
    <w:p w14:paraId="5550CAF4" w14:textId="77777777" w:rsidR="00180465" w:rsidRDefault="00180465" w:rsidP="0034743E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14:paraId="1786DE04" w14:textId="77777777" w:rsidR="00180465" w:rsidRDefault="00180465" w:rsidP="0034743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2BFFFE18" w14:textId="77777777" w:rsidR="00180465" w:rsidRDefault="00180465" w:rsidP="0034743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zostały złożone oferty dodatkowe o takiej samej cenie</w:t>
      </w:r>
    </w:p>
    <w:p w14:paraId="16C3B2DE" w14:textId="77777777" w:rsidR="00180465" w:rsidRDefault="00180465" w:rsidP="0034743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6CB1A173" w14:textId="77777777" w:rsidR="00180465" w:rsidRDefault="00180465" w:rsidP="0034743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758B9875" w14:textId="77777777" w:rsidR="00180465" w:rsidRDefault="00180465" w:rsidP="0034743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0764BF10" w14:textId="77777777" w:rsidR="00180465" w:rsidRPr="00180465" w:rsidRDefault="00180465" w:rsidP="0034743E">
      <w:pPr>
        <w:pStyle w:val="Default"/>
        <w:numPr>
          <w:ilvl w:val="0"/>
          <w:numId w:val="39"/>
        </w:numPr>
        <w:jc w:val="both"/>
        <w:rPr>
          <w:rFonts w:ascii="Arial" w:hAnsi="Arial" w:cs="Arial"/>
        </w:rPr>
      </w:pPr>
      <w:r w:rsidRPr="00180465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>
        <w:rPr>
          <w:rFonts w:ascii="Arial" w:hAnsi="Arial" w:cs="Arial"/>
        </w:rPr>
        <w:t>P</w:t>
      </w:r>
      <w:r w:rsidRPr="00180465">
        <w:rPr>
          <w:rFonts w:ascii="Arial" w:hAnsi="Arial" w:cs="Arial"/>
        </w:rPr>
        <w:t>latformie</w:t>
      </w:r>
      <w:r w:rsidR="003678B1">
        <w:rPr>
          <w:rFonts w:ascii="Arial" w:hAnsi="Arial" w:cs="Arial"/>
        </w:rPr>
        <w:t>/</w:t>
      </w:r>
      <w:r w:rsidR="003678B1" w:rsidRPr="00ED65AE">
        <w:rPr>
          <w:rFonts w:ascii="Arial" w:hAnsi="Arial" w:cs="Arial"/>
        </w:rPr>
        <w:t>stronie internetowej prowadzonego postępowania</w:t>
      </w:r>
      <w:r w:rsidR="00FA7FCE">
        <w:rPr>
          <w:rFonts w:ascii="Arial" w:hAnsi="Arial" w:cs="Arial"/>
        </w:rPr>
        <w:t>.</w:t>
      </w:r>
    </w:p>
    <w:p w14:paraId="3F027459" w14:textId="77777777" w:rsidR="00180465" w:rsidRPr="00A171DA" w:rsidRDefault="00180465" w:rsidP="0034743E">
      <w:pPr>
        <w:pStyle w:val="Default"/>
        <w:numPr>
          <w:ilvl w:val="0"/>
          <w:numId w:val="39"/>
        </w:numPr>
        <w:jc w:val="both"/>
        <w:rPr>
          <w:rFonts w:ascii="Arial" w:hAnsi="Arial" w:cs="Arial"/>
          <w:b/>
          <w:bCs/>
        </w:rPr>
      </w:pPr>
      <w:r w:rsidRPr="00A171D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37D4EB4F" w14:textId="54F0D7CD" w:rsidR="00581860" w:rsidRPr="003C12D3" w:rsidRDefault="00581860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4FE3A96E" w14:textId="77777777"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14:paraId="6BE7BB19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>
        <w:rPr>
          <w:rFonts w:ascii="Arial" w:hAnsi="Arial" w:cs="Arial"/>
          <w:sz w:val="24"/>
          <w:szCs w:val="24"/>
        </w:rPr>
        <w:t>, ubezpieczenie OC</w:t>
      </w:r>
    </w:p>
    <w:p w14:paraId="34019BA1" w14:textId="77777777"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CBC388B" w14:textId="77777777" w:rsidR="004635DD" w:rsidRPr="00BC0F59" w:rsidRDefault="004635DD" w:rsidP="0034743E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BC0F59">
        <w:rPr>
          <w:rFonts w:ascii="Arial" w:hAnsi="Arial" w:cs="Arial"/>
          <w:bCs w:val="0"/>
          <w:sz w:val="24"/>
          <w:szCs w:val="24"/>
        </w:rPr>
        <w:t>Zawarcie umowy:</w:t>
      </w:r>
    </w:p>
    <w:p w14:paraId="1BD20A29" w14:textId="77777777" w:rsidR="00495486" w:rsidRPr="00BC0F59" w:rsidRDefault="00495486" w:rsidP="004635DD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BC0F59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 umowy zawarte są w projekcie umowy </w:t>
      </w:r>
      <w:r w:rsidR="0060016F" w:rsidRPr="00BC0F59">
        <w:rPr>
          <w:rFonts w:ascii="Arial" w:hAnsi="Arial" w:cs="Arial"/>
          <w:b w:val="0"/>
          <w:sz w:val="24"/>
          <w:szCs w:val="24"/>
        </w:rPr>
        <w:t>stanowiąc</w:t>
      </w:r>
      <w:r w:rsidRPr="00BC0F59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60051C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BE7CCD" w:rsidRPr="0060051C">
        <w:rPr>
          <w:rFonts w:ascii="Arial" w:hAnsi="Arial" w:cs="Arial"/>
          <w:bCs w:val="0"/>
          <w:sz w:val="24"/>
          <w:szCs w:val="24"/>
        </w:rPr>
        <w:t xml:space="preserve">6 </w:t>
      </w:r>
      <w:r w:rsidR="0060016F" w:rsidRPr="0060051C">
        <w:rPr>
          <w:rFonts w:ascii="Arial" w:hAnsi="Arial" w:cs="Arial"/>
          <w:bCs w:val="0"/>
          <w:sz w:val="24"/>
          <w:szCs w:val="24"/>
        </w:rPr>
        <w:t xml:space="preserve">do </w:t>
      </w:r>
      <w:r w:rsidRPr="0060051C">
        <w:rPr>
          <w:rFonts w:ascii="Arial" w:hAnsi="Arial" w:cs="Arial"/>
          <w:bCs w:val="0"/>
          <w:sz w:val="24"/>
          <w:szCs w:val="24"/>
        </w:rPr>
        <w:t>SWZ</w:t>
      </w:r>
      <w:r w:rsidRPr="0060051C">
        <w:rPr>
          <w:rFonts w:ascii="Arial" w:hAnsi="Arial" w:cs="Arial"/>
          <w:b w:val="0"/>
          <w:sz w:val="24"/>
          <w:szCs w:val="24"/>
        </w:rPr>
        <w:t xml:space="preserve">. </w:t>
      </w:r>
      <w:r w:rsidRPr="00BC0F59">
        <w:rPr>
          <w:rFonts w:ascii="Arial" w:hAnsi="Arial" w:cs="Arial"/>
          <w:b w:val="0"/>
          <w:sz w:val="24"/>
          <w:szCs w:val="24"/>
        </w:rPr>
        <w:t>Wykonawca ma obowiązek zawrzeć umowę zgodnie z</w:t>
      </w:r>
      <w:r w:rsidR="0090747F" w:rsidRPr="00BC0F59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BC0F59">
        <w:rPr>
          <w:rFonts w:ascii="Arial" w:hAnsi="Arial" w:cs="Arial"/>
          <w:b w:val="0"/>
          <w:sz w:val="24"/>
          <w:szCs w:val="24"/>
        </w:rPr>
        <w:t>.</w:t>
      </w:r>
    </w:p>
    <w:p w14:paraId="63DC7C51" w14:textId="77777777" w:rsidR="0060016F" w:rsidRPr="00330E3B" w:rsidRDefault="0060016F" w:rsidP="0034743E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330E3B">
        <w:rPr>
          <w:rFonts w:ascii="Arial" w:hAnsi="Arial" w:cs="Arial"/>
          <w:bCs w:val="0"/>
          <w:sz w:val="24"/>
          <w:szCs w:val="24"/>
        </w:rPr>
        <w:t>Zabezpieczenie należytego wykonania umowy.</w:t>
      </w:r>
    </w:p>
    <w:p w14:paraId="1C9A1CD3" w14:textId="2C31F8F8" w:rsidR="0060016F" w:rsidRPr="00484DB7" w:rsidRDefault="0060016F" w:rsidP="0034743E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2C29BA">
        <w:rPr>
          <w:rFonts w:ascii="Arial" w:hAnsi="Arial" w:cs="Arial"/>
        </w:rPr>
        <w:t xml:space="preserve">Wykonawca jest zobowiązany wnieść zabezpieczenie należytego wykonania umowy przed zawarciem umowy, w </w:t>
      </w:r>
      <w:r w:rsidRPr="0028228F">
        <w:rPr>
          <w:rFonts w:ascii="Arial" w:hAnsi="Arial" w:cs="Arial"/>
          <w:color w:val="000000" w:themeColor="text1"/>
        </w:rPr>
        <w:t xml:space="preserve">wysokości </w:t>
      </w:r>
      <w:r w:rsidR="00066BB7">
        <w:rPr>
          <w:rFonts w:ascii="Arial" w:hAnsi="Arial" w:cs="Arial"/>
          <w:color w:val="000000" w:themeColor="text1"/>
        </w:rPr>
        <w:t>5</w:t>
      </w:r>
      <w:r w:rsidR="0028228F" w:rsidRPr="0028228F">
        <w:rPr>
          <w:rFonts w:ascii="Arial" w:hAnsi="Arial" w:cs="Arial"/>
          <w:color w:val="000000" w:themeColor="text1"/>
        </w:rPr>
        <w:t xml:space="preserve"> </w:t>
      </w:r>
      <w:r w:rsidRPr="0028228F">
        <w:rPr>
          <w:rFonts w:ascii="Arial" w:hAnsi="Arial" w:cs="Arial"/>
          <w:b/>
          <w:color w:val="000000" w:themeColor="text1"/>
        </w:rPr>
        <w:t>%</w:t>
      </w:r>
      <w:r w:rsidRPr="0028228F">
        <w:rPr>
          <w:rFonts w:ascii="Arial" w:hAnsi="Arial" w:cs="Arial"/>
          <w:color w:val="000000" w:themeColor="text1"/>
        </w:rPr>
        <w:t xml:space="preserve"> </w:t>
      </w:r>
      <w:r w:rsidRPr="002C29BA">
        <w:rPr>
          <w:rFonts w:ascii="Arial" w:hAnsi="Arial" w:cs="Arial"/>
        </w:rPr>
        <w:t xml:space="preserve">ceny całkowitej podanej </w:t>
      </w:r>
      <w:r w:rsidR="00581860">
        <w:rPr>
          <w:rFonts w:ascii="Arial" w:hAnsi="Arial" w:cs="Arial"/>
        </w:rPr>
        <w:br/>
      </w:r>
      <w:r w:rsidRPr="002C29BA">
        <w:rPr>
          <w:rFonts w:ascii="Arial" w:hAnsi="Arial" w:cs="Arial"/>
        </w:rPr>
        <w:t>w ofercie.</w:t>
      </w:r>
    </w:p>
    <w:p w14:paraId="5F50859F" w14:textId="2A80731C" w:rsidR="002C29BA" w:rsidRPr="00484DB7" w:rsidRDefault="002C29BA" w:rsidP="0034743E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 xml:space="preserve">W przypadku zabezpieczenia wnoszonego w formie innej niż pieniężna, Wykonawca dostarczy wzór dokumentu (gwarancja/poręczenie) w terminie 7 dni od dnia otrzymania informacji o wyborze jego oferty. Wzór w/w dokumentu winien zostać zaakceptowany przez Zamawiającego, po czym Zamawiający określi termin podpisania umowy. Oryginał dokumentu (gwarancji/poręczenia) winien zostać przekazany Zamawiającemu najpóźniej 1 dzień przed podpisaniem umowy i winien obowiązywać od dnia zawarcia umowy pomiędzy Zamawiającym i Wykonawcą do 15 dnia liczonego od dnia upływu okresu gwarancji </w:t>
      </w:r>
      <w:r w:rsidR="00484DB7">
        <w:rPr>
          <w:rFonts w:ascii="Arial" w:hAnsi="Arial" w:cs="Arial"/>
        </w:rPr>
        <w:t>i</w:t>
      </w:r>
      <w:r w:rsidRPr="00484DB7">
        <w:rPr>
          <w:rFonts w:ascii="Arial" w:hAnsi="Arial" w:cs="Arial"/>
        </w:rPr>
        <w:t xml:space="preserve"> rękojmi. Nie dostarczenie </w:t>
      </w:r>
      <w:r w:rsidR="00BC0F59">
        <w:rPr>
          <w:rFonts w:ascii="Arial" w:hAnsi="Arial" w:cs="Arial"/>
        </w:rPr>
        <w:br/>
      </w:r>
      <w:r w:rsidRPr="00484DB7">
        <w:rPr>
          <w:rFonts w:ascii="Arial" w:hAnsi="Arial" w:cs="Arial"/>
        </w:rPr>
        <w:t>w tym terminie dokumentu jw. zostanie przez Zamawiającego uznane jako odmowa podpisania umowy przez Wykonawcę na warunkach określonych w ofercie.</w:t>
      </w:r>
    </w:p>
    <w:p w14:paraId="2F22FCBB" w14:textId="77777777" w:rsidR="002C29BA" w:rsidRPr="00484DB7" w:rsidRDefault="002C29BA" w:rsidP="0034743E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 xml:space="preserve">Zabezpieczenie należytego wykonania umowy będzie służyć do pokrycia roszczeń przysługujących Zamawiającemu z tytułu niewykonania lub nienależytego wykonania umowy przez Wykonawcę oraz roszczeń z tytułu gwarancji i rękojmi. Dodatkowe uregulowania dotyczące zabezpieczenia należytego wykonania umowy zostały określone we wzorze </w:t>
      </w:r>
      <w:bookmarkStart w:id="10" w:name="_Hlk62623081"/>
      <w:r w:rsidRPr="00484DB7">
        <w:rPr>
          <w:rFonts w:ascii="Arial" w:hAnsi="Arial" w:cs="Arial"/>
        </w:rPr>
        <w:t>gwarancji na zabezpieczenie należytego wykonania umowy</w:t>
      </w:r>
      <w:bookmarkEnd w:id="10"/>
      <w:r w:rsidRPr="00484DB7">
        <w:rPr>
          <w:rFonts w:ascii="Arial" w:hAnsi="Arial" w:cs="Arial"/>
        </w:rPr>
        <w:t xml:space="preserve"> </w:t>
      </w:r>
      <w:r w:rsidRPr="0067198F">
        <w:rPr>
          <w:rFonts w:ascii="Arial" w:hAnsi="Arial" w:cs="Arial"/>
        </w:rPr>
        <w:t>(</w:t>
      </w:r>
      <w:r w:rsidRPr="0067198F">
        <w:rPr>
          <w:rFonts w:ascii="Arial" w:hAnsi="Arial" w:cs="Arial"/>
          <w:b/>
          <w:bCs/>
        </w:rPr>
        <w:t>Załącznik nr 5</w:t>
      </w:r>
      <w:r w:rsidR="00F37D60" w:rsidRPr="0067198F">
        <w:rPr>
          <w:rFonts w:ascii="Arial" w:hAnsi="Arial" w:cs="Arial"/>
          <w:b/>
          <w:bCs/>
        </w:rPr>
        <w:t xml:space="preserve"> do SWZ</w:t>
      </w:r>
      <w:r w:rsidRPr="0067198F">
        <w:rPr>
          <w:rFonts w:ascii="Arial" w:hAnsi="Arial" w:cs="Arial"/>
        </w:rPr>
        <w:t xml:space="preserve">)  oraz w </w:t>
      </w:r>
      <w:r w:rsidR="00484DB7" w:rsidRPr="0067198F">
        <w:rPr>
          <w:rFonts w:ascii="Arial" w:hAnsi="Arial" w:cs="Arial"/>
        </w:rPr>
        <w:t xml:space="preserve">projektowanych postanowieniach umowy </w:t>
      </w:r>
      <w:r w:rsidRPr="0067198F">
        <w:rPr>
          <w:rFonts w:ascii="Arial" w:hAnsi="Arial" w:cs="Arial"/>
        </w:rPr>
        <w:t>(</w:t>
      </w:r>
      <w:r w:rsidRPr="0067198F">
        <w:rPr>
          <w:rFonts w:ascii="Arial" w:hAnsi="Arial" w:cs="Arial"/>
          <w:b/>
          <w:bCs/>
        </w:rPr>
        <w:t>Załącznik Nr 6</w:t>
      </w:r>
      <w:r w:rsidR="00F37D60" w:rsidRPr="0067198F">
        <w:rPr>
          <w:rFonts w:ascii="Arial" w:hAnsi="Arial" w:cs="Arial"/>
          <w:b/>
          <w:bCs/>
        </w:rPr>
        <w:t xml:space="preserve"> do SWZ</w:t>
      </w:r>
      <w:r w:rsidRPr="0067198F">
        <w:rPr>
          <w:rFonts w:ascii="Arial" w:hAnsi="Arial" w:cs="Arial"/>
        </w:rPr>
        <w:t>).</w:t>
      </w:r>
    </w:p>
    <w:p w14:paraId="6C464ED9" w14:textId="77777777" w:rsidR="002C29BA" w:rsidRPr="00484DB7" w:rsidRDefault="002C29BA" w:rsidP="0034743E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>Zabezpieczenie należytego wykonania umowy może być wnoszone według wyboru Wykonawcy w jednej lub w kilku następujących formach:</w:t>
      </w:r>
    </w:p>
    <w:p w14:paraId="604BCE85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a.   pieniądzu,</w:t>
      </w:r>
    </w:p>
    <w:p w14:paraId="573EAF8A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b.   poręczeniach bankowych,</w:t>
      </w:r>
    </w:p>
    <w:p w14:paraId="1AE11834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c.   gwarancjach bankowych,</w:t>
      </w:r>
    </w:p>
    <w:p w14:paraId="486A38EA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d.   gwarancjach ubezpieczeniowych.</w:t>
      </w:r>
    </w:p>
    <w:p w14:paraId="2E16416D" w14:textId="77777777" w:rsidR="002C29BA" w:rsidRPr="002C29BA" w:rsidRDefault="002C29BA" w:rsidP="0034743E">
      <w:pPr>
        <w:pStyle w:val="Default"/>
        <w:numPr>
          <w:ilvl w:val="0"/>
          <w:numId w:val="15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>Zabezpieczenie wnoszone w pieniądzu Wykonawca obowiązany będzie wpłacić przelewem na rachunek bankowy wskazany przez zamawiającego: Bank PEKAO SA I/O Szczecin Nr 12 1240 3813 1111 0000 4375 6357.</w:t>
      </w:r>
    </w:p>
    <w:p w14:paraId="26D8B2F7" w14:textId="77777777" w:rsidR="002C29BA" w:rsidRPr="002C29BA" w:rsidRDefault="002C29BA" w:rsidP="0034743E">
      <w:pPr>
        <w:pStyle w:val="Default"/>
        <w:numPr>
          <w:ilvl w:val="0"/>
          <w:numId w:val="15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 xml:space="preserve">Gwarancje bankowe i ubezpieczeniowe oraz poręczenia bankowe wniesione jako zabezpieczenie należytego wykonania umowy będą uznane przez Zamawiającego za satysfakcjonujące pod warunkiem, że będą zawierać zapisy zawarte we wzorze gwarancji należytego wykonania umowy stanowiącego </w:t>
      </w:r>
      <w:r w:rsidRPr="0067198F">
        <w:rPr>
          <w:rFonts w:ascii="Arial" w:hAnsi="Arial" w:cs="Arial"/>
          <w:b/>
          <w:bCs/>
          <w:color w:val="auto"/>
        </w:rPr>
        <w:t>Załącznik nr 5 do S</w:t>
      </w:r>
      <w:r w:rsidR="00C655AC" w:rsidRPr="0067198F">
        <w:rPr>
          <w:rFonts w:ascii="Arial" w:hAnsi="Arial" w:cs="Arial"/>
          <w:b/>
          <w:bCs/>
          <w:color w:val="auto"/>
        </w:rPr>
        <w:t>WZ</w:t>
      </w:r>
      <w:r w:rsidRPr="0067198F">
        <w:rPr>
          <w:rFonts w:ascii="Arial" w:hAnsi="Arial" w:cs="Arial"/>
          <w:color w:val="auto"/>
        </w:rPr>
        <w:t xml:space="preserve"> </w:t>
      </w:r>
      <w:r w:rsidRPr="002C29BA">
        <w:rPr>
          <w:rFonts w:ascii="Arial" w:hAnsi="Arial" w:cs="Arial"/>
        </w:rPr>
        <w:t>oraz wskazywać Wykonawców, a w przypadku Wykonawców występujących wspólnie będą wymieniać wszystkich Wykonawców.</w:t>
      </w:r>
    </w:p>
    <w:p w14:paraId="62566254" w14:textId="77777777" w:rsidR="002C29BA" w:rsidRDefault="002C29BA" w:rsidP="0034743E">
      <w:pPr>
        <w:pStyle w:val="Default"/>
        <w:numPr>
          <w:ilvl w:val="0"/>
          <w:numId w:val="15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>Zwrot zabezpieczenia nastąpi w następujący sposób:</w:t>
      </w:r>
    </w:p>
    <w:p w14:paraId="27071DFD" w14:textId="69736D1C" w:rsidR="002C29BA" w:rsidRDefault="002C29BA" w:rsidP="0034743E">
      <w:pPr>
        <w:pStyle w:val="Default"/>
        <w:numPr>
          <w:ilvl w:val="0"/>
          <w:numId w:val="27"/>
        </w:numPr>
        <w:ind w:left="284"/>
        <w:jc w:val="both"/>
        <w:rPr>
          <w:rFonts w:ascii="Arial" w:hAnsi="Arial" w:cs="Arial"/>
        </w:rPr>
      </w:pPr>
      <w:r w:rsidRPr="00484DB7">
        <w:rPr>
          <w:rFonts w:ascii="Arial" w:hAnsi="Arial" w:cs="Arial"/>
        </w:rPr>
        <w:t xml:space="preserve">70% kwoty zabezpieczenia w terminie 30 dni od daty </w:t>
      </w:r>
      <w:r w:rsidR="00906EE3" w:rsidRPr="00906EE3">
        <w:rPr>
          <w:rFonts w:ascii="Arial" w:hAnsi="Arial" w:cs="Arial"/>
          <w:bCs/>
          <w:color w:val="000000" w:themeColor="text1"/>
        </w:rPr>
        <w:t>podpisania protokołu odbioru końcowego robót.</w:t>
      </w:r>
    </w:p>
    <w:p w14:paraId="571634D9" w14:textId="77777777" w:rsidR="002C29BA" w:rsidRPr="00484DB7" w:rsidRDefault="002C29BA" w:rsidP="0034743E">
      <w:pPr>
        <w:pStyle w:val="Default"/>
        <w:numPr>
          <w:ilvl w:val="0"/>
          <w:numId w:val="27"/>
        </w:numPr>
        <w:ind w:left="284"/>
        <w:jc w:val="both"/>
        <w:rPr>
          <w:rFonts w:ascii="Arial" w:hAnsi="Arial" w:cs="Arial"/>
        </w:rPr>
      </w:pPr>
      <w:r w:rsidRPr="00484DB7">
        <w:rPr>
          <w:rFonts w:ascii="Arial" w:hAnsi="Arial" w:cs="Arial"/>
        </w:rPr>
        <w:t>30% kwoty zabezpieczenia w terminie 15 dni od dnia zakończenia okresu</w:t>
      </w:r>
      <w:r w:rsidR="00484DB7">
        <w:rPr>
          <w:rFonts w:ascii="Arial" w:hAnsi="Arial" w:cs="Arial"/>
        </w:rPr>
        <w:t xml:space="preserve"> </w:t>
      </w:r>
      <w:r w:rsidRPr="00484DB7">
        <w:rPr>
          <w:rFonts w:ascii="Arial" w:hAnsi="Arial" w:cs="Arial"/>
        </w:rPr>
        <w:t>gwarancji i rękojmi.</w:t>
      </w:r>
    </w:p>
    <w:p w14:paraId="09F63CAE" w14:textId="77777777" w:rsidR="0060016F" w:rsidRPr="00484DB7" w:rsidRDefault="002C29BA" w:rsidP="0034743E">
      <w:pPr>
        <w:pStyle w:val="Akapitzlist"/>
        <w:numPr>
          <w:ilvl w:val="0"/>
          <w:numId w:val="28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484DB7">
        <w:rPr>
          <w:rFonts w:ascii="Arial" w:hAnsi="Arial" w:cs="Arial"/>
          <w:sz w:val="24"/>
          <w:szCs w:val="24"/>
        </w:rPr>
        <w:lastRenderedPageBreak/>
        <w:t>Gwarancja/poręczenie nie może wygasnąć wcześniej niż z upływem powyższych terminów.</w:t>
      </w:r>
    </w:p>
    <w:p w14:paraId="46829C81" w14:textId="77777777" w:rsidR="002716E8" w:rsidRPr="00E37D46" w:rsidRDefault="0060016F" w:rsidP="0034743E">
      <w:pPr>
        <w:pStyle w:val="Akapitzlist"/>
        <w:numPr>
          <w:ilvl w:val="0"/>
          <w:numId w:val="28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484DB7">
        <w:rPr>
          <w:rFonts w:ascii="Arial" w:hAnsi="Arial" w:cs="Arial"/>
          <w:sz w:val="24"/>
          <w:szCs w:val="24"/>
        </w:rPr>
        <w:t>W przypadku, gdy wykonawca wnosi zabezpieczenie w formie gwarancji</w:t>
      </w:r>
      <w:r w:rsidR="00283420" w:rsidRPr="00484DB7">
        <w:rPr>
          <w:rFonts w:ascii="Arial" w:hAnsi="Arial" w:cs="Arial"/>
          <w:sz w:val="24"/>
          <w:szCs w:val="24"/>
        </w:rPr>
        <w:t xml:space="preserve"> </w:t>
      </w:r>
      <w:r w:rsidRPr="00484DB7">
        <w:rPr>
          <w:rFonts w:ascii="Arial" w:hAnsi="Arial" w:cs="Arial"/>
          <w:sz w:val="24"/>
          <w:szCs w:val="24"/>
        </w:rPr>
        <w:t xml:space="preserve">lub poręczenia, gwarancje/poręczenia te podlegać muszą prawu polskiemu; wszystkie spory </w:t>
      </w:r>
      <w:r w:rsidR="00283420" w:rsidRPr="00484DB7">
        <w:rPr>
          <w:rFonts w:ascii="Arial" w:hAnsi="Arial" w:cs="Arial"/>
          <w:sz w:val="24"/>
          <w:szCs w:val="24"/>
        </w:rPr>
        <w:t xml:space="preserve">dotyczące </w:t>
      </w:r>
      <w:r w:rsidRPr="00484DB7">
        <w:rPr>
          <w:rFonts w:ascii="Arial" w:hAnsi="Arial" w:cs="Arial"/>
          <w:sz w:val="24"/>
          <w:szCs w:val="24"/>
        </w:rPr>
        <w:t>gwarancji/poręczeń będą rozstrzygane zgodnie z prawem polskim i poddane jurysdykcji sądów polskich.</w:t>
      </w:r>
    </w:p>
    <w:p w14:paraId="1BBACAAC" w14:textId="77777777" w:rsidR="00C6145E" w:rsidRPr="004635DD" w:rsidRDefault="004635DD" w:rsidP="0034743E">
      <w:pPr>
        <w:pStyle w:val="Akapitzlist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635DD">
        <w:rPr>
          <w:rFonts w:ascii="Arial" w:hAnsi="Arial" w:cs="Arial"/>
          <w:b/>
          <w:bCs/>
          <w:color w:val="000000"/>
          <w:sz w:val="24"/>
          <w:szCs w:val="24"/>
        </w:rPr>
        <w:t>Ubezpieczenie OC:</w:t>
      </w:r>
    </w:p>
    <w:p w14:paraId="457FF089" w14:textId="77777777" w:rsidR="000A4397" w:rsidRPr="000A4397" w:rsidRDefault="000A4397" w:rsidP="000A4397">
      <w:pPr>
        <w:numPr>
          <w:ilvl w:val="0"/>
          <w:numId w:val="46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0A4397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0A4397">
        <w:rPr>
          <w:rFonts w:ascii="Arial" w:hAnsi="Arial" w:cs="Arial"/>
          <w:iCs/>
          <w:color w:val="000000"/>
          <w:sz w:val="24"/>
          <w:szCs w:val="24"/>
        </w:rPr>
        <w:t>obejmującą szkody wyrządzone w związku z prowadzoną działalnością i posiadaniem mienia, w tym powstałe w związku z realizacją zadania określonego w Umowie</w:t>
      </w:r>
      <w:r w:rsidRPr="000A4397">
        <w:rPr>
          <w:rFonts w:ascii="Arial" w:hAnsi="Arial" w:cs="Arial"/>
          <w:sz w:val="24"/>
          <w:szCs w:val="24"/>
        </w:rPr>
        <w:t xml:space="preserve">, przy sumie gwarancyjnej nie mniejszej niż 3.000.000,00 PLN na jeden i wszystkie wypadki w okresie ubezpieczenia, </w:t>
      </w:r>
      <w:r w:rsidRPr="000A4397">
        <w:rPr>
          <w:rFonts w:ascii="Arial" w:hAnsi="Arial" w:cs="Arial"/>
          <w:iCs/>
          <w:color w:val="000000"/>
          <w:sz w:val="24"/>
          <w:szCs w:val="24"/>
        </w:rPr>
        <w:t>z rozszerzeniem o</w:t>
      </w:r>
      <w:r w:rsidRPr="000A4397">
        <w:rPr>
          <w:rFonts w:ascii="Arial" w:hAnsi="Arial" w:cs="Arial"/>
          <w:sz w:val="24"/>
          <w:szCs w:val="24"/>
        </w:rPr>
        <w:t>:</w:t>
      </w:r>
    </w:p>
    <w:p w14:paraId="583B9607" w14:textId="77777777" w:rsidR="000A4397" w:rsidRPr="000A4397" w:rsidRDefault="000A4397" w:rsidP="000A4397">
      <w:pPr>
        <w:numPr>
          <w:ilvl w:val="0"/>
          <w:numId w:val="47"/>
        </w:numPr>
        <w:ind w:hanging="357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0A4397">
        <w:rPr>
          <w:rFonts w:ascii="Arial" w:hAnsi="Arial" w:cs="Arial"/>
          <w:iCs/>
          <w:color w:val="000000"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00F777B8" w14:textId="77777777" w:rsidR="000A4397" w:rsidRPr="000A4397" w:rsidRDefault="000A4397" w:rsidP="000A4397">
      <w:pPr>
        <w:numPr>
          <w:ilvl w:val="0"/>
          <w:numId w:val="44"/>
        </w:numPr>
        <w:ind w:hanging="357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0A4397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przez podwykonawców Ubezpieczonego – limit do wysokości sumy gwarancyjnej,</w:t>
      </w:r>
    </w:p>
    <w:p w14:paraId="30B873E9" w14:textId="77777777" w:rsidR="000A4397" w:rsidRPr="000A4397" w:rsidRDefault="000A4397" w:rsidP="000A4397">
      <w:pPr>
        <w:numPr>
          <w:ilvl w:val="0"/>
          <w:numId w:val="44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0A4397">
        <w:rPr>
          <w:rFonts w:ascii="Arial" w:hAnsi="Arial" w:cs="Arial"/>
          <w:color w:val="000000"/>
          <w:sz w:val="24"/>
          <w:szCs w:val="24"/>
        </w:rPr>
        <w:t xml:space="preserve">odpowiedzialność cywilna za </w:t>
      </w:r>
      <w:r w:rsidRPr="000A4397">
        <w:rPr>
          <w:rFonts w:ascii="Arial" w:hAnsi="Arial" w:cs="Arial"/>
          <w:sz w:val="24"/>
          <w:szCs w:val="24"/>
        </w:rPr>
        <w:t>szkody powstałe po wykonaniu pracy lub usługi wynikłe z nienależytego wykonania zobowiązania – limit do wysokości sumy gwarancyjnej,</w:t>
      </w:r>
    </w:p>
    <w:p w14:paraId="2F436F9D" w14:textId="77777777" w:rsidR="000A4397" w:rsidRPr="000A4397" w:rsidRDefault="000A4397" w:rsidP="000A4397">
      <w:pPr>
        <w:numPr>
          <w:ilvl w:val="0"/>
          <w:numId w:val="44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0A4397">
        <w:rPr>
          <w:rFonts w:ascii="Arial" w:hAnsi="Arial" w:cs="Arial"/>
          <w:color w:val="000000"/>
          <w:sz w:val="24"/>
          <w:szCs w:val="24"/>
        </w:rPr>
        <w:t xml:space="preserve">odpowiedzialność cywilna za szkody wyrządzone w podziemnych instalacjach lub urządzeniach (również stanowiących część składową nieruchomości) </w:t>
      </w:r>
      <w:r w:rsidRPr="000A4397">
        <w:rPr>
          <w:rFonts w:ascii="Arial" w:hAnsi="Arial" w:cs="Arial"/>
          <w:sz w:val="24"/>
          <w:szCs w:val="24"/>
        </w:rPr>
        <w:t>– limit do wysokości sumy gwarancyjnej,</w:t>
      </w:r>
    </w:p>
    <w:p w14:paraId="491DA154" w14:textId="77777777" w:rsidR="000A4397" w:rsidRPr="000A4397" w:rsidRDefault="000A4397" w:rsidP="000A4397">
      <w:pPr>
        <w:numPr>
          <w:ilvl w:val="0"/>
          <w:numId w:val="44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0A4397">
        <w:rPr>
          <w:rFonts w:ascii="Arial" w:hAnsi="Arial" w:cs="Arial"/>
          <w:color w:val="000000"/>
          <w:sz w:val="24"/>
          <w:szCs w:val="24"/>
        </w:rPr>
        <w:t>odpowiedzialność cywilna za szkody będące następstwem wypadków przy pracy wyrządzone pracownikom ubezpieczonego</w:t>
      </w:r>
      <w:r w:rsidRPr="000A4397">
        <w:rPr>
          <w:rFonts w:ascii="Arial" w:hAnsi="Arial" w:cs="Arial"/>
          <w:sz w:val="24"/>
          <w:szCs w:val="24"/>
        </w:rPr>
        <w:t>,</w:t>
      </w:r>
    </w:p>
    <w:p w14:paraId="10C2FA0F" w14:textId="77777777" w:rsidR="000A4397" w:rsidRPr="000A4397" w:rsidRDefault="000A4397" w:rsidP="000A4397">
      <w:pPr>
        <w:numPr>
          <w:ilvl w:val="0"/>
          <w:numId w:val="44"/>
        </w:numPr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0A4397">
        <w:rPr>
          <w:rFonts w:ascii="Arial" w:hAnsi="Arial" w:cs="Arial"/>
          <w:color w:val="000000"/>
          <w:sz w:val="24"/>
          <w:szCs w:val="24"/>
        </w:rPr>
        <w:t xml:space="preserve">odpowiedzialność cywilna za szkody w nieruchomościach stanowiących przedmiot obróbki, naprawy lub innych czynności w ramach usług wykonywanych przez Ubezpieczonego </w:t>
      </w:r>
      <w:r w:rsidRPr="000A4397">
        <w:rPr>
          <w:rFonts w:ascii="Arial" w:hAnsi="Arial" w:cs="Arial"/>
          <w:sz w:val="24"/>
          <w:szCs w:val="24"/>
        </w:rPr>
        <w:t>– limit do wysokości sumy gwarancyjnej (jeżeli będą używane takie pojazdy)</w:t>
      </w:r>
      <w:r w:rsidRPr="000A4397">
        <w:rPr>
          <w:rFonts w:ascii="Arial" w:hAnsi="Arial" w:cs="Arial"/>
          <w:color w:val="000000"/>
          <w:sz w:val="24"/>
          <w:szCs w:val="24"/>
        </w:rPr>
        <w:t>,</w:t>
      </w:r>
    </w:p>
    <w:p w14:paraId="22FFC7D9" w14:textId="77777777" w:rsidR="000A4397" w:rsidRPr="000A4397" w:rsidRDefault="000A4397" w:rsidP="000A4397">
      <w:pPr>
        <w:numPr>
          <w:ilvl w:val="0"/>
          <w:numId w:val="44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0A4397">
        <w:rPr>
          <w:rFonts w:ascii="Arial" w:hAnsi="Arial" w:cs="Arial"/>
          <w:color w:val="000000"/>
          <w:sz w:val="24"/>
          <w:szCs w:val="24"/>
        </w:rPr>
        <w:t xml:space="preserve">odpowiedzialność cywilna za szkody powstałe w związku z posiadaniem, użytkowaniem lub prowadzeniem pojazdów niepodlegających obowiązkowemu ubezpieczeniu OC posiadaczy pojazdów mechanicznych </w:t>
      </w:r>
      <w:r w:rsidRPr="000A4397">
        <w:rPr>
          <w:rFonts w:ascii="Arial" w:hAnsi="Arial" w:cs="Arial"/>
          <w:sz w:val="24"/>
          <w:szCs w:val="24"/>
        </w:rPr>
        <w:t>– limit do wysokości sumy gwarancyjnej (jeżeli będą używane takie pojazdy),</w:t>
      </w:r>
    </w:p>
    <w:p w14:paraId="49A2A4BA" w14:textId="77777777" w:rsidR="000A4397" w:rsidRPr="000A4397" w:rsidRDefault="000A4397" w:rsidP="000A4397">
      <w:pPr>
        <w:numPr>
          <w:ilvl w:val="0"/>
          <w:numId w:val="44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0A4397">
        <w:rPr>
          <w:rFonts w:ascii="Arial" w:hAnsi="Arial" w:cs="Arial"/>
          <w:sz w:val="24"/>
          <w:szCs w:val="24"/>
        </w:rPr>
        <w:t>odpowiedzialność cywilna za czyste straty finansowe, to jest uszczerbek majątkowy nie będący szkodą na osobie lub szkodą rzeczową.</w:t>
      </w:r>
    </w:p>
    <w:p w14:paraId="7F9645B0" w14:textId="77777777" w:rsidR="000A4397" w:rsidRPr="000A4397" w:rsidRDefault="000A4397" w:rsidP="000A4397">
      <w:pPr>
        <w:numPr>
          <w:ilvl w:val="0"/>
          <w:numId w:val="46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0A4397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42FC7423" w14:textId="77777777" w:rsidR="000A4397" w:rsidRPr="000A4397" w:rsidRDefault="000A4397" w:rsidP="000A4397">
      <w:pPr>
        <w:numPr>
          <w:ilvl w:val="0"/>
          <w:numId w:val="46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0A4397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6A003EA6" w14:textId="77777777" w:rsidR="000A4397" w:rsidRPr="000A4397" w:rsidRDefault="000A4397" w:rsidP="000A4397">
      <w:pPr>
        <w:numPr>
          <w:ilvl w:val="0"/>
          <w:numId w:val="46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0A4397">
        <w:rPr>
          <w:rFonts w:ascii="Arial" w:hAnsi="Arial" w:cs="Arial"/>
          <w:sz w:val="24"/>
          <w:szCs w:val="24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267061A3" w14:textId="77777777" w:rsidR="000A4397" w:rsidRPr="000A4397" w:rsidRDefault="000A4397" w:rsidP="000A4397">
      <w:pPr>
        <w:numPr>
          <w:ilvl w:val="0"/>
          <w:numId w:val="46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0A4397">
        <w:rPr>
          <w:rFonts w:ascii="Arial" w:hAnsi="Arial" w:cs="Arial"/>
          <w:sz w:val="24"/>
          <w:szCs w:val="24"/>
        </w:rPr>
        <w:t xml:space="preserve"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7 dni przed wygaśnięciem okresu ubezpieczenia </w:t>
      </w:r>
      <w:r w:rsidRPr="000A4397">
        <w:rPr>
          <w:rFonts w:ascii="Arial" w:hAnsi="Arial" w:cs="Arial"/>
          <w:sz w:val="24"/>
          <w:szCs w:val="24"/>
        </w:rPr>
        <w:lastRenderedPageBreak/>
        <w:t>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5178450A" w14:textId="7585C69D" w:rsidR="00581860" w:rsidRPr="0028228F" w:rsidRDefault="00581860" w:rsidP="00066BB7">
      <w:pPr>
        <w:jc w:val="both"/>
        <w:rPr>
          <w:rFonts w:ascii="Arial" w:hAnsi="Arial" w:cs="Arial"/>
          <w:sz w:val="24"/>
          <w:szCs w:val="24"/>
        </w:rPr>
      </w:pPr>
    </w:p>
    <w:p w14:paraId="4C4115B9" w14:textId="77777777" w:rsidR="008B20DD" w:rsidRDefault="0060016F" w:rsidP="00066BB7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</w:p>
    <w:p w14:paraId="77EB3EAF" w14:textId="77777777" w:rsidR="0060016F" w:rsidRPr="003C12D3" w:rsidRDefault="0060016F" w:rsidP="00066BB7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3C12D3" w:rsidRDefault="0060016F" w:rsidP="00066BB7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BF74614" w14:textId="2548251A" w:rsidR="002C27E2" w:rsidRDefault="00BF60B7" w:rsidP="00066BB7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41F0833E" w14:textId="77777777" w:rsidR="002C27E2" w:rsidRPr="003C12D3" w:rsidRDefault="002C27E2" w:rsidP="00581860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313510D4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11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14:paraId="5BD37359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11"/>
    <w:p w14:paraId="59FD1178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C941743" w14:textId="77777777" w:rsidR="005976BC" w:rsidRPr="008D1B44" w:rsidRDefault="0060016F" w:rsidP="0034743E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D1B44">
        <w:rPr>
          <w:rFonts w:ascii="Arial" w:hAnsi="Arial" w:cs="Arial"/>
          <w:b/>
          <w:bCs/>
          <w:sz w:val="24"/>
          <w:szCs w:val="24"/>
        </w:rPr>
        <w:t>Przedmiot zamówienia obejmuje</w:t>
      </w:r>
      <w:r w:rsidR="00D4150B" w:rsidRPr="008D1B44">
        <w:rPr>
          <w:rFonts w:ascii="Arial" w:hAnsi="Arial" w:cs="Arial"/>
          <w:sz w:val="24"/>
          <w:szCs w:val="24"/>
        </w:rPr>
        <w:t>:</w:t>
      </w:r>
    </w:p>
    <w:p w14:paraId="5086CA9E" w14:textId="63906134" w:rsidR="00030B12" w:rsidRPr="00CF2CF0" w:rsidRDefault="00030B12" w:rsidP="00030B12">
      <w:pPr>
        <w:shd w:val="clear" w:color="auto" w:fill="FFFFFF"/>
        <w:ind w:left="284"/>
        <w:jc w:val="both"/>
        <w:rPr>
          <w:rFonts w:ascii="Arial" w:hAnsi="Arial" w:cs="Arial"/>
          <w:spacing w:val="3"/>
          <w:sz w:val="24"/>
          <w:szCs w:val="24"/>
        </w:rPr>
      </w:pPr>
      <w:r w:rsidRPr="00CF2CF0">
        <w:rPr>
          <w:rFonts w:ascii="Arial" w:hAnsi="Arial" w:cs="Arial"/>
          <w:spacing w:val="3"/>
          <w:sz w:val="24"/>
          <w:szCs w:val="24"/>
        </w:rPr>
        <w:t xml:space="preserve">Opis przedmiotu zamówienia stanowi </w:t>
      </w:r>
      <w:r w:rsidR="005B2213" w:rsidRPr="00CF2CF0">
        <w:rPr>
          <w:rFonts w:ascii="Arial" w:hAnsi="Arial" w:cs="Arial"/>
          <w:spacing w:val="3"/>
          <w:sz w:val="24"/>
          <w:szCs w:val="24"/>
        </w:rPr>
        <w:t>p</w:t>
      </w:r>
      <w:r w:rsidRPr="00CF2CF0">
        <w:rPr>
          <w:rFonts w:ascii="Arial" w:hAnsi="Arial" w:cs="Arial"/>
          <w:spacing w:val="3"/>
          <w:sz w:val="24"/>
          <w:szCs w:val="24"/>
        </w:rPr>
        <w:t xml:space="preserve">rojekt </w:t>
      </w:r>
      <w:r w:rsidR="005B2213" w:rsidRPr="00CF2CF0">
        <w:rPr>
          <w:rFonts w:ascii="Arial" w:hAnsi="Arial" w:cs="Arial"/>
          <w:spacing w:val="3"/>
          <w:sz w:val="24"/>
          <w:szCs w:val="24"/>
        </w:rPr>
        <w:t>pn</w:t>
      </w:r>
      <w:r w:rsidR="00CF2CF0" w:rsidRPr="00CF2CF0">
        <w:rPr>
          <w:rFonts w:ascii="Cambria" w:hAnsi="Cambria"/>
          <w:b/>
          <w:sz w:val="24"/>
        </w:rPr>
        <w:t xml:space="preserve"> </w:t>
      </w:r>
      <w:r w:rsidR="00CF2CF0" w:rsidRPr="00CF2CF0">
        <w:rPr>
          <w:rFonts w:ascii="Arial" w:hAnsi="Arial" w:cs="Arial"/>
          <w:b/>
          <w:sz w:val="24"/>
          <w:szCs w:val="24"/>
        </w:rPr>
        <w:t>Przebudowa układu zasilania pomiędzy Pompownią P1 w Żelewie a Zakładem Produkcji Wody MIEDWIE</w:t>
      </w:r>
      <w:r w:rsidR="00CF2CF0" w:rsidRPr="00CF2CF0">
        <w:rPr>
          <w:rFonts w:ascii="Arial" w:hAnsi="Arial" w:cs="Arial"/>
          <w:sz w:val="24"/>
          <w:szCs w:val="24"/>
        </w:rPr>
        <w:t xml:space="preserve"> </w:t>
      </w:r>
      <w:r w:rsidR="005B2213" w:rsidRPr="00CF2CF0">
        <w:rPr>
          <w:rFonts w:ascii="Arial" w:hAnsi="Arial" w:cs="Arial"/>
          <w:sz w:val="24"/>
          <w:szCs w:val="24"/>
        </w:rPr>
        <w:t xml:space="preserve">opracowany przez </w:t>
      </w:r>
      <w:r w:rsidR="00CF2CF0" w:rsidRPr="00CF2CF0">
        <w:rPr>
          <w:rFonts w:ascii="Arial" w:hAnsi="Arial" w:cs="Arial"/>
          <w:b/>
          <w:sz w:val="24"/>
          <w:szCs w:val="24"/>
        </w:rPr>
        <w:t>AG-Usługi Projektowe</w:t>
      </w:r>
      <w:r w:rsidR="00CF2CF0" w:rsidRPr="00CF2CF0">
        <w:rPr>
          <w:rFonts w:ascii="Arial" w:hAnsi="Arial" w:cs="Arial"/>
          <w:sz w:val="24"/>
          <w:szCs w:val="24"/>
        </w:rPr>
        <w:t xml:space="preserve"> ul. Nasienna 16A, 72-006 Mierzyn</w:t>
      </w:r>
      <w:r w:rsidR="00CF2CF0">
        <w:rPr>
          <w:rFonts w:ascii="Arial" w:hAnsi="Arial" w:cs="Arial"/>
          <w:sz w:val="24"/>
          <w:szCs w:val="24"/>
        </w:rPr>
        <w:t>.</w:t>
      </w:r>
    </w:p>
    <w:p w14:paraId="49226F9A" w14:textId="476A5A33" w:rsidR="00864FBE" w:rsidRPr="00864FBE" w:rsidRDefault="007E5B57" w:rsidP="0034743E">
      <w:pPr>
        <w:pStyle w:val="Akapitzlist"/>
        <w:numPr>
          <w:ilvl w:val="0"/>
          <w:numId w:val="16"/>
        </w:numPr>
        <w:shd w:val="clear" w:color="auto" w:fill="FFFFFF"/>
        <w:ind w:left="284" w:right="2" w:hanging="284"/>
        <w:jc w:val="both"/>
        <w:rPr>
          <w:rFonts w:ascii="Arial" w:hAnsi="Arial" w:cs="Arial"/>
          <w:sz w:val="24"/>
          <w:szCs w:val="24"/>
        </w:rPr>
      </w:pPr>
      <w:r w:rsidRPr="00A335C9">
        <w:rPr>
          <w:rFonts w:ascii="Arial" w:eastAsia="Times New Roman" w:hAnsi="Arial" w:cs="Arial"/>
          <w:b/>
          <w:spacing w:val="-3"/>
          <w:sz w:val="24"/>
          <w:szCs w:val="24"/>
        </w:rPr>
        <w:t>Zakres zamówienia</w:t>
      </w:r>
      <w:r w:rsidR="00A335C9" w:rsidRPr="00A335C9">
        <w:rPr>
          <w:rFonts w:ascii="Arial" w:eastAsia="Times New Roman" w:hAnsi="Arial" w:cs="Arial"/>
          <w:b/>
          <w:spacing w:val="-3"/>
          <w:sz w:val="24"/>
          <w:szCs w:val="24"/>
        </w:rPr>
        <w:t xml:space="preserve"> obejmuje</w:t>
      </w:r>
      <w:r w:rsidR="00864FBE">
        <w:rPr>
          <w:rFonts w:ascii="Arial" w:eastAsia="Times New Roman" w:hAnsi="Arial" w:cs="Arial"/>
          <w:b/>
          <w:spacing w:val="-3"/>
          <w:sz w:val="24"/>
          <w:szCs w:val="24"/>
        </w:rPr>
        <w:t xml:space="preserve"> </w:t>
      </w:r>
      <w:r w:rsidR="00864FBE" w:rsidRPr="00864FBE">
        <w:rPr>
          <w:rFonts w:ascii="Arial" w:hAnsi="Arial" w:cs="Arial"/>
          <w:bCs/>
          <w:snapToGrid w:val="0"/>
          <w:sz w:val="24"/>
          <w:szCs w:val="24"/>
        </w:rPr>
        <w:t>przebudowę układu zasilania pomiędzy pompownią P1 w m. Żelewo a ZPW Miedwie w m. Nieznań</w:t>
      </w:r>
      <w:r w:rsidR="00864FBE">
        <w:rPr>
          <w:rFonts w:ascii="Arial" w:hAnsi="Arial" w:cs="Arial"/>
          <w:bCs/>
          <w:snapToGrid w:val="0"/>
          <w:sz w:val="24"/>
          <w:szCs w:val="24"/>
        </w:rPr>
        <w:t>.</w:t>
      </w:r>
    </w:p>
    <w:p w14:paraId="081E66A2" w14:textId="5173236A" w:rsidR="0060016F" w:rsidRPr="00864FBE" w:rsidRDefault="00A335C9" w:rsidP="00864FBE">
      <w:pPr>
        <w:pStyle w:val="Akapitzlist"/>
        <w:shd w:val="clear" w:color="auto" w:fill="FFFFFF"/>
        <w:ind w:left="284" w:right="2"/>
        <w:jc w:val="both"/>
        <w:rPr>
          <w:rFonts w:ascii="Arial" w:hAnsi="Arial" w:cs="Arial"/>
          <w:b/>
          <w:sz w:val="24"/>
          <w:szCs w:val="24"/>
        </w:rPr>
      </w:pPr>
      <w:r w:rsidRPr="00864FBE">
        <w:rPr>
          <w:rFonts w:ascii="Arial" w:hAnsi="Arial" w:cs="Arial"/>
          <w:spacing w:val="-3"/>
          <w:sz w:val="24"/>
          <w:szCs w:val="24"/>
        </w:rPr>
        <w:t xml:space="preserve">Zakres zamówienia </w:t>
      </w:r>
      <w:r w:rsidR="007E5B57" w:rsidRPr="00864FBE">
        <w:rPr>
          <w:rFonts w:ascii="Arial" w:hAnsi="Arial" w:cs="Arial"/>
          <w:spacing w:val="-3"/>
          <w:sz w:val="24"/>
          <w:szCs w:val="24"/>
        </w:rPr>
        <w:t>został określony</w:t>
      </w:r>
      <w:r w:rsidR="00860781" w:rsidRPr="00864FBE">
        <w:rPr>
          <w:rFonts w:ascii="Arial" w:hAnsi="Arial" w:cs="Arial"/>
          <w:spacing w:val="-3"/>
          <w:sz w:val="24"/>
          <w:szCs w:val="24"/>
        </w:rPr>
        <w:t xml:space="preserve"> szczegółowo</w:t>
      </w:r>
      <w:r w:rsidR="007E5B57" w:rsidRPr="00864FBE">
        <w:rPr>
          <w:rFonts w:ascii="Arial" w:hAnsi="Arial" w:cs="Arial"/>
          <w:spacing w:val="-3"/>
          <w:sz w:val="24"/>
          <w:szCs w:val="24"/>
        </w:rPr>
        <w:t xml:space="preserve"> w </w:t>
      </w:r>
      <w:r w:rsidR="0060016F" w:rsidRPr="00864FBE">
        <w:rPr>
          <w:rFonts w:ascii="Arial" w:hAnsi="Arial" w:cs="Arial"/>
          <w:spacing w:val="-3"/>
          <w:sz w:val="24"/>
          <w:szCs w:val="24"/>
        </w:rPr>
        <w:t>opis</w:t>
      </w:r>
      <w:r w:rsidR="007E5B57" w:rsidRPr="00864FBE">
        <w:rPr>
          <w:rFonts w:ascii="Arial" w:hAnsi="Arial" w:cs="Arial"/>
          <w:spacing w:val="-3"/>
          <w:sz w:val="24"/>
          <w:szCs w:val="24"/>
        </w:rPr>
        <w:t>ie</w:t>
      </w:r>
      <w:r w:rsidR="0060016F" w:rsidRPr="00864FBE">
        <w:rPr>
          <w:rFonts w:ascii="Arial" w:hAnsi="Arial" w:cs="Arial"/>
          <w:spacing w:val="-3"/>
          <w:sz w:val="24"/>
          <w:szCs w:val="24"/>
        </w:rPr>
        <w:t xml:space="preserve"> przedmiotu zamówienia</w:t>
      </w:r>
      <w:r w:rsidR="00611390" w:rsidRPr="00864FBE">
        <w:rPr>
          <w:rFonts w:ascii="Arial" w:hAnsi="Arial" w:cs="Arial"/>
          <w:spacing w:val="-3"/>
          <w:sz w:val="24"/>
          <w:szCs w:val="24"/>
        </w:rPr>
        <w:t xml:space="preserve"> </w:t>
      </w:r>
      <w:r w:rsidR="007E5B57" w:rsidRPr="00864FBE">
        <w:rPr>
          <w:rFonts w:ascii="Arial" w:hAnsi="Arial" w:cs="Arial"/>
          <w:spacing w:val="-3"/>
          <w:sz w:val="24"/>
          <w:szCs w:val="24"/>
        </w:rPr>
        <w:t>stanowiącym</w:t>
      </w:r>
      <w:r w:rsidR="0060016F" w:rsidRPr="00864FBE">
        <w:rPr>
          <w:rFonts w:ascii="Arial" w:hAnsi="Arial" w:cs="Arial"/>
          <w:spacing w:val="-3"/>
          <w:sz w:val="24"/>
          <w:szCs w:val="24"/>
        </w:rPr>
        <w:t xml:space="preserve"> </w:t>
      </w:r>
      <w:r w:rsidR="0060016F" w:rsidRPr="00864FBE">
        <w:rPr>
          <w:rFonts w:ascii="Arial" w:hAnsi="Arial" w:cs="Arial"/>
          <w:b/>
          <w:spacing w:val="-3"/>
          <w:sz w:val="24"/>
          <w:szCs w:val="24"/>
        </w:rPr>
        <w:t>załącznik nr</w:t>
      </w:r>
      <w:r w:rsidR="00D4150B" w:rsidRPr="00864FBE">
        <w:rPr>
          <w:rFonts w:ascii="Arial" w:hAnsi="Arial" w:cs="Arial"/>
          <w:b/>
          <w:spacing w:val="-3"/>
          <w:sz w:val="24"/>
          <w:szCs w:val="24"/>
        </w:rPr>
        <w:t xml:space="preserve"> 7</w:t>
      </w:r>
      <w:r w:rsidR="00030B12" w:rsidRPr="00864FB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60016F" w:rsidRPr="00864FBE">
        <w:rPr>
          <w:rFonts w:ascii="Arial" w:hAnsi="Arial" w:cs="Arial"/>
          <w:b/>
          <w:bCs/>
          <w:spacing w:val="-3"/>
          <w:sz w:val="24"/>
          <w:szCs w:val="24"/>
        </w:rPr>
        <w:t xml:space="preserve">do </w:t>
      </w:r>
      <w:r w:rsidR="00EA43CD" w:rsidRPr="00864FBE">
        <w:rPr>
          <w:rFonts w:ascii="Arial" w:hAnsi="Arial" w:cs="Arial"/>
          <w:b/>
          <w:bCs/>
          <w:spacing w:val="-3"/>
          <w:sz w:val="24"/>
          <w:szCs w:val="24"/>
        </w:rPr>
        <w:t>SWZ</w:t>
      </w:r>
      <w:r w:rsidR="00611390" w:rsidRPr="00864FBE">
        <w:rPr>
          <w:rFonts w:ascii="Arial" w:hAnsi="Arial" w:cs="Arial"/>
          <w:b/>
          <w:bCs/>
          <w:spacing w:val="-3"/>
          <w:sz w:val="24"/>
          <w:szCs w:val="24"/>
        </w:rPr>
        <w:t>.</w:t>
      </w:r>
      <w:r w:rsidR="00EA43CD" w:rsidRPr="00864FBE"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11541824" w14:textId="77777777" w:rsidR="00A970EF" w:rsidRPr="00A970EF" w:rsidRDefault="00A970EF" w:rsidP="0034743E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970EF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14:paraId="0A57EDD4" w14:textId="5613390F" w:rsidR="0067198F" w:rsidRPr="00EA1D89" w:rsidRDefault="00EA1D89" w:rsidP="00864FBE">
      <w:pPr>
        <w:shd w:val="clear" w:color="auto" w:fill="FFFFFF"/>
        <w:ind w:left="284" w:right="2"/>
        <w:jc w:val="both"/>
        <w:rPr>
          <w:rFonts w:ascii="Arial" w:hAnsi="Arial" w:cs="Arial"/>
          <w:iCs/>
          <w:sz w:val="24"/>
          <w:szCs w:val="24"/>
        </w:rPr>
      </w:pPr>
      <w:r w:rsidRPr="00EA1D89">
        <w:rPr>
          <w:rFonts w:ascii="Arial" w:hAnsi="Arial" w:cs="Arial"/>
          <w:iCs/>
          <w:sz w:val="24"/>
          <w:szCs w:val="24"/>
        </w:rPr>
        <w:t>Zamawiający wymaga aby wszystkie osoby wykonujące czynności podczas realizacji przedmiotu zamówienia, w sytuacji gdy czynności te będą polegały na wykonywaniu pracy w rozumieniu art. 22 § 1 ustawy z dnia 26 czerwca 1974 r. - Kodeks pracy zatrudnione były na umowę o pracę.</w:t>
      </w:r>
    </w:p>
    <w:p w14:paraId="4AF88255" w14:textId="77777777" w:rsidR="00B0135C" w:rsidRPr="0067198F" w:rsidRDefault="00B0135C" w:rsidP="0034743E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7198F">
        <w:rPr>
          <w:rFonts w:ascii="Arial" w:eastAsia="Times New Roman" w:hAnsi="Arial" w:cs="Arial"/>
          <w:b/>
          <w:sz w:val="24"/>
          <w:szCs w:val="24"/>
        </w:rPr>
        <w:t>Zastrzeżenie kluczowych zadań do osobistego wykonania przez wykonawcę:</w:t>
      </w:r>
    </w:p>
    <w:p w14:paraId="205A6A23" w14:textId="2387F22C" w:rsidR="004654DD" w:rsidRDefault="0067198F" w:rsidP="0067198F">
      <w:pPr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7198F">
        <w:rPr>
          <w:rFonts w:ascii="Arial" w:hAnsi="Arial" w:cs="Arial"/>
          <w:sz w:val="24"/>
          <w:szCs w:val="24"/>
          <w:lang w:eastAsia="en-US"/>
        </w:rPr>
        <w:t>Zamawiający nie zastrzega do osobistego wykonania przez wykonawcę kluczowych zadań.</w:t>
      </w:r>
    </w:p>
    <w:p w14:paraId="6C6AB363" w14:textId="77777777" w:rsidR="00EA1D89" w:rsidRDefault="00EA1D89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3C12D3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14:paraId="598A790A" w14:textId="77777777" w:rsidR="00F77A5B" w:rsidRPr="003C12D3" w:rsidRDefault="00F77A5B" w:rsidP="00F77A5B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0524F13" w14:textId="77777777" w:rsidR="00F72282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60B04898" w14:textId="77777777" w:rsidR="00297C3B" w:rsidRPr="0067198F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1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65DDCE00" w14:textId="77777777" w:rsidR="00297C3B" w:rsidRPr="0067198F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2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0934CD97" w14:textId="674889BD" w:rsidR="00297C3B" w:rsidRPr="0067198F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3</w:t>
      </w:r>
      <w:r w:rsidRPr="0067198F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49BFC96F" w14:textId="77777777" w:rsidR="00297C3B" w:rsidRPr="0067198F" w:rsidRDefault="00297C3B" w:rsidP="00297C3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67198F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5D9F8E46" w14:textId="77777777" w:rsidR="00297C3B" w:rsidRPr="0067198F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5</w:t>
      </w:r>
      <w:r w:rsidRPr="0067198F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66F68416" w14:textId="77777777" w:rsidR="00A335C9" w:rsidRDefault="00297C3B" w:rsidP="00A335C9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6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2CE55BB8" w14:textId="1A363482" w:rsidR="00297C3B" w:rsidRPr="00A335C9" w:rsidRDefault="00297C3B" w:rsidP="00A335C9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7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</w:r>
      <w:r w:rsidR="001F307E" w:rsidRPr="0067198F">
        <w:rPr>
          <w:rFonts w:ascii="Arial" w:hAnsi="Arial" w:cs="Arial"/>
          <w:bCs/>
          <w:sz w:val="24"/>
          <w:szCs w:val="24"/>
        </w:rPr>
        <w:t xml:space="preserve">dokumentacja </w:t>
      </w:r>
      <w:r w:rsidR="00BA6A9E">
        <w:rPr>
          <w:rFonts w:ascii="Arial" w:hAnsi="Arial" w:cs="Arial"/>
          <w:bCs/>
          <w:sz w:val="24"/>
          <w:szCs w:val="24"/>
        </w:rPr>
        <w:t>techniczna</w:t>
      </w:r>
    </w:p>
    <w:p w14:paraId="75FC64E7" w14:textId="77777777" w:rsidR="0060016F" w:rsidRPr="00E37D46" w:rsidRDefault="0060016F" w:rsidP="00F72282">
      <w:pPr>
        <w:jc w:val="both"/>
        <w:rPr>
          <w:rFonts w:ascii="Arial" w:hAnsi="Arial" w:cs="Arial"/>
          <w:sz w:val="24"/>
          <w:szCs w:val="24"/>
        </w:rPr>
      </w:pPr>
    </w:p>
    <w:sectPr w:rsidR="0060016F" w:rsidRPr="00E37D46" w:rsidSect="00836F7D">
      <w:headerReference w:type="default" r:id="rId29"/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4C577" w14:textId="77777777" w:rsidR="0091196C" w:rsidRDefault="0091196C" w:rsidP="00EF0384">
      <w:r>
        <w:separator/>
      </w:r>
    </w:p>
  </w:endnote>
  <w:endnote w:type="continuationSeparator" w:id="0">
    <w:p w14:paraId="4D135108" w14:textId="77777777" w:rsidR="0091196C" w:rsidRDefault="0091196C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7404D71B" w:rsidR="000B362D" w:rsidRDefault="000B362D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820753">
          <w:rPr>
            <w:rFonts w:ascii="Arial" w:hAnsi="Arial" w:cs="Arial"/>
            <w:noProof/>
          </w:rPr>
          <w:t>16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0B362D" w:rsidRDefault="000B36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A1AC2" w14:textId="77777777" w:rsidR="0091196C" w:rsidRDefault="0091196C" w:rsidP="00EF0384">
      <w:r>
        <w:separator/>
      </w:r>
    </w:p>
  </w:footnote>
  <w:footnote w:type="continuationSeparator" w:id="0">
    <w:p w14:paraId="30F45D9D" w14:textId="77777777" w:rsidR="0091196C" w:rsidRDefault="0091196C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DFF25" w14:textId="2CD3A868" w:rsidR="000B362D" w:rsidRPr="006E19D9" w:rsidRDefault="00AB200F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Nr sprawy 5</w:t>
    </w:r>
    <w:r w:rsidR="000B362D">
      <w:rPr>
        <w:rFonts w:ascii="Arial" w:hAnsi="Arial" w:cs="Arial"/>
        <w:b/>
      </w:rPr>
      <w:t>/</w:t>
    </w:r>
    <w:r>
      <w:rPr>
        <w:rFonts w:ascii="Arial" w:hAnsi="Arial" w:cs="Arial"/>
        <w:b/>
      </w:rPr>
      <w:t>2022</w:t>
    </w:r>
  </w:p>
  <w:p w14:paraId="29121193" w14:textId="77777777" w:rsidR="000B362D" w:rsidRDefault="000B36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20AF2"/>
    <w:multiLevelType w:val="hybridMultilevel"/>
    <w:tmpl w:val="EFF41246"/>
    <w:lvl w:ilvl="0" w:tplc="4CB2B7A6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307C9"/>
    <w:multiLevelType w:val="hybridMultilevel"/>
    <w:tmpl w:val="61601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27176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1" w15:restartNumberingAfterBreak="0">
    <w:nsid w:val="0D564256"/>
    <w:multiLevelType w:val="hybridMultilevel"/>
    <w:tmpl w:val="D5FCB1DC"/>
    <w:lvl w:ilvl="0" w:tplc="9B2429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674F1B"/>
    <w:multiLevelType w:val="multilevel"/>
    <w:tmpl w:val="78223F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8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3C656B"/>
    <w:multiLevelType w:val="hybridMultilevel"/>
    <w:tmpl w:val="B8CE68A8"/>
    <w:lvl w:ilvl="0" w:tplc="89866648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2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D84FBF"/>
    <w:multiLevelType w:val="hybridMultilevel"/>
    <w:tmpl w:val="494420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F4C69E7"/>
    <w:multiLevelType w:val="multilevel"/>
    <w:tmpl w:val="345E4EB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8824161"/>
    <w:multiLevelType w:val="hybridMultilevel"/>
    <w:tmpl w:val="8A58DAC4"/>
    <w:lvl w:ilvl="0" w:tplc="108414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F4E7DA6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D04545"/>
    <w:multiLevelType w:val="hybridMultilevel"/>
    <w:tmpl w:val="7F6A9DBE"/>
    <w:lvl w:ilvl="0" w:tplc="147A0A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45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FEB4ACB"/>
    <w:multiLevelType w:val="multilevel"/>
    <w:tmpl w:val="DCA8D86E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73639F"/>
    <w:multiLevelType w:val="multilevel"/>
    <w:tmpl w:val="E8BABE06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2C718EE"/>
    <w:multiLevelType w:val="hybridMultilevel"/>
    <w:tmpl w:val="B8E80A5E"/>
    <w:lvl w:ilvl="0" w:tplc="2250C390">
      <w:start w:val="1"/>
      <w:numFmt w:val="lowerLetter"/>
      <w:lvlText w:val="%1)"/>
      <w:lvlJc w:val="left"/>
      <w:pPr>
        <w:ind w:left="1996" w:hanging="360"/>
      </w:pPr>
      <w:rPr>
        <w:rFonts w:ascii="Arial" w:eastAsia="Times New Roman" w:hAnsi="Arial" w:cs="Aria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0" w15:restartNumberingAfterBreak="0">
    <w:nsid w:val="76184EDF"/>
    <w:multiLevelType w:val="multilevel"/>
    <w:tmpl w:val="7A4AD6EA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61C68A2"/>
    <w:multiLevelType w:val="multilevel"/>
    <w:tmpl w:val="F9B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2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7D8524FB"/>
    <w:multiLevelType w:val="singleLevel"/>
    <w:tmpl w:val="C84E04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5" w15:restartNumberingAfterBreak="0">
    <w:nsid w:val="7DD23675"/>
    <w:multiLevelType w:val="hybridMultilevel"/>
    <w:tmpl w:val="6F6E3318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5F464E"/>
    <w:multiLevelType w:val="multilevel"/>
    <w:tmpl w:val="2D34A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56"/>
  </w:num>
  <w:num w:numId="4">
    <w:abstractNumId w:val="13"/>
  </w:num>
  <w:num w:numId="5">
    <w:abstractNumId w:val="38"/>
  </w:num>
  <w:num w:numId="6">
    <w:abstractNumId w:val="31"/>
  </w:num>
  <w:num w:numId="7">
    <w:abstractNumId w:val="10"/>
  </w:num>
  <w:num w:numId="8">
    <w:abstractNumId w:val="54"/>
    <w:lvlOverride w:ilvl="0">
      <w:startOverride w:val="1"/>
    </w:lvlOverride>
  </w:num>
  <w:num w:numId="9">
    <w:abstractNumId w:val="26"/>
  </w:num>
  <w:num w:numId="10">
    <w:abstractNumId w:val="44"/>
    <w:lvlOverride w:ilvl="0">
      <w:startOverride w:val="1"/>
    </w:lvlOverride>
  </w:num>
  <w:num w:numId="11">
    <w:abstractNumId w:val="7"/>
  </w:num>
  <w:num w:numId="12">
    <w:abstractNumId w:val="11"/>
  </w:num>
  <w:num w:numId="13">
    <w:abstractNumId w:val="30"/>
  </w:num>
  <w:num w:numId="14">
    <w:abstractNumId w:val="53"/>
  </w:num>
  <w:num w:numId="15">
    <w:abstractNumId w:val="36"/>
  </w:num>
  <w:num w:numId="16">
    <w:abstractNumId w:val="12"/>
  </w:num>
  <w:num w:numId="17">
    <w:abstractNumId w:val="37"/>
  </w:num>
  <w:num w:numId="18">
    <w:abstractNumId w:val="52"/>
  </w:num>
  <w:num w:numId="19">
    <w:abstractNumId w:val="51"/>
    <w:lvlOverride w:ilvl="0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8"/>
  </w:num>
  <w:num w:numId="23">
    <w:abstractNumId w:val="25"/>
  </w:num>
  <w:num w:numId="24">
    <w:abstractNumId w:val="19"/>
  </w:num>
  <w:num w:numId="25">
    <w:abstractNumId w:val="42"/>
  </w:num>
  <w:num w:numId="26">
    <w:abstractNumId w:val="35"/>
  </w:num>
  <w:num w:numId="27">
    <w:abstractNumId w:val="45"/>
  </w:num>
  <w:num w:numId="28">
    <w:abstractNumId w:val="41"/>
  </w:num>
  <w:num w:numId="29">
    <w:abstractNumId w:val="14"/>
  </w:num>
  <w:num w:numId="30">
    <w:abstractNumId w:val="47"/>
  </w:num>
  <w:num w:numId="31">
    <w:abstractNumId w:val="57"/>
  </w:num>
  <w:num w:numId="32">
    <w:abstractNumId w:val="55"/>
  </w:num>
  <w:num w:numId="33">
    <w:abstractNumId w:val="27"/>
  </w:num>
  <w:num w:numId="34">
    <w:abstractNumId w:val="9"/>
  </w:num>
  <w:num w:numId="35">
    <w:abstractNumId w:val="20"/>
  </w:num>
  <w:num w:numId="36">
    <w:abstractNumId w:val="18"/>
  </w:num>
  <w:num w:numId="37">
    <w:abstractNumId w:val="33"/>
  </w:num>
  <w:num w:numId="38">
    <w:abstractNumId w:val="34"/>
  </w:num>
  <w:num w:numId="39">
    <w:abstractNumId w:val="32"/>
  </w:num>
  <w:num w:numId="40">
    <w:abstractNumId w:val="40"/>
  </w:num>
  <w:num w:numId="41">
    <w:abstractNumId w:val="43"/>
  </w:num>
  <w:num w:numId="42">
    <w:abstractNumId w:val="22"/>
  </w:num>
  <w:num w:numId="43">
    <w:abstractNumId w:val="29"/>
  </w:num>
  <w:num w:numId="44">
    <w:abstractNumId w:val="16"/>
  </w:num>
  <w:num w:numId="45">
    <w:abstractNumId w:val="49"/>
  </w:num>
  <w:num w:numId="46">
    <w:abstractNumId w:val="15"/>
  </w:num>
  <w:num w:numId="47">
    <w:abstractNumId w:val="23"/>
  </w:num>
  <w:num w:numId="48">
    <w:abstractNumId w:val="48"/>
  </w:num>
  <w:num w:numId="49">
    <w:abstractNumId w:val="50"/>
  </w:num>
  <w:num w:numId="50">
    <w:abstractNumId w:val="46"/>
  </w:num>
  <w:num w:numId="51">
    <w:abstractNumId w:val="39"/>
  </w:num>
  <w:num w:numId="52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6F"/>
    <w:rsid w:val="00003CBE"/>
    <w:rsid w:val="000071BD"/>
    <w:rsid w:val="000137EC"/>
    <w:rsid w:val="00015305"/>
    <w:rsid w:val="0001546D"/>
    <w:rsid w:val="00015F71"/>
    <w:rsid w:val="00017DAC"/>
    <w:rsid w:val="0002168F"/>
    <w:rsid w:val="00025AB2"/>
    <w:rsid w:val="000263BA"/>
    <w:rsid w:val="00026A11"/>
    <w:rsid w:val="00026B5B"/>
    <w:rsid w:val="00027F5F"/>
    <w:rsid w:val="0003006B"/>
    <w:rsid w:val="00030B12"/>
    <w:rsid w:val="00032045"/>
    <w:rsid w:val="00035F13"/>
    <w:rsid w:val="00036A6C"/>
    <w:rsid w:val="000409E6"/>
    <w:rsid w:val="000413E4"/>
    <w:rsid w:val="00050875"/>
    <w:rsid w:val="00053F1B"/>
    <w:rsid w:val="0005505A"/>
    <w:rsid w:val="000550B5"/>
    <w:rsid w:val="0005697E"/>
    <w:rsid w:val="00066AAE"/>
    <w:rsid w:val="00066BB7"/>
    <w:rsid w:val="00066E11"/>
    <w:rsid w:val="000676A3"/>
    <w:rsid w:val="00067CB6"/>
    <w:rsid w:val="00070D4B"/>
    <w:rsid w:val="00072B06"/>
    <w:rsid w:val="00074627"/>
    <w:rsid w:val="00076807"/>
    <w:rsid w:val="0007740B"/>
    <w:rsid w:val="0008081B"/>
    <w:rsid w:val="000875A9"/>
    <w:rsid w:val="00087AF1"/>
    <w:rsid w:val="00096DF5"/>
    <w:rsid w:val="00097A3B"/>
    <w:rsid w:val="000A2CD3"/>
    <w:rsid w:val="000A3E35"/>
    <w:rsid w:val="000A4397"/>
    <w:rsid w:val="000A750A"/>
    <w:rsid w:val="000A78E4"/>
    <w:rsid w:val="000B0DDB"/>
    <w:rsid w:val="000B18D9"/>
    <w:rsid w:val="000B2531"/>
    <w:rsid w:val="000B362D"/>
    <w:rsid w:val="000B3822"/>
    <w:rsid w:val="000B4882"/>
    <w:rsid w:val="000B6C3D"/>
    <w:rsid w:val="000C1AA2"/>
    <w:rsid w:val="000C51F1"/>
    <w:rsid w:val="000C7958"/>
    <w:rsid w:val="000C7F3D"/>
    <w:rsid w:val="000D0E91"/>
    <w:rsid w:val="000D2D9D"/>
    <w:rsid w:val="000E3C3A"/>
    <w:rsid w:val="000E5CB9"/>
    <w:rsid w:val="000F1679"/>
    <w:rsid w:val="000F762B"/>
    <w:rsid w:val="00102A51"/>
    <w:rsid w:val="0011079F"/>
    <w:rsid w:val="001113CB"/>
    <w:rsid w:val="00113AFE"/>
    <w:rsid w:val="001200F2"/>
    <w:rsid w:val="00121B2E"/>
    <w:rsid w:val="001244CD"/>
    <w:rsid w:val="001301AD"/>
    <w:rsid w:val="00133F3A"/>
    <w:rsid w:val="001412F4"/>
    <w:rsid w:val="00142CBE"/>
    <w:rsid w:val="001563BC"/>
    <w:rsid w:val="00161991"/>
    <w:rsid w:val="001622D4"/>
    <w:rsid w:val="00164FF7"/>
    <w:rsid w:val="00176DF5"/>
    <w:rsid w:val="00180465"/>
    <w:rsid w:val="0018405A"/>
    <w:rsid w:val="001855F4"/>
    <w:rsid w:val="001859C8"/>
    <w:rsid w:val="0018712C"/>
    <w:rsid w:val="00191151"/>
    <w:rsid w:val="001965C7"/>
    <w:rsid w:val="001970A6"/>
    <w:rsid w:val="0019730E"/>
    <w:rsid w:val="00197B95"/>
    <w:rsid w:val="001A69E2"/>
    <w:rsid w:val="001B208E"/>
    <w:rsid w:val="001B383E"/>
    <w:rsid w:val="001B4A60"/>
    <w:rsid w:val="001B532D"/>
    <w:rsid w:val="001B657E"/>
    <w:rsid w:val="001C4001"/>
    <w:rsid w:val="001C7D84"/>
    <w:rsid w:val="001D2251"/>
    <w:rsid w:val="001D552C"/>
    <w:rsid w:val="001D5B84"/>
    <w:rsid w:val="001D6526"/>
    <w:rsid w:val="001E08BA"/>
    <w:rsid w:val="001E14F7"/>
    <w:rsid w:val="001E3DFC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44BE"/>
    <w:rsid w:val="00206089"/>
    <w:rsid w:val="002070B6"/>
    <w:rsid w:val="00210398"/>
    <w:rsid w:val="002109FF"/>
    <w:rsid w:val="002112BC"/>
    <w:rsid w:val="0021232F"/>
    <w:rsid w:val="0022192D"/>
    <w:rsid w:val="00222315"/>
    <w:rsid w:val="0022530A"/>
    <w:rsid w:val="00227BD6"/>
    <w:rsid w:val="00230DCB"/>
    <w:rsid w:val="00233EEF"/>
    <w:rsid w:val="00234DE0"/>
    <w:rsid w:val="002408E0"/>
    <w:rsid w:val="00240BB5"/>
    <w:rsid w:val="00241047"/>
    <w:rsid w:val="00241C23"/>
    <w:rsid w:val="0024446B"/>
    <w:rsid w:val="002449A1"/>
    <w:rsid w:val="00245185"/>
    <w:rsid w:val="00247D69"/>
    <w:rsid w:val="00260BB8"/>
    <w:rsid w:val="002635D7"/>
    <w:rsid w:val="00263FEF"/>
    <w:rsid w:val="00265F26"/>
    <w:rsid w:val="00267265"/>
    <w:rsid w:val="002672C4"/>
    <w:rsid w:val="002716E8"/>
    <w:rsid w:val="0027194A"/>
    <w:rsid w:val="002726EC"/>
    <w:rsid w:val="00272964"/>
    <w:rsid w:val="00273A6B"/>
    <w:rsid w:val="00273AD8"/>
    <w:rsid w:val="002741E6"/>
    <w:rsid w:val="002767A3"/>
    <w:rsid w:val="002808C5"/>
    <w:rsid w:val="0028228F"/>
    <w:rsid w:val="00283420"/>
    <w:rsid w:val="002857D5"/>
    <w:rsid w:val="0028638C"/>
    <w:rsid w:val="002914D9"/>
    <w:rsid w:val="00295090"/>
    <w:rsid w:val="00297C3B"/>
    <w:rsid w:val="002A0CAF"/>
    <w:rsid w:val="002A112D"/>
    <w:rsid w:val="002A3F96"/>
    <w:rsid w:val="002A4A1F"/>
    <w:rsid w:val="002A60F7"/>
    <w:rsid w:val="002A7881"/>
    <w:rsid w:val="002B1566"/>
    <w:rsid w:val="002B2674"/>
    <w:rsid w:val="002B3AA5"/>
    <w:rsid w:val="002B5E34"/>
    <w:rsid w:val="002B75A3"/>
    <w:rsid w:val="002C0273"/>
    <w:rsid w:val="002C073D"/>
    <w:rsid w:val="002C27E2"/>
    <w:rsid w:val="002C29BA"/>
    <w:rsid w:val="002C3BB9"/>
    <w:rsid w:val="002C5001"/>
    <w:rsid w:val="002C7AB2"/>
    <w:rsid w:val="002D463B"/>
    <w:rsid w:val="002E2C97"/>
    <w:rsid w:val="002F1427"/>
    <w:rsid w:val="002F6251"/>
    <w:rsid w:val="002F7A73"/>
    <w:rsid w:val="0030028C"/>
    <w:rsid w:val="00301A36"/>
    <w:rsid w:val="00304CE3"/>
    <w:rsid w:val="0030785B"/>
    <w:rsid w:val="00311535"/>
    <w:rsid w:val="00312605"/>
    <w:rsid w:val="00312CF7"/>
    <w:rsid w:val="003140A2"/>
    <w:rsid w:val="0031611D"/>
    <w:rsid w:val="00317FDD"/>
    <w:rsid w:val="00324766"/>
    <w:rsid w:val="003265A6"/>
    <w:rsid w:val="00330734"/>
    <w:rsid w:val="00330E3B"/>
    <w:rsid w:val="00333E0D"/>
    <w:rsid w:val="00335658"/>
    <w:rsid w:val="00335AEA"/>
    <w:rsid w:val="0034743E"/>
    <w:rsid w:val="00347793"/>
    <w:rsid w:val="00350CBA"/>
    <w:rsid w:val="00356B1D"/>
    <w:rsid w:val="00361FC6"/>
    <w:rsid w:val="003632B2"/>
    <w:rsid w:val="0036411C"/>
    <w:rsid w:val="00364D27"/>
    <w:rsid w:val="00366D5B"/>
    <w:rsid w:val="00367185"/>
    <w:rsid w:val="003678B1"/>
    <w:rsid w:val="00370FC6"/>
    <w:rsid w:val="0037506F"/>
    <w:rsid w:val="00383E1E"/>
    <w:rsid w:val="0039173A"/>
    <w:rsid w:val="00391D9F"/>
    <w:rsid w:val="0039557E"/>
    <w:rsid w:val="003A6676"/>
    <w:rsid w:val="003A6784"/>
    <w:rsid w:val="003A6D95"/>
    <w:rsid w:val="003A7423"/>
    <w:rsid w:val="003B2DEB"/>
    <w:rsid w:val="003B5595"/>
    <w:rsid w:val="003B7BCD"/>
    <w:rsid w:val="003C04CE"/>
    <w:rsid w:val="003C12D3"/>
    <w:rsid w:val="003C734F"/>
    <w:rsid w:val="003D0076"/>
    <w:rsid w:val="003D0B77"/>
    <w:rsid w:val="003D5642"/>
    <w:rsid w:val="003D5853"/>
    <w:rsid w:val="003E5310"/>
    <w:rsid w:val="003E595A"/>
    <w:rsid w:val="003E6C9E"/>
    <w:rsid w:val="003E7117"/>
    <w:rsid w:val="003E7CAF"/>
    <w:rsid w:val="003F1AE5"/>
    <w:rsid w:val="003F3A62"/>
    <w:rsid w:val="003F6F58"/>
    <w:rsid w:val="00400830"/>
    <w:rsid w:val="00401D56"/>
    <w:rsid w:val="004027AB"/>
    <w:rsid w:val="00405DCC"/>
    <w:rsid w:val="0040654E"/>
    <w:rsid w:val="00406FAE"/>
    <w:rsid w:val="00411632"/>
    <w:rsid w:val="00413456"/>
    <w:rsid w:val="00417FE5"/>
    <w:rsid w:val="004343AD"/>
    <w:rsid w:val="00436EBE"/>
    <w:rsid w:val="00437678"/>
    <w:rsid w:val="0044087C"/>
    <w:rsid w:val="00444E2C"/>
    <w:rsid w:val="00444F6E"/>
    <w:rsid w:val="00450255"/>
    <w:rsid w:val="004513CB"/>
    <w:rsid w:val="00452E7A"/>
    <w:rsid w:val="00453D2F"/>
    <w:rsid w:val="004635DD"/>
    <w:rsid w:val="00464B0F"/>
    <w:rsid w:val="004654DD"/>
    <w:rsid w:val="004664DD"/>
    <w:rsid w:val="00466F06"/>
    <w:rsid w:val="004710E1"/>
    <w:rsid w:val="00471424"/>
    <w:rsid w:val="004748C8"/>
    <w:rsid w:val="004763C8"/>
    <w:rsid w:val="004800F1"/>
    <w:rsid w:val="00480B33"/>
    <w:rsid w:val="00483CF9"/>
    <w:rsid w:val="00484DB7"/>
    <w:rsid w:val="0049484C"/>
    <w:rsid w:val="00494B51"/>
    <w:rsid w:val="00495486"/>
    <w:rsid w:val="00495BDD"/>
    <w:rsid w:val="00497210"/>
    <w:rsid w:val="004A1C1A"/>
    <w:rsid w:val="004B15FA"/>
    <w:rsid w:val="004B18A3"/>
    <w:rsid w:val="004B1F9A"/>
    <w:rsid w:val="004B4FB6"/>
    <w:rsid w:val="004B5AC3"/>
    <w:rsid w:val="004C13B3"/>
    <w:rsid w:val="004C2D74"/>
    <w:rsid w:val="004C4E9C"/>
    <w:rsid w:val="004C5947"/>
    <w:rsid w:val="004C5F63"/>
    <w:rsid w:val="004D4EDD"/>
    <w:rsid w:val="004D66B8"/>
    <w:rsid w:val="004E5327"/>
    <w:rsid w:val="004E5CBE"/>
    <w:rsid w:val="004F1428"/>
    <w:rsid w:val="004F7D2D"/>
    <w:rsid w:val="005007BB"/>
    <w:rsid w:val="005079F7"/>
    <w:rsid w:val="00511AB3"/>
    <w:rsid w:val="00512D6D"/>
    <w:rsid w:val="00526850"/>
    <w:rsid w:val="005270C5"/>
    <w:rsid w:val="005308A4"/>
    <w:rsid w:val="0053246A"/>
    <w:rsid w:val="005360CD"/>
    <w:rsid w:val="00537D04"/>
    <w:rsid w:val="00545465"/>
    <w:rsid w:val="00545EBA"/>
    <w:rsid w:val="00546914"/>
    <w:rsid w:val="0055094F"/>
    <w:rsid w:val="005512DB"/>
    <w:rsid w:val="0055322A"/>
    <w:rsid w:val="005651BA"/>
    <w:rsid w:val="00570320"/>
    <w:rsid w:val="00570520"/>
    <w:rsid w:val="00573FE1"/>
    <w:rsid w:val="00576854"/>
    <w:rsid w:val="00581860"/>
    <w:rsid w:val="00582F0B"/>
    <w:rsid w:val="00583BB3"/>
    <w:rsid w:val="00585CF1"/>
    <w:rsid w:val="00593DE9"/>
    <w:rsid w:val="005943C7"/>
    <w:rsid w:val="005954D5"/>
    <w:rsid w:val="005976BC"/>
    <w:rsid w:val="005A22CB"/>
    <w:rsid w:val="005A36A4"/>
    <w:rsid w:val="005A45C4"/>
    <w:rsid w:val="005A464D"/>
    <w:rsid w:val="005A4730"/>
    <w:rsid w:val="005A68DF"/>
    <w:rsid w:val="005B2213"/>
    <w:rsid w:val="005B3E73"/>
    <w:rsid w:val="005C1702"/>
    <w:rsid w:val="005C3867"/>
    <w:rsid w:val="005C7829"/>
    <w:rsid w:val="005D550F"/>
    <w:rsid w:val="005E57FE"/>
    <w:rsid w:val="005E6CD6"/>
    <w:rsid w:val="005E7B4F"/>
    <w:rsid w:val="005F1BBD"/>
    <w:rsid w:val="005F36A5"/>
    <w:rsid w:val="0060016F"/>
    <w:rsid w:val="0060051C"/>
    <w:rsid w:val="006023AE"/>
    <w:rsid w:val="00605FDC"/>
    <w:rsid w:val="00606888"/>
    <w:rsid w:val="00611390"/>
    <w:rsid w:val="0061169A"/>
    <w:rsid w:val="00611953"/>
    <w:rsid w:val="00612563"/>
    <w:rsid w:val="00616DA1"/>
    <w:rsid w:val="00620F21"/>
    <w:rsid w:val="006214CF"/>
    <w:rsid w:val="00622505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44B60"/>
    <w:rsid w:val="00645AE7"/>
    <w:rsid w:val="006515F3"/>
    <w:rsid w:val="006535C8"/>
    <w:rsid w:val="006536C0"/>
    <w:rsid w:val="006554C0"/>
    <w:rsid w:val="006556CD"/>
    <w:rsid w:val="00660BB2"/>
    <w:rsid w:val="006632D0"/>
    <w:rsid w:val="00665752"/>
    <w:rsid w:val="00671463"/>
    <w:rsid w:val="0067198F"/>
    <w:rsid w:val="00675C02"/>
    <w:rsid w:val="006820A5"/>
    <w:rsid w:val="00683171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B08CC"/>
    <w:rsid w:val="006B1CC7"/>
    <w:rsid w:val="006B207A"/>
    <w:rsid w:val="006C1FCF"/>
    <w:rsid w:val="006C2E85"/>
    <w:rsid w:val="006C46B6"/>
    <w:rsid w:val="006C4ADE"/>
    <w:rsid w:val="006C643E"/>
    <w:rsid w:val="006D2862"/>
    <w:rsid w:val="006D29AF"/>
    <w:rsid w:val="006D5778"/>
    <w:rsid w:val="006D703D"/>
    <w:rsid w:val="006D7244"/>
    <w:rsid w:val="006E1385"/>
    <w:rsid w:val="006E19D9"/>
    <w:rsid w:val="006E2D26"/>
    <w:rsid w:val="006F0F52"/>
    <w:rsid w:val="006F7B58"/>
    <w:rsid w:val="00700439"/>
    <w:rsid w:val="00700F2C"/>
    <w:rsid w:val="00700F9E"/>
    <w:rsid w:val="00701921"/>
    <w:rsid w:val="00710A34"/>
    <w:rsid w:val="00715A0A"/>
    <w:rsid w:val="00717734"/>
    <w:rsid w:val="0072240B"/>
    <w:rsid w:val="00730291"/>
    <w:rsid w:val="007326E1"/>
    <w:rsid w:val="00736472"/>
    <w:rsid w:val="0073652C"/>
    <w:rsid w:val="007438FD"/>
    <w:rsid w:val="007439A5"/>
    <w:rsid w:val="00744C0E"/>
    <w:rsid w:val="007451F7"/>
    <w:rsid w:val="00751957"/>
    <w:rsid w:val="00753E90"/>
    <w:rsid w:val="007660D0"/>
    <w:rsid w:val="0077667D"/>
    <w:rsid w:val="00776BBA"/>
    <w:rsid w:val="00782C10"/>
    <w:rsid w:val="00783614"/>
    <w:rsid w:val="00784635"/>
    <w:rsid w:val="0079017D"/>
    <w:rsid w:val="007905B9"/>
    <w:rsid w:val="00796489"/>
    <w:rsid w:val="007974A3"/>
    <w:rsid w:val="007A1C06"/>
    <w:rsid w:val="007A3C47"/>
    <w:rsid w:val="007B147A"/>
    <w:rsid w:val="007B312A"/>
    <w:rsid w:val="007B3C17"/>
    <w:rsid w:val="007B539C"/>
    <w:rsid w:val="007B5583"/>
    <w:rsid w:val="007C0DA6"/>
    <w:rsid w:val="007C1315"/>
    <w:rsid w:val="007C369A"/>
    <w:rsid w:val="007C3EFD"/>
    <w:rsid w:val="007D068B"/>
    <w:rsid w:val="007D3484"/>
    <w:rsid w:val="007D5AE6"/>
    <w:rsid w:val="007D7BDE"/>
    <w:rsid w:val="007D7C22"/>
    <w:rsid w:val="007E1A89"/>
    <w:rsid w:val="007E47D5"/>
    <w:rsid w:val="007E5B57"/>
    <w:rsid w:val="007F10F7"/>
    <w:rsid w:val="00801D93"/>
    <w:rsid w:val="00802787"/>
    <w:rsid w:val="00814FCF"/>
    <w:rsid w:val="00816A7A"/>
    <w:rsid w:val="00820753"/>
    <w:rsid w:val="00820D42"/>
    <w:rsid w:val="0082317A"/>
    <w:rsid w:val="00823BC0"/>
    <w:rsid w:val="0082610A"/>
    <w:rsid w:val="00827166"/>
    <w:rsid w:val="008366FE"/>
    <w:rsid w:val="00836F7D"/>
    <w:rsid w:val="00842BF6"/>
    <w:rsid w:val="00846842"/>
    <w:rsid w:val="008500AB"/>
    <w:rsid w:val="00851954"/>
    <w:rsid w:val="00860781"/>
    <w:rsid w:val="00864CC2"/>
    <w:rsid w:val="00864FBE"/>
    <w:rsid w:val="00867CFA"/>
    <w:rsid w:val="00872681"/>
    <w:rsid w:val="008755CF"/>
    <w:rsid w:val="00882346"/>
    <w:rsid w:val="008828D1"/>
    <w:rsid w:val="00883D90"/>
    <w:rsid w:val="008861C7"/>
    <w:rsid w:val="0089013A"/>
    <w:rsid w:val="00891E11"/>
    <w:rsid w:val="00892A58"/>
    <w:rsid w:val="00897C24"/>
    <w:rsid w:val="00897D32"/>
    <w:rsid w:val="008A2EF4"/>
    <w:rsid w:val="008A5958"/>
    <w:rsid w:val="008A6F72"/>
    <w:rsid w:val="008B0D68"/>
    <w:rsid w:val="008B20DD"/>
    <w:rsid w:val="008B2DBE"/>
    <w:rsid w:val="008B39D7"/>
    <w:rsid w:val="008B42F3"/>
    <w:rsid w:val="008B4425"/>
    <w:rsid w:val="008B4FA8"/>
    <w:rsid w:val="008B53D3"/>
    <w:rsid w:val="008B7869"/>
    <w:rsid w:val="008C1119"/>
    <w:rsid w:val="008C1440"/>
    <w:rsid w:val="008C6933"/>
    <w:rsid w:val="008C6BF5"/>
    <w:rsid w:val="008C72A0"/>
    <w:rsid w:val="008C7A59"/>
    <w:rsid w:val="008D0FCE"/>
    <w:rsid w:val="008D12F5"/>
    <w:rsid w:val="008D1B44"/>
    <w:rsid w:val="008D6886"/>
    <w:rsid w:val="008D6B12"/>
    <w:rsid w:val="008E14EB"/>
    <w:rsid w:val="008E2D98"/>
    <w:rsid w:val="008F0A4A"/>
    <w:rsid w:val="008F42E8"/>
    <w:rsid w:val="008F4D0F"/>
    <w:rsid w:val="008F5FE6"/>
    <w:rsid w:val="008F7F39"/>
    <w:rsid w:val="00905805"/>
    <w:rsid w:val="00906EE3"/>
    <w:rsid w:val="0090747F"/>
    <w:rsid w:val="00910489"/>
    <w:rsid w:val="0091196C"/>
    <w:rsid w:val="009127AA"/>
    <w:rsid w:val="00912AA9"/>
    <w:rsid w:val="00912BED"/>
    <w:rsid w:val="00914A2A"/>
    <w:rsid w:val="009219A0"/>
    <w:rsid w:val="00921CD0"/>
    <w:rsid w:val="00923222"/>
    <w:rsid w:val="00926D05"/>
    <w:rsid w:val="00927E47"/>
    <w:rsid w:val="0093516C"/>
    <w:rsid w:val="0095079D"/>
    <w:rsid w:val="00954339"/>
    <w:rsid w:val="009636DA"/>
    <w:rsid w:val="00965FF8"/>
    <w:rsid w:val="00967662"/>
    <w:rsid w:val="00976BCE"/>
    <w:rsid w:val="00976FB6"/>
    <w:rsid w:val="00981732"/>
    <w:rsid w:val="00984EA1"/>
    <w:rsid w:val="00986DB0"/>
    <w:rsid w:val="009875CF"/>
    <w:rsid w:val="00991AE1"/>
    <w:rsid w:val="00991D45"/>
    <w:rsid w:val="0099433D"/>
    <w:rsid w:val="00995165"/>
    <w:rsid w:val="0099542D"/>
    <w:rsid w:val="009958A0"/>
    <w:rsid w:val="009A43D6"/>
    <w:rsid w:val="009B01B4"/>
    <w:rsid w:val="009B06E1"/>
    <w:rsid w:val="009B36DD"/>
    <w:rsid w:val="009B619A"/>
    <w:rsid w:val="009B6A38"/>
    <w:rsid w:val="009B7002"/>
    <w:rsid w:val="009C1B3A"/>
    <w:rsid w:val="009C61A2"/>
    <w:rsid w:val="009D0E04"/>
    <w:rsid w:val="009D592F"/>
    <w:rsid w:val="009D6CC0"/>
    <w:rsid w:val="009E1D19"/>
    <w:rsid w:val="009E2BF5"/>
    <w:rsid w:val="009E57CA"/>
    <w:rsid w:val="009F0921"/>
    <w:rsid w:val="009F24CC"/>
    <w:rsid w:val="009F3F56"/>
    <w:rsid w:val="009F45ED"/>
    <w:rsid w:val="009F49F9"/>
    <w:rsid w:val="009F4B42"/>
    <w:rsid w:val="00A04798"/>
    <w:rsid w:val="00A04F1A"/>
    <w:rsid w:val="00A04F3A"/>
    <w:rsid w:val="00A051D3"/>
    <w:rsid w:val="00A06545"/>
    <w:rsid w:val="00A0687C"/>
    <w:rsid w:val="00A06A4A"/>
    <w:rsid w:val="00A171DA"/>
    <w:rsid w:val="00A20282"/>
    <w:rsid w:val="00A21BB7"/>
    <w:rsid w:val="00A22F18"/>
    <w:rsid w:val="00A23EDC"/>
    <w:rsid w:val="00A335C9"/>
    <w:rsid w:val="00A3407B"/>
    <w:rsid w:val="00A34D63"/>
    <w:rsid w:val="00A367D6"/>
    <w:rsid w:val="00A3727C"/>
    <w:rsid w:val="00A434C2"/>
    <w:rsid w:val="00A440CD"/>
    <w:rsid w:val="00A455E7"/>
    <w:rsid w:val="00A4689C"/>
    <w:rsid w:val="00A50176"/>
    <w:rsid w:val="00A55F63"/>
    <w:rsid w:val="00A575C1"/>
    <w:rsid w:val="00A57A9C"/>
    <w:rsid w:val="00A62498"/>
    <w:rsid w:val="00A67216"/>
    <w:rsid w:val="00A679F9"/>
    <w:rsid w:val="00A746D5"/>
    <w:rsid w:val="00A75DBE"/>
    <w:rsid w:val="00A84998"/>
    <w:rsid w:val="00A85D0F"/>
    <w:rsid w:val="00A86129"/>
    <w:rsid w:val="00A86B87"/>
    <w:rsid w:val="00A90AE9"/>
    <w:rsid w:val="00A92381"/>
    <w:rsid w:val="00A943CC"/>
    <w:rsid w:val="00A970EF"/>
    <w:rsid w:val="00AA1F7C"/>
    <w:rsid w:val="00AA2DB4"/>
    <w:rsid w:val="00AA435A"/>
    <w:rsid w:val="00AA5500"/>
    <w:rsid w:val="00AA6C7C"/>
    <w:rsid w:val="00AB1475"/>
    <w:rsid w:val="00AB200F"/>
    <w:rsid w:val="00AB47BC"/>
    <w:rsid w:val="00AB4B04"/>
    <w:rsid w:val="00AB4D43"/>
    <w:rsid w:val="00AB6DB3"/>
    <w:rsid w:val="00AC0FA7"/>
    <w:rsid w:val="00AC276E"/>
    <w:rsid w:val="00AC2D23"/>
    <w:rsid w:val="00AC730F"/>
    <w:rsid w:val="00AC7766"/>
    <w:rsid w:val="00AD0909"/>
    <w:rsid w:val="00AD1F47"/>
    <w:rsid w:val="00AD3B8D"/>
    <w:rsid w:val="00AD3C27"/>
    <w:rsid w:val="00AD5DE0"/>
    <w:rsid w:val="00AD7284"/>
    <w:rsid w:val="00AE1B62"/>
    <w:rsid w:val="00AE33C4"/>
    <w:rsid w:val="00AF2C64"/>
    <w:rsid w:val="00AF4AB2"/>
    <w:rsid w:val="00AF7689"/>
    <w:rsid w:val="00AF7C95"/>
    <w:rsid w:val="00B0033A"/>
    <w:rsid w:val="00B0135C"/>
    <w:rsid w:val="00B05456"/>
    <w:rsid w:val="00B104C0"/>
    <w:rsid w:val="00B12559"/>
    <w:rsid w:val="00B125C6"/>
    <w:rsid w:val="00B12784"/>
    <w:rsid w:val="00B14EDA"/>
    <w:rsid w:val="00B226FD"/>
    <w:rsid w:val="00B25A5F"/>
    <w:rsid w:val="00B303CB"/>
    <w:rsid w:val="00B306A7"/>
    <w:rsid w:val="00B34DBF"/>
    <w:rsid w:val="00B34F48"/>
    <w:rsid w:val="00B36113"/>
    <w:rsid w:val="00B36919"/>
    <w:rsid w:val="00B45C34"/>
    <w:rsid w:val="00B46D9B"/>
    <w:rsid w:val="00B52F5E"/>
    <w:rsid w:val="00B53DC3"/>
    <w:rsid w:val="00B55A78"/>
    <w:rsid w:val="00B6259C"/>
    <w:rsid w:val="00B64472"/>
    <w:rsid w:val="00B65FF5"/>
    <w:rsid w:val="00B70467"/>
    <w:rsid w:val="00B74F4B"/>
    <w:rsid w:val="00B768C3"/>
    <w:rsid w:val="00B76DD6"/>
    <w:rsid w:val="00B83463"/>
    <w:rsid w:val="00B840CE"/>
    <w:rsid w:val="00B85DA8"/>
    <w:rsid w:val="00B92331"/>
    <w:rsid w:val="00B94758"/>
    <w:rsid w:val="00B94DE9"/>
    <w:rsid w:val="00BA008C"/>
    <w:rsid w:val="00BA214F"/>
    <w:rsid w:val="00BA4485"/>
    <w:rsid w:val="00BA6A9E"/>
    <w:rsid w:val="00BB4024"/>
    <w:rsid w:val="00BB7151"/>
    <w:rsid w:val="00BC0F59"/>
    <w:rsid w:val="00BC3215"/>
    <w:rsid w:val="00BC3647"/>
    <w:rsid w:val="00BC5E19"/>
    <w:rsid w:val="00BC677E"/>
    <w:rsid w:val="00BC78FF"/>
    <w:rsid w:val="00BC7B72"/>
    <w:rsid w:val="00BD3D69"/>
    <w:rsid w:val="00BE0CE2"/>
    <w:rsid w:val="00BE2C47"/>
    <w:rsid w:val="00BE355A"/>
    <w:rsid w:val="00BE7CCD"/>
    <w:rsid w:val="00BF3924"/>
    <w:rsid w:val="00BF60B7"/>
    <w:rsid w:val="00C05149"/>
    <w:rsid w:val="00C06348"/>
    <w:rsid w:val="00C066AB"/>
    <w:rsid w:val="00C06701"/>
    <w:rsid w:val="00C15CCC"/>
    <w:rsid w:val="00C20326"/>
    <w:rsid w:val="00C2305E"/>
    <w:rsid w:val="00C24796"/>
    <w:rsid w:val="00C247F1"/>
    <w:rsid w:val="00C25F49"/>
    <w:rsid w:val="00C37D52"/>
    <w:rsid w:val="00C41C46"/>
    <w:rsid w:val="00C431FA"/>
    <w:rsid w:val="00C437FB"/>
    <w:rsid w:val="00C45F1E"/>
    <w:rsid w:val="00C515DA"/>
    <w:rsid w:val="00C51EFA"/>
    <w:rsid w:val="00C54639"/>
    <w:rsid w:val="00C557B9"/>
    <w:rsid w:val="00C6145E"/>
    <w:rsid w:val="00C63A86"/>
    <w:rsid w:val="00C655AC"/>
    <w:rsid w:val="00C6779D"/>
    <w:rsid w:val="00C67F38"/>
    <w:rsid w:val="00C71385"/>
    <w:rsid w:val="00C7205A"/>
    <w:rsid w:val="00C73508"/>
    <w:rsid w:val="00C8156A"/>
    <w:rsid w:val="00C82EDF"/>
    <w:rsid w:val="00C84339"/>
    <w:rsid w:val="00C846BC"/>
    <w:rsid w:val="00C85448"/>
    <w:rsid w:val="00C934A2"/>
    <w:rsid w:val="00C94F27"/>
    <w:rsid w:val="00C972FB"/>
    <w:rsid w:val="00CB5E95"/>
    <w:rsid w:val="00CB6150"/>
    <w:rsid w:val="00CC0599"/>
    <w:rsid w:val="00CC432D"/>
    <w:rsid w:val="00CD2553"/>
    <w:rsid w:val="00CD5261"/>
    <w:rsid w:val="00CD71EE"/>
    <w:rsid w:val="00CE48B8"/>
    <w:rsid w:val="00CE5CD0"/>
    <w:rsid w:val="00CF030C"/>
    <w:rsid w:val="00CF29E4"/>
    <w:rsid w:val="00CF2CF0"/>
    <w:rsid w:val="00CF5013"/>
    <w:rsid w:val="00D04DD3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337D"/>
    <w:rsid w:val="00D263B9"/>
    <w:rsid w:val="00D30502"/>
    <w:rsid w:val="00D3050B"/>
    <w:rsid w:val="00D33A06"/>
    <w:rsid w:val="00D35FE1"/>
    <w:rsid w:val="00D37594"/>
    <w:rsid w:val="00D40358"/>
    <w:rsid w:val="00D4150B"/>
    <w:rsid w:val="00D41D91"/>
    <w:rsid w:val="00D43C71"/>
    <w:rsid w:val="00D506AF"/>
    <w:rsid w:val="00D53839"/>
    <w:rsid w:val="00D53A20"/>
    <w:rsid w:val="00D54584"/>
    <w:rsid w:val="00D617D8"/>
    <w:rsid w:val="00D64EA9"/>
    <w:rsid w:val="00D74532"/>
    <w:rsid w:val="00D74DE4"/>
    <w:rsid w:val="00D81146"/>
    <w:rsid w:val="00D91E92"/>
    <w:rsid w:val="00D9413D"/>
    <w:rsid w:val="00D967F1"/>
    <w:rsid w:val="00D973E9"/>
    <w:rsid w:val="00DA787A"/>
    <w:rsid w:val="00DB0B12"/>
    <w:rsid w:val="00DB44FB"/>
    <w:rsid w:val="00DB4736"/>
    <w:rsid w:val="00DC349A"/>
    <w:rsid w:val="00DC370D"/>
    <w:rsid w:val="00DC7FE3"/>
    <w:rsid w:val="00DD029F"/>
    <w:rsid w:val="00DD1F4C"/>
    <w:rsid w:val="00DE639C"/>
    <w:rsid w:val="00DE6549"/>
    <w:rsid w:val="00DE6EED"/>
    <w:rsid w:val="00DE7BE0"/>
    <w:rsid w:val="00DF14DE"/>
    <w:rsid w:val="00DF2ABC"/>
    <w:rsid w:val="00DF2B92"/>
    <w:rsid w:val="00E03BA2"/>
    <w:rsid w:val="00E03ED1"/>
    <w:rsid w:val="00E0546C"/>
    <w:rsid w:val="00E066E4"/>
    <w:rsid w:val="00E123F8"/>
    <w:rsid w:val="00E16599"/>
    <w:rsid w:val="00E17E3A"/>
    <w:rsid w:val="00E2157F"/>
    <w:rsid w:val="00E230DA"/>
    <w:rsid w:val="00E231AE"/>
    <w:rsid w:val="00E26364"/>
    <w:rsid w:val="00E302A0"/>
    <w:rsid w:val="00E30E27"/>
    <w:rsid w:val="00E34489"/>
    <w:rsid w:val="00E344DD"/>
    <w:rsid w:val="00E35908"/>
    <w:rsid w:val="00E37D46"/>
    <w:rsid w:val="00E37D78"/>
    <w:rsid w:val="00E444B9"/>
    <w:rsid w:val="00E44A49"/>
    <w:rsid w:val="00E465B2"/>
    <w:rsid w:val="00E50275"/>
    <w:rsid w:val="00E50690"/>
    <w:rsid w:val="00E50CB3"/>
    <w:rsid w:val="00E5100B"/>
    <w:rsid w:val="00E55C9B"/>
    <w:rsid w:val="00E603F6"/>
    <w:rsid w:val="00E60B37"/>
    <w:rsid w:val="00E61B8F"/>
    <w:rsid w:val="00E64762"/>
    <w:rsid w:val="00E6491F"/>
    <w:rsid w:val="00E717C7"/>
    <w:rsid w:val="00E73E60"/>
    <w:rsid w:val="00E74B7D"/>
    <w:rsid w:val="00E77259"/>
    <w:rsid w:val="00E77C95"/>
    <w:rsid w:val="00E84C69"/>
    <w:rsid w:val="00E8659E"/>
    <w:rsid w:val="00E929CE"/>
    <w:rsid w:val="00E97EAD"/>
    <w:rsid w:val="00EA1D89"/>
    <w:rsid w:val="00EA2C32"/>
    <w:rsid w:val="00EA344E"/>
    <w:rsid w:val="00EA43CD"/>
    <w:rsid w:val="00EA5D3D"/>
    <w:rsid w:val="00EB64DC"/>
    <w:rsid w:val="00EC140E"/>
    <w:rsid w:val="00EC3673"/>
    <w:rsid w:val="00EC55AC"/>
    <w:rsid w:val="00EC6962"/>
    <w:rsid w:val="00ED2653"/>
    <w:rsid w:val="00ED2DBA"/>
    <w:rsid w:val="00ED65AE"/>
    <w:rsid w:val="00ED6CC4"/>
    <w:rsid w:val="00EE1EF5"/>
    <w:rsid w:val="00EE5B32"/>
    <w:rsid w:val="00EE601E"/>
    <w:rsid w:val="00EF0384"/>
    <w:rsid w:val="00EF0D6B"/>
    <w:rsid w:val="00EF6A6C"/>
    <w:rsid w:val="00EF7004"/>
    <w:rsid w:val="00F02C2A"/>
    <w:rsid w:val="00F06AE9"/>
    <w:rsid w:val="00F07012"/>
    <w:rsid w:val="00F10394"/>
    <w:rsid w:val="00F11BD5"/>
    <w:rsid w:val="00F16847"/>
    <w:rsid w:val="00F204C6"/>
    <w:rsid w:val="00F21202"/>
    <w:rsid w:val="00F23189"/>
    <w:rsid w:val="00F241D2"/>
    <w:rsid w:val="00F25FE5"/>
    <w:rsid w:val="00F37D60"/>
    <w:rsid w:val="00F4345C"/>
    <w:rsid w:val="00F50A81"/>
    <w:rsid w:val="00F50ED9"/>
    <w:rsid w:val="00F51A9F"/>
    <w:rsid w:val="00F530BD"/>
    <w:rsid w:val="00F5310B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3720"/>
    <w:rsid w:val="00F66F4A"/>
    <w:rsid w:val="00F72282"/>
    <w:rsid w:val="00F773B5"/>
    <w:rsid w:val="00F77A5B"/>
    <w:rsid w:val="00F80EDF"/>
    <w:rsid w:val="00F82F13"/>
    <w:rsid w:val="00F860E8"/>
    <w:rsid w:val="00F86873"/>
    <w:rsid w:val="00F86B66"/>
    <w:rsid w:val="00F91651"/>
    <w:rsid w:val="00F940AB"/>
    <w:rsid w:val="00FA1DF6"/>
    <w:rsid w:val="00FA5163"/>
    <w:rsid w:val="00FA5BA9"/>
    <w:rsid w:val="00FA69FB"/>
    <w:rsid w:val="00FA7275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D0DB1"/>
    <w:rsid w:val="00FD1F27"/>
    <w:rsid w:val="00FD2034"/>
    <w:rsid w:val="00FD6A5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customStyle="1" w:styleId="Teksttreci3">
    <w:name w:val="Tekst treści (3)_"/>
    <w:basedOn w:val="Domylnaczcionkaakapitu"/>
    <w:link w:val="Teksttreci30"/>
    <w:rsid w:val="007901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9017D"/>
    <w:pPr>
      <w:widowControl w:val="0"/>
      <w:shd w:val="clear" w:color="auto" w:fill="FFFFFF"/>
      <w:spacing w:after="260" w:line="277" w:lineRule="exact"/>
      <w:ind w:hanging="1700"/>
      <w:jc w:val="center"/>
    </w:pPr>
    <w:rPr>
      <w:b/>
      <w:bCs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AB2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ccert.pl/kontakt.htm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://bip.zwik.szczecin.pl/zamowienia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s://platformazakupowa.pl/pn/zwik_szczec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3CBDF-479D-45F8-98D0-00713204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</Pages>
  <Words>8563</Words>
  <Characters>51383</Characters>
  <Application>Microsoft Office Word</Application>
  <DocSecurity>0</DocSecurity>
  <Lines>428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Poręczewska-Bereszko</cp:lastModifiedBy>
  <cp:revision>75</cp:revision>
  <cp:lastPrinted>2022-02-10T12:18:00Z</cp:lastPrinted>
  <dcterms:created xsi:type="dcterms:W3CDTF">2021-06-29T06:40:00Z</dcterms:created>
  <dcterms:modified xsi:type="dcterms:W3CDTF">2022-02-16T11:18:00Z</dcterms:modified>
</cp:coreProperties>
</file>