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6B" w:rsidRDefault="00F8196B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200A51">
        <w:rPr>
          <w:sz w:val="24"/>
          <w:szCs w:val="24"/>
        </w:rPr>
        <w:t>rojekt umowy</w:t>
      </w:r>
    </w:p>
    <w:p w:rsidR="00F8196B" w:rsidRDefault="00200A51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4D60" w:rsidRDefault="00031FA3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 </w:t>
      </w:r>
      <w:r w:rsidR="00E70D0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904D60">
        <w:rPr>
          <w:sz w:val="24"/>
          <w:szCs w:val="24"/>
        </w:rPr>
        <w:t xml:space="preserve"> do SIWZ</w:t>
      </w:r>
    </w:p>
    <w:p w:rsidR="00904D60" w:rsidRDefault="00904D60">
      <w:pPr>
        <w:pStyle w:val="Tytu"/>
        <w:jc w:val="right"/>
        <w:rPr>
          <w:sz w:val="24"/>
          <w:szCs w:val="24"/>
        </w:rPr>
      </w:pPr>
    </w:p>
    <w:p w:rsidR="00904D60" w:rsidRDefault="00904D60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UMOWA NR </w:t>
      </w:r>
      <w:r w:rsidR="00200A51">
        <w:rPr>
          <w:sz w:val="24"/>
          <w:szCs w:val="24"/>
        </w:rPr>
        <w:t>……………………..</w:t>
      </w:r>
    </w:p>
    <w:p w:rsidR="00904D60" w:rsidRDefault="00904D60">
      <w:pPr>
        <w:widowControl/>
        <w:suppressAutoHyphens w:val="0"/>
        <w:autoSpaceDE w:val="0"/>
        <w:autoSpaceDN w:val="0"/>
        <w:adjustRightInd w:val="0"/>
      </w:pPr>
    </w:p>
    <w:p w:rsidR="00904D60" w:rsidRDefault="00904D60">
      <w:pPr>
        <w:widowControl/>
        <w:suppressAutoHyphens w:val="0"/>
        <w:autoSpaceDE w:val="0"/>
        <w:autoSpaceDN w:val="0"/>
        <w:adjustRightInd w:val="0"/>
      </w:pPr>
      <w:r>
        <w:t xml:space="preserve">Zawarta w dniu </w:t>
      </w:r>
      <w:r>
        <w:rPr>
          <w:b/>
          <w:bCs/>
        </w:rPr>
        <w:t xml:space="preserve">.................... </w:t>
      </w:r>
      <w:r>
        <w:t xml:space="preserve">w Żorach pomiędzy: </w:t>
      </w:r>
    </w:p>
    <w:p w:rsidR="00031FA3" w:rsidRDefault="00031FA3">
      <w:pPr>
        <w:widowControl/>
        <w:suppressAutoHyphens w:val="0"/>
        <w:autoSpaceDE w:val="0"/>
        <w:autoSpaceDN w:val="0"/>
        <w:adjustRightInd w:val="0"/>
      </w:pPr>
    </w:p>
    <w:p w:rsidR="00583A80" w:rsidRDefault="00921BB9" w:rsidP="00583A80">
      <w:pPr>
        <w:pStyle w:val="Domynie"/>
        <w:jc w:val="both"/>
      </w:pPr>
      <w:r>
        <w:t>Miejsk</w:t>
      </w:r>
      <w:r w:rsidR="00031FA3">
        <w:t>ą</w:t>
      </w:r>
      <w:r>
        <w:t xml:space="preserve"> </w:t>
      </w:r>
      <w:r w:rsidR="00031FA3" w:rsidRPr="00031FA3">
        <w:t>Biblioteką Publiczną</w:t>
      </w:r>
      <w:r w:rsidR="00F6223C">
        <w:t xml:space="preserve"> w Żorach</w:t>
      </w:r>
      <w:r>
        <w:t xml:space="preserve">, </w:t>
      </w:r>
      <w:r w:rsidR="00031FA3" w:rsidRPr="00583A80">
        <w:t>os. Pawlikowskiego PU-13</w:t>
      </w:r>
      <w:r w:rsidRPr="00583A80">
        <w:t>,</w:t>
      </w:r>
      <w:r>
        <w:t xml:space="preserve"> 44-240 Żory, NIP </w:t>
      </w:r>
      <w:r w:rsidR="00583A80" w:rsidRPr="00583A80">
        <w:t> 651-000-83-40</w:t>
      </w:r>
    </w:p>
    <w:p w:rsidR="00921BB9" w:rsidRDefault="00921BB9" w:rsidP="00583A80">
      <w:pPr>
        <w:pStyle w:val="Domynie"/>
        <w:jc w:val="both"/>
      </w:pPr>
      <w:r>
        <w:t>reprezentowaną p</w:t>
      </w:r>
      <w:r w:rsidR="007023C2">
        <w:t xml:space="preserve">rzez Dyrektora </w:t>
      </w:r>
      <w:r w:rsidR="00031FA3" w:rsidRPr="00031FA3">
        <w:rPr>
          <w:rFonts w:eastAsia="Times New Roman"/>
          <w:kern w:val="0"/>
          <w:lang w:eastAsia="pl-PL" w:bidi="ar-SA"/>
        </w:rPr>
        <w:t xml:space="preserve">Aleksandrę </w:t>
      </w:r>
      <w:proofErr w:type="spellStart"/>
      <w:r w:rsidR="00031FA3" w:rsidRPr="00031FA3">
        <w:rPr>
          <w:rFonts w:eastAsia="Times New Roman"/>
          <w:kern w:val="0"/>
          <w:lang w:eastAsia="pl-PL" w:bidi="ar-SA"/>
        </w:rPr>
        <w:t>Zawalską-Hawel</w:t>
      </w:r>
      <w:proofErr w:type="spellEnd"/>
    </w:p>
    <w:p w:rsidR="00904D60" w:rsidRDefault="00921BB9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</w:rPr>
      </w:pPr>
      <w:r w:rsidRPr="00DB4B76">
        <w:rPr>
          <w:bCs/>
        </w:rPr>
        <w:t>z</w:t>
      </w:r>
      <w:r w:rsidR="00904D60">
        <w:t xml:space="preserve">waną dalej </w:t>
      </w:r>
      <w:r w:rsidR="00904D60">
        <w:rPr>
          <w:b/>
          <w:bCs/>
        </w:rPr>
        <w:t xml:space="preserve">Zamawiającym </w:t>
      </w:r>
    </w:p>
    <w:p w:rsidR="00921BB9" w:rsidRDefault="00921BB9">
      <w:pPr>
        <w:autoSpaceDE w:val="0"/>
      </w:pPr>
    </w:p>
    <w:p w:rsidR="00904D60" w:rsidRDefault="00904D60">
      <w:pPr>
        <w:autoSpaceDE w:val="0"/>
      </w:pPr>
      <w:r>
        <w:t>a</w:t>
      </w:r>
    </w:p>
    <w:p w:rsidR="00904D60" w:rsidRDefault="00904D60">
      <w:pPr>
        <w:tabs>
          <w:tab w:val="left" w:pos="283"/>
        </w:tabs>
        <w:autoSpaceDE w:val="0"/>
        <w:rPr>
          <w:b/>
          <w:bCs/>
          <w:lang w:val="de-DE" w:eastAsia="ar-SA"/>
        </w:rPr>
      </w:pPr>
      <w:r>
        <w:rPr>
          <w:b/>
          <w:bCs/>
          <w:lang w:val="de-DE" w:eastAsia="ar-SA"/>
        </w:rPr>
        <w:t>.......................................</w:t>
      </w:r>
    </w:p>
    <w:p w:rsidR="00904D60" w:rsidRDefault="00904D60">
      <w:pPr>
        <w:tabs>
          <w:tab w:val="left" w:pos="283"/>
        </w:tabs>
        <w:autoSpaceDE w:val="0"/>
        <w:rPr>
          <w:lang w:val="de-DE" w:eastAsia="ar-SA"/>
        </w:rPr>
      </w:pPr>
    </w:p>
    <w:p w:rsidR="00904D60" w:rsidRDefault="00904D60">
      <w:pPr>
        <w:tabs>
          <w:tab w:val="left" w:pos="1134"/>
        </w:tabs>
        <w:autoSpaceDE w:val="0"/>
        <w:rPr>
          <w:lang w:val="de-DE" w:eastAsia="ar-SA"/>
        </w:rPr>
      </w:pPr>
      <w:r>
        <w:rPr>
          <w:lang w:val="de-DE" w:eastAsia="ar-SA"/>
        </w:rPr>
        <w:t xml:space="preserve">NIP: </w:t>
      </w:r>
      <w:r w:rsidR="00200A51">
        <w:rPr>
          <w:lang w:val="de-DE" w:eastAsia="ar-SA"/>
        </w:rPr>
        <w:tab/>
      </w:r>
      <w:r>
        <w:rPr>
          <w:lang w:val="de-DE" w:eastAsia="ar-SA"/>
        </w:rPr>
        <w:t>....</w:t>
      </w:r>
      <w:r w:rsidR="00200A51">
        <w:rPr>
          <w:lang w:val="de-DE" w:eastAsia="ar-SA"/>
        </w:rPr>
        <w:t>............</w:t>
      </w:r>
      <w:r>
        <w:rPr>
          <w:lang w:val="de-DE" w:eastAsia="ar-SA"/>
        </w:rPr>
        <w:t>.....</w:t>
      </w:r>
    </w:p>
    <w:p w:rsidR="00904D60" w:rsidRDefault="00200A51">
      <w:pPr>
        <w:tabs>
          <w:tab w:val="left" w:pos="1134"/>
        </w:tabs>
        <w:autoSpaceDE w:val="0"/>
        <w:rPr>
          <w:lang w:val="de-DE" w:eastAsia="ar-SA"/>
        </w:rPr>
      </w:pPr>
      <w:r>
        <w:rPr>
          <w:lang w:val="de-DE" w:eastAsia="ar-SA"/>
        </w:rPr>
        <w:t>REGON:</w:t>
      </w:r>
      <w:r>
        <w:rPr>
          <w:lang w:val="de-DE" w:eastAsia="ar-SA"/>
        </w:rPr>
        <w:tab/>
      </w:r>
      <w:r w:rsidR="00904D60">
        <w:rPr>
          <w:lang w:val="de-DE" w:eastAsia="ar-SA"/>
        </w:rPr>
        <w:t>.......</w:t>
      </w:r>
      <w:r>
        <w:rPr>
          <w:lang w:val="de-DE" w:eastAsia="ar-SA"/>
        </w:rPr>
        <w:t>...</w:t>
      </w:r>
      <w:r w:rsidR="00904D60">
        <w:rPr>
          <w:lang w:val="de-DE" w:eastAsia="ar-SA"/>
        </w:rPr>
        <w:t>...........</w:t>
      </w:r>
    </w:p>
    <w:p w:rsidR="00904D60" w:rsidRDefault="00200A51">
      <w:pPr>
        <w:tabs>
          <w:tab w:val="left" w:pos="1134"/>
        </w:tabs>
        <w:autoSpaceDE w:val="0"/>
        <w:rPr>
          <w:lang w:val="de-DE" w:eastAsia="ar-SA"/>
        </w:rPr>
      </w:pPr>
      <w:r>
        <w:rPr>
          <w:lang w:val="de-DE" w:eastAsia="ar-SA"/>
        </w:rPr>
        <w:t>PESEL:</w:t>
      </w:r>
      <w:r>
        <w:rPr>
          <w:lang w:val="de-DE" w:eastAsia="ar-SA"/>
        </w:rPr>
        <w:tab/>
      </w:r>
      <w:r w:rsidR="00904D60">
        <w:rPr>
          <w:lang w:val="de-DE" w:eastAsia="ar-SA"/>
        </w:rPr>
        <w:t>.....................</w:t>
      </w:r>
    </w:p>
    <w:p w:rsidR="00904D60" w:rsidRDefault="00904D60">
      <w:pPr>
        <w:autoSpaceDE w:val="0"/>
        <w:rPr>
          <w:b/>
          <w:bCs/>
          <w:color w:val="000000"/>
          <w:lang w:eastAsia="ar-SA"/>
        </w:rPr>
      </w:pPr>
      <w:r>
        <w:rPr>
          <w:color w:val="000000"/>
          <w:lang w:eastAsia="ar-SA"/>
        </w:rPr>
        <w:t xml:space="preserve">zwanym dalej </w:t>
      </w:r>
      <w:r>
        <w:rPr>
          <w:b/>
          <w:bCs/>
          <w:color w:val="000000"/>
          <w:lang w:eastAsia="ar-SA"/>
        </w:rPr>
        <w:t>Wykonawcą</w:t>
      </w:r>
    </w:p>
    <w:p w:rsidR="00904D60" w:rsidRDefault="00904D60">
      <w:pPr>
        <w:widowControl/>
        <w:suppressAutoHyphens w:val="0"/>
        <w:autoSpaceDE w:val="0"/>
        <w:autoSpaceDN w:val="0"/>
        <w:adjustRightInd w:val="0"/>
        <w:rPr>
          <w:b/>
          <w:bCs/>
        </w:rPr>
      </w:pPr>
    </w:p>
    <w:p w:rsidR="00904D60" w:rsidRDefault="00904D60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§ 1. </w:t>
      </w:r>
    </w:p>
    <w:p w:rsidR="00C33004" w:rsidRPr="00C33004" w:rsidRDefault="00904D60" w:rsidP="001D3AE6">
      <w:pPr>
        <w:pStyle w:val="Tytu"/>
        <w:numPr>
          <w:ilvl w:val="0"/>
          <w:numId w:val="3"/>
        </w:numPr>
        <w:tabs>
          <w:tab w:val="left" w:pos="426"/>
        </w:tabs>
        <w:ind w:left="426"/>
        <w:jc w:val="both"/>
        <w:rPr>
          <w:b w:val="0"/>
          <w:color w:val="000000"/>
          <w:sz w:val="24"/>
          <w:szCs w:val="24"/>
        </w:rPr>
      </w:pPr>
      <w:bookmarkStart w:id="0" w:name="_GoBack"/>
      <w:bookmarkEnd w:id="0"/>
      <w:r w:rsidRPr="00C33004">
        <w:rPr>
          <w:b w:val="0"/>
          <w:bCs w:val="0"/>
          <w:color w:val="000000"/>
          <w:sz w:val="24"/>
          <w:szCs w:val="24"/>
        </w:rPr>
        <w:t xml:space="preserve">Przedmiotem zamówienia jest </w:t>
      </w:r>
      <w:r w:rsidR="009C0115" w:rsidRPr="00C33004">
        <w:rPr>
          <w:sz w:val="24"/>
          <w:szCs w:val="24"/>
        </w:rPr>
        <w:t>sprzedaż</w:t>
      </w:r>
      <w:r w:rsidR="00ED1A86">
        <w:rPr>
          <w:sz w:val="24"/>
          <w:szCs w:val="24"/>
        </w:rPr>
        <w:t xml:space="preserve"> i </w:t>
      </w:r>
      <w:r w:rsidR="002D59D9" w:rsidRPr="00C33004">
        <w:rPr>
          <w:sz w:val="24"/>
          <w:szCs w:val="24"/>
        </w:rPr>
        <w:t>dostaw</w:t>
      </w:r>
      <w:r w:rsidR="00F6223C">
        <w:rPr>
          <w:sz w:val="24"/>
          <w:szCs w:val="24"/>
        </w:rPr>
        <w:t>a</w:t>
      </w:r>
      <w:r w:rsidR="00ED1A86">
        <w:rPr>
          <w:sz w:val="24"/>
          <w:szCs w:val="24"/>
        </w:rPr>
        <w:t xml:space="preserve"> me</w:t>
      </w:r>
      <w:r w:rsidR="00031FA3" w:rsidRPr="00C33004">
        <w:rPr>
          <w:color w:val="000000"/>
          <w:sz w:val="24"/>
          <w:szCs w:val="24"/>
        </w:rPr>
        <w:t xml:space="preserve">bli </w:t>
      </w:r>
      <w:r w:rsidR="00ED1A86">
        <w:rPr>
          <w:color w:val="000000"/>
          <w:sz w:val="24"/>
          <w:szCs w:val="24"/>
        </w:rPr>
        <w:t xml:space="preserve">tapicerowanych </w:t>
      </w:r>
      <w:r w:rsidR="00240991" w:rsidRPr="00240991">
        <w:rPr>
          <w:sz w:val="24"/>
          <w:szCs w:val="24"/>
        </w:rPr>
        <w:t>d</w:t>
      </w:r>
      <w:r w:rsidR="00031FA3" w:rsidRPr="00240991">
        <w:rPr>
          <w:iCs/>
          <w:sz w:val="24"/>
          <w:szCs w:val="24"/>
        </w:rPr>
        <w:t xml:space="preserve">o </w:t>
      </w:r>
      <w:r w:rsidR="00C33004" w:rsidRPr="00240991">
        <w:rPr>
          <w:iCs/>
          <w:sz w:val="24"/>
          <w:szCs w:val="24"/>
        </w:rPr>
        <w:t xml:space="preserve">nowej siedziby </w:t>
      </w:r>
      <w:r w:rsidR="00031FA3" w:rsidRPr="00240991">
        <w:rPr>
          <w:iCs/>
          <w:sz w:val="24"/>
          <w:szCs w:val="24"/>
        </w:rPr>
        <w:t>Miejskiej</w:t>
      </w:r>
      <w:r w:rsidR="00240991" w:rsidRPr="00240991">
        <w:rPr>
          <w:iCs/>
          <w:sz w:val="24"/>
          <w:szCs w:val="24"/>
        </w:rPr>
        <w:t xml:space="preserve"> Biblioteki Publicznej w Żorach</w:t>
      </w:r>
      <w:r w:rsidR="00031FA3" w:rsidRPr="00240991">
        <w:rPr>
          <w:b w:val="0"/>
          <w:sz w:val="24"/>
          <w:szCs w:val="24"/>
        </w:rPr>
        <w:t xml:space="preserve"> </w:t>
      </w:r>
      <w:r w:rsidR="00031FA3" w:rsidRPr="00C33004">
        <w:rPr>
          <w:b w:val="0"/>
          <w:color w:val="000000"/>
          <w:sz w:val="24"/>
          <w:szCs w:val="24"/>
        </w:rPr>
        <w:t>zlokalizowanej w budynku przy ul.</w:t>
      </w:r>
      <w:r w:rsidR="00240991">
        <w:rPr>
          <w:b w:val="0"/>
          <w:color w:val="000000"/>
          <w:sz w:val="24"/>
          <w:szCs w:val="24"/>
        </w:rPr>
        <w:t> </w:t>
      </w:r>
      <w:r w:rsidR="00031FA3" w:rsidRPr="00C33004">
        <w:rPr>
          <w:b w:val="0"/>
          <w:color w:val="000000"/>
          <w:sz w:val="24"/>
          <w:szCs w:val="24"/>
        </w:rPr>
        <w:t>Rybnickiej</w:t>
      </w:r>
      <w:r w:rsidR="00031FA3" w:rsidRPr="00C33004">
        <w:rPr>
          <w:b w:val="0"/>
          <w:color w:val="000000"/>
        </w:rPr>
        <w:t xml:space="preserve"> </w:t>
      </w:r>
      <w:r w:rsidR="00C33004" w:rsidRPr="00C33004">
        <w:rPr>
          <w:b w:val="0"/>
          <w:color w:val="000000"/>
          <w:sz w:val="24"/>
          <w:szCs w:val="24"/>
        </w:rPr>
        <w:t>6-8.</w:t>
      </w:r>
    </w:p>
    <w:p w:rsidR="00904D60" w:rsidRPr="00C33004" w:rsidRDefault="007E4C46" w:rsidP="001D3AE6">
      <w:pPr>
        <w:pStyle w:val="Tytu"/>
        <w:numPr>
          <w:ilvl w:val="0"/>
          <w:numId w:val="3"/>
        </w:numPr>
        <w:tabs>
          <w:tab w:val="left" w:pos="426"/>
        </w:tabs>
        <w:ind w:left="426"/>
        <w:jc w:val="both"/>
        <w:rPr>
          <w:b w:val="0"/>
          <w:color w:val="000000"/>
          <w:sz w:val="24"/>
          <w:szCs w:val="24"/>
        </w:rPr>
      </w:pPr>
      <w:r w:rsidRPr="00C33004">
        <w:rPr>
          <w:b w:val="0"/>
          <w:sz w:val="24"/>
          <w:szCs w:val="24"/>
        </w:rPr>
        <w:t>Zakres z</w:t>
      </w:r>
      <w:r w:rsidR="00AE0F54" w:rsidRPr="00C33004">
        <w:rPr>
          <w:b w:val="0"/>
          <w:sz w:val="24"/>
          <w:szCs w:val="24"/>
        </w:rPr>
        <w:t>a</w:t>
      </w:r>
      <w:r w:rsidRPr="00C33004">
        <w:rPr>
          <w:b w:val="0"/>
          <w:sz w:val="24"/>
          <w:szCs w:val="24"/>
        </w:rPr>
        <w:t xml:space="preserve">mówienia zgodny z </w:t>
      </w:r>
      <w:r w:rsidR="00904D60" w:rsidRPr="00C33004">
        <w:rPr>
          <w:b w:val="0"/>
          <w:sz w:val="24"/>
          <w:szCs w:val="24"/>
        </w:rPr>
        <w:t xml:space="preserve">SIWZ </w:t>
      </w:r>
      <w:r w:rsidRPr="00C33004">
        <w:rPr>
          <w:b w:val="0"/>
          <w:sz w:val="24"/>
          <w:szCs w:val="24"/>
        </w:rPr>
        <w:t>wraz z załącznikami oraz złożoną ofertą</w:t>
      </w:r>
      <w:r w:rsidR="00AE0F54" w:rsidRPr="00C33004">
        <w:rPr>
          <w:b w:val="0"/>
          <w:sz w:val="24"/>
          <w:szCs w:val="24"/>
        </w:rPr>
        <w:t>,</w:t>
      </w:r>
      <w:r w:rsidRPr="00C33004">
        <w:rPr>
          <w:b w:val="0"/>
          <w:sz w:val="24"/>
          <w:szCs w:val="24"/>
        </w:rPr>
        <w:t xml:space="preserve"> stanowiącymi integralną część umowy.</w:t>
      </w:r>
    </w:p>
    <w:p w:rsidR="00904D60" w:rsidRPr="00031FA3" w:rsidRDefault="00731F75" w:rsidP="001D3AE6">
      <w:pPr>
        <w:pStyle w:val="Tytu"/>
        <w:numPr>
          <w:ilvl w:val="0"/>
          <w:numId w:val="3"/>
        </w:numPr>
        <w:tabs>
          <w:tab w:val="left" w:pos="426"/>
        </w:tabs>
        <w:ind w:left="426"/>
        <w:jc w:val="both"/>
        <w:rPr>
          <w:b w:val="0"/>
          <w:color w:val="000000"/>
        </w:rPr>
      </w:pPr>
      <w:r w:rsidRPr="00031FA3">
        <w:rPr>
          <w:b w:val="0"/>
          <w:sz w:val="24"/>
          <w:szCs w:val="24"/>
        </w:rPr>
        <w:t>Umowa została zawarta zgodnie z art. 10 ust. 1, tj. przetarg nieograniczony - ustawy prawo zamówień  publicznych z 29 stycznia 2004 roku (tekst jednolity Dz. U. z 201</w:t>
      </w:r>
      <w:r w:rsidR="00C33004">
        <w:rPr>
          <w:b w:val="0"/>
          <w:sz w:val="24"/>
          <w:szCs w:val="24"/>
        </w:rPr>
        <w:t>9</w:t>
      </w:r>
      <w:r w:rsidRPr="00031FA3">
        <w:rPr>
          <w:b w:val="0"/>
          <w:sz w:val="24"/>
          <w:szCs w:val="24"/>
        </w:rPr>
        <w:t xml:space="preserve"> poz. </w:t>
      </w:r>
      <w:r w:rsidR="00C33004">
        <w:rPr>
          <w:b w:val="0"/>
          <w:sz w:val="24"/>
          <w:szCs w:val="24"/>
        </w:rPr>
        <w:t>1</w:t>
      </w:r>
      <w:r w:rsidR="00E71304">
        <w:rPr>
          <w:b w:val="0"/>
          <w:sz w:val="24"/>
          <w:szCs w:val="24"/>
        </w:rPr>
        <w:t>8</w:t>
      </w:r>
      <w:r w:rsidR="00C33004">
        <w:rPr>
          <w:b w:val="0"/>
          <w:sz w:val="24"/>
          <w:szCs w:val="24"/>
        </w:rPr>
        <w:t>43</w:t>
      </w:r>
      <w:r w:rsidRPr="00031FA3">
        <w:rPr>
          <w:b w:val="0"/>
          <w:snapToGrid w:val="0"/>
          <w:sz w:val="24"/>
          <w:szCs w:val="24"/>
        </w:rPr>
        <w:t>)</w:t>
      </w:r>
      <w:r w:rsidR="00374C2A" w:rsidRPr="00031FA3">
        <w:rPr>
          <w:b w:val="0"/>
          <w:snapToGrid w:val="0"/>
          <w:sz w:val="24"/>
          <w:szCs w:val="24"/>
        </w:rPr>
        <w:t>.</w:t>
      </w:r>
      <w:r w:rsidRPr="00031FA3">
        <w:rPr>
          <w:b w:val="0"/>
          <w:snapToGrid w:val="0"/>
          <w:sz w:val="24"/>
          <w:szCs w:val="24"/>
        </w:rPr>
        <w:t xml:space="preserve"> </w:t>
      </w:r>
    </w:p>
    <w:p w:rsidR="00374C2A" w:rsidRPr="00374C2A" w:rsidRDefault="00374C2A" w:rsidP="00374C2A">
      <w:pPr>
        <w:pStyle w:val="Tytu"/>
        <w:tabs>
          <w:tab w:val="left" w:pos="426"/>
        </w:tabs>
        <w:ind w:left="426"/>
        <w:jc w:val="both"/>
        <w:rPr>
          <w:color w:val="000000"/>
        </w:rPr>
      </w:pPr>
    </w:p>
    <w:p w:rsidR="00904D60" w:rsidRDefault="00904D60">
      <w:pPr>
        <w:widowControl/>
        <w:suppressAutoHyphens w:val="0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§ 2. </w:t>
      </w:r>
    </w:p>
    <w:p w:rsidR="00904D60" w:rsidRDefault="00904D60">
      <w:pPr>
        <w:widowControl/>
        <w:suppressAutoHyphens w:val="0"/>
        <w:autoSpaceDE w:val="0"/>
        <w:rPr>
          <w:color w:val="000000"/>
        </w:rPr>
      </w:pPr>
      <w:r>
        <w:rPr>
          <w:color w:val="000000"/>
        </w:rPr>
        <w:t>Ustala się następujące terminy wykonania przedmiotu umowy:</w:t>
      </w:r>
    </w:p>
    <w:p w:rsidR="00904D60" w:rsidRDefault="00904D60">
      <w:pPr>
        <w:tabs>
          <w:tab w:val="left" w:pos="2608"/>
          <w:tab w:val="left" w:pos="2835"/>
        </w:tabs>
        <w:autoSpaceDE w:val="0"/>
        <w:rPr>
          <w:color w:val="000000"/>
        </w:rPr>
      </w:pPr>
      <w:r>
        <w:rPr>
          <w:color w:val="000000"/>
        </w:rPr>
        <w:t>1) Rozpoczęcie</w:t>
      </w:r>
      <w:r w:rsidR="00E71304">
        <w:rPr>
          <w:color w:val="000000"/>
        </w:rPr>
        <w:t xml:space="preserve"> p</w:t>
      </w:r>
      <w:r>
        <w:rPr>
          <w:color w:val="000000"/>
        </w:rPr>
        <w:t>r</w:t>
      </w:r>
      <w:r w:rsidR="00E71304">
        <w:rPr>
          <w:color w:val="000000"/>
        </w:rPr>
        <w:t>ac</w:t>
      </w:r>
      <w:r w:rsidR="00C33004">
        <w:rPr>
          <w:color w:val="000000"/>
        </w:rPr>
        <w:t xml:space="preserve">: </w:t>
      </w:r>
      <w:r>
        <w:rPr>
          <w:color w:val="000000"/>
        </w:rPr>
        <w:t>w dniu podpisania umowy</w:t>
      </w:r>
    </w:p>
    <w:p w:rsidR="00904D60" w:rsidRDefault="00731F75">
      <w:pPr>
        <w:rPr>
          <w:b/>
        </w:rPr>
      </w:pPr>
      <w:r w:rsidRPr="00C33004">
        <w:t xml:space="preserve">2) </w:t>
      </w:r>
      <w:r w:rsidR="00C33004" w:rsidRPr="00C33004">
        <w:t>Zamówienie należy realizować w terminie</w:t>
      </w:r>
      <w:r w:rsidR="00C33004">
        <w:t xml:space="preserve">: </w:t>
      </w:r>
      <w:r w:rsidR="00C33004" w:rsidRPr="00C33004">
        <w:t xml:space="preserve"> do</w:t>
      </w:r>
      <w:r w:rsidR="00C33004">
        <w:t xml:space="preserve"> </w:t>
      </w:r>
      <w:r w:rsidR="004232C4">
        <w:t>42 d</w:t>
      </w:r>
      <w:r w:rsidR="00ED1A86">
        <w:t>ni</w:t>
      </w:r>
      <w:r w:rsidR="00C33004" w:rsidRPr="00C33004">
        <w:t xml:space="preserve"> </w:t>
      </w:r>
      <w:r w:rsidR="002D59D9" w:rsidRPr="00C33004">
        <w:t xml:space="preserve"> od dnia podpisania umowy</w:t>
      </w:r>
    </w:p>
    <w:p w:rsidR="00904D60" w:rsidRDefault="00904D60">
      <w:pPr>
        <w:widowControl/>
        <w:suppressAutoHyphens w:val="0"/>
        <w:jc w:val="center"/>
        <w:rPr>
          <w:b/>
          <w:bCs/>
          <w:color w:val="000000"/>
        </w:rPr>
      </w:pPr>
    </w:p>
    <w:p w:rsidR="00C51855" w:rsidRDefault="00C51855">
      <w:pPr>
        <w:widowControl/>
        <w:suppressAutoHyphens w:val="0"/>
        <w:jc w:val="center"/>
        <w:rPr>
          <w:b/>
          <w:bCs/>
          <w:color w:val="000000"/>
        </w:rPr>
      </w:pPr>
    </w:p>
    <w:p w:rsidR="00904D60" w:rsidRDefault="00904D60">
      <w:pPr>
        <w:widowControl/>
        <w:suppressAutoHyphens w:val="0"/>
        <w:jc w:val="center"/>
        <w:rPr>
          <w:b/>
          <w:bCs/>
        </w:rPr>
      </w:pPr>
      <w:r>
        <w:rPr>
          <w:b/>
          <w:bCs/>
          <w:color w:val="000000"/>
        </w:rPr>
        <w:t>§ 3.</w:t>
      </w:r>
    </w:p>
    <w:p w:rsidR="00904D60" w:rsidRDefault="00904D60">
      <w:pPr>
        <w:rPr>
          <w:snapToGrid w:val="0"/>
        </w:rPr>
      </w:pPr>
      <w:r>
        <w:rPr>
          <w:snapToGrid w:val="0"/>
        </w:rPr>
        <w:t>Strony ustaliły następujący podział obowiązków:</w:t>
      </w:r>
    </w:p>
    <w:p w:rsidR="009816D9" w:rsidRDefault="009816D9">
      <w:pPr>
        <w:rPr>
          <w:snapToGrid w:val="0"/>
        </w:rPr>
      </w:pPr>
    </w:p>
    <w:p w:rsidR="00904D60" w:rsidRDefault="00904D60" w:rsidP="001D3AE6">
      <w:pPr>
        <w:numPr>
          <w:ilvl w:val="0"/>
          <w:numId w:val="6"/>
        </w:numPr>
        <w:rPr>
          <w:snapToGrid w:val="0"/>
        </w:rPr>
      </w:pPr>
      <w:r>
        <w:rPr>
          <w:b/>
          <w:bCs/>
          <w:snapToGrid w:val="0"/>
        </w:rPr>
        <w:t>Obowiązki Zamawiającego:</w:t>
      </w:r>
    </w:p>
    <w:p w:rsidR="00904D60" w:rsidRDefault="00904D60" w:rsidP="001D3AE6">
      <w:pPr>
        <w:numPr>
          <w:ilvl w:val="1"/>
          <w:numId w:val="6"/>
        </w:numPr>
        <w:rPr>
          <w:snapToGrid w:val="0"/>
        </w:rPr>
      </w:pPr>
      <w:r>
        <w:t xml:space="preserve">dokonać odbioru przedmiotu umowy w przeciągu </w:t>
      </w:r>
      <w:r w:rsidR="00DF250C">
        <w:t>3</w:t>
      </w:r>
      <w:r>
        <w:t xml:space="preserve"> dni licząc od daty zgłoszenia,</w:t>
      </w:r>
    </w:p>
    <w:p w:rsidR="00904D60" w:rsidRDefault="00904D60" w:rsidP="001D3AE6">
      <w:pPr>
        <w:numPr>
          <w:ilvl w:val="1"/>
          <w:numId w:val="6"/>
        </w:numPr>
        <w:rPr>
          <w:snapToGrid w:val="0"/>
        </w:rPr>
      </w:pPr>
      <w:r>
        <w:rPr>
          <w:snapToGrid w:val="0"/>
        </w:rPr>
        <w:t xml:space="preserve">nadzór nad wykonaniem zadania sprawować będzie: </w:t>
      </w:r>
      <w:r w:rsidR="00E71304">
        <w:rPr>
          <w:snapToGrid w:val="0"/>
        </w:rPr>
        <w:t>………………………</w:t>
      </w:r>
      <w:r w:rsidR="00583A80">
        <w:rPr>
          <w:snapToGrid w:val="0"/>
        </w:rPr>
        <w:t>…….</w:t>
      </w:r>
    </w:p>
    <w:p w:rsidR="00583A80" w:rsidRDefault="00583A80" w:rsidP="001D3AE6">
      <w:pPr>
        <w:numPr>
          <w:ilvl w:val="1"/>
          <w:numId w:val="6"/>
        </w:numPr>
        <w:rPr>
          <w:snapToGrid w:val="0"/>
        </w:rPr>
      </w:pPr>
      <w:r>
        <w:rPr>
          <w:snapToGrid w:val="0"/>
        </w:rPr>
        <w:t xml:space="preserve">Osoba do kontaktu ze strony Zamawiającego: Danuta </w:t>
      </w:r>
      <w:proofErr w:type="spellStart"/>
      <w:r>
        <w:rPr>
          <w:snapToGrid w:val="0"/>
        </w:rPr>
        <w:t>Rapacz</w:t>
      </w:r>
      <w:proofErr w:type="spellEnd"/>
      <w:r>
        <w:rPr>
          <w:snapToGrid w:val="0"/>
        </w:rPr>
        <w:t>.</w:t>
      </w:r>
    </w:p>
    <w:p w:rsidR="009816D9" w:rsidRDefault="009816D9">
      <w:pPr>
        <w:ind w:left="720" w:firstLine="360"/>
        <w:rPr>
          <w:snapToGrid w:val="0"/>
        </w:rPr>
      </w:pPr>
    </w:p>
    <w:p w:rsidR="00904D60" w:rsidRPr="00106E53" w:rsidRDefault="00904D60" w:rsidP="001D3AE6">
      <w:pPr>
        <w:numPr>
          <w:ilvl w:val="0"/>
          <w:numId w:val="6"/>
        </w:numPr>
        <w:rPr>
          <w:snapToGrid w:val="0"/>
        </w:rPr>
      </w:pPr>
      <w:r>
        <w:rPr>
          <w:b/>
          <w:bCs/>
          <w:snapToGrid w:val="0"/>
        </w:rPr>
        <w:t xml:space="preserve">Obowiązki Wykonawcy: </w:t>
      </w:r>
    </w:p>
    <w:p w:rsidR="00E93F83" w:rsidRPr="00E93F83" w:rsidRDefault="00E93F83" w:rsidP="001D3AE6">
      <w:pPr>
        <w:widowControl/>
        <w:numPr>
          <w:ilvl w:val="0"/>
          <w:numId w:val="9"/>
        </w:numPr>
        <w:tabs>
          <w:tab w:val="left" w:pos="284"/>
        </w:tabs>
        <w:suppressAutoHyphens w:val="0"/>
        <w:jc w:val="both"/>
        <w:rPr>
          <w:rFonts w:eastAsia="Times New Roman"/>
          <w:lang w:eastAsia="ar-SA"/>
        </w:rPr>
      </w:pPr>
      <w:r w:rsidRPr="00E93F83">
        <w:rPr>
          <w:rFonts w:eastAsia="Times New Roman"/>
          <w:lang w:eastAsia="ar-SA"/>
        </w:rPr>
        <w:t>Wykonawca zobowiązuje się dostarczyć Zamawiającemu wyłącznie wyroby fabrycznie nowe, nieużywane, nie poddawane naprawom oraz wolne od wad.</w:t>
      </w:r>
    </w:p>
    <w:p w:rsidR="00E93F83" w:rsidRPr="00E93F83" w:rsidRDefault="00E93F83" w:rsidP="001D3AE6">
      <w:pPr>
        <w:widowControl/>
        <w:numPr>
          <w:ilvl w:val="0"/>
          <w:numId w:val="9"/>
        </w:numPr>
        <w:tabs>
          <w:tab w:val="left" w:pos="-709"/>
        </w:tabs>
        <w:suppressAutoHyphens w:val="0"/>
        <w:spacing w:line="276" w:lineRule="auto"/>
        <w:contextualSpacing/>
        <w:jc w:val="both"/>
        <w:rPr>
          <w:rFonts w:eastAsia="Times New Roman"/>
        </w:rPr>
      </w:pPr>
      <w:r w:rsidRPr="00E93F83">
        <w:rPr>
          <w:rFonts w:eastAsia="Times New Roman"/>
          <w:color w:val="000000"/>
        </w:rPr>
        <w:t xml:space="preserve">Dostawę i montaż należy wykonać </w:t>
      </w:r>
      <w:r w:rsidRPr="00E93F83">
        <w:rPr>
          <w:rFonts w:eastAsia="Times New Roman"/>
        </w:rPr>
        <w:t>zgodnie z obowiązującymi przepisami, normami technicznymi, przepisami sanitarnymi, BHP, ppoż., aktualną wiedzą techniczną</w:t>
      </w:r>
      <w:r w:rsidRPr="00E93F83">
        <w:rPr>
          <w:rFonts w:eastAsia="Times New Roman"/>
          <w:color w:val="000000"/>
        </w:rPr>
        <w:t>.</w:t>
      </w:r>
    </w:p>
    <w:p w:rsidR="00E93F83" w:rsidRPr="00E93F83" w:rsidRDefault="00E93F83" w:rsidP="001D3AE6">
      <w:pPr>
        <w:widowControl/>
        <w:numPr>
          <w:ilvl w:val="0"/>
          <w:numId w:val="9"/>
        </w:numPr>
        <w:suppressAutoHyphens w:val="0"/>
        <w:jc w:val="both"/>
        <w:rPr>
          <w:rFonts w:eastAsia="Times New Roman"/>
          <w:lang w:eastAsia="ar-SA"/>
        </w:rPr>
      </w:pPr>
      <w:r w:rsidRPr="00E93F83">
        <w:rPr>
          <w:rFonts w:eastAsia="Times New Roman"/>
          <w:lang w:eastAsia="ar-SA"/>
        </w:rPr>
        <w:t xml:space="preserve">Wykonawca zobowiązany będzie przy odbiorze przedmiotu umowy do dostarczenia Zamawiającemu warunków gwarancji, serwisu gwarancyjnego oraz kompletnych </w:t>
      </w:r>
      <w:r w:rsidRPr="00E93F83">
        <w:rPr>
          <w:rFonts w:eastAsia="Times New Roman"/>
          <w:lang w:eastAsia="ar-SA"/>
        </w:rPr>
        <w:lastRenderedPageBreak/>
        <w:t xml:space="preserve">instrukcji obsługi i eksploatacji każdego dostarczonego sprzętu i urządzenia w języku polskim. </w:t>
      </w:r>
    </w:p>
    <w:p w:rsidR="00E93F83" w:rsidRDefault="00583A80" w:rsidP="001D3AE6">
      <w:pPr>
        <w:widowControl/>
        <w:numPr>
          <w:ilvl w:val="0"/>
          <w:numId w:val="9"/>
        </w:numPr>
        <w:tabs>
          <w:tab w:val="left" w:pos="284"/>
        </w:tabs>
        <w:suppressAutoHyphens w:val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</w:t>
      </w:r>
      <w:r w:rsidR="00E93F83" w:rsidRPr="00E93F83">
        <w:rPr>
          <w:rFonts w:eastAsia="Times New Roman"/>
          <w:lang w:eastAsia="ar-SA"/>
        </w:rPr>
        <w:t xml:space="preserve"> trakcie wykonywania przedmiotu zamówienia Wykonawca zobowiązany jest              do ochrony mienia i utrzymania ogólnego porządku na terenie obiektu.</w:t>
      </w:r>
    </w:p>
    <w:p w:rsidR="00BE6FBD" w:rsidRPr="00C556DD" w:rsidRDefault="00583A80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N</w:t>
      </w:r>
      <w:r w:rsidR="00BE6FBD" w:rsidRPr="00C556DD">
        <w:rPr>
          <w:bCs/>
        </w:rPr>
        <w:t>aprawić wszelkie uszkodzenia w budynku powstałe w trakcie i</w:t>
      </w:r>
      <w:r>
        <w:rPr>
          <w:bCs/>
        </w:rPr>
        <w:t xml:space="preserve"> w wyniku realizacji zamówienia.</w:t>
      </w:r>
    </w:p>
    <w:p w:rsidR="00BE6FBD" w:rsidRPr="00C556DD" w:rsidRDefault="00583A80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</w:t>
      </w:r>
      <w:r w:rsidR="00BE6FBD">
        <w:rPr>
          <w:bCs/>
        </w:rPr>
        <w:t>dpowiedzialność za ochronę środowiska w miejscu</w:t>
      </w:r>
      <w:r w:rsidR="00BE6FBD" w:rsidRPr="00C556DD">
        <w:rPr>
          <w:bCs/>
        </w:rPr>
        <w:t xml:space="preserve"> </w:t>
      </w:r>
      <w:r w:rsidR="00BE6FBD">
        <w:rPr>
          <w:bCs/>
        </w:rPr>
        <w:t>dostarczenia i w jego otoczeniu, podjęcie</w:t>
      </w:r>
      <w:r w:rsidR="00BE6FBD" w:rsidRPr="00C556DD">
        <w:rPr>
          <w:bCs/>
        </w:rPr>
        <w:t xml:space="preserve"> odpowied</w:t>
      </w:r>
      <w:r w:rsidR="00BE6FBD">
        <w:rPr>
          <w:bCs/>
        </w:rPr>
        <w:t>nich środków</w:t>
      </w:r>
      <w:r w:rsidR="00BE6FBD" w:rsidRPr="00C556DD">
        <w:rPr>
          <w:bCs/>
        </w:rPr>
        <w:t xml:space="preserve"> w celu zabezpieczenia dróg prowadzących </w:t>
      </w:r>
      <w:r w:rsidR="00BE6FBD">
        <w:rPr>
          <w:bCs/>
        </w:rPr>
        <w:br/>
        <w:t xml:space="preserve">do </w:t>
      </w:r>
      <w:r w:rsidR="00BE6FBD" w:rsidRPr="00C556DD">
        <w:rPr>
          <w:bCs/>
        </w:rPr>
        <w:t>miejsca do</w:t>
      </w:r>
      <w:r w:rsidR="00BE6FBD">
        <w:rPr>
          <w:bCs/>
        </w:rPr>
        <w:t>starczenia</w:t>
      </w:r>
      <w:r w:rsidR="00BE6FBD" w:rsidRPr="00C556DD">
        <w:rPr>
          <w:bCs/>
        </w:rPr>
        <w:t xml:space="preserve"> przed zniszczeniem i zanieczyszczeniem spowodowan</w:t>
      </w:r>
      <w:r w:rsidR="00BE6FBD">
        <w:rPr>
          <w:bCs/>
        </w:rPr>
        <w:t>ym jego środkami transportowymi; po zakończeniu dostarczenia przywrócić</w:t>
      </w:r>
      <w:r>
        <w:rPr>
          <w:bCs/>
        </w:rPr>
        <w:t xml:space="preserve"> je do stanu pierwotnego.</w:t>
      </w:r>
    </w:p>
    <w:p w:rsidR="00BE6FBD" w:rsidRPr="00C556DD" w:rsidRDefault="00583A80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</w:t>
      </w:r>
      <w:r w:rsidR="00BE6FBD" w:rsidRPr="00C556DD">
        <w:rPr>
          <w:bCs/>
        </w:rPr>
        <w:t>głosić Z</w:t>
      </w:r>
      <w:r w:rsidR="00BE6FBD">
        <w:rPr>
          <w:bCs/>
        </w:rPr>
        <w:t>amawiającemu zakończenie dostarczenia przedmiotu umowy</w:t>
      </w:r>
      <w:r w:rsidR="00BE6FBD" w:rsidRPr="00C556DD">
        <w:rPr>
          <w:bCs/>
        </w:rPr>
        <w:t>.</w:t>
      </w:r>
    </w:p>
    <w:p w:rsidR="00E93F83" w:rsidRPr="00E93F83" w:rsidRDefault="00E93F83" w:rsidP="001D3AE6">
      <w:pPr>
        <w:widowControl/>
        <w:numPr>
          <w:ilvl w:val="0"/>
          <w:numId w:val="9"/>
        </w:numPr>
        <w:tabs>
          <w:tab w:val="left" w:pos="408"/>
        </w:tabs>
        <w:suppressAutoHyphens w:val="0"/>
        <w:jc w:val="both"/>
        <w:rPr>
          <w:rFonts w:eastAsia="Times New Roman"/>
          <w:color w:val="000000"/>
        </w:rPr>
      </w:pPr>
      <w:r w:rsidRPr="00E93F83">
        <w:rPr>
          <w:rFonts w:eastAsia="Times New Roman"/>
          <w:color w:val="000000"/>
        </w:rPr>
        <w:t xml:space="preserve">Wykonawca zobowiązany jest przed przystąpieniem do realizacji zamówienia do przedstawienia Zamawiającemu do akceptacji proponowanego wyposażenia. Zamawiający zastrzega sobie prawo wniesienia uwag do proponowanych elementów wyposażenia, które Wykonawca zobowiązany jest uwzględnić. </w:t>
      </w:r>
    </w:p>
    <w:p w:rsidR="00E93F83" w:rsidRPr="00E93F83" w:rsidRDefault="00E93F83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i/>
          <w:iCs/>
          <w:color w:val="FF0000"/>
        </w:rPr>
      </w:pPr>
      <w:r w:rsidRPr="00E93F83">
        <w:rPr>
          <w:rFonts w:eastAsia="Times New Roman"/>
          <w:color w:val="000000"/>
        </w:rPr>
        <w:t xml:space="preserve">Wykonawca w terminie do 15 dni roboczych od dnia zawarcia umowy zobowiązany jest do uzgodnienia z Zamawiającym ostatecznego projektu technologicznego każdego z mebli oraz przedstawienia próbek materiałów, które mają być użyte do produkcji. </w:t>
      </w:r>
    </w:p>
    <w:p w:rsidR="00E93F83" w:rsidRPr="009E4220" w:rsidRDefault="00E93F83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9E4220">
        <w:rPr>
          <w:rFonts w:eastAsia="Times New Roman"/>
          <w:color w:val="000000"/>
        </w:rPr>
        <w:t>Dostawy próbek muszą odbywać się w dni robocze w godzinach od 8:00 do 16:00.</w:t>
      </w:r>
    </w:p>
    <w:p w:rsidR="00E93F83" w:rsidRPr="00E93F83" w:rsidRDefault="00E93F83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E93F83">
        <w:rPr>
          <w:rFonts w:eastAsia="Times New Roman"/>
          <w:color w:val="000000"/>
        </w:rPr>
        <w:t>Za dni robocze uważa się dni od poniedziałku do piątku z wyłączeniem dni ustawowo wolnych od pracy.</w:t>
      </w:r>
    </w:p>
    <w:p w:rsidR="00E93F83" w:rsidRPr="00E93F83" w:rsidRDefault="00E93F83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E93F83">
        <w:rPr>
          <w:rFonts w:eastAsia="Times New Roman"/>
          <w:color w:val="000000"/>
        </w:rPr>
        <w:t>Zamawiający zatwierdzi próbki materiałów w terminie 2 dni roboczych od dnia ich otrzymania. W przypadku niezatwierdzenia próbek, Zamawiający wyznaczy Wykonawcy dodatkowy termin – 2 dni robocze na ponowne przedstawienie próbek materiałów.</w:t>
      </w:r>
    </w:p>
    <w:p w:rsidR="00E93F83" w:rsidRPr="00E93F83" w:rsidRDefault="00E93F83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E93F83">
        <w:rPr>
          <w:rFonts w:eastAsia="Times New Roman"/>
          <w:color w:val="000000"/>
        </w:rPr>
        <w:t>W przypadku nieuzgodnienia z Zamawiającym ostatecznego projektu technologicznego każdego z mebli, niedostarczenia próbek materiałów do zatwierdzenia w dodatkowym terminie lub ich niezatwierdzenia w dodatkowym terminie, Zamawiający może odstąpić od umowy i naliczyć karę umowną określoną w</w:t>
      </w:r>
      <w:r w:rsidR="00D25055">
        <w:rPr>
          <w:rFonts w:eastAsia="Times New Roman"/>
          <w:color w:val="000000"/>
        </w:rPr>
        <w:t> </w:t>
      </w:r>
      <w:r w:rsidRPr="00E93F83">
        <w:rPr>
          <w:rFonts w:eastAsia="Times New Roman"/>
          <w:color w:val="000000"/>
        </w:rPr>
        <w:t xml:space="preserve">§ </w:t>
      </w:r>
      <w:r w:rsidR="00C01486">
        <w:rPr>
          <w:rFonts w:eastAsia="Times New Roman"/>
          <w:color w:val="000000"/>
        </w:rPr>
        <w:t>9</w:t>
      </w:r>
      <w:r w:rsidR="00D25055">
        <w:rPr>
          <w:rFonts w:eastAsia="Times New Roman"/>
          <w:color w:val="000000"/>
        </w:rPr>
        <w:t xml:space="preserve"> ust. 2</w:t>
      </w:r>
      <w:r w:rsidRPr="00E93F83">
        <w:rPr>
          <w:rFonts w:eastAsia="Times New Roman"/>
          <w:color w:val="000000"/>
        </w:rPr>
        <w:t xml:space="preserve"> projektu umowy.</w:t>
      </w:r>
    </w:p>
    <w:p w:rsidR="00E93F83" w:rsidRPr="00E93F83" w:rsidRDefault="00BF1315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strike/>
          <w:color w:val="000000"/>
        </w:rPr>
        <w:t>D</w:t>
      </w:r>
      <w:r w:rsidR="00E93F83" w:rsidRPr="00E93F83">
        <w:rPr>
          <w:rFonts w:eastAsia="Times New Roman"/>
          <w:color w:val="000000"/>
        </w:rPr>
        <w:t xml:space="preserve">ostawy i montaż </w:t>
      </w:r>
      <w:r w:rsidR="00ED1A86">
        <w:rPr>
          <w:rFonts w:eastAsia="Times New Roman"/>
          <w:color w:val="000000"/>
        </w:rPr>
        <w:t xml:space="preserve">(poprzez zespolenie poszczególnych (części) mebli ze sobą oraz ich wyregulowanie w miejscu ustawienia) </w:t>
      </w:r>
      <w:r w:rsidR="00E93F83" w:rsidRPr="00E93F83">
        <w:rPr>
          <w:rFonts w:eastAsia="Times New Roman"/>
          <w:color w:val="000000"/>
        </w:rPr>
        <w:t xml:space="preserve">odbywać się będą w godzinach uzgodnionych indywidualnie z Zamawiającym. O terminie dokonywania dostaw Wykonawca powiadomi mailowo z 2-dniowym wyprzedzeniem osobę wskazaną przez Zamawiającego </w:t>
      </w:r>
      <w:r w:rsidR="00D25055" w:rsidRPr="00D25055">
        <w:rPr>
          <w:rFonts w:eastAsia="Times New Roman"/>
        </w:rPr>
        <w:t>w § 3</w:t>
      </w:r>
      <w:r w:rsidR="00E93F83" w:rsidRPr="00D25055">
        <w:rPr>
          <w:rFonts w:eastAsia="Times New Roman"/>
        </w:rPr>
        <w:t xml:space="preserve"> ust. </w:t>
      </w:r>
      <w:r w:rsidR="00D25055" w:rsidRPr="00D25055">
        <w:rPr>
          <w:rFonts w:eastAsia="Times New Roman"/>
        </w:rPr>
        <w:t xml:space="preserve">1 </w:t>
      </w:r>
      <w:proofErr w:type="spellStart"/>
      <w:r w:rsidR="00D25055" w:rsidRPr="00D25055">
        <w:rPr>
          <w:rFonts w:eastAsia="Times New Roman"/>
        </w:rPr>
        <w:t>ppkt</w:t>
      </w:r>
      <w:proofErr w:type="spellEnd"/>
      <w:r w:rsidR="00D25055" w:rsidRPr="00D25055">
        <w:rPr>
          <w:rFonts w:eastAsia="Times New Roman"/>
        </w:rPr>
        <w:t xml:space="preserve"> a)</w:t>
      </w:r>
      <w:r w:rsidR="00E93F83" w:rsidRPr="00D25055">
        <w:rPr>
          <w:rFonts w:eastAsia="Times New Roman"/>
        </w:rPr>
        <w:t xml:space="preserve"> </w:t>
      </w:r>
      <w:r w:rsidR="00E93F83" w:rsidRPr="00E93F83">
        <w:rPr>
          <w:rFonts w:eastAsia="Times New Roman"/>
          <w:color w:val="000000"/>
        </w:rPr>
        <w:t>projektu umowy.</w:t>
      </w:r>
    </w:p>
    <w:p w:rsidR="00E93F83" w:rsidRDefault="00E93F83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E93F83">
        <w:rPr>
          <w:rFonts w:eastAsia="Times New Roman"/>
          <w:color w:val="000000"/>
        </w:rPr>
        <w:t xml:space="preserve">Wykonawca dostarczy przedmiot umowy, na własny koszt i ryzyko. Dostawa obejmuje także rozładunek, wniesienie do pomieszczeń, zgodnie ze wskazaniami Zamawiającego oraz wywóz </w:t>
      </w:r>
      <w:r w:rsidRPr="00E93F83">
        <w:rPr>
          <w:rFonts w:eastAsia="Times New Roman"/>
          <w:lang w:eastAsia="ar-SA"/>
        </w:rPr>
        <w:t>i zutylizowanie wszelkich odpadów powstałych w czasie dostawy i</w:t>
      </w:r>
      <w:r w:rsidR="00ED1A86">
        <w:rPr>
          <w:rFonts w:eastAsia="Times New Roman"/>
          <w:lang w:eastAsia="ar-SA"/>
        </w:rPr>
        <w:t> </w:t>
      </w:r>
      <w:r w:rsidRPr="00E93F83">
        <w:rPr>
          <w:rFonts w:eastAsia="Times New Roman"/>
          <w:lang w:eastAsia="ar-SA"/>
        </w:rPr>
        <w:t>montażu</w:t>
      </w:r>
      <w:r w:rsidR="00ED1A86">
        <w:rPr>
          <w:rFonts w:eastAsia="Times New Roman"/>
          <w:lang w:eastAsia="ar-SA"/>
        </w:rPr>
        <w:t xml:space="preserve"> oraz uporządkowanie pomieszczeń i terenu po zakończeniu dostawy i montażu</w:t>
      </w:r>
      <w:r w:rsidRPr="00E93F83">
        <w:rPr>
          <w:rFonts w:eastAsia="Times New Roman"/>
          <w:color w:val="000000"/>
        </w:rPr>
        <w:t>.</w:t>
      </w:r>
    </w:p>
    <w:p w:rsidR="00CD69D1" w:rsidRPr="004D54D2" w:rsidRDefault="00CD69D1" w:rsidP="002241E1">
      <w:pPr>
        <w:pStyle w:val="Akapitzlist"/>
        <w:numPr>
          <w:ilvl w:val="0"/>
          <w:numId w:val="9"/>
        </w:numPr>
      </w:pPr>
      <w:r w:rsidRPr="00162EFF">
        <w:t xml:space="preserve">Dokumentem potwierdzającym przyjęcie przez Zamawiającego wykonania dostaw </w:t>
      </w:r>
      <w:r>
        <w:t>i </w:t>
      </w:r>
      <w:r w:rsidRPr="00162EFF">
        <w:t>montażu będzie Protokół Odbioru</w:t>
      </w:r>
      <w:r w:rsidRPr="004D54D2">
        <w:t xml:space="preserve">, o którym mowa w § </w:t>
      </w:r>
      <w:r w:rsidR="00C01486">
        <w:t>7</w:t>
      </w:r>
      <w:r w:rsidRPr="004D54D2">
        <w:t xml:space="preserve"> ust. </w:t>
      </w:r>
      <w:r w:rsidR="004D54D2">
        <w:t>1</w:t>
      </w:r>
      <w:r w:rsidRPr="004D54D2">
        <w:t>.</w:t>
      </w:r>
    </w:p>
    <w:p w:rsidR="00692F66" w:rsidRPr="004D54D2" w:rsidRDefault="00E93F83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E93F83">
        <w:rPr>
          <w:rFonts w:eastAsia="Times New Roman"/>
          <w:color w:val="000000"/>
        </w:rPr>
        <w:t>Wykonawca ponosi pełną odpowiedzialność za szkody powstałe na terenie wyposażanego obiektu</w:t>
      </w:r>
      <w:r w:rsidR="00530C89">
        <w:rPr>
          <w:rFonts w:eastAsia="Times New Roman"/>
          <w:color w:val="000000"/>
        </w:rPr>
        <w:t>,</w:t>
      </w:r>
      <w:r w:rsidRPr="00E93F83">
        <w:rPr>
          <w:rFonts w:eastAsia="Times New Roman"/>
          <w:color w:val="000000"/>
        </w:rPr>
        <w:t xml:space="preserve"> wynikające z działań i zaniechań jego własnych lub osób wyznaczonych przez niego do realizacji dostaw i montażu, </w:t>
      </w:r>
      <w:r w:rsidRPr="00C33004">
        <w:rPr>
          <w:rFonts w:eastAsia="Times New Roman"/>
        </w:rPr>
        <w:t>aż do chwili potwierdzenia odbioru przez Zamawiającego.</w:t>
      </w:r>
    </w:p>
    <w:p w:rsidR="00692F66" w:rsidRPr="004D54D2" w:rsidRDefault="00692F66" w:rsidP="004D54D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4D54D2">
        <w:rPr>
          <w:color w:val="000000"/>
        </w:rPr>
        <w:t>Wykonawca ponosi całkowitą odpowiedzialność za straty i szkody powstałe w związku z wykonywanymi przez podwykonawcę czynnościami lub przy okazji ich wykonywania, a będące następstwem działania lub zaniechania podwykonawcy lub braku jego należytej staranności.</w:t>
      </w:r>
    </w:p>
    <w:p w:rsidR="00E93F83" w:rsidRPr="004D54D2" w:rsidRDefault="00E93F83" w:rsidP="004D54D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4D54D2">
        <w:rPr>
          <w:color w:val="000000"/>
        </w:rPr>
        <w:lastRenderedPageBreak/>
        <w:t>Wykonawca oświadcza, że materiały zastosowane do wykonania przedmiotu zamówienia posiadają stosowne, wymagane przepisami prawa, atesty – do wglądu na</w:t>
      </w:r>
      <w:r w:rsidR="004D54D2">
        <w:rPr>
          <w:color w:val="000000"/>
        </w:rPr>
        <w:t> </w:t>
      </w:r>
      <w:r w:rsidRPr="004D54D2">
        <w:rPr>
          <w:color w:val="000000"/>
        </w:rPr>
        <w:t>życzenie Zamawiającego.</w:t>
      </w:r>
    </w:p>
    <w:p w:rsidR="00E93F83" w:rsidRPr="004D54D2" w:rsidRDefault="00E93F83" w:rsidP="004D54D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4D54D2">
        <w:rPr>
          <w:color w:val="000000"/>
        </w:rPr>
        <w:t xml:space="preserve">Wykonawca przez cały okres realizacji Umowy ma obowiązek posiadać aktualne ubezpieczenie  odpowiedzialności cywilnej w zakresie prowadzonej działalności związanej z przedmiotem zamówienia na kwotę </w:t>
      </w:r>
      <w:r w:rsidRPr="00A25B4E">
        <w:t xml:space="preserve">minimum </w:t>
      </w:r>
      <w:r w:rsidR="00BF1315" w:rsidRPr="00A25B4E">
        <w:rPr>
          <w:bCs/>
        </w:rPr>
        <w:t>5</w:t>
      </w:r>
      <w:r w:rsidR="00112A3A" w:rsidRPr="00A25B4E">
        <w:rPr>
          <w:bCs/>
        </w:rPr>
        <w:t>0</w:t>
      </w:r>
      <w:r w:rsidRPr="00A25B4E">
        <w:rPr>
          <w:bCs/>
        </w:rPr>
        <w:t xml:space="preserve"> 000,00 zł</w:t>
      </w:r>
      <w:r w:rsidRPr="00A25B4E">
        <w:t xml:space="preserve">. Wykonawca oświadcza, że jest ubezpieczony od prowadzonej działalności gospodarczej na kwotę minimum </w:t>
      </w:r>
      <w:r w:rsidR="00BF1315" w:rsidRPr="00A25B4E">
        <w:rPr>
          <w:bCs/>
        </w:rPr>
        <w:t>5</w:t>
      </w:r>
      <w:r w:rsidR="00112A3A" w:rsidRPr="00A25B4E">
        <w:rPr>
          <w:bCs/>
        </w:rPr>
        <w:t>0</w:t>
      </w:r>
      <w:r w:rsidRPr="00A25B4E">
        <w:rPr>
          <w:bCs/>
        </w:rPr>
        <w:t xml:space="preserve"> 000,00 zł</w:t>
      </w:r>
      <w:r w:rsidR="00112A3A" w:rsidRPr="00A25B4E">
        <w:rPr>
          <w:bCs/>
        </w:rPr>
        <w:t xml:space="preserve"> (sło</w:t>
      </w:r>
      <w:r w:rsidR="00112A3A">
        <w:rPr>
          <w:bCs/>
        </w:rPr>
        <w:t>wni</w:t>
      </w:r>
      <w:r w:rsidR="004232C4">
        <w:rPr>
          <w:bCs/>
        </w:rPr>
        <w:t>e: pięćdziesiąt t</w:t>
      </w:r>
      <w:r w:rsidRPr="004D54D2">
        <w:rPr>
          <w:bCs/>
        </w:rPr>
        <w:t>ysięcy złotych</w:t>
      </w:r>
      <w:r w:rsidRPr="00C33004">
        <w:t xml:space="preserve">), </w:t>
      </w:r>
      <w:r w:rsidRPr="004D54D2">
        <w:rPr>
          <w:color w:val="000000"/>
        </w:rPr>
        <w:t xml:space="preserve">kopia polisy stanowi </w:t>
      </w:r>
      <w:r w:rsidR="00F90AFF">
        <w:rPr>
          <w:color w:val="000000"/>
        </w:rPr>
        <w:t>za</w:t>
      </w:r>
      <w:r w:rsidRPr="004D54D2">
        <w:rPr>
          <w:color w:val="000000"/>
        </w:rPr>
        <w:t>łącznik do niniejszej Umowy.</w:t>
      </w:r>
    </w:p>
    <w:p w:rsidR="00E93F83" w:rsidRPr="004D54D2" w:rsidRDefault="00E93F83" w:rsidP="004D54D2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4D54D2">
        <w:rPr>
          <w:color w:val="000000"/>
        </w:rPr>
        <w:t xml:space="preserve">W przypadku, gdy termin ubezpieczenia, o którym mowa w </w:t>
      </w:r>
      <w:proofErr w:type="spellStart"/>
      <w:r w:rsidR="00826077" w:rsidRPr="004D54D2">
        <w:rPr>
          <w:color w:val="000000"/>
        </w:rPr>
        <w:t>ppkcie</w:t>
      </w:r>
      <w:proofErr w:type="spellEnd"/>
      <w:r w:rsidR="00826077" w:rsidRPr="004D54D2">
        <w:rPr>
          <w:color w:val="000000"/>
        </w:rPr>
        <w:t xml:space="preserve"> </w:t>
      </w:r>
      <w:r w:rsidR="004D54D2">
        <w:rPr>
          <w:color w:val="000000"/>
        </w:rPr>
        <w:t>t</w:t>
      </w:r>
      <w:r w:rsidR="00826077" w:rsidRPr="004D54D2">
        <w:rPr>
          <w:color w:val="000000"/>
        </w:rPr>
        <w:t>)</w:t>
      </w:r>
      <w:r w:rsidRPr="004D54D2">
        <w:rPr>
          <w:color w:val="000000"/>
        </w:rPr>
        <w:t>, upłynie w</w:t>
      </w:r>
      <w:r w:rsidR="00826077" w:rsidRPr="004D54D2">
        <w:rPr>
          <w:color w:val="000000"/>
        </w:rPr>
        <w:t> </w:t>
      </w:r>
      <w:r w:rsidRPr="004D54D2">
        <w:rPr>
          <w:color w:val="000000"/>
        </w:rPr>
        <w:t>trakcie realizacji przedmiotu Umowy Wykonawca bez wezwania najpóźniej w</w:t>
      </w:r>
      <w:r w:rsidR="00826077" w:rsidRPr="004D54D2">
        <w:rPr>
          <w:color w:val="000000"/>
        </w:rPr>
        <w:t> </w:t>
      </w:r>
      <w:r w:rsidRPr="004D54D2">
        <w:rPr>
          <w:color w:val="000000"/>
        </w:rPr>
        <w:t>terminie 14 dni przed upływem terminu ubezpieczenia dokona przedłużenia ubezpieczenia, a</w:t>
      </w:r>
      <w:r w:rsidR="00826077" w:rsidRPr="004D54D2">
        <w:rPr>
          <w:color w:val="000000"/>
        </w:rPr>
        <w:t> </w:t>
      </w:r>
      <w:r w:rsidRPr="004D54D2">
        <w:rPr>
          <w:color w:val="000000"/>
        </w:rPr>
        <w:t>kopię opłaconej polisy (potwierdzonej za zgodność z oryginałem) złoży u</w:t>
      </w:r>
      <w:r w:rsidR="00826077" w:rsidRPr="004D54D2">
        <w:rPr>
          <w:color w:val="000000"/>
        </w:rPr>
        <w:t> </w:t>
      </w:r>
      <w:r w:rsidRPr="004D54D2">
        <w:rPr>
          <w:color w:val="000000"/>
        </w:rPr>
        <w:t>Zamawiającego.</w:t>
      </w:r>
    </w:p>
    <w:p w:rsidR="00276626" w:rsidRPr="00C33004" w:rsidRDefault="00276626" w:rsidP="001D3AE6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 w:rsidRPr="00C33004">
        <w:t>Zamawiający wraz z przedmiotem umowy otrzyma od Wykonawcy warunki gwarancji, karty gwarancyjne oraz instrukcje eksploatacji i użytkowania przedmiotów</w:t>
      </w:r>
      <w:r w:rsidRPr="00C33004">
        <w:rPr>
          <w:strike/>
        </w:rPr>
        <w:t xml:space="preserve"> </w:t>
      </w:r>
      <w:r w:rsidRPr="00C33004">
        <w:t>i urządzeń.</w:t>
      </w:r>
    </w:p>
    <w:p w:rsidR="00276626" w:rsidRDefault="00276626" w:rsidP="009816D9">
      <w:pPr>
        <w:ind w:left="1134"/>
        <w:jc w:val="both"/>
        <w:rPr>
          <w:snapToGrid w:val="0"/>
        </w:rPr>
      </w:pPr>
    </w:p>
    <w:p w:rsidR="00D13B69" w:rsidRDefault="00D13B69" w:rsidP="001D3AE6">
      <w:pPr>
        <w:numPr>
          <w:ilvl w:val="0"/>
          <w:numId w:val="6"/>
        </w:numPr>
        <w:jc w:val="both"/>
        <w:rPr>
          <w:snapToGrid w:val="0"/>
        </w:rPr>
      </w:pPr>
      <w:r>
        <w:rPr>
          <w:snapToGrid w:val="0"/>
        </w:rPr>
        <w:t>Osobą odpowiedzialną za realizację przedmiotu umowy</w:t>
      </w:r>
      <w:r w:rsidR="00D25055">
        <w:rPr>
          <w:snapToGrid w:val="0"/>
        </w:rPr>
        <w:t xml:space="preserve"> po stronie Wykonawcy</w:t>
      </w:r>
      <w:r>
        <w:rPr>
          <w:snapToGrid w:val="0"/>
        </w:rPr>
        <w:t xml:space="preserve"> będzie: </w:t>
      </w:r>
    </w:p>
    <w:p w:rsidR="00904D60" w:rsidRDefault="00636196" w:rsidP="00636196">
      <w:pPr>
        <w:ind w:left="360"/>
        <w:jc w:val="both"/>
        <w:rPr>
          <w:snapToGrid w:val="0"/>
        </w:rPr>
      </w:pPr>
      <w:r>
        <w:rPr>
          <w:snapToGrid w:val="0"/>
        </w:rPr>
        <w:t>………………………………..</w:t>
      </w:r>
    </w:p>
    <w:p w:rsidR="00942EFA" w:rsidRPr="00200A51" w:rsidRDefault="00942EFA" w:rsidP="00636196">
      <w:pPr>
        <w:ind w:left="360"/>
        <w:jc w:val="both"/>
        <w:rPr>
          <w:snapToGrid w:val="0"/>
        </w:rPr>
      </w:pPr>
    </w:p>
    <w:p w:rsidR="00C8326D" w:rsidRPr="00C8326D" w:rsidRDefault="00C8326D" w:rsidP="00C8326D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</w:rPr>
      </w:pPr>
      <w:r w:rsidRPr="00C8326D">
        <w:rPr>
          <w:b/>
          <w:bCs/>
          <w:color w:val="000000"/>
        </w:rPr>
        <w:t>§ 4</w:t>
      </w:r>
      <w:r>
        <w:rPr>
          <w:b/>
          <w:bCs/>
          <w:color w:val="000000"/>
        </w:rPr>
        <w:t>.</w:t>
      </w:r>
    </w:p>
    <w:p w:rsidR="00C8326D" w:rsidRPr="00C33004" w:rsidRDefault="00C8326D" w:rsidP="001D3AE6">
      <w:pPr>
        <w:numPr>
          <w:ilvl w:val="3"/>
          <w:numId w:val="8"/>
        </w:numPr>
        <w:tabs>
          <w:tab w:val="clear" w:pos="1800"/>
          <w:tab w:val="left" w:pos="426"/>
        </w:tabs>
        <w:autoSpaceDE w:val="0"/>
        <w:ind w:left="426"/>
        <w:jc w:val="both"/>
        <w:rPr>
          <w:kern w:val="1"/>
          <w:lang w:val="x-none" w:eastAsia="ar-SA"/>
        </w:rPr>
      </w:pPr>
      <w:r w:rsidRPr="00C33004">
        <w:rPr>
          <w:kern w:val="1"/>
          <w:lang w:val="x-none" w:eastAsia="ar-SA"/>
        </w:rPr>
        <w:t xml:space="preserve">W przypadku gdy Wykonawca powołał się w toku postępowania o udzielenie zamówienia publicznego w celu wykazania warunku udziału w tym postępowaniu </w:t>
      </w:r>
      <w:r w:rsidRPr="00C33004">
        <w:rPr>
          <w:kern w:val="1"/>
          <w:lang w:val="x-none" w:eastAsia="ar-SA"/>
        </w:rPr>
        <w:br/>
        <w:t xml:space="preserve">na zasoby podwykonawców na zasadach określonych w art. </w:t>
      </w:r>
      <w:r w:rsidRPr="00C33004">
        <w:rPr>
          <w:kern w:val="1"/>
          <w:lang w:eastAsia="ar-SA"/>
        </w:rPr>
        <w:t>22a</w:t>
      </w:r>
      <w:r w:rsidRPr="00C33004">
        <w:rPr>
          <w:kern w:val="1"/>
          <w:lang w:val="x-none" w:eastAsia="ar-SA"/>
        </w:rPr>
        <w:t xml:space="preserve"> ust. </w:t>
      </w:r>
      <w:r w:rsidRPr="00C33004">
        <w:rPr>
          <w:kern w:val="1"/>
          <w:lang w:eastAsia="ar-SA"/>
        </w:rPr>
        <w:t>1</w:t>
      </w:r>
      <w:r w:rsidRPr="00C33004">
        <w:rPr>
          <w:kern w:val="1"/>
          <w:lang w:val="x-none" w:eastAsia="ar-SA"/>
        </w:rPr>
        <w:t xml:space="preserve"> ustawy Prawo Zamówień Publicznych, część zamówienia wskazana przez Wykonawcę w ofercie </w:t>
      </w:r>
      <w:r w:rsidRPr="00C33004">
        <w:rPr>
          <w:kern w:val="1"/>
          <w:lang w:val="x-none" w:eastAsia="ar-SA"/>
        </w:rPr>
        <w:br/>
        <w:t xml:space="preserve">tj. </w:t>
      </w:r>
      <w:r w:rsidRPr="00C33004">
        <w:rPr>
          <w:i/>
          <w:kern w:val="1"/>
          <w:lang w:eastAsia="ar-SA"/>
        </w:rPr>
        <w:t>………………..</w:t>
      </w:r>
      <w:r w:rsidRPr="00C33004">
        <w:rPr>
          <w:kern w:val="1"/>
          <w:lang w:val="x-none" w:eastAsia="ar-SA"/>
        </w:rPr>
        <w:t xml:space="preserve"> musi być wykonywana przez podwykonawców  wskazanych w ofercie tj.  </w:t>
      </w:r>
      <w:r w:rsidRPr="00C33004">
        <w:rPr>
          <w:i/>
          <w:kern w:val="1"/>
          <w:lang w:eastAsia="ar-SA"/>
        </w:rPr>
        <w:t>………………</w:t>
      </w:r>
      <w:r w:rsidRPr="00C33004">
        <w:rPr>
          <w:kern w:val="1"/>
          <w:lang w:eastAsia="ar-SA"/>
        </w:rPr>
        <w:t>.</w:t>
      </w:r>
    </w:p>
    <w:p w:rsidR="00C8326D" w:rsidRPr="00942EFA" w:rsidRDefault="00C8326D" w:rsidP="001D3AE6">
      <w:pPr>
        <w:numPr>
          <w:ilvl w:val="3"/>
          <w:numId w:val="8"/>
        </w:numPr>
        <w:tabs>
          <w:tab w:val="clear" w:pos="1800"/>
          <w:tab w:val="left" w:pos="426"/>
        </w:tabs>
        <w:autoSpaceDE w:val="0"/>
        <w:ind w:left="426"/>
        <w:jc w:val="both"/>
        <w:rPr>
          <w:kern w:val="1"/>
          <w:lang w:val="x-none" w:eastAsia="ar-SA"/>
        </w:rPr>
      </w:pPr>
      <w:r w:rsidRPr="00C33004">
        <w:rPr>
          <w:kern w:val="1"/>
          <w:lang w:val="x-none" w:eastAsia="ar-SA"/>
        </w:rPr>
        <w:t>Jeżeli zmiana albo rezygnacja  z podwykonawcy dotyczy podmiotu, na którego zasoby Wykonawca powołał się na zasadach określonych w art. 2</w:t>
      </w:r>
      <w:r w:rsidRPr="00C33004">
        <w:rPr>
          <w:kern w:val="1"/>
          <w:lang w:eastAsia="ar-SA"/>
        </w:rPr>
        <w:t>2a</w:t>
      </w:r>
      <w:r w:rsidRPr="00C33004">
        <w:rPr>
          <w:kern w:val="1"/>
          <w:lang w:val="x-none" w:eastAsia="ar-SA"/>
        </w:rPr>
        <w:t xml:space="preserve"> ust. </w:t>
      </w:r>
      <w:r w:rsidRPr="00C33004">
        <w:rPr>
          <w:kern w:val="1"/>
          <w:lang w:eastAsia="ar-SA"/>
        </w:rPr>
        <w:t>1</w:t>
      </w:r>
      <w:r w:rsidRPr="00C33004">
        <w:rPr>
          <w:kern w:val="1"/>
          <w:lang w:val="x-none" w:eastAsia="ar-SA"/>
        </w:rPr>
        <w:t>, w celu w</w:t>
      </w:r>
      <w:r w:rsidRPr="00C33004">
        <w:rPr>
          <w:kern w:val="1"/>
          <w:lang w:eastAsia="ar-SA"/>
        </w:rPr>
        <w:t>y</w:t>
      </w:r>
      <w:r w:rsidRPr="00C33004">
        <w:rPr>
          <w:kern w:val="1"/>
          <w:lang w:val="x-none" w:eastAsia="ar-SA"/>
        </w:rPr>
        <w:t>kazania spełnienia warunków udziału w postępowaniu</w:t>
      </w:r>
      <w:r w:rsidRPr="00C33004">
        <w:rPr>
          <w:kern w:val="1"/>
          <w:lang w:eastAsia="ar-SA"/>
        </w:rPr>
        <w:t xml:space="preserve"> lub kryteriów selekcji </w:t>
      </w:r>
      <w:r w:rsidRPr="00C33004">
        <w:rPr>
          <w:kern w:val="1"/>
          <w:lang w:val="x-none" w:eastAsia="ar-SA"/>
        </w:rPr>
        <w:t xml:space="preserve">Wykonawca jest zobowiązany wykazać Zamawiającemu, </w:t>
      </w:r>
      <w:r w:rsidRPr="00C33004">
        <w:rPr>
          <w:kern w:val="1"/>
          <w:lang w:eastAsia="ar-SA"/>
        </w:rPr>
        <w:t>że</w:t>
      </w:r>
      <w:r w:rsidRPr="00C33004">
        <w:rPr>
          <w:kern w:val="1"/>
          <w:lang w:val="x-none" w:eastAsia="ar-SA"/>
        </w:rPr>
        <w:t xml:space="preserve"> proponowany inny podwykonawca lub</w:t>
      </w:r>
      <w:r w:rsidR="00276626" w:rsidRPr="00C33004">
        <w:rPr>
          <w:kern w:val="1"/>
          <w:lang w:eastAsia="ar-SA"/>
        </w:rPr>
        <w:t> </w:t>
      </w:r>
      <w:r w:rsidRPr="00C33004">
        <w:rPr>
          <w:kern w:val="1"/>
          <w:lang w:val="x-none" w:eastAsia="ar-SA"/>
        </w:rPr>
        <w:t xml:space="preserve">wykonawca samodzielnie spełnia je w stopniu nie mniejszym niż </w:t>
      </w:r>
      <w:r w:rsidRPr="00C33004">
        <w:rPr>
          <w:kern w:val="1"/>
          <w:lang w:eastAsia="ar-SA"/>
        </w:rPr>
        <w:t>podwykonawca na</w:t>
      </w:r>
      <w:r w:rsidR="00276626" w:rsidRPr="00C33004">
        <w:rPr>
          <w:kern w:val="1"/>
          <w:lang w:eastAsia="ar-SA"/>
        </w:rPr>
        <w:t> </w:t>
      </w:r>
      <w:r w:rsidRPr="00C33004">
        <w:rPr>
          <w:kern w:val="1"/>
          <w:lang w:eastAsia="ar-SA"/>
        </w:rPr>
        <w:t xml:space="preserve">którego zasoby Wykonawca powołał się </w:t>
      </w:r>
      <w:r w:rsidRPr="00C33004">
        <w:rPr>
          <w:kern w:val="1"/>
          <w:lang w:val="x-none" w:eastAsia="ar-SA"/>
        </w:rPr>
        <w:t>w trakcie postępowania o udzielenie zamówienia.</w:t>
      </w:r>
    </w:p>
    <w:p w:rsidR="00942EFA" w:rsidRPr="00C33004" w:rsidRDefault="00942EFA" w:rsidP="00583A80">
      <w:pPr>
        <w:tabs>
          <w:tab w:val="left" w:pos="426"/>
        </w:tabs>
        <w:autoSpaceDE w:val="0"/>
        <w:ind w:left="426"/>
        <w:jc w:val="both"/>
        <w:rPr>
          <w:kern w:val="1"/>
          <w:lang w:val="x-none" w:eastAsia="ar-SA"/>
        </w:rPr>
      </w:pPr>
    </w:p>
    <w:p w:rsidR="00904D60" w:rsidRDefault="00904D60">
      <w:pPr>
        <w:pStyle w:val="Tekstpodstawowy3"/>
        <w:widowControl/>
        <w:autoSpaceDE w:val="0"/>
        <w:ind w:left="360" w:hanging="360"/>
        <w:jc w:val="center"/>
        <w:rPr>
          <w:lang w:eastAsia="pl-PL"/>
        </w:rPr>
      </w:pPr>
      <w:r>
        <w:rPr>
          <w:b/>
          <w:bCs/>
        </w:rPr>
        <w:t xml:space="preserve">§ </w:t>
      </w:r>
      <w:r w:rsidR="00942EFA">
        <w:rPr>
          <w:b/>
          <w:bCs/>
        </w:rPr>
        <w:t>5</w:t>
      </w:r>
      <w:r>
        <w:rPr>
          <w:b/>
          <w:bCs/>
        </w:rPr>
        <w:t>.</w:t>
      </w:r>
    </w:p>
    <w:p w:rsidR="00904D60" w:rsidRDefault="00904D60">
      <w:pPr>
        <w:pStyle w:val="Tekstpodstawowy3"/>
        <w:autoSpaceDE w:val="0"/>
      </w:pPr>
      <w:r>
        <w:t xml:space="preserve">Wierzytelności przysługujące Wykonawcy z tytułu wykonania niniejszej umowy  nie mogą być przedmiotem przelewu na inny podmiot bez wcześniejszej pisemnej zgody Zamawiającego. </w:t>
      </w:r>
    </w:p>
    <w:p w:rsidR="00AE0F54" w:rsidRDefault="00AE0F54">
      <w:pPr>
        <w:pStyle w:val="Tekstpodstawowy3"/>
        <w:autoSpaceDE w:val="0"/>
      </w:pPr>
    </w:p>
    <w:p w:rsidR="00904D60" w:rsidRDefault="00904D60">
      <w:pPr>
        <w:widowControl/>
        <w:autoSpaceDE w:val="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942EFA">
        <w:rPr>
          <w:b/>
          <w:bCs/>
        </w:rPr>
        <w:t>6</w:t>
      </w:r>
      <w:r>
        <w:rPr>
          <w:b/>
          <w:bCs/>
        </w:rPr>
        <w:t>.</w:t>
      </w:r>
    </w:p>
    <w:p w:rsidR="00904D60" w:rsidRDefault="00904D60" w:rsidP="001D3AE6">
      <w:pPr>
        <w:widowControl/>
        <w:numPr>
          <w:ilvl w:val="0"/>
          <w:numId w:val="5"/>
        </w:numPr>
        <w:tabs>
          <w:tab w:val="left" w:pos="426"/>
          <w:tab w:val="num" w:pos="2880"/>
        </w:tabs>
        <w:suppressAutoHyphens w:val="0"/>
        <w:autoSpaceDE w:val="0"/>
        <w:autoSpaceDN w:val="0"/>
        <w:adjustRightInd w:val="0"/>
        <w:jc w:val="both"/>
      </w:pPr>
      <w:r>
        <w:t xml:space="preserve">Z tytułu wykonania przedmiotu umowy Wykonawcy przysługiwać będzie </w:t>
      </w:r>
      <w:r w:rsidRPr="00E71304">
        <w:rPr>
          <w:b/>
        </w:rPr>
        <w:t xml:space="preserve">wynagrodzenie ryczałtowe </w:t>
      </w:r>
      <w:r>
        <w:t>w kwocie</w:t>
      </w:r>
      <w:r w:rsidRPr="00E71304">
        <w:rPr>
          <w:bCs/>
        </w:rPr>
        <w:t>:</w:t>
      </w:r>
      <w:r w:rsidR="00E71304">
        <w:rPr>
          <w:bCs/>
        </w:rPr>
        <w:t xml:space="preserve"> </w:t>
      </w:r>
      <w:r>
        <w:rPr>
          <w:b/>
          <w:bCs/>
        </w:rPr>
        <w:t>.....</w:t>
      </w:r>
      <w:r w:rsidR="00C51855">
        <w:rPr>
          <w:b/>
          <w:bCs/>
        </w:rPr>
        <w:t>..........</w:t>
      </w:r>
      <w:r>
        <w:rPr>
          <w:b/>
          <w:bCs/>
        </w:rPr>
        <w:t>....... zł brutto</w:t>
      </w:r>
      <w:r>
        <w:t xml:space="preserve"> (słownie: .......</w:t>
      </w:r>
      <w:r w:rsidR="00E71304">
        <w:t>..............</w:t>
      </w:r>
      <w:r>
        <w:t>...),</w:t>
      </w:r>
    </w:p>
    <w:p w:rsidR="00E71304" w:rsidRPr="00162EFF" w:rsidRDefault="002241E1" w:rsidP="001D3AE6">
      <w:pPr>
        <w:widowControl/>
        <w:numPr>
          <w:ilvl w:val="0"/>
          <w:numId w:val="5"/>
        </w:numPr>
        <w:tabs>
          <w:tab w:val="left" w:pos="426"/>
          <w:tab w:val="num" w:pos="2880"/>
        </w:tabs>
        <w:suppressAutoHyphens w:val="0"/>
        <w:autoSpaceDE w:val="0"/>
        <w:autoSpaceDN w:val="0"/>
        <w:adjustRightInd w:val="0"/>
        <w:jc w:val="both"/>
      </w:pPr>
      <w:r>
        <w:t>Cena</w:t>
      </w:r>
      <w:r w:rsidR="00E71304" w:rsidRPr="00162EFF">
        <w:t>, o której mowa w ust. 1, zawiera podatek VAT w należnej wysokości oraz</w:t>
      </w:r>
      <w:r>
        <w:t> </w:t>
      </w:r>
      <w:r w:rsidR="00E71304" w:rsidRPr="00162EFF">
        <w:t>wszystkie koszty składające się na wykonanie przedmiotu umowy z należytą starannością, w tym w</w:t>
      </w:r>
      <w:r w:rsidR="004D54D2">
        <w:t> </w:t>
      </w:r>
      <w:r w:rsidR="00E71304" w:rsidRPr="00162EFF">
        <w:t>szczególności koszty pomiarów, transportu, dostawy, rozładunku, wniesienia do pomieszczeń, montażu oraz właściwego ustawienia.</w:t>
      </w:r>
    </w:p>
    <w:p w:rsidR="002241E1" w:rsidRDefault="00E70D0A" w:rsidP="00192B81">
      <w:pPr>
        <w:widowControl/>
        <w:numPr>
          <w:ilvl w:val="0"/>
          <w:numId w:val="5"/>
        </w:numPr>
        <w:tabs>
          <w:tab w:val="left" w:pos="426"/>
          <w:tab w:val="num" w:pos="2880"/>
        </w:tabs>
        <w:suppressAutoHyphens w:val="0"/>
        <w:autoSpaceDE w:val="0"/>
        <w:autoSpaceDN w:val="0"/>
        <w:adjustRightInd w:val="0"/>
        <w:jc w:val="both"/>
      </w:pPr>
      <w:r>
        <w:t xml:space="preserve">Wynagrodzenie będzie płatne z rachunku Zamawiającego w terminie </w:t>
      </w:r>
      <w:r w:rsidR="005118A8">
        <w:t>21</w:t>
      </w:r>
      <w:r>
        <w:t xml:space="preserve"> dni </w:t>
      </w:r>
      <w:r w:rsidR="00583A80">
        <w:t xml:space="preserve">kalendarzowych </w:t>
      </w:r>
      <w:r>
        <w:t xml:space="preserve">od daty doręczenia faktury VAT </w:t>
      </w:r>
      <w:r w:rsidRPr="00583A80">
        <w:t>jednorazowo,</w:t>
      </w:r>
      <w:r>
        <w:t xml:space="preserve"> po wykonaniu przedmiotu </w:t>
      </w:r>
      <w:r>
        <w:lastRenderedPageBreak/>
        <w:t>umowy i odbiorze, potwierdzonym protokołem odbioru nie zawierającym żadnych zastrzeżeń co do jakości przedmiotu umowy.</w:t>
      </w:r>
    </w:p>
    <w:p w:rsidR="00E71304" w:rsidRDefault="00E71304" w:rsidP="00192B81">
      <w:pPr>
        <w:widowControl/>
        <w:numPr>
          <w:ilvl w:val="0"/>
          <w:numId w:val="5"/>
        </w:numPr>
        <w:tabs>
          <w:tab w:val="left" w:pos="426"/>
          <w:tab w:val="num" w:pos="2880"/>
        </w:tabs>
        <w:suppressAutoHyphens w:val="0"/>
        <w:autoSpaceDE w:val="0"/>
        <w:autoSpaceDN w:val="0"/>
        <w:adjustRightInd w:val="0"/>
        <w:jc w:val="both"/>
      </w:pPr>
      <w:r w:rsidRPr="00162EFF">
        <w:t>Rozliczenie zrealizowanej dostawy nastąpi w oparciu o faktycznie dostarczoną i przyję</w:t>
      </w:r>
      <w:r w:rsidR="004E6542">
        <w:t>tą przez Zamawiającego dostawę</w:t>
      </w:r>
      <w:r w:rsidRPr="00162EFF">
        <w:t>.</w:t>
      </w:r>
    </w:p>
    <w:p w:rsidR="002241E1" w:rsidRDefault="002241E1" w:rsidP="002241E1">
      <w:pPr>
        <w:widowControl/>
        <w:numPr>
          <w:ilvl w:val="0"/>
          <w:numId w:val="5"/>
        </w:numPr>
        <w:tabs>
          <w:tab w:val="left" w:pos="426"/>
          <w:tab w:val="num" w:pos="2880"/>
        </w:tabs>
        <w:suppressAutoHyphens w:val="0"/>
        <w:autoSpaceDE w:val="0"/>
        <w:autoSpaceDN w:val="0"/>
        <w:adjustRightInd w:val="0"/>
        <w:jc w:val="both"/>
      </w:pPr>
      <w:r w:rsidRPr="00AE487A">
        <w:t xml:space="preserve">Ponieważ wynagrodzenie za wykonanie przedmiotu umowy ma charakter ryczałtowy, jest ono stałe i niezmienne. Wykonawca nie będzie żądać jego podwyższenia gdyż obejmuje ono wszelkie koszty wykonania przedmiotu umowy, nawet jeśli w chwili zawarcia umowy nie można było przewidzieć rozmiaru i kosztów prac. </w:t>
      </w:r>
    </w:p>
    <w:p w:rsidR="00E71304" w:rsidRDefault="00E71304" w:rsidP="002241E1">
      <w:pPr>
        <w:widowControl/>
        <w:numPr>
          <w:ilvl w:val="0"/>
          <w:numId w:val="5"/>
        </w:numPr>
        <w:tabs>
          <w:tab w:val="left" w:pos="426"/>
          <w:tab w:val="num" w:pos="2880"/>
        </w:tabs>
        <w:suppressAutoHyphens w:val="0"/>
        <w:autoSpaceDE w:val="0"/>
        <w:autoSpaceDN w:val="0"/>
        <w:adjustRightInd w:val="0"/>
        <w:jc w:val="both"/>
      </w:pPr>
      <w:r w:rsidRPr="00162EFF">
        <w:t>Wykonawca ponosi wszystkie koszty realizacji umowy związane z opłatami i podatkami obowiązującymi na terenie Polski, a w szczególności koszty transportu i ubezpieczenia asortymentu do miejsca przeznaczenia.</w:t>
      </w:r>
    </w:p>
    <w:p w:rsidR="00E71304" w:rsidRDefault="00E71304" w:rsidP="002241E1">
      <w:pPr>
        <w:widowControl/>
        <w:numPr>
          <w:ilvl w:val="0"/>
          <w:numId w:val="5"/>
        </w:numPr>
        <w:tabs>
          <w:tab w:val="left" w:pos="426"/>
          <w:tab w:val="num" w:pos="2880"/>
        </w:tabs>
        <w:suppressAutoHyphens w:val="0"/>
        <w:autoSpaceDE w:val="0"/>
        <w:autoSpaceDN w:val="0"/>
        <w:adjustRightInd w:val="0"/>
        <w:jc w:val="both"/>
      </w:pPr>
      <w:r>
        <w:t xml:space="preserve">Strony postanawiają, że wszelką korespondencję związaną z wykonywaniem umowy </w:t>
      </w:r>
      <w:r w:rsidR="00E70D0A">
        <w:br/>
      </w:r>
      <w:r>
        <w:t>(w tym faktury) Zleceniobiorca będzie przekazywał do Miejskie</w:t>
      </w:r>
      <w:r w:rsidR="00E70D0A">
        <w:t>j</w:t>
      </w:r>
      <w:r>
        <w:t xml:space="preserve"> </w:t>
      </w:r>
      <w:r w:rsidR="00E70D0A">
        <w:t xml:space="preserve">Biblioteki Publicznej </w:t>
      </w:r>
      <w:r w:rsidR="00E70D0A">
        <w:br/>
      </w:r>
      <w:r>
        <w:t xml:space="preserve">w Żorach, </w:t>
      </w:r>
      <w:r w:rsidR="00E70D0A" w:rsidRPr="00583A80">
        <w:t>os. Pawlikowskiego PU-13</w:t>
      </w:r>
      <w:r w:rsidRPr="00583A80">
        <w:t>,</w:t>
      </w:r>
      <w:r>
        <w:t xml:space="preserve"> 44-240 Żory.</w:t>
      </w:r>
    </w:p>
    <w:p w:rsidR="00130FF2" w:rsidRDefault="00130FF2" w:rsidP="002241E1">
      <w:pPr>
        <w:widowControl/>
        <w:numPr>
          <w:ilvl w:val="0"/>
          <w:numId w:val="5"/>
        </w:numPr>
        <w:tabs>
          <w:tab w:val="left" w:pos="426"/>
          <w:tab w:val="num" w:pos="2880"/>
        </w:tabs>
        <w:suppressAutoHyphens w:val="0"/>
        <w:autoSpaceDE w:val="0"/>
        <w:autoSpaceDN w:val="0"/>
        <w:adjustRightInd w:val="0"/>
        <w:jc w:val="both"/>
      </w:pPr>
      <w:r w:rsidRPr="00162EFF">
        <w:t>Podstawą do wystawienia przez Wykonawcę faktury VAT będzie protokół odbioru ilościowo – jakościowego podpisany przez obie strony umowy bez zastrzeżeń. Faktura VAT zostanie wystawiona</w:t>
      </w:r>
      <w:r>
        <w:t xml:space="preserve"> </w:t>
      </w:r>
      <w:r w:rsidRPr="00583A80">
        <w:t xml:space="preserve">i </w:t>
      </w:r>
      <w:r w:rsidR="00545009" w:rsidRPr="00583A80">
        <w:t xml:space="preserve">dostarczona </w:t>
      </w:r>
      <w:r w:rsidRPr="00162EFF">
        <w:t>nie później niż w terminie 14 dni od daty podpisania protokołu odbioru na adres Zamawiającego.</w:t>
      </w:r>
    </w:p>
    <w:p w:rsidR="00130FF2" w:rsidRPr="00162EFF" w:rsidRDefault="00130FF2" w:rsidP="002241E1">
      <w:pPr>
        <w:widowControl/>
        <w:numPr>
          <w:ilvl w:val="0"/>
          <w:numId w:val="5"/>
        </w:numPr>
        <w:tabs>
          <w:tab w:val="left" w:pos="426"/>
          <w:tab w:val="num" w:pos="2880"/>
        </w:tabs>
        <w:suppressAutoHyphens w:val="0"/>
        <w:autoSpaceDE w:val="0"/>
        <w:autoSpaceDN w:val="0"/>
        <w:adjustRightInd w:val="0"/>
        <w:jc w:val="both"/>
      </w:pPr>
      <w:r w:rsidRPr="00162EFF">
        <w:t>Wykonawca do faktury, pod rygorem wstrzymania płatności, zobowiązany jest złożyć n/w dokumenty:</w:t>
      </w:r>
    </w:p>
    <w:p w:rsidR="00130FF2" w:rsidRPr="00162EFF" w:rsidRDefault="00130FF2" w:rsidP="002241E1">
      <w:pPr>
        <w:pStyle w:val="Akapitzlist"/>
        <w:numPr>
          <w:ilvl w:val="0"/>
          <w:numId w:val="11"/>
        </w:numPr>
      </w:pPr>
      <w:r w:rsidRPr="00162EFF">
        <w:t>W przypadku realizacji przedmiotu umowy przy udziale Podwykonawców:</w:t>
      </w:r>
    </w:p>
    <w:p w:rsidR="00130FF2" w:rsidRDefault="00130FF2" w:rsidP="00942EFA">
      <w:pPr>
        <w:pStyle w:val="Akapitzlist"/>
        <w:numPr>
          <w:ilvl w:val="1"/>
          <w:numId w:val="11"/>
        </w:numPr>
        <w:ind w:left="1134" w:hanging="283"/>
      </w:pPr>
      <w:r w:rsidRPr="00162EFF">
        <w:t>Dowód potwierdzający zapłatę wymagalnego wynagrodzenia podwykonawcom lub</w:t>
      </w:r>
    </w:p>
    <w:p w:rsidR="00130FF2" w:rsidRPr="00162EFF" w:rsidRDefault="00130FF2" w:rsidP="00942EFA">
      <w:pPr>
        <w:pStyle w:val="Akapitzlist"/>
        <w:numPr>
          <w:ilvl w:val="1"/>
          <w:numId w:val="11"/>
        </w:numPr>
        <w:ind w:left="1134" w:hanging="283"/>
      </w:pPr>
      <w:r w:rsidRPr="00162EFF">
        <w:t>Polecenie dokonania cesji na rzecz Podwykonawcy, w oparciu o wcześniej złożoną umowę przelewu wierzytelności. W takim przypadku Zamawiający zapłaci należność przypadającą Podwykonawcy bezpośrednio na jego rachunek a</w:t>
      </w:r>
      <w:r w:rsidR="00942EFA">
        <w:t> </w:t>
      </w:r>
      <w:r w:rsidRPr="00162EFF">
        <w:t>należność wynikająca z faktury, po pomniejszeniu o kwoty przelane na</w:t>
      </w:r>
      <w:r w:rsidR="00942EFA">
        <w:t> </w:t>
      </w:r>
      <w:r w:rsidRPr="00162EFF">
        <w:t>rachunek Podwykonawców zostanie przekazana na rachunek Wykonawcy. Polecenie cesji musi zostać potwierdzone przez Podwykonawcę.</w:t>
      </w:r>
    </w:p>
    <w:p w:rsidR="00130FF2" w:rsidRPr="002241E1" w:rsidRDefault="00130FF2" w:rsidP="002241E1">
      <w:pPr>
        <w:pStyle w:val="Akapitzlist"/>
        <w:numPr>
          <w:ilvl w:val="0"/>
          <w:numId w:val="11"/>
        </w:numPr>
      </w:pPr>
      <w:r w:rsidRPr="00162EFF">
        <w:t xml:space="preserve">Pisemne oświadczenie Wykonawcy, że świadczenia, które są rozliczane fakturą zostały wykonane bez udziału Podwykonawców lub przy </w:t>
      </w:r>
      <w:r w:rsidRPr="002241E1">
        <w:t xml:space="preserve">udziale jedynie Podwykonawców zgłoszonych Zamawiającemu, </w:t>
      </w:r>
    </w:p>
    <w:p w:rsidR="00130FF2" w:rsidRDefault="00130FF2" w:rsidP="002241E1">
      <w:pPr>
        <w:pStyle w:val="Akapitzlist"/>
        <w:numPr>
          <w:ilvl w:val="0"/>
          <w:numId w:val="11"/>
        </w:numPr>
      </w:pPr>
      <w:r w:rsidRPr="00162EFF">
        <w:t>Kopię podpisanego protokołu odbioru ilościowego - jakościowego, stanowiącego podstawę wystawienia faktury.</w:t>
      </w:r>
    </w:p>
    <w:p w:rsidR="00130FF2" w:rsidRPr="00162EFF" w:rsidRDefault="00130FF2" w:rsidP="002241E1">
      <w:pPr>
        <w:pStyle w:val="Akapitzlist"/>
      </w:pPr>
      <w:r w:rsidRPr="00162EFF">
        <w:t xml:space="preserve">Należność za dostawę zamówienia zostanie uregulowana w terminie </w:t>
      </w:r>
      <w:r w:rsidR="005118A8">
        <w:t>21</w:t>
      </w:r>
      <w:r w:rsidRPr="00162EFF">
        <w:t xml:space="preserve"> dni kalendarzowych od daty otrzymania faktury VAT, przelewem na rachunek Wykonawcy podany na fakturze.</w:t>
      </w:r>
    </w:p>
    <w:p w:rsidR="00130FF2" w:rsidRPr="00162EFF" w:rsidRDefault="00130FF2" w:rsidP="002241E1">
      <w:pPr>
        <w:pStyle w:val="Akapitzlist"/>
      </w:pPr>
      <w:r w:rsidRPr="00162EFF">
        <w:t>Za dzień zapłaty uważa się dzień obciążenia rachunku bankowego Zamawiającego.</w:t>
      </w:r>
    </w:p>
    <w:p w:rsidR="00130FF2" w:rsidRPr="00162EFF" w:rsidRDefault="00130FF2" w:rsidP="002241E1">
      <w:pPr>
        <w:pStyle w:val="Akapitzlist"/>
      </w:pPr>
      <w:r w:rsidRPr="00162EFF">
        <w:t>Zamawiający nie będzie prowadził z Wykonawcą rozliczeń w walutach obcych.</w:t>
      </w:r>
    </w:p>
    <w:p w:rsidR="00130FF2" w:rsidRPr="00162EFF" w:rsidRDefault="00130FF2" w:rsidP="002241E1">
      <w:pPr>
        <w:pStyle w:val="Akapitzlist"/>
      </w:pPr>
      <w:r w:rsidRPr="00162EFF">
        <w:t>Dopuszczalne jest dokonanie cesji wierzytelności przysługujących Wykonawcy z tytułu wykonania umowy na bank, inną instytucję finansową lub inny podmiot gospodarczy bądź osobę fizyczną, po uprzednim poinformowaniu Zamawiającego na piśmie oraz</w:t>
      </w:r>
      <w:r w:rsidR="002241E1">
        <w:t> </w:t>
      </w:r>
      <w:r w:rsidRPr="00162EFF">
        <w:t>przedłożeniu zawartej pomiędzy Cesjonariuszem a Cedentem umowy przelewu wierzytelności.</w:t>
      </w:r>
    </w:p>
    <w:p w:rsidR="00130FF2" w:rsidRPr="00162EFF" w:rsidRDefault="00130FF2" w:rsidP="002241E1">
      <w:pPr>
        <w:pStyle w:val="Akapitzlist"/>
      </w:pPr>
      <w:r w:rsidRPr="00162EFF">
        <w:t>W przypadku opóźnienia w zapłacie faktury VAT Wykonawca ma prawo do naliczenia odsetek ustawowych.</w:t>
      </w:r>
    </w:p>
    <w:p w:rsidR="00130FF2" w:rsidRPr="00162EFF" w:rsidRDefault="00130FF2" w:rsidP="002241E1">
      <w:pPr>
        <w:pStyle w:val="Akapitzlist"/>
      </w:pPr>
      <w:r w:rsidRPr="00162EFF">
        <w:t>Zamawiający nie ponosi skutków prawnych nieprawidłowo wystawionych faktur VAT, w</w:t>
      </w:r>
      <w:r>
        <w:t> </w:t>
      </w:r>
      <w:r w:rsidRPr="00162EFF">
        <w:t>szczególności w zakresie terminu płatności.</w:t>
      </w:r>
    </w:p>
    <w:p w:rsidR="00130FF2" w:rsidRDefault="00130FF2" w:rsidP="002241E1">
      <w:pPr>
        <w:pStyle w:val="Akapitzlist"/>
      </w:pPr>
      <w:r w:rsidRPr="00162EFF">
        <w:t xml:space="preserve">W przypadku wstrzymania płatności Wykonawcy z powodu niedopełnienia przez Wykonawcę obowiązków wynikających z ust. </w:t>
      </w:r>
      <w:r w:rsidR="00F90AFF">
        <w:t>9</w:t>
      </w:r>
      <w:r w:rsidRPr="00162EFF">
        <w:t>, Wykonawcy nie przys</w:t>
      </w:r>
      <w:r w:rsidR="00C10610">
        <w:t>ługują odsetki wskazane w ust. 1</w:t>
      </w:r>
      <w:r w:rsidR="00F90AFF">
        <w:t>4</w:t>
      </w:r>
      <w:r w:rsidRPr="00162EFF">
        <w:t>.</w:t>
      </w:r>
    </w:p>
    <w:p w:rsidR="00942EFA" w:rsidRDefault="00942EFA" w:rsidP="00942EFA">
      <w:pPr>
        <w:pStyle w:val="Akapitzlist"/>
        <w:numPr>
          <w:ilvl w:val="0"/>
          <w:numId w:val="0"/>
        </w:numPr>
        <w:ind w:left="426"/>
      </w:pPr>
    </w:p>
    <w:p w:rsidR="00904D60" w:rsidRDefault="00904D60">
      <w:pPr>
        <w:widowControl/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 xml:space="preserve">§ </w:t>
      </w:r>
      <w:r w:rsidR="00942EFA">
        <w:rPr>
          <w:b/>
          <w:bCs/>
        </w:rPr>
        <w:t>7</w:t>
      </w:r>
      <w:r>
        <w:rPr>
          <w:b/>
          <w:bCs/>
        </w:rPr>
        <w:t>.</w:t>
      </w:r>
    </w:p>
    <w:p w:rsidR="00EC2035" w:rsidRDefault="00904D60" w:rsidP="001D3AE6">
      <w:pPr>
        <w:pStyle w:val="Tekstpodstawowy2"/>
        <w:numPr>
          <w:ilvl w:val="3"/>
          <w:numId w:val="5"/>
        </w:numPr>
        <w:tabs>
          <w:tab w:val="clear" w:pos="2520"/>
          <w:tab w:val="num" w:pos="426"/>
        </w:tabs>
        <w:ind w:left="426" w:hanging="426"/>
      </w:pPr>
      <w:r>
        <w:t xml:space="preserve">Odbiór </w:t>
      </w:r>
      <w:r w:rsidR="00DF250C">
        <w:t xml:space="preserve">ilościowo – jakościowy </w:t>
      </w:r>
      <w:r>
        <w:t xml:space="preserve">przedmiotu umowy nastąpi na podstawie protokołu odbioru spisanego w obecności przedstawicieli Zamawiającego i Wykonawcy. </w:t>
      </w:r>
    </w:p>
    <w:p w:rsidR="00904D60" w:rsidRDefault="00904D60" w:rsidP="001D3AE6">
      <w:pPr>
        <w:pStyle w:val="Tekstpodstawowy2"/>
        <w:numPr>
          <w:ilvl w:val="3"/>
          <w:numId w:val="5"/>
        </w:numPr>
        <w:tabs>
          <w:tab w:val="clear" w:pos="2520"/>
          <w:tab w:val="num" w:pos="426"/>
        </w:tabs>
        <w:ind w:left="426" w:hanging="426"/>
      </w:pPr>
      <w:r>
        <w:t>W przypadku stwierdzenia, że przedmiot umowy zawiera istotne wady, odbiór przerywa się. Wznowienie odbioru następuje po usunięciu przez Wykonawcę istotnych wad.</w:t>
      </w:r>
    </w:p>
    <w:p w:rsidR="00C41EC5" w:rsidRDefault="00C41EC5" w:rsidP="001D3AE6">
      <w:pPr>
        <w:pStyle w:val="Tekstpodstawowy2"/>
        <w:numPr>
          <w:ilvl w:val="3"/>
          <w:numId w:val="5"/>
        </w:numPr>
        <w:tabs>
          <w:tab w:val="clear" w:pos="2520"/>
          <w:tab w:val="num" w:pos="426"/>
        </w:tabs>
        <w:ind w:left="426" w:hanging="426"/>
      </w:pPr>
      <w:r w:rsidRPr="00162EFF">
        <w:t xml:space="preserve">W przypadku stwierdzenia braków ilościowych lub wad jakościowych dostarczonego asortymentu, </w:t>
      </w:r>
      <w:r w:rsidRPr="00C33004">
        <w:t>Zamawiający pisemnie lub mailowo poinformuje Wykonawcę</w:t>
      </w:r>
      <w:r w:rsidR="00942EFA">
        <w:t xml:space="preserve"> </w:t>
      </w:r>
      <w:r w:rsidRPr="00162EFF">
        <w:t>o</w:t>
      </w:r>
      <w:r>
        <w:t> </w:t>
      </w:r>
      <w:r w:rsidRPr="00162EFF">
        <w:t>konieczności</w:t>
      </w:r>
      <w:r w:rsidR="00942EFA">
        <w:t xml:space="preserve"> </w:t>
      </w:r>
      <w:r w:rsidRPr="00162EFF">
        <w:t>ich uzupełnienia i/lub wymiany na wolny od wad.</w:t>
      </w:r>
    </w:p>
    <w:p w:rsidR="00C41EC5" w:rsidRDefault="00C41EC5" w:rsidP="001D3AE6">
      <w:pPr>
        <w:pStyle w:val="Tekstpodstawowy2"/>
        <w:numPr>
          <w:ilvl w:val="3"/>
          <w:numId w:val="5"/>
        </w:numPr>
        <w:tabs>
          <w:tab w:val="clear" w:pos="2520"/>
          <w:tab w:val="num" w:pos="426"/>
        </w:tabs>
        <w:ind w:left="426" w:hanging="426"/>
      </w:pPr>
      <w:r w:rsidRPr="00162EFF">
        <w:t>Wykonawca, w ciągu 5 dni roboczych od chwili powiadomienia przez Zamawiającego, dokona uzupełnienia brakującego lub/i wymiany wadliwego asortymentu na wolny od wad, dostarczając go</w:t>
      </w:r>
      <w:r>
        <w:t xml:space="preserve"> </w:t>
      </w:r>
      <w:r w:rsidRPr="00162EFF">
        <w:t>i dokonując montażu na swój koszt.</w:t>
      </w:r>
    </w:p>
    <w:p w:rsidR="00C41EC5" w:rsidRDefault="00C41EC5" w:rsidP="001D3AE6">
      <w:pPr>
        <w:pStyle w:val="Tekstpodstawowy2"/>
        <w:numPr>
          <w:ilvl w:val="3"/>
          <w:numId w:val="5"/>
        </w:numPr>
        <w:tabs>
          <w:tab w:val="clear" w:pos="2520"/>
          <w:tab w:val="num" w:pos="426"/>
        </w:tabs>
        <w:ind w:left="426" w:hanging="426"/>
      </w:pPr>
      <w:r w:rsidRPr="00C41EC5">
        <w:t>Naprawy i usunięcia usterek mogą odbywać się w pomieszczeniach Biblioteki, za</w:t>
      </w:r>
      <w:r>
        <w:t> </w:t>
      </w:r>
      <w:r w:rsidRPr="00C41EC5">
        <w:t>uprzednią zgodą Zamawiającego. Jeżeli naprawa będzie musiała nastąpić poza Biblioteką, Wykonawca zobowiązany jest zorganizować transport, załadunek i</w:t>
      </w:r>
      <w:r>
        <w:t> </w:t>
      </w:r>
      <w:r w:rsidRPr="00C41EC5">
        <w:t>rozładunek oraz ponieść koszty z tym związane.</w:t>
      </w:r>
    </w:p>
    <w:p w:rsidR="00C41EC5" w:rsidRDefault="00C41EC5" w:rsidP="001D3AE6">
      <w:pPr>
        <w:pStyle w:val="Tekstpodstawowy2"/>
        <w:numPr>
          <w:ilvl w:val="3"/>
          <w:numId w:val="5"/>
        </w:numPr>
        <w:tabs>
          <w:tab w:val="clear" w:pos="2520"/>
          <w:tab w:val="num" w:pos="426"/>
        </w:tabs>
        <w:ind w:left="426" w:hanging="426"/>
      </w:pPr>
      <w:r w:rsidRPr="00162EFF">
        <w:t>W przypadku, gdy Wykonawca nie przystąpi do usunięcia wad lub nie usunie ich w</w:t>
      </w:r>
      <w:r>
        <w:t> </w:t>
      </w:r>
      <w:r w:rsidRPr="00162EFF">
        <w:t>wyznaczonym terminie, Zamawiający uprawniony jest do zlecenia ich usunięcia innemu podmiotowi, na koszt i ryzyko  Wykonawcy niezależnie od obciążenia Wykonawcy karami umownymi.</w:t>
      </w:r>
    </w:p>
    <w:p w:rsidR="00C41EC5" w:rsidRDefault="00C41EC5" w:rsidP="001D3AE6">
      <w:pPr>
        <w:pStyle w:val="Tekstpodstawowy2"/>
        <w:numPr>
          <w:ilvl w:val="3"/>
          <w:numId w:val="5"/>
        </w:numPr>
        <w:tabs>
          <w:tab w:val="clear" w:pos="2520"/>
          <w:tab w:val="num" w:pos="426"/>
        </w:tabs>
        <w:ind w:left="426" w:hanging="426"/>
      </w:pPr>
      <w:r w:rsidRPr="00162EFF">
        <w:t>Zakończenie odbioru ilościowo-jakościowego potwierdzone zostanie Protokołem odbioru podpisanym przez osobę upoważnioną przez Zamawiającego. Datę podpisania protokołu odbioru ilościowo – jakościowego z wynikiem pozytywnym uważa się za datę sprzedaży.</w:t>
      </w:r>
    </w:p>
    <w:p w:rsidR="00152963" w:rsidRDefault="00152963">
      <w:pPr>
        <w:pStyle w:val="Tekstpodstawowy2"/>
      </w:pPr>
    </w:p>
    <w:p w:rsidR="00942EFA" w:rsidRDefault="00942EFA">
      <w:pPr>
        <w:pStyle w:val="Tekstpodstawowy2"/>
      </w:pPr>
    </w:p>
    <w:p w:rsidR="00572EA6" w:rsidRDefault="00904D60">
      <w:pPr>
        <w:widowControl/>
        <w:autoSpaceDE w:val="0"/>
        <w:jc w:val="center"/>
      </w:pPr>
      <w:r>
        <w:rPr>
          <w:b/>
          <w:bCs/>
        </w:rPr>
        <w:t xml:space="preserve">§ </w:t>
      </w:r>
      <w:r w:rsidR="00942EFA">
        <w:rPr>
          <w:b/>
          <w:bCs/>
        </w:rPr>
        <w:t>8</w:t>
      </w:r>
      <w:r>
        <w:rPr>
          <w:b/>
          <w:bCs/>
        </w:rPr>
        <w:t>.</w:t>
      </w:r>
      <w:r>
        <w:t xml:space="preserve"> </w:t>
      </w:r>
    </w:p>
    <w:p w:rsidR="00276626" w:rsidRPr="00276626" w:rsidRDefault="00276626" w:rsidP="001D3AE6">
      <w:pPr>
        <w:widowControl/>
        <w:numPr>
          <w:ilvl w:val="0"/>
          <w:numId w:val="10"/>
        </w:numPr>
        <w:tabs>
          <w:tab w:val="num" w:pos="360"/>
          <w:tab w:val="num" w:pos="720"/>
        </w:tabs>
        <w:suppressAutoHyphens w:val="0"/>
        <w:autoSpaceDE w:val="0"/>
        <w:ind w:left="360"/>
        <w:jc w:val="both"/>
        <w:rPr>
          <w:rFonts w:eastAsia="Times New Roman"/>
          <w:lang w:val="x-none" w:eastAsia="en-US"/>
        </w:rPr>
      </w:pPr>
      <w:r w:rsidRPr="00276626">
        <w:rPr>
          <w:rFonts w:eastAsia="Times New Roman"/>
          <w:lang w:val="x-none" w:eastAsia="en-US"/>
        </w:rPr>
        <w:t xml:space="preserve">Wykonawca wniósł w formie określonej w art. 148 ust. 1 pkt ……….. ustawy prawo zamówień publicznych zabezpieczenie należytego wykonania umowy. Zabezpieczenie zostało wniesione zgodnie z art. 150 ust. 2 </w:t>
      </w:r>
      <w:r w:rsidRPr="00276626">
        <w:rPr>
          <w:rFonts w:eastAsia="Times New Roman"/>
          <w:kern w:val="2"/>
          <w:lang w:val="x-none" w:eastAsia="en-US"/>
        </w:rPr>
        <w:t>ustawy prawo zamówień publicznych</w:t>
      </w:r>
      <w:r w:rsidRPr="00276626">
        <w:rPr>
          <w:rFonts w:eastAsia="Times New Roman"/>
          <w:lang w:val="x-none" w:eastAsia="en-US"/>
        </w:rPr>
        <w:t xml:space="preserve">  w wysokości </w:t>
      </w:r>
      <w:r w:rsidR="00C33004">
        <w:rPr>
          <w:rFonts w:eastAsia="Times New Roman"/>
          <w:b/>
          <w:lang w:eastAsia="en-US"/>
        </w:rPr>
        <w:t>10</w:t>
      </w:r>
      <w:r w:rsidRPr="00276626">
        <w:rPr>
          <w:rFonts w:eastAsia="Times New Roman"/>
          <w:b/>
          <w:bCs/>
          <w:lang w:val="x-none" w:eastAsia="en-US"/>
        </w:rPr>
        <w:t>%</w:t>
      </w:r>
      <w:r w:rsidRPr="00276626">
        <w:rPr>
          <w:rFonts w:eastAsia="Times New Roman"/>
          <w:lang w:val="x-none" w:eastAsia="en-US"/>
        </w:rPr>
        <w:t xml:space="preserve"> ceny całkowitej podanej w ofercie. </w:t>
      </w:r>
    </w:p>
    <w:p w:rsidR="00276626" w:rsidRPr="00276626" w:rsidRDefault="00276626" w:rsidP="001D3AE6">
      <w:pPr>
        <w:numPr>
          <w:ilvl w:val="0"/>
          <w:numId w:val="10"/>
        </w:numPr>
        <w:tabs>
          <w:tab w:val="num" w:pos="360"/>
          <w:tab w:val="num" w:pos="720"/>
        </w:tabs>
        <w:autoSpaceDE w:val="0"/>
        <w:ind w:left="360"/>
        <w:jc w:val="both"/>
        <w:rPr>
          <w:rFonts w:eastAsia="Times New Roman"/>
        </w:rPr>
      </w:pPr>
      <w:r w:rsidRPr="00276626">
        <w:rPr>
          <w:rFonts w:eastAsia="Times New Roman"/>
        </w:rPr>
        <w:t xml:space="preserve">Zwrot </w:t>
      </w:r>
      <w:r w:rsidRPr="00276626">
        <w:rPr>
          <w:rFonts w:eastAsia="Times New Roman"/>
          <w:b/>
          <w:bCs/>
        </w:rPr>
        <w:t>70%</w:t>
      </w:r>
      <w:r w:rsidRPr="00276626">
        <w:rPr>
          <w:rFonts w:eastAsia="Times New Roman"/>
        </w:rPr>
        <w:t xml:space="preserve"> zabezpieczenia nastąpi w terminie 30 dni od wykonania zamówienia i uznania przez Zamawiającego za należycie wykonane. </w:t>
      </w:r>
    </w:p>
    <w:p w:rsidR="00276626" w:rsidRPr="00276626" w:rsidRDefault="00276626" w:rsidP="001D3AE6">
      <w:pPr>
        <w:numPr>
          <w:ilvl w:val="0"/>
          <w:numId w:val="10"/>
        </w:numPr>
        <w:tabs>
          <w:tab w:val="num" w:pos="360"/>
          <w:tab w:val="num" w:pos="720"/>
        </w:tabs>
        <w:autoSpaceDE w:val="0"/>
        <w:ind w:left="360"/>
        <w:jc w:val="both"/>
        <w:rPr>
          <w:rFonts w:eastAsia="Times New Roman"/>
        </w:rPr>
      </w:pPr>
      <w:r w:rsidRPr="00276626">
        <w:rPr>
          <w:rFonts w:eastAsia="Times New Roman"/>
        </w:rPr>
        <w:t xml:space="preserve">Strony ustalają, że </w:t>
      </w:r>
      <w:r w:rsidRPr="00276626">
        <w:rPr>
          <w:rFonts w:eastAsia="Times New Roman"/>
          <w:b/>
          <w:bCs/>
        </w:rPr>
        <w:t>30%</w:t>
      </w:r>
      <w:r w:rsidRPr="00276626">
        <w:rPr>
          <w:rFonts w:eastAsia="Times New Roman"/>
        </w:rPr>
        <w:t xml:space="preserve"> zabezpieczenia przeznaczone zostanie na zabezpieczenie roszczeń z tytułu rękojmi za wady przedmiotu zamówienia, ich zwrot nastąpi nie później niż w 15 dniu po upływie okresu rękojmi za wady.</w:t>
      </w:r>
    </w:p>
    <w:p w:rsidR="00276626" w:rsidRPr="00276626" w:rsidRDefault="00276626" w:rsidP="001D3AE6">
      <w:pPr>
        <w:numPr>
          <w:ilvl w:val="0"/>
          <w:numId w:val="10"/>
        </w:numPr>
        <w:tabs>
          <w:tab w:val="num" w:pos="360"/>
          <w:tab w:val="num" w:pos="720"/>
        </w:tabs>
        <w:autoSpaceDE w:val="0"/>
        <w:ind w:left="360"/>
        <w:jc w:val="both"/>
        <w:rPr>
          <w:rFonts w:eastAsia="Times New Roman"/>
        </w:rPr>
      </w:pPr>
      <w:r w:rsidRPr="00276626">
        <w:rPr>
          <w:rFonts w:eastAsia="Times New Roman"/>
        </w:rPr>
        <w:t xml:space="preserve">W przypadku nienależytego wykonania umowy, zabezpieczenie wykorzystane będzie </w:t>
      </w:r>
      <w:r w:rsidRPr="00276626">
        <w:rPr>
          <w:rFonts w:eastAsia="Times New Roman"/>
        </w:rPr>
        <w:br/>
        <w:t>do pokrycia roszczeń Zamawiającego wynikających z nienależytego wykonania umowy.</w:t>
      </w:r>
    </w:p>
    <w:p w:rsidR="00276626" w:rsidRPr="00276626" w:rsidRDefault="00276626" w:rsidP="001D3AE6">
      <w:pPr>
        <w:numPr>
          <w:ilvl w:val="0"/>
          <w:numId w:val="10"/>
        </w:numPr>
        <w:tabs>
          <w:tab w:val="num" w:pos="360"/>
          <w:tab w:val="num" w:pos="720"/>
        </w:tabs>
        <w:autoSpaceDE w:val="0"/>
        <w:ind w:left="360"/>
        <w:jc w:val="both"/>
        <w:rPr>
          <w:rFonts w:eastAsia="Times New Roman"/>
        </w:rPr>
      </w:pPr>
      <w:r w:rsidRPr="00276626">
        <w:rPr>
          <w:rFonts w:eastAsia="Times New Roman"/>
        </w:rPr>
        <w:t xml:space="preserve">W sytuacji gdy Wykonawca nie zrealizuje zamówienia w terminie przedstawionym </w:t>
      </w:r>
      <w:r w:rsidRPr="00276626">
        <w:rPr>
          <w:rFonts w:eastAsia="Times New Roman"/>
        </w:rPr>
        <w:br/>
        <w:t xml:space="preserve">w ofercie przetargowej, Wykonawca najpóźniej w dniu wygaśnięcia obowiązywania 70% zabezpieczenia, zobowiązany jest do przedłużenia terminu ważności wniesionego zabezpieczenia należytego wykonania umowy, albo jeśli nie jest to możliwe do wniesienia nowego zabezpieczenia, na okres niezbędny do zakończenia przedmiotu umowy </w:t>
      </w:r>
      <w:r w:rsidRPr="00276626">
        <w:rPr>
          <w:rFonts w:eastAsia="Times New Roman"/>
        </w:rPr>
        <w:br/>
        <w:t>z uwzględnieniem, że zabezpieczenie nie może wygasać wcześniej niż w terminach określonych w ust.</w:t>
      </w:r>
      <w:r w:rsidR="00B412F1">
        <w:rPr>
          <w:rFonts w:eastAsia="Times New Roman"/>
        </w:rPr>
        <w:t xml:space="preserve"> </w:t>
      </w:r>
      <w:r w:rsidRPr="00276626">
        <w:rPr>
          <w:rFonts w:eastAsia="Times New Roman"/>
        </w:rPr>
        <w:t>2 i ust.</w:t>
      </w:r>
      <w:r w:rsidR="00B412F1">
        <w:rPr>
          <w:rFonts w:eastAsia="Times New Roman"/>
        </w:rPr>
        <w:t xml:space="preserve"> </w:t>
      </w:r>
      <w:r w:rsidRPr="00276626">
        <w:rPr>
          <w:rFonts w:eastAsia="Times New Roman"/>
        </w:rPr>
        <w:t>3.</w:t>
      </w:r>
    </w:p>
    <w:p w:rsidR="00276626" w:rsidRDefault="00276626">
      <w:pPr>
        <w:widowControl/>
        <w:autoSpaceDE w:val="0"/>
        <w:jc w:val="center"/>
      </w:pPr>
    </w:p>
    <w:p w:rsidR="00572EA6" w:rsidRPr="00572EA6" w:rsidRDefault="00572EA6">
      <w:pPr>
        <w:widowControl/>
        <w:autoSpaceDE w:val="0"/>
        <w:jc w:val="center"/>
        <w:rPr>
          <w:b/>
        </w:rPr>
      </w:pPr>
      <w:r w:rsidRPr="00572EA6">
        <w:rPr>
          <w:b/>
        </w:rPr>
        <w:t xml:space="preserve">§ </w:t>
      </w:r>
      <w:r w:rsidR="00942EFA">
        <w:rPr>
          <w:b/>
        </w:rPr>
        <w:t>9</w:t>
      </w:r>
      <w:r w:rsidRPr="00572EA6">
        <w:rPr>
          <w:b/>
        </w:rPr>
        <w:t>.</w:t>
      </w:r>
    </w:p>
    <w:p w:rsidR="00B25287" w:rsidRPr="00162EFF" w:rsidRDefault="00B25287" w:rsidP="00DA2174">
      <w:pPr>
        <w:pStyle w:val="Akapitzlist"/>
        <w:numPr>
          <w:ilvl w:val="0"/>
          <w:numId w:val="16"/>
        </w:numPr>
        <w:ind w:left="426" w:hanging="426"/>
      </w:pPr>
      <w:r w:rsidRPr="00162EFF">
        <w:t>W przypadku opóźnienia Wykonawcy w realizacji umowy zapłaci on karę umowną w</w:t>
      </w:r>
      <w:r w:rsidR="005D3390">
        <w:t> </w:t>
      </w:r>
      <w:r w:rsidRPr="00162EFF">
        <w:t xml:space="preserve">wysokości </w:t>
      </w:r>
      <w:r w:rsidRPr="005D3390">
        <w:rPr>
          <w:b/>
        </w:rPr>
        <w:t>0,1%</w:t>
      </w:r>
      <w:r w:rsidRPr="00162EFF">
        <w:t xml:space="preserve"> wartości brutto umowy, naliczaną począwszy od 1-go dnia roboczego opóźnienia za każdy dzień opóźnienia, a począwszy od 8-go dnia w wysokości </w:t>
      </w:r>
      <w:r w:rsidRPr="005D3390">
        <w:rPr>
          <w:b/>
        </w:rPr>
        <w:t>0,5%</w:t>
      </w:r>
      <w:r w:rsidRPr="00162EFF">
        <w:t xml:space="preserve"> wartości brutto za każdy dzień roboczy opóźnienia.</w:t>
      </w:r>
    </w:p>
    <w:p w:rsidR="00B25287" w:rsidRPr="00162EFF" w:rsidRDefault="00B25287" w:rsidP="00DA2174">
      <w:pPr>
        <w:pStyle w:val="Akapitzlist"/>
        <w:numPr>
          <w:ilvl w:val="0"/>
          <w:numId w:val="16"/>
        </w:numPr>
        <w:ind w:left="426" w:hanging="426"/>
      </w:pPr>
      <w:r w:rsidRPr="00162EFF">
        <w:t xml:space="preserve">Jeżeli opóźnienie w wykonaniu dostawy wraz z montażem przekroczy 15 dni roboczych Zamawiający może odstąpić od umowy bez wyznaczenia Wykonawcy dodatkowego </w:t>
      </w:r>
      <w:r w:rsidRPr="00162EFF">
        <w:lastRenderedPageBreak/>
        <w:t>terminu jej realizacji i zażądać kary umownej w wysokości, o której mowa w ust. 4 pkt. 1.</w:t>
      </w:r>
    </w:p>
    <w:p w:rsidR="00B25287" w:rsidRPr="00162EFF" w:rsidRDefault="00B25287" w:rsidP="00DA2174">
      <w:pPr>
        <w:pStyle w:val="Akapitzlist"/>
        <w:numPr>
          <w:ilvl w:val="0"/>
          <w:numId w:val="16"/>
        </w:numPr>
        <w:ind w:left="426" w:hanging="426"/>
      </w:pPr>
      <w:r w:rsidRPr="00162EFF">
        <w:t xml:space="preserve">W przypadku opóźnienia w usunięciu wad ukrytych oraz wad, które wystąpią w okresie gwarancji lub opóźnienia w wymianie wadliwego asortymentu na wolny od wad, Wykonawca zapłaci karę umowną w wysokości </w:t>
      </w:r>
      <w:r w:rsidRPr="005D3390">
        <w:rPr>
          <w:b/>
        </w:rPr>
        <w:t>10%</w:t>
      </w:r>
      <w:r w:rsidRPr="00162EFF">
        <w:t xml:space="preserve"> wartości brutto wadliwego asortymentu za każdy dzień opóźnienia liczonego od następnego dnia po upływie 10 dni roboczych od dnia otrzymania zgłoszenia, o którym mowa w § </w:t>
      </w:r>
      <w:r w:rsidR="005D3390">
        <w:t>1</w:t>
      </w:r>
      <w:r w:rsidR="004232C4">
        <w:t>3</w:t>
      </w:r>
      <w:r w:rsidRPr="00162EFF">
        <w:t xml:space="preserve"> ust. </w:t>
      </w:r>
      <w:r w:rsidR="005D3390">
        <w:t>3</w:t>
      </w:r>
      <w:r w:rsidRPr="00162EFF">
        <w:t>, do dnia usunięcia wad lub wymiany asortymentu na wolny od wad.</w:t>
      </w:r>
    </w:p>
    <w:p w:rsidR="00B25287" w:rsidRPr="00162EFF" w:rsidRDefault="00B25287" w:rsidP="00DA2174">
      <w:pPr>
        <w:pStyle w:val="Akapitzlist"/>
        <w:numPr>
          <w:ilvl w:val="0"/>
          <w:numId w:val="16"/>
        </w:numPr>
        <w:ind w:left="426" w:hanging="426"/>
      </w:pPr>
      <w:r w:rsidRPr="00162EFF">
        <w:t>Dodatkowo Wykonawca zapłaci Zamawiającemu kary umowne w okolicznościach i</w:t>
      </w:r>
      <w:r w:rsidR="005D3390">
        <w:t> </w:t>
      </w:r>
      <w:r w:rsidRPr="00162EFF">
        <w:t>wysokościach ustalonych poniżej:</w:t>
      </w:r>
    </w:p>
    <w:p w:rsidR="00B25287" w:rsidRPr="00162EFF" w:rsidRDefault="00B25287" w:rsidP="00DA2174">
      <w:pPr>
        <w:pStyle w:val="Akapitzlist"/>
        <w:numPr>
          <w:ilvl w:val="0"/>
          <w:numId w:val="17"/>
        </w:numPr>
        <w:ind w:left="993" w:hanging="284"/>
      </w:pPr>
      <w:r w:rsidRPr="00162EFF">
        <w:t xml:space="preserve">w przypadku odstąpienia od umowy przez Zamawiającego z przyczyn leżących po stronie Wykonawcy w wysokości </w:t>
      </w:r>
      <w:r w:rsidRPr="005D3390">
        <w:rPr>
          <w:b/>
        </w:rPr>
        <w:t>5%</w:t>
      </w:r>
      <w:r w:rsidRPr="00162EFF">
        <w:t xml:space="preserve"> wartości brutto umowy,</w:t>
      </w:r>
    </w:p>
    <w:p w:rsidR="00B25287" w:rsidRPr="00162EFF" w:rsidRDefault="00B25287" w:rsidP="00DA2174">
      <w:pPr>
        <w:pStyle w:val="Akapitzlist"/>
        <w:numPr>
          <w:ilvl w:val="0"/>
          <w:numId w:val="17"/>
        </w:numPr>
        <w:ind w:left="993" w:hanging="284"/>
      </w:pPr>
      <w:r w:rsidRPr="00162EFF">
        <w:t xml:space="preserve">w przypadku odstąpienia od umowy przez Wykonawcę z przyczyn leżących po jego stronie w wysokości </w:t>
      </w:r>
      <w:r w:rsidRPr="005D3390">
        <w:rPr>
          <w:b/>
        </w:rPr>
        <w:t>5%</w:t>
      </w:r>
      <w:r w:rsidRPr="00162EFF">
        <w:t xml:space="preserve"> wartości brutto umowy.</w:t>
      </w:r>
    </w:p>
    <w:p w:rsidR="00B25287" w:rsidRPr="00162EFF" w:rsidRDefault="00B25287" w:rsidP="00DA2174">
      <w:pPr>
        <w:pStyle w:val="Akapitzlist"/>
        <w:numPr>
          <w:ilvl w:val="0"/>
          <w:numId w:val="16"/>
        </w:numPr>
        <w:ind w:left="426" w:hanging="426"/>
      </w:pPr>
      <w:r w:rsidRPr="00162EFF">
        <w:t xml:space="preserve">Niezależnie od kar umownych, Zamawiający zastrzega sobie prawo do dochodzenia od Wykonawcy odszkodowania na zasadach ogólnych, jeżeli wartość szkody przekroczy wartość kar umownych. Wysokość kar umownych zastrzeżonych w ust. 1– 5 nie może łącznie przekroczyć </w:t>
      </w:r>
      <w:r w:rsidR="005D3390" w:rsidRPr="0000417E">
        <w:rPr>
          <w:b/>
        </w:rPr>
        <w:t xml:space="preserve">10% </w:t>
      </w:r>
      <w:r w:rsidRPr="00162EFF">
        <w:t>wartości umowy.</w:t>
      </w:r>
    </w:p>
    <w:p w:rsidR="00B25287" w:rsidRPr="00162EFF" w:rsidRDefault="00B25287" w:rsidP="00DA2174">
      <w:pPr>
        <w:pStyle w:val="Akapitzlist"/>
        <w:numPr>
          <w:ilvl w:val="0"/>
          <w:numId w:val="16"/>
        </w:numPr>
        <w:ind w:left="426" w:hanging="426"/>
      </w:pPr>
      <w:r w:rsidRPr="00162EFF">
        <w:t>Zamawiający zastrzega sobie prawo do potrącenia kar umownych z wynagrodzenia należnego Wykonawcy lub z zabezpieczenia należytego wykonania umowy.</w:t>
      </w:r>
    </w:p>
    <w:p w:rsidR="00B25287" w:rsidRDefault="00B25287" w:rsidP="00DA2174">
      <w:pPr>
        <w:pStyle w:val="Akapitzlist"/>
        <w:numPr>
          <w:ilvl w:val="0"/>
          <w:numId w:val="16"/>
        </w:numPr>
        <w:ind w:left="426" w:hanging="426"/>
      </w:pPr>
      <w:r w:rsidRPr="00162EFF">
        <w:t>Ustanowione w ust. 1 i ust. 3 kary umowne oraz ich uregulowanie nie zwalnia Wykonawcy z wykonania zobowiązań wynikających z umowy.</w:t>
      </w:r>
    </w:p>
    <w:p w:rsidR="005D3390" w:rsidRPr="00545009" w:rsidRDefault="005D3390" w:rsidP="00DA2174">
      <w:pPr>
        <w:pStyle w:val="Akapitzlist"/>
        <w:numPr>
          <w:ilvl w:val="0"/>
          <w:numId w:val="16"/>
        </w:numPr>
        <w:ind w:left="426" w:hanging="426"/>
        <w:rPr>
          <w:color w:val="000000"/>
        </w:rPr>
      </w:pPr>
      <w:r w:rsidRPr="00545009">
        <w:t>Zamawiający zastrzega sobie prawo dochodzenia odszkodowania przewyższającego wysokość powyżej określonych kar umownych.</w:t>
      </w:r>
    </w:p>
    <w:p w:rsidR="005D3390" w:rsidRPr="00545009" w:rsidRDefault="005D3390" w:rsidP="00DA2174">
      <w:pPr>
        <w:pStyle w:val="Akapitzlist"/>
        <w:numPr>
          <w:ilvl w:val="0"/>
          <w:numId w:val="16"/>
        </w:numPr>
        <w:ind w:left="426" w:hanging="426"/>
        <w:rPr>
          <w:color w:val="000000"/>
        </w:rPr>
      </w:pPr>
      <w:r w:rsidRPr="00545009">
        <w:t xml:space="preserve">Zamawiający może potrącić przysługujące mu wierzytelności z tytułu kar umownych </w:t>
      </w:r>
      <w:r w:rsidRPr="00545009">
        <w:br/>
        <w:t>z wierzytelności Wykonawcy z tytułu należnego mu wynagrodzenia, choćby wierzytelności te nie były jeszcze wymagalne.</w:t>
      </w:r>
    </w:p>
    <w:p w:rsidR="00B25287" w:rsidRDefault="00B25287" w:rsidP="00692F66">
      <w:pPr>
        <w:widowControl/>
        <w:autoSpaceDE w:val="0"/>
        <w:ind w:left="426"/>
        <w:jc w:val="both"/>
      </w:pPr>
    </w:p>
    <w:p w:rsidR="00942EFA" w:rsidRDefault="00942EFA" w:rsidP="00692F66">
      <w:pPr>
        <w:widowControl/>
        <w:autoSpaceDE w:val="0"/>
        <w:ind w:left="426"/>
        <w:jc w:val="both"/>
      </w:pPr>
    </w:p>
    <w:p w:rsidR="00904D60" w:rsidRDefault="00904D60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§ </w:t>
      </w:r>
      <w:r w:rsidR="00942EFA">
        <w:rPr>
          <w:b/>
          <w:bCs/>
        </w:rPr>
        <w:t>10</w:t>
      </w:r>
      <w:r>
        <w:rPr>
          <w:b/>
          <w:bCs/>
        </w:rPr>
        <w:t>.</w:t>
      </w:r>
      <w:r>
        <w:t xml:space="preserve"> </w:t>
      </w:r>
    </w:p>
    <w:p w:rsidR="00904D60" w:rsidRDefault="00904D60" w:rsidP="00E70D0A">
      <w:pPr>
        <w:autoSpaceDE w:val="0"/>
        <w:jc w:val="both"/>
      </w:pPr>
      <w:r>
        <w:t xml:space="preserve">W przypadku odstąpienia od umowy przez którąkolwiek ze stron z przyczyn leżących              po stronie Zamawiającego, innych niż określone w art. 145 ustawy prawo zamówień publicznych Zamawiający zapłaci Wykonawcy karę umowną w wysokości </w:t>
      </w:r>
      <w:r>
        <w:rPr>
          <w:b/>
          <w:bCs/>
        </w:rPr>
        <w:t>10%</w:t>
      </w:r>
      <w:r>
        <w:t xml:space="preserve"> wynagrodzenia umownego brutto.</w:t>
      </w:r>
    </w:p>
    <w:p w:rsidR="00942EFA" w:rsidRDefault="00942EFA" w:rsidP="00E70D0A">
      <w:pPr>
        <w:autoSpaceDE w:val="0"/>
        <w:jc w:val="both"/>
      </w:pPr>
    </w:p>
    <w:p w:rsidR="00904D60" w:rsidRDefault="00904D60">
      <w:pPr>
        <w:widowControl/>
        <w:autoSpaceDE w:val="0"/>
        <w:jc w:val="center"/>
        <w:rPr>
          <w:b/>
          <w:bCs/>
        </w:rPr>
      </w:pPr>
      <w:r>
        <w:rPr>
          <w:b/>
          <w:bCs/>
        </w:rPr>
        <w:t xml:space="preserve">§ </w:t>
      </w:r>
      <w:r w:rsidR="003F3911">
        <w:rPr>
          <w:b/>
          <w:bCs/>
        </w:rPr>
        <w:t>1</w:t>
      </w:r>
      <w:r w:rsidR="00942EFA">
        <w:rPr>
          <w:b/>
          <w:bCs/>
        </w:rPr>
        <w:t>1</w:t>
      </w:r>
      <w:r>
        <w:rPr>
          <w:b/>
          <w:bCs/>
        </w:rPr>
        <w:t xml:space="preserve">. </w:t>
      </w:r>
    </w:p>
    <w:p w:rsidR="00904D60" w:rsidRDefault="00904D60" w:rsidP="001D3AE6">
      <w:pPr>
        <w:widowControl/>
        <w:numPr>
          <w:ilvl w:val="0"/>
          <w:numId w:val="1"/>
        </w:numPr>
        <w:autoSpaceDE w:val="0"/>
        <w:jc w:val="both"/>
      </w:pPr>
      <w:r>
        <w:t>Wykonawca jest odpowiedzialny z tytułu rękojmi za wady fizyczne przedmiotu umowy istniejące w czasie dokonywania odbioru oraz za wady powstałe po odbiorze, lec</w:t>
      </w:r>
      <w:r w:rsidR="00E70D0A">
        <w:t>z</w:t>
      </w:r>
      <w:r w:rsidR="0000417E">
        <w:t> z</w:t>
      </w:r>
      <w:r w:rsidR="00E70D0A">
        <w:t> </w:t>
      </w:r>
      <w:r>
        <w:t xml:space="preserve">przyczyn tkwiących w przedmiocie w chwili odbioru, a o których Zamawiający wówczas nie wiedział. </w:t>
      </w:r>
    </w:p>
    <w:p w:rsidR="00942EFA" w:rsidRDefault="00942EFA" w:rsidP="00942EFA">
      <w:pPr>
        <w:widowControl/>
        <w:autoSpaceDE w:val="0"/>
        <w:ind w:left="360"/>
        <w:jc w:val="both"/>
      </w:pPr>
    </w:p>
    <w:p w:rsidR="00904D60" w:rsidRDefault="00904D60">
      <w:pPr>
        <w:widowControl/>
        <w:autoSpaceDE w:val="0"/>
        <w:jc w:val="center"/>
        <w:rPr>
          <w:b/>
          <w:bCs/>
        </w:rPr>
      </w:pPr>
      <w:r>
        <w:rPr>
          <w:b/>
          <w:bCs/>
        </w:rPr>
        <w:t>§ 1</w:t>
      </w:r>
      <w:r w:rsidR="00942EFA">
        <w:rPr>
          <w:b/>
          <w:bCs/>
        </w:rPr>
        <w:t>2</w:t>
      </w:r>
      <w:r>
        <w:rPr>
          <w:b/>
          <w:bCs/>
        </w:rPr>
        <w:t xml:space="preserve">. </w:t>
      </w:r>
    </w:p>
    <w:p w:rsidR="00904D60" w:rsidRDefault="00904D60">
      <w:pPr>
        <w:autoSpaceDE w:val="0"/>
        <w:jc w:val="both"/>
      </w:pPr>
      <w:r>
        <w:t xml:space="preserve">W przypadku zaistnienia wad fizycznych przedmiotu umowy Zamawiający zastrzega sobie prawo: </w:t>
      </w:r>
    </w:p>
    <w:p w:rsidR="00904D60" w:rsidRDefault="0000417E" w:rsidP="00942EFA">
      <w:pPr>
        <w:numPr>
          <w:ilvl w:val="0"/>
          <w:numId w:val="4"/>
        </w:numPr>
        <w:autoSpaceDE w:val="0"/>
        <w:ind w:left="426" w:hanging="426"/>
        <w:jc w:val="both"/>
      </w:pPr>
      <w:r>
        <w:t>Ż</w:t>
      </w:r>
      <w:r w:rsidR="00904D60">
        <w:t xml:space="preserve">ądania usunięcia wady i w tym celu wyznaczenia odpowiedniego terminu,  </w:t>
      </w:r>
    </w:p>
    <w:p w:rsidR="00904D60" w:rsidRDefault="0000417E" w:rsidP="00942EFA">
      <w:pPr>
        <w:numPr>
          <w:ilvl w:val="0"/>
          <w:numId w:val="4"/>
        </w:numPr>
        <w:autoSpaceDE w:val="0"/>
        <w:ind w:left="426" w:hanging="426"/>
        <w:jc w:val="both"/>
      </w:pPr>
      <w:r>
        <w:t>Ż</w:t>
      </w:r>
      <w:r w:rsidR="00904D60">
        <w:t>ądania dostarczenia rzeczy wolnych od wad w miejsce rzeczy wadliwych, w przypadku wadliwych elementów przedmiotu umowy oznaczonych co do gatunku,</w:t>
      </w:r>
    </w:p>
    <w:p w:rsidR="00904D60" w:rsidRDefault="0000417E" w:rsidP="00942EFA">
      <w:pPr>
        <w:numPr>
          <w:ilvl w:val="0"/>
          <w:numId w:val="4"/>
        </w:numPr>
        <w:autoSpaceDE w:val="0"/>
        <w:ind w:left="426" w:hanging="426"/>
        <w:jc w:val="both"/>
      </w:pPr>
      <w:r>
        <w:t>O</w:t>
      </w:r>
      <w:r w:rsidR="00904D60">
        <w:t xml:space="preserve">bniżenia wynagrodzenia za </w:t>
      </w:r>
      <w:r>
        <w:t>wykonanie przedmiotu zamówienia</w:t>
      </w:r>
      <w:r w:rsidR="00904D60">
        <w:t xml:space="preserve">, </w:t>
      </w:r>
    </w:p>
    <w:p w:rsidR="00152963" w:rsidRDefault="0000417E" w:rsidP="00942EFA">
      <w:pPr>
        <w:numPr>
          <w:ilvl w:val="0"/>
          <w:numId w:val="4"/>
        </w:numPr>
        <w:autoSpaceDE w:val="0"/>
        <w:ind w:left="426" w:hanging="426"/>
        <w:jc w:val="both"/>
      </w:pPr>
      <w:r>
        <w:t>O</w:t>
      </w:r>
      <w:r w:rsidR="00904D60">
        <w:t>dstąpienia od umowy.</w:t>
      </w:r>
    </w:p>
    <w:p w:rsidR="00942EFA" w:rsidRDefault="00942EFA">
      <w:pPr>
        <w:widowControl/>
        <w:autoSpaceDE w:val="0"/>
        <w:jc w:val="center"/>
        <w:rPr>
          <w:b/>
          <w:bCs/>
        </w:rPr>
      </w:pPr>
    </w:p>
    <w:p w:rsidR="0000417E" w:rsidRDefault="0000417E">
      <w:pPr>
        <w:widowControl/>
        <w:autoSpaceDE w:val="0"/>
        <w:jc w:val="center"/>
        <w:rPr>
          <w:b/>
          <w:bCs/>
        </w:rPr>
      </w:pPr>
    </w:p>
    <w:p w:rsidR="0000417E" w:rsidRDefault="0000417E">
      <w:pPr>
        <w:widowControl/>
        <w:autoSpaceDE w:val="0"/>
        <w:jc w:val="center"/>
        <w:rPr>
          <w:b/>
          <w:bCs/>
        </w:rPr>
      </w:pPr>
    </w:p>
    <w:p w:rsidR="00904D60" w:rsidRDefault="00904D60">
      <w:pPr>
        <w:widowControl/>
        <w:autoSpaceDE w:val="0"/>
        <w:jc w:val="center"/>
        <w:rPr>
          <w:b/>
          <w:bCs/>
        </w:rPr>
      </w:pPr>
      <w:r>
        <w:rPr>
          <w:b/>
          <w:bCs/>
        </w:rPr>
        <w:lastRenderedPageBreak/>
        <w:t>§ 1</w:t>
      </w:r>
      <w:r w:rsidR="00942EFA">
        <w:rPr>
          <w:b/>
          <w:bCs/>
        </w:rPr>
        <w:t>3</w:t>
      </w:r>
      <w:r>
        <w:rPr>
          <w:b/>
          <w:bCs/>
        </w:rPr>
        <w:t xml:space="preserve">. </w:t>
      </w:r>
    </w:p>
    <w:p w:rsidR="00904D60" w:rsidRPr="00545009" w:rsidRDefault="00904D60" w:rsidP="00545009">
      <w:pPr>
        <w:numPr>
          <w:ilvl w:val="0"/>
          <w:numId w:val="7"/>
        </w:numPr>
        <w:autoSpaceDE w:val="0"/>
        <w:ind w:left="426" w:hanging="426"/>
        <w:jc w:val="both"/>
        <w:rPr>
          <w:bCs/>
        </w:rPr>
      </w:pPr>
      <w:r w:rsidRPr="00545009">
        <w:t xml:space="preserve">Wykonawca udziela gwarancji jakości </w:t>
      </w:r>
      <w:r w:rsidR="001A358C" w:rsidRPr="00545009">
        <w:t>na przedmiot</w:t>
      </w:r>
      <w:r w:rsidRPr="00545009">
        <w:t xml:space="preserve"> umowy na</w:t>
      </w:r>
      <w:r w:rsidR="00152963" w:rsidRPr="00545009">
        <w:t xml:space="preserve"> okres</w:t>
      </w:r>
      <w:r w:rsidR="00E045C3" w:rsidRPr="00545009">
        <w:t xml:space="preserve"> wskazany w ofercie </w:t>
      </w:r>
      <w:r w:rsidR="00152963" w:rsidRPr="00545009">
        <w:t xml:space="preserve"> </w:t>
      </w:r>
      <w:r w:rsidR="0051475F" w:rsidRPr="00545009">
        <w:t>…………… miesięcy,</w:t>
      </w:r>
      <w:r w:rsidR="0000417E" w:rsidRPr="0000417E">
        <w:rPr>
          <w:color w:val="000000"/>
        </w:rPr>
        <w:t xml:space="preserve"> </w:t>
      </w:r>
      <w:r w:rsidR="0000417E" w:rsidRPr="00162EFF">
        <w:rPr>
          <w:color w:val="000000"/>
        </w:rPr>
        <w:t xml:space="preserve">liczonym od daty podpisania Protokołu odbioru ilościowo – jakościowego. </w:t>
      </w:r>
      <w:r w:rsidR="00152963" w:rsidRPr="00545009">
        <w:t xml:space="preserve"> </w:t>
      </w:r>
    </w:p>
    <w:p w:rsidR="00152963" w:rsidRPr="00507E85" w:rsidRDefault="00904D60" w:rsidP="001D3AE6">
      <w:pPr>
        <w:numPr>
          <w:ilvl w:val="0"/>
          <w:numId w:val="7"/>
        </w:numPr>
        <w:autoSpaceDE w:val="0"/>
        <w:ind w:left="426" w:hanging="426"/>
        <w:jc w:val="both"/>
        <w:rPr>
          <w:bCs/>
        </w:rPr>
      </w:pPr>
      <w:r w:rsidRPr="00507E85">
        <w:t xml:space="preserve">Gwarancja obejmuje umowny zakres robót wyszczególniony w § 1. Wykonawca ma obowiązek usunięcia usterki, wady lub szkody w terminie </w:t>
      </w:r>
      <w:r w:rsidR="002B5B90" w:rsidRPr="00507E85">
        <w:t xml:space="preserve">do </w:t>
      </w:r>
      <w:r w:rsidR="0056094B" w:rsidRPr="0000417E">
        <w:t>14</w:t>
      </w:r>
      <w:r w:rsidR="002B5B90" w:rsidRPr="00507E85">
        <w:t xml:space="preserve"> dni </w:t>
      </w:r>
      <w:r w:rsidR="0056094B" w:rsidRPr="00507E85">
        <w:t xml:space="preserve">kalendarzowych </w:t>
      </w:r>
      <w:r w:rsidR="002B5B90" w:rsidRPr="00507E85">
        <w:t xml:space="preserve">od daty </w:t>
      </w:r>
      <w:r w:rsidR="00856B98" w:rsidRPr="00507E85">
        <w:t>zgłoszenia wady</w:t>
      </w:r>
      <w:r w:rsidRPr="00507E85">
        <w:t>.</w:t>
      </w:r>
      <w:r w:rsidR="00856B98" w:rsidRPr="00507E85">
        <w:t xml:space="preserve"> </w:t>
      </w:r>
    </w:p>
    <w:p w:rsidR="00081F28" w:rsidRPr="00507E85" w:rsidRDefault="00081F28" w:rsidP="001D3AE6">
      <w:pPr>
        <w:numPr>
          <w:ilvl w:val="0"/>
          <w:numId w:val="7"/>
        </w:numPr>
        <w:autoSpaceDE w:val="0"/>
        <w:ind w:left="426" w:hanging="426"/>
        <w:jc w:val="both"/>
        <w:rPr>
          <w:bCs/>
        </w:rPr>
      </w:pPr>
      <w:r w:rsidRPr="00C41EC5">
        <w:t>Wady ukryte oraz wszystkie wady, które wystąpią w okresie gwarancji, Zamawiający zgłosi Wykonawcy pisemnie lub mailowo, w ciągu 5 dni roboczych od dnia ich ujawnienia. Wykonawca zobowiązuje się do ich usunięcia lub wymiany asortymentu na</w:t>
      </w:r>
      <w:r>
        <w:t> </w:t>
      </w:r>
      <w:r w:rsidR="0000417E">
        <w:t>wolny od wad w terminie do 14</w:t>
      </w:r>
      <w:r w:rsidRPr="00C41EC5">
        <w:t xml:space="preserve"> dni </w:t>
      </w:r>
      <w:r w:rsidR="0000417E">
        <w:t>kalendarzowych</w:t>
      </w:r>
      <w:r w:rsidRPr="00C41EC5">
        <w:t xml:space="preserve"> od dnia otrzymania zgłoszenia. Termin musi być wcześniej uzgodniony z Zamawiającym. Usunięcie wad lub wymiana uszkodzonego asortymentu musi się odbywać bez zakłóceń pracy Biblioteki.</w:t>
      </w:r>
    </w:p>
    <w:p w:rsidR="003F3911" w:rsidRPr="00507E85" w:rsidRDefault="00904D60" w:rsidP="001D3AE6">
      <w:pPr>
        <w:numPr>
          <w:ilvl w:val="0"/>
          <w:numId w:val="7"/>
        </w:numPr>
        <w:autoSpaceDE w:val="0"/>
        <w:ind w:left="426" w:hanging="426"/>
        <w:jc w:val="both"/>
        <w:rPr>
          <w:bCs/>
        </w:rPr>
      </w:pPr>
      <w:r w:rsidRPr="00507E85">
        <w:t>Po wezwaniu przez Zamawiającego Wykonawcy do usunięcia usterek Wykonawca jest</w:t>
      </w:r>
    </w:p>
    <w:p w:rsidR="00904D60" w:rsidRPr="00507E85" w:rsidRDefault="003F3911" w:rsidP="00374C2A">
      <w:pPr>
        <w:pStyle w:val="Tekstpodstawowy2"/>
        <w:widowControl/>
        <w:suppressAutoHyphens w:val="0"/>
        <w:autoSpaceDN w:val="0"/>
        <w:adjustRightInd w:val="0"/>
        <w:rPr>
          <w:color w:val="auto"/>
        </w:rPr>
      </w:pPr>
      <w:r w:rsidRPr="00507E85">
        <w:rPr>
          <w:color w:val="auto"/>
        </w:rPr>
        <w:t xml:space="preserve">  </w:t>
      </w:r>
      <w:r w:rsidR="00904D60" w:rsidRPr="00507E85">
        <w:rPr>
          <w:color w:val="auto"/>
        </w:rPr>
        <w:t xml:space="preserve"> </w:t>
      </w:r>
      <w:r w:rsidR="00AE0F54" w:rsidRPr="00507E85">
        <w:rPr>
          <w:color w:val="auto"/>
        </w:rPr>
        <w:t xml:space="preserve">    </w:t>
      </w:r>
      <w:r w:rsidR="00904D60" w:rsidRPr="00545009">
        <w:rPr>
          <w:color w:val="auto"/>
        </w:rPr>
        <w:t>zobowiązany do:</w:t>
      </w:r>
    </w:p>
    <w:p w:rsidR="00904D60" w:rsidRPr="00507E85" w:rsidRDefault="00904D60" w:rsidP="001D3AE6">
      <w:pPr>
        <w:pStyle w:val="Tekstpodstawowy2"/>
        <w:widowControl/>
        <w:numPr>
          <w:ilvl w:val="0"/>
          <w:numId w:val="2"/>
        </w:numPr>
        <w:suppressAutoHyphens w:val="0"/>
        <w:autoSpaceDN w:val="0"/>
        <w:adjustRightInd w:val="0"/>
        <w:rPr>
          <w:color w:val="auto"/>
        </w:rPr>
      </w:pPr>
      <w:r w:rsidRPr="00507E85">
        <w:rPr>
          <w:color w:val="auto"/>
        </w:rPr>
        <w:t xml:space="preserve">zgłoszenia Zamawiającemu terminu przystąpienia do usunięcia usterek, </w:t>
      </w:r>
    </w:p>
    <w:p w:rsidR="00904D60" w:rsidRPr="00507E85" w:rsidRDefault="00904D60" w:rsidP="001D3AE6">
      <w:pPr>
        <w:pStyle w:val="Tekstpodstawowy2"/>
        <w:widowControl/>
        <w:numPr>
          <w:ilvl w:val="0"/>
          <w:numId w:val="2"/>
        </w:numPr>
        <w:suppressAutoHyphens w:val="0"/>
        <w:autoSpaceDN w:val="0"/>
        <w:adjustRightInd w:val="0"/>
        <w:rPr>
          <w:color w:val="auto"/>
        </w:rPr>
      </w:pPr>
      <w:r w:rsidRPr="00507E85">
        <w:rPr>
          <w:color w:val="auto"/>
        </w:rPr>
        <w:t xml:space="preserve">uzgodnienia z Zamawiającym sposobu wykonania </w:t>
      </w:r>
      <w:r w:rsidR="00B60B12" w:rsidRPr="00507E85">
        <w:rPr>
          <w:color w:val="auto"/>
        </w:rPr>
        <w:t>prac</w:t>
      </w:r>
      <w:r w:rsidRPr="00507E85">
        <w:rPr>
          <w:color w:val="auto"/>
        </w:rPr>
        <w:t xml:space="preserve">, </w:t>
      </w:r>
    </w:p>
    <w:p w:rsidR="00904D60" w:rsidRPr="00507E85" w:rsidRDefault="00904D60" w:rsidP="001D3AE6">
      <w:pPr>
        <w:pStyle w:val="Tekstpodstawowy2"/>
        <w:widowControl/>
        <w:numPr>
          <w:ilvl w:val="0"/>
          <w:numId w:val="2"/>
        </w:numPr>
        <w:suppressAutoHyphens w:val="0"/>
        <w:autoSpaceDN w:val="0"/>
        <w:adjustRightInd w:val="0"/>
        <w:rPr>
          <w:color w:val="auto"/>
        </w:rPr>
      </w:pPr>
      <w:r w:rsidRPr="00507E85">
        <w:rPr>
          <w:color w:val="auto"/>
        </w:rPr>
        <w:t>zgłoszeni</w:t>
      </w:r>
      <w:r w:rsidR="00152963" w:rsidRPr="00507E85">
        <w:rPr>
          <w:color w:val="auto"/>
        </w:rPr>
        <w:t>a zakończenia usunięcia usterek.</w:t>
      </w:r>
    </w:p>
    <w:p w:rsidR="00904D60" w:rsidRPr="00507E85" w:rsidRDefault="003F3911" w:rsidP="001D3AE6">
      <w:pPr>
        <w:pStyle w:val="Tekstpodstawowy2"/>
        <w:widowControl/>
        <w:numPr>
          <w:ilvl w:val="0"/>
          <w:numId w:val="7"/>
        </w:numPr>
        <w:suppressAutoHyphens w:val="0"/>
        <w:autoSpaceDN w:val="0"/>
        <w:adjustRightInd w:val="0"/>
        <w:ind w:left="426" w:hanging="426"/>
        <w:rPr>
          <w:color w:val="auto"/>
        </w:rPr>
      </w:pPr>
      <w:r w:rsidRPr="00507E85">
        <w:t>B</w:t>
      </w:r>
      <w:r w:rsidR="00904D60" w:rsidRPr="00507E85">
        <w:t>ieg terminu gwarancji w przypadku wykonywania przez Wykonawcę obowiązków z</w:t>
      </w:r>
      <w:r w:rsidR="0035445B" w:rsidRPr="00507E85">
        <w:t> </w:t>
      </w:r>
      <w:r w:rsidR="00904D60" w:rsidRPr="00507E85">
        <w:t>niej</w:t>
      </w:r>
      <w:r w:rsidR="00AE0F54" w:rsidRPr="00507E85">
        <w:t xml:space="preserve"> </w:t>
      </w:r>
      <w:r w:rsidR="00904D60" w:rsidRPr="00507E85">
        <w:t>wynikających określają przepisy kodeksu cywilnego.</w:t>
      </w:r>
    </w:p>
    <w:p w:rsidR="00081F28" w:rsidRPr="00507E85" w:rsidRDefault="00081F28" w:rsidP="001D3AE6">
      <w:pPr>
        <w:pStyle w:val="Tekstpodstawowy2"/>
        <w:widowControl/>
        <w:numPr>
          <w:ilvl w:val="0"/>
          <w:numId w:val="7"/>
        </w:numPr>
        <w:suppressAutoHyphens w:val="0"/>
        <w:autoSpaceDN w:val="0"/>
        <w:adjustRightInd w:val="0"/>
        <w:ind w:left="426" w:hanging="426"/>
        <w:rPr>
          <w:color w:val="auto"/>
        </w:rPr>
      </w:pPr>
      <w:r w:rsidRPr="00507E85">
        <w:t xml:space="preserve">Jedynie w przypadku stwierdzenia, że przyczyną była dewastacja - niewłaściwe użytkowanie, koszty usunięcia szkody nie będą obciążały Wykonawcy. </w:t>
      </w:r>
    </w:p>
    <w:p w:rsidR="00C41EC5" w:rsidRPr="00507E85" w:rsidRDefault="00C41EC5" w:rsidP="001D3AE6">
      <w:pPr>
        <w:pStyle w:val="Tekstpodstawowy2"/>
        <w:widowControl/>
        <w:numPr>
          <w:ilvl w:val="0"/>
          <w:numId w:val="7"/>
        </w:numPr>
        <w:suppressAutoHyphens w:val="0"/>
        <w:autoSpaceDN w:val="0"/>
        <w:adjustRightInd w:val="0"/>
        <w:ind w:left="426" w:hanging="426"/>
        <w:rPr>
          <w:color w:val="auto"/>
        </w:rPr>
      </w:pPr>
      <w:r w:rsidRPr="00162EFF">
        <w:t>Zamawiający będzie realizować uprawnienia z tytułu rękojmi niezależnie od uprawnień wynikających z gwarancji jakości. Gwarancja jakości nie wyłącza, nie ogranicza ani nie zawiesza uprawnień Zamawiającego wynikających z przepisów o rękojmi za wady.</w:t>
      </w:r>
    </w:p>
    <w:p w:rsidR="00AE0F54" w:rsidRDefault="00AE0F54" w:rsidP="00AE0F54">
      <w:pPr>
        <w:pStyle w:val="Tekstpodstawowy2"/>
        <w:widowControl/>
        <w:suppressAutoHyphens w:val="0"/>
        <w:autoSpaceDN w:val="0"/>
        <w:adjustRightInd w:val="0"/>
        <w:ind w:left="426"/>
        <w:rPr>
          <w:color w:val="auto"/>
        </w:rPr>
      </w:pPr>
    </w:p>
    <w:p w:rsidR="00942EFA" w:rsidRPr="00AE0F54" w:rsidRDefault="00942EFA" w:rsidP="00AE0F54">
      <w:pPr>
        <w:pStyle w:val="Tekstpodstawowy2"/>
        <w:widowControl/>
        <w:suppressAutoHyphens w:val="0"/>
        <w:autoSpaceDN w:val="0"/>
        <w:adjustRightInd w:val="0"/>
        <w:ind w:left="426"/>
        <w:rPr>
          <w:color w:val="auto"/>
        </w:rPr>
      </w:pPr>
    </w:p>
    <w:p w:rsidR="00904D60" w:rsidRDefault="00904D60">
      <w:pPr>
        <w:widowControl/>
        <w:autoSpaceDE w:val="0"/>
        <w:jc w:val="center"/>
        <w:rPr>
          <w:b/>
          <w:bCs/>
        </w:rPr>
      </w:pPr>
      <w:r>
        <w:rPr>
          <w:b/>
          <w:bCs/>
        </w:rPr>
        <w:t>§ 1</w:t>
      </w:r>
      <w:r w:rsidR="00942EFA">
        <w:rPr>
          <w:b/>
          <w:bCs/>
        </w:rPr>
        <w:t>4</w:t>
      </w:r>
      <w:r>
        <w:rPr>
          <w:b/>
          <w:bCs/>
        </w:rPr>
        <w:t xml:space="preserve">. </w:t>
      </w:r>
    </w:p>
    <w:p w:rsidR="0035445B" w:rsidRPr="0035445B" w:rsidRDefault="0035445B" w:rsidP="0035445B">
      <w:pPr>
        <w:widowControl/>
        <w:suppressAutoHyphens w:val="0"/>
        <w:autoSpaceDE w:val="0"/>
        <w:autoSpaceDN w:val="0"/>
        <w:adjustRightInd w:val="0"/>
        <w:ind w:left="360" w:hanging="360"/>
        <w:jc w:val="both"/>
        <w:rPr>
          <w:rFonts w:eastAsia="Times New Roman"/>
          <w:lang w:eastAsia="en-US"/>
        </w:rPr>
      </w:pPr>
      <w:r w:rsidRPr="0035445B">
        <w:rPr>
          <w:rFonts w:eastAsia="Times New Roman"/>
          <w:lang w:eastAsia="en-US"/>
        </w:rPr>
        <w:t xml:space="preserve">1. </w:t>
      </w:r>
      <w:r w:rsidR="00615371">
        <w:rPr>
          <w:rFonts w:eastAsia="Times New Roman"/>
          <w:lang w:eastAsia="en-US"/>
        </w:rPr>
        <w:t> </w:t>
      </w:r>
      <w:r w:rsidRPr="0035445B">
        <w:rPr>
          <w:rFonts w:eastAsia="Times New Roman"/>
          <w:lang w:eastAsia="en-US"/>
        </w:rPr>
        <w:t>Strony zastrzegają sobie prawo odstąpienia od umowy na zasadach określonych przepisami kodeksu cywilnego. W takim przypadku strona odstępująca może postanowić, że</w:t>
      </w:r>
      <w:r>
        <w:rPr>
          <w:rFonts w:eastAsia="Times New Roman"/>
          <w:lang w:eastAsia="en-US"/>
        </w:rPr>
        <w:t> </w:t>
      </w:r>
      <w:r w:rsidRPr="0035445B">
        <w:rPr>
          <w:rFonts w:eastAsia="Times New Roman"/>
          <w:lang w:eastAsia="en-US"/>
        </w:rPr>
        <w:t xml:space="preserve">odstąpienie nie będzie wywierało skutków z mocą wsteczną. Zamawiający zatrzyma wówczas część prac wykonanych do chwili odstąpienia, za zapłatą odpowiedniego wynagrodzenia na rzecz wykonawcy wyliczonego w oparciu o cenę </w:t>
      </w:r>
      <w:r w:rsidR="00E5001A">
        <w:rPr>
          <w:rFonts w:eastAsia="Times New Roman"/>
          <w:lang w:eastAsia="en-US"/>
        </w:rPr>
        <w:t>p</w:t>
      </w:r>
      <w:r w:rsidRPr="0035445B">
        <w:rPr>
          <w:rFonts w:eastAsia="Times New Roman"/>
          <w:lang w:eastAsia="en-US"/>
        </w:rPr>
        <w:t>r</w:t>
      </w:r>
      <w:r w:rsidR="00E5001A">
        <w:rPr>
          <w:rFonts w:eastAsia="Times New Roman"/>
          <w:lang w:eastAsia="en-US"/>
        </w:rPr>
        <w:t>ac</w:t>
      </w:r>
      <w:r w:rsidRPr="0035445B">
        <w:rPr>
          <w:rFonts w:eastAsia="Times New Roman"/>
          <w:lang w:eastAsia="en-US"/>
        </w:rPr>
        <w:t xml:space="preserve"> wynikającą z</w:t>
      </w:r>
      <w:r>
        <w:rPr>
          <w:rFonts w:eastAsia="Times New Roman"/>
          <w:lang w:eastAsia="en-US"/>
        </w:rPr>
        <w:t> </w:t>
      </w:r>
      <w:r w:rsidRPr="0035445B">
        <w:rPr>
          <w:rFonts w:eastAsia="Times New Roman"/>
          <w:lang w:eastAsia="en-US"/>
        </w:rPr>
        <w:t>umowy. W tym celu strony sporządzą protokół odbioru wykonanych prac i na jego podstawie ustalą wysokość przysługującego Wykonawcy wynagrodzenia w wysokości właściwej do zakresu wykonanych prac.</w:t>
      </w:r>
    </w:p>
    <w:p w:rsidR="0035445B" w:rsidRPr="0035445B" w:rsidRDefault="0035445B" w:rsidP="0035445B">
      <w:pPr>
        <w:widowControl/>
        <w:suppressAutoHyphens w:val="0"/>
        <w:autoSpaceDE w:val="0"/>
        <w:ind w:left="360" w:hanging="360"/>
        <w:jc w:val="both"/>
        <w:rPr>
          <w:rFonts w:eastAsia="Times New Roman"/>
          <w:lang w:eastAsia="en-US"/>
        </w:rPr>
      </w:pPr>
      <w:r w:rsidRPr="0035445B">
        <w:rPr>
          <w:rFonts w:eastAsia="Times New Roman"/>
          <w:lang w:eastAsia="en-US"/>
        </w:rPr>
        <w:t xml:space="preserve">2. </w:t>
      </w:r>
      <w:r w:rsidRPr="0035445B">
        <w:rPr>
          <w:rFonts w:eastAsia="Times New Roman"/>
          <w:lang w:eastAsia="en-US"/>
        </w:rPr>
        <w:tab/>
        <w:t>Zamawiającemu przysługuje również prawo odstąpienia od umowy na podstawie przepisów Prawa zamówień publicznych.</w:t>
      </w:r>
    </w:p>
    <w:p w:rsidR="00AE0F54" w:rsidRDefault="00AE0F54">
      <w:pPr>
        <w:pStyle w:val="Tekstpodstawowy3"/>
        <w:widowControl/>
        <w:autoSpaceDE w:val="0"/>
      </w:pPr>
    </w:p>
    <w:p w:rsidR="00942EFA" w:rsidRDefault="00942EFA">
      <w:pPr>
        <w:pStyle w:val="Tekstpodstawowy3"/>
        <w:widowControl/>
        <w:autoSpaceDE w:val="0"/>
      </w:pPr>
    </w:p>
    <w:p w:rsidR="00C8326D" w:rsidRPr="00C8326D" w:rsidRDefault="00C8326D" w:rsidP="00C8326D">
      <w:pPr>
        <w:autoSpaceDE w:val="0"/>
        <w:jc w:val="center"/>
        <w:rPr>
          <w:rFonts w:eastAsia="Times New Roman"/>
          <w:b/>
          <w:bCs/>
        </w:rPr>
      </w:pPr>
      <w:r w:rsidRPr="00C8326D">
        <w:rPr>
          <w:rFonts w:eastAsia="Times New Roman"/>
          <w:b/>
          <w:bCs/>
        </w:rPr>
        <w:t>§ 1</w:t>
      </w:r>
      <w:r w:rsidR="00942EFA">
        <w:rPr>
          <w:rFonts w:eastAsia="Times New Roman"/>
          <w:b/>
          <w:bCs/>
        </w:rPr>
        <w:t>5</w:t>
      </w:r>
      <w:r>
        <w:rPr>
          <w:rFonts w:eastAsia="Times New Roman"/>
          <w:b/>
          <w:bCs/>
        </w:rPr>
        <w:t>.</w:t>
      </w:r>
    </w:p>
    <w:p w:rsidR="00C8326D" w:rsidRPr="00192B81" w:rsidRDefault="00C8326D" w:rsidP="00942EFA">
      <w:pPr>
        <w:pStyle w:val="Akapitzlist"/>
        <w:numPr>
          <w:ilvl w:val="0"/>
          <w:numId w:val="15"/>
        </w:numPr>
        <w:ind w:left="426" w:hanging="426"/>
        <w:rPr>
          <w:rFonts w:eastAsia="Times New Roman"/>
        </w:rPr>
      </w:pPr>
      <w:r w:rsidRPr="00192B81">
        <w:rPr>
          <w:rFonts w:eastAsia="Times New Roman"/>
        </w:rPr>
        <w:t>Umowa może zostać rozwiązana w każdym czasie za porozumieniem stron. Jeśli strony nie postanowią inaczej, Zamawiający zatrzyma prace wykonane do chwili rozwiązania umowy za wynagrodzeniem płatnym na rzecz Wykonawcy za roboty stanowiące odrębną całość. W tym celu strony sporządzą protokół odbioru wykonanych prac i na jego podstawie ustalą wysokość przysługującego wykonawcy wynagrodzenia w wysokości proporcjonalnej do zakresu wykonanych prac.</w:t>
      </w:r>
    </w:p>
    <w:p w:rsidR="00C8326D" w:rsidRPr="00192B81" w:rsidRDefault="00C8326D" w:rsidP="00942EFA">
      <w:pPr>
        <w:pStyle w:val="Akapitzlist"/>
        <w:numPr>
          <w:ilvl w:val="0"/>
          <w:numId w:val="15"/>
        </w:numPr>
        <w:ind w:left="426" w:hanging="426"/>
        <w:rPr>
          <w:rFonts w:eastAsia="Times New Roman"/>
        </w:rPr>
      </w:pPr>
      <w:r w:rsidRPr="00192B81">
        <w:rPr>
          <w:rFonts w:eastAsia="Times New Roman"/>
        </w:rPr>
        <w:t xml:space="preserve">Rozwiązanie umowy może nastąpić również w sytuacjach opisanych w art. 145 a </w:t>
      </w:r>
      <w:proofErr w:type="spellStart"/>
      <w:r w:rsidRPr="00192B81">
        <w:rPr>
          <w:rFonts w:eastAsia="Times New Roman"/>
        </w:rPr>
        <w:t>pzp</w:t>
      </w:r>
      <w:proofErr w:type="spellEnd"/>
      <w:r w:rsidRPr="00192B81">
        <w:rPr>
          <w:rFonts w:eastAsia="Times New Roman"/>
        </w:rPr>
        <w:t>.</w:t>
      </w:r>
    </w:p>
    <w:p w:rsidR="00C8326D" w:rsidRDefault="00C8326D" w:rsidP="00C8326D">
      <w:pPr>
        <w:widowControl/>
        <w:autoSpaceDE w:val="0"/>
        <w:jc w:val="center"/>
        <w:rPr>
          <w:rFonts w:eastAsia="Times New Roman"/>
          <w:b/>
          <w:bCs/>
        </w:rPr>
      </w:pPr>
    </w:p>
    <w:p w:rsidR="00942EFA" w:rsidRDefault="00942EFA" w:rsidP="00C8326D">
      <w:pPr>
        <w:widowControl/>
        <w:autoSpaceDE w:val="0"/>
        <w:jc w:val="center"/>
        <w:rPr>
          <w:rFonts w:eastAsia="Times New Roman"/>
          <w:b/>
          <w:bCs/>
        </w:rPr>
      </w:pPr>
    </w:p>
    <w:p w:rsidR="00A25B4E" w:rsidRDefault="00A25B4E" w:rsidP="00C8326D">
      <w:pPr>
        <w:widowControl/>
        <w:autoSpaceDE w:val="0"/>
        <w:jc w:val="center"/>
        <w:rPr>
          <w:rFonts w:eastAsia="Times New Roman"/>
          <w:b/>
          <w:bCs/>
        </w:rPr>
      </w:pPr>
    </w:p>
    <w:p w:rsidR="00A25B4E" w:rsidRPr="00C8326D" w:rsidRDefault="00A25B4E" w:rsidP="00C8326D">
      <w:pPr>
        <w:widowControl/>
        <w:autoSpaceDE w:val="0"/>
        <w:jc w:val="center"/>
        <w:rPr>
          <w:rFonts w:eastAsia="Times New Roman"/>
          <w:b/>
          <w:bCs/>
        </w:rPr>
      </w:pPr>
    </w:p>
    <w:p w:rsidR="00904D60" w:rsidRPr="004D54D2" w:rsidRDefault="00904D60">
      <w:pPr>
        <w:widowControl/>
        <w:autoSpaceDE w:val="0"/>
        <w:jc w:val="center"/>
        <w:rPr>
          <w:b/>
          <w:bCs/>
        </w:rPr>
      </w:pPr>
      <w:r w:rsidRPr="004D54D2">
        <w:rPr>
          <w:b/>
          <w:bCs/>
        </w:rPr>
        <w:lastRenderedPageBreak/>
        <w:t>§ 1</w:t>
      </w:r>
      <w:r w:rsidR="00942EFA">
        <w:rPr>
          <w:b/>
          <w:bCs/>
        </w:rPr>
        <w:t>6</w:t>
      </w:r>
      <w:r w:rsidRPr="004D54D2">
        <w:rPr>
          <w:b/>
          <w:bCs/>
        </w:rPr>
        <w:t xml:space="preserve">. </w:t>
      </w:r>
    </w:p>
    <w:p w:rsidR="00C33004" w:rsidRDefault="004D54D2" w:rsidP="004D54D2">
      <w:pPr>
        <w:widowControl/>
        <w:autoSpaceDE w:val="0"/>
        <w:jc w:val="both"/>
      </w:pPr>
      <w:r w:rsidRPr="004D54D2">
        <w:t>Zmiana postanowień umowy może nastąpić jedynie za zgodą obu Stron w formie pisemnej pod rygorem nieważności.</w:t>
      </w:r>
    </w:p>
    <w:p w:rsidR="00942EFA" w:rsidRPr="004D54D2" w:rsidRDefault="00942EFA" w:rsidP="004D54D2">
      <w:pPr>
        <w:widowControl/>
        <w:autoSpaceDE w:val="0"/>
        <w:jc w:val="both"/>
        <w:rPr>
          <w:b/>
          <w:bCs/>
        </w:rPr>
      </w:pPr>
    </w:p>
    <w:p w:rsidR="00904D60" w:rsidRDefault="00904D60">
      <w:pPr>
        <w:widowControl/>
        <w:autoSpaceDE w:val="0"/>
        <w:jc w:val="center"/>
        <w:rPr>
          <w:b/>
          <w:bCs/>
        </w:rPr>
      </w:pPr>
      <w:r>
        <w:rPr>
          <w:b/>
          <w:bCs/>
        </w:rPr>
        <w:t>§ 1</w:t>
      </w:r>
      <w:r w:rsidR="00942EFA">
        <w:rPr>
          <w:b/>
          <w:bCs/>
        </w:rPr>
        <w:t>7</w:t>
      </w:r>
      <w:r>
        <w:rPr>
          <w:b/>
          <w:bCs/>
        </w:rPr>
        <w:t xml:space="preserve">. </w:t>
      </w:r>
    </w:p>
    <w:p w:rsidR="00904D60" w:rsidRDefault="00904D60">
      <w:pPr>
        <w:widowControl/>
        <w:autoSpaceDE w:val="0"/>
        <w:jc w:val="both"/>
      </w:pPr>
      <w:r>
        <w:t>W sprawach nieuregulowanych niniejszą umową mają zastosowanie przepisy</w:t>
      </w:r>
      <w:r w:rsidR="00D26444">
        <w:t xml:space="preserve"> ustawy Prawo zamówień publicznych oraz</w:t>
      </w:r>
      <w:r>
        <w:t xml:space="preserve"> kodeksu cywilnego.</w:t>
      </w:r>
    </w:p>
    <w:p w:rsidR="00AE0F54" w:rsidRDefault="00AE0F54">
      <w:pPr>
        <w:widowControl/>
        <w:autoSpaceDE w:val="0"/>
        <w:jc w:val="both"/>
      </w:pPr>
    </w:p>
    <w:p w:rsidR="00942EFA" w:rsidRDefault="00942EFA">
      <w:pPr>
        <w:widowControl/>
        <w:autoSpaceDE w:val="0"/>
        <w:jc w:val="both"/>
      </w:pPr>
    </w:p>
    <w:p w:rsidR="00904D60" w:rsidRDefault="00904D60">
      <w:pPr>
        <w:widowControl/>
        <w:autoSpaceDE w:val="0"/>
        <w:jc w:val="center"/>
        <w:rPr>
          <w:b/>
          <w:bCs/>
        </w:rPr>
      </w:pPr>
      <w:r>
        <w:rPr>
          <w:b/>
          <w:bCs/>
        </w:rPr>
        <w:t>§ 1</w:t>
      </w:r>
      <w:r w:rsidR="00942EFA">
        <w:rPr>
          <w:b/>
          <w:bCs/>
        </w:rPr>
        <w:t>8</w:t>
      </w:r>
      <w:r>
        <w:rPr>
          <w:b/>
          <w:bCs/>
        </w:rPr>
        <w:t xml:space="preserve">. </w:t>
      </w:r>
    </w:p>
    <w:p w:rsidR="00904D60" w:rsidRDefault="00904D60">
      <w:pPr>
        <w:widowControl/>
        <w:autoSpaceDE w:val="0"/>
        <w:jc w:val="both"/>
      </w:pPr>
      <w:r>
        <w:t xml:space="preserve">Ewentualne spory wynikające z umowy rozstrzygać będzie Sąd właściwy miejscowo </w:t>
      </w:r>
      <w:r>
        <w:br/>
        <w:t xml:space="preserve">dla Zamawiającego. </w:t>
      </w:r>
    </w:p>
    <w:p w:rsidR="00AE0F54" w:rsidRDefault="00AE0F54">
      <w:pPr>
        <w:widowControl/>
        <w:autoSpaceDE w:val="0"/>
        <w:jc w:val="both"/>
      </w:pPr>
    </w:p>
    <w:p w:rsidR="00904D60" w:rsidRDefault="00904D60">
      <w:pPr>
        <w:widowControl/>
        <w:autoSpaceDE w:val="0"/>
        <w:jc w:val="center"/>
        <w:rPr>
          <w:b/>
          <w:bCs/>
        </w:rPr>
      </w:pPr>
      <w:r>
        <w:rPr>
          <w:b/>
          <w:bCs/>
        </w:rPr>
        <w:t>§ 1</w:t>
      </w:r>
      <w:r w:rsidR="00942EFA">
        <w:rPr>
          <w:b/>
          <w:bCs/>
        </w:rPr>
        <w:t>9</w:t>
      </w:r>
      <w:r>
        <w:rPr>
          <w:b/>
          <w:bCs/>
        </w:rPr>
        <w:t xml:space="preserve">. </w:t>
      </w:r>
    </w:p>
    <w:p w:rsidR="00904D60" w:rsidRDefault="00D26444">
      <w:pPr>
        <w:pStyle w:val="Tekstpodstawowy3"/>
        <w:widowControl/>
        <w:suppressAutoHyphens/>
        <w:autoSpaceDE w:val="0"/>
        <w:autoSpaceDN/>
        <w:adjustRightInd/>
        <w:rPr>
          <w:lang w:eastAsia="pl-PL"/>
        </w:rPr>
      </w:pPr>
      <w:r>
        <w:rPr>
          <w:lang w:eastAsia="pl-PL"/>
        </w:rPr>
        <w:t>Umowa została sporządzona w 2</w:t>
      </w:r>
      <w:r w:rsidR="00904D60">
        <w:rPr>
          <w:lang w:eastAsia="pl-PL"/>
        </w:rPr>
        <w:t xml:space="preserve"> egzemplarzach, </w:t>
      </w:r>
      <w:r>
        <w:rPr>
          <w:lang w:eastAsia="pl-PL"/>
        </w:rPr>
        <w:t>1</w:t>
      </w:r>
      <w:r w:rsidR="00904D60">
        <w:rPr>
          <w:lang w:eastAsia="pl-PL"/>
        </w:rPr>
        <w:t xml:space="preserve"> egz. dla Zamawiającego, 1 egz.</w:t>
      </w:r>
      <w:r w:rsidR="00904D60">
        <w:rPr>
          <w:lang w:eastAsia="pl-PL"/>
        </w:rPr>
        <w:br/>
        <w:t xml:space="preserve">dla Wykonawcy. </w:t>
      </w:r>
    </w:p>
    <w:p w:rsidR="00D85511" w:rsidRDefault="00D85511">
      <w:pPr>
        <w:pStyle w:val="Tekstpodstawowy3"/>
        <w:widowControl/>
        <w:suppressAutoHyphens/>
        <w:autoSpaceDE w:val="0"/>
        <w:autoSpaceDN/>
        <w:adjustRightInd/>
        <w:rPr>
          <w:lang w:eastAsia="pl-PL"/>
        </w:rPr>
      </w:pPr>
    </w:p>
    <w:p w:rsidR="00904D60" w:rsidRDefault="00904D60">
      <w:pPr>
        <w:widowControl/>
        <w:autoSpaceDE w:val="0"/>
        <w:rPr>
          <w:b/>
          <w:bCs/>
          <w:sz w:val="28"/>
          <w:szCs w:val="28"/>
        </w:rPr>
      </w:pPr>
    </w:p>
    <w:p w:rsidR="002418AE" w:rsidRDefault="002418AE">
      <w:pPr>
        <w:widowControl/>
        <w:autoSpaceDE w:val="0"/>
        <w:rPr>
          <w:b/>
          <w:bCs/>
          <w:sz w:val="28"/>
          <w:szCs w:val="28"/>
        </w:rPr>
      </w:pPr>
    </w:p>
    <w:p w:rsidR="00904D60" w:rsidRDefault="00904D60">
      <w:pPr>
        <w:widowControl/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ZAMAWIAJĄCY :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WYKONAWCA :</w:t>
      </w:r>
    </w:p>
    <w:sectPr w:rsidR="00904D60">
      <w:footerReference w:type="defaul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36" w:rsidRDefault="007E4936">
      <w:r>
        <w:separator/>
      </w:r>
    </w:p>
  </w:endnote>
  <w:endnote w:type="continuationSeparator" w:id="0">
    <w:p w:rsidR="007E4936" w:rsidRDefault="007E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B98" w:rsidRDefault="00856B9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223C">
      <w:rPr>
        <w:rStyle w:val="Numerstrony"/>
        <w:noProof/>
      </w:rPr>
      <w:t>8</w:t>
    </w:r>
    <w:r>
      <w:rPr>
        <w:rStyle w:val="Numerstrony"/>
      </w:rPr>
      <w:fldChar w:fldCharType="end"/>
    </w:r>
  </w:p>
  <w:p w:rsidR="00856B98" w:rsidRDefault="00856B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36" w:rsidRDefault="007E4936">
      <w:r>
        <w:separator/>
      </w:r>
    </w:p>
  </w:footnote>
  <w:footnote w:type="continuationSeparator" w:id="0">
    <w:p w:rsidR="007E4936" w:rsidRDefault="007E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8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RTF_Num 5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BB6A5C3A"/>
    <w:name w:val="RTF_Num 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6"/>
    <w:multiLevelType w:val="multilevel"/>
    <w:tmpl w:val="59F43D90"/>
    <w:name w:val="RTF_Num 14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">
    <w:nsid w:val="00000007"/>
    <w:multiLevelType w:val="multilevel"/>
    <w:tmpl w:val="00000007"/>
    <w:name w:val="RTF_Num 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00000009"/>
    <w:multiLevelType w:val="multilevel"/>
    <w:tmpl w:val="00000009"/>
    <w:name w:val="RTF_Num 4"/>
    <w:lvl w:ilvl="0">
      <w:start w:val="1"/>
      <w:numFmt w:val="decimal"/>
      <w:lvlText w:val="%1."/>
      <w:lvlJc w:val="left"/>
      <w:pPr>
        <w:ind w:left="92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812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532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252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972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3692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412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132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5852" w:hanging="360"/>
      </w:pPr>
      <w:rPr>
        <w:rFonts w:ascii="Times New Roman" w:hAnsi="Times New Roman" w:cs="Times New Roman"/>
      </w:rPr>
    </w:lvl>
  </w:abstractNum>
  <w:abstractNum w:abstractNumId="7">
    <w:nsid w:val="0000000B"/>
    <w:multiLevelType w:val="multilevel"/>
    <w:tmpl w:val="0000000B"/>
    <w:name w:val="RTF_Num 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8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>
    <w:nsid w:val="00834E4F"/>
    <w:multiLevelType w:val="hybridMultilevel"/>
    <w:tmpl w:val="27CAFD00"/>
    <w:lvl w:ilvl="0" w:tplc="3C0E70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0F8D51A5"/>
    <w:multiLevelType w:val="hybridMultilevel"/>
    <w:tmpl w:val="44141930"/>
    <w:lvl w:ilvl="0" w:tplc="B3D2F2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C20AEA"/>
    <w:multiLevelType w:val="hybridMultilevel"/>
    <w:tmpl w:val="5B22BF86"/>
    <w:lvl w:ilvl="0" w:tplc="28E65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>
    <w:nsid w:val="17F83E35"/>
    <w:multiLevelType w:val="hybridMultilevel"/>
    <w:tmpl w:val="3C2E3CA6"/>
    <w:lvl w:ilvl="0" w:tplc="9E92E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D1462"/>
    <w:multiLevelType w:val="hybridMultilevel"/>
    <w:tmpl w:val="D9CE4D8E"/>
    <w:lvl w:ilvl="0" w:tplc="7514128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243D6EFC"/>
    <w:multiLevelType w:val="multilevel"/>
    <w:tmpl w:val="364A36B6"/>
    <w:lvl w:ilvl="0">
      <w:start w:val="1"/>
      <w:numFmt w:val="lowerLetter"/>
      <w:lvlText w:val="%1)"/>
      <w:lvlJc w:val="left"/>
      <w:pPr>
        <w:ind w:left="79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18" w:hanging="180"/>
      </w:pPr>
      <w:rPr>
        <w:rFonts w:cs="Times New Roman"/>
      </w:rPr>
    </w:lvl>
  </w:abstractNum>
  <w:abstractNum w:abstractNumId="15">
    <w:nsid w:val="28B307C7"/>
    <w:multiLevelType w:val="hybridMultilevel"/>
    <w:tmpl w:val="105CEF66"/>
    <w:name w:val="RTF_Num 2023"/>
    <w:lvl w:ilvl="0" w:tplc="8D7406B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C536CB7"/>
    <w:multiLevelType w:val="hybridMultilevel"/>
    <w:tmpl w:val="D6FE4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E7B7E"/>
    <w:multiLevelType w:val="hybridMultilevel"/>
    <w:tmpl w:val="C85E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128D7"/>
    <w:multiLevelType w:val="hybridMultilevel"/>
    <w:tmpl w:val="CF8E146C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48E41EA1"/>
    <w:multiLevelType w:val="hybridMultilevel"/>
    <w:tmpl w:val="83109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204D1A"/>
    <w:multiLevelType w:val="hybridMultilevel"/>
    <w:tmpl w:val="CC5431B2"/>
    <w:lvl w:ilvl="0" w:tplc="E65E6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">
    <w:nsid w:val="58E33B99"/>
    <w:multiLevelType w:val="hybridMultilevel"/>
    <w:tmpl w:val="1F7C220C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2">
    <w:nsid w:val="61195644"/>
    <w:multiLevelType w:val="hybridMultilevel"/>
    <w:tmpl w:val="94F02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104A026">
      <w:start w:val="10"/>
      <w:numFmt w:val="decimal"/>
      <w:pStyle w:val="Akapitzlist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D731A"/>
    <w:multiLevelType w:val="hybridMultilevel"/>
    <w:tmpl w:val="E3668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58158F"/>
    <w:multiLevelType w:val="hybridMultilevel"/>
    <w:tmpl w:val="FCB44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18"/>
  </w:num>
  <w:num w:numId="5">
    <w:abstractNumId w:val="20"/>
  </w:num>
  <w:num w:numId="6">
    <w:abstractNumId w:val="11"/>
  </w:num>
  <w:num w:numId="7">
    <w:abstractNumId w:val="19"/>
  </w:num>
  <w:num w:numId="8">
    <w:abstractNumId w:val="3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2"/>
  </w:num>
  <w:num w:numId="13">
    <w:abstractNumId w:val="14"/>
  </w:num>
  <w:num w:numId="14">
    <w:abstractNumId w:val="22"/>
  </w:num>
  <w:num w:numId="15">
    <w:abstractNumId w:val="17"/>
  </w:num>
  <w:num w:numId="16">
    <w:abstractNumId w:val="24"/>
  </w:num>
  <w:num w:numId="17">
    <w:abstractNumId w:val="23"/>
  </w:num>
  <w:num w:numId="1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75"/>
    <w:rsid w:val="00000637"/>
    <w:rsid w:val="0000417E"/>
    <w:rsid w:val="00031FA3"/>
    <w:rsid w:val="0005715E"/>
    <w:rsid w:val="000727DA"/>
    <w:rsid w:val="0007352A"/>
    <w:rsid w:val="00081F28"/>
    <w:rsid w:val="000A4143"/>
    <w:rsid w:val="000E2534"/>
    <w:rsid w:val="00106E53"/>
    <w:rsid w:val="00112A3A"/>
    <w:rsid w:val="00130FF2"/>
    <w:rsid w:val="00147880"/>
    <w:rsid w:val="00152963"/>
    <w:rsid w:val="00162ACF"/>
    <w:rsid w:val="00162EFF"/>
    <w:rsid w:val="00192B81"/>
    <w:rsid w:val="001A358C"/>
    <w:rsid w:val="001D3AE6"/>
    <w:rsid w:val="00200A51"/>
    <w:rsid w:val="00223AAF"/>
    <w:rsid w:val="002241E1"/>
    <w:rsid w:val="00240991"/>
    <w:rsid w:val="002418AE"/>
    <w:rsid w:val="00263937"/>
    <w:rsid w:val="00265064"/>
    <w:rsid w:val="00276626"/>
    <w:rsid w:val="002B5B90"/>
    <w:rsid w:val="002D59D9"/>
    <w:rsid w:val="0035445B"/>
    <w:rsid w:val="0037254D"/>
    <w:rsid w:val="00374C2A"/>
    <w:rsid w:val="003A6735"/>
    <w:rsid w:val="003B2C2D"/>
    <w:rsid w:val="003E3243"/>
    <w:rsid w:val="003F3911"/>
    <w:rsid w:val="003F4599"/>
    <w:rsid w:val="00400931"/>
    <w:rsid w:val="004232C4"/>
    <w:rsid w:val="0043185B"/>
    <w:rsid w:val="0046662B"/>
    <w:rsid w:val="0047179C"/>
    <w:rsid w:val="00477797"/>
    <w:rsid w:val="004C6FAE"/>
    <w:rsid w:val="004D54D2"/>
    <w:rsid w:val="004D7929"/>
    <w:rsid w:val="004E6542"/>
    <w:rsid w:val="00507E85"/>
    <w:rsid w:val="005118A8"/>
    <w:rsid w:val="0051475F"/>
    <w:rsid w:val="00530C89"/>
    <w:rsid w:val="00545009"/>
    <w:rsid w:val="00551CED"/>
    <w:rsid w:val="0056094B"/>
    <w:rsid w:val="00567224"/>
    <w:rsid w:val="00572EA6"/>
    <w:rsid w:val="00575F12"/>
    <w:rsid w:val="00583A80"/>
    <w:rsid w:val="005A5DEB"/>
    <w:rsid w:val="005D3390"/>
    <w:rsid w:val="005E4B6E"/>
    <w:rsid w:val="005F6228"/>
    <w:rsid w:val="006043FA"/>
    <w:rsid w:val="00604D09"/>
    <w:rsid w:val="00615371"/>
    <w:rsid w:val="00621505"/>
    <w:rsid w:val="00636196"/>
    <w:rsid w:val="00664C1D"/>
    <w:rsid w:val="00667514"/>
    <w:rsid w:val="00692F66"/>
    <w:rsid w:val="006A7470"/>
    <w:rsid w:val="006B38E0"/>
    <w:rsid w:val="006E4899"/>
    <w:rsid w:val="007023C2"/>
    <w:rsid w:val="00707383"/>
    <w:rsid w:val="00726BBE"/>
    <w:rsid w:val="00731F75"/>
    <w:rsid w:val="00732BFA"/>
    <w:rsid w:val="0076369A"/>
    <w:rsid w:val="00770F01"/>
    <w:rsid w:val="007931E6"/>
    <w:rsid w:val="00793F2C"/>
    <w:rsid w:val="007C3830"/>
    <w:rsid w:val="007E1829"/>
    <w:rsid w:val="007E4936"/>
    <w:rsid w:val="007E4C46"/>
    <w:rsid w:val="00826077"/>
    <w:rsid w:val="00841743"/>
    <w:rsid w:val="00856B98"/>
    <w:rsid w:val="0089626A"/>
    <w:rsid w:val="008B2575"/>
    <w:rsid w:val="008C7FD7"/>
    <w:rsid w:val="00904C5D"/>
    <w:rsid w:val="00904D60"/>
    <w:rsid w:val="00921BB9"/>
    <w:rsid w:val="00942EFA"/>
    <w:rsid w:val="009816D9"/>
    <w:rsid w:val="009A3ACF"/>
    <w:rsid w:val="009C0115"/>
    <w:rsid w:val="009E4220"/>
    <w:rsid w:val="00A25B4E"/>
    <w:rsid w:val="00AD0FEC"/>
    <w:rsid w:val="00AE0F54"/>
    <w:rsid w:val="00AE487A"/>
    <w:rsid w:val="00AF5F25"/>
    <w:rsid w:val="00B25287"/>
    <w:rsid w:val="00B37720"/>
    <w:rsid w:val="00B412F1"/>
    <w:rsid w:val="00B60B12"/>
    <w:rsid w:val="00B62532"/>
    <w:rsid w:val="00B731CC"/>
    <w:rsid w:val="00B81EEF"/>
    <w:rsid w:val="00BB17F5"/>
    <w:rsid w:val="00BE6FBD"/>
    <w:rsid w:val="00BF1315"/>
    <w:rsid w:val="00BF5E83"/>
    <w:rsid w:val="00C01486"/>
    <w:rsid w:val="00C10610"/>
    <w:rsid w:val="00C33004"/>
    <w:rsid w:val="00C41EC5"/>
    <w:rsid w:val="00C51855"/>
    <w:rsid w:val="00C8326D"/>
    <w:rsid w:val="00CB7CF4"/>
    <w:rsid w:val="00CC7489"/>
    <w:rsid w:val="00CD69D1"/>
    <w:rsid w:val="00CE0ACC"/>
    <w:rsid w:val="00CE2B19"/>
    <w:rsid w:val="00D13B69"/>
    <w:rsid w:val="00D25055"/>
    <w:rsid w:val="00D26444"/>
    <w:rsid w:val="00D37C87"/>
    <w:rsid w:val="00D406B2"/>
    <w:rsid w:val="00D71CF1"/>
    <w:rsid w:val="00D85511"/>
    <w:rsid w:val="00DA2174"/>
    <w:rsid w:val="00DB0140"/>
    <w:rsid w:val="00DB4B76"/>
    <w:rsid w:val="00DF250C"/>
    <w:rsid w:val="00E045C3"/>
    <w:rsid w:val="00E13696"/>
    <w:rsid w:val="00E2481A"/>
    <w:rsid w:val="00E24E46"/>
    <w:rsid w:val="00E5001A"/>
    <w:rsid w:val="00E70D0A"/>
    <w:rsid w:val="00E711E1"/>
    <w:rsid w:val="00E71304"/>
    <w:rsid w:val="00E93F83"/>
    <w:rsid w:val="00EA6058"/>
    <w:rsid w:val="00EC2035"/>
    <w:rsid w:val="00EC4307"/>
    <w:rsid w:val="00ED1A86"/>
    <w:rsid w:val="00EE12E9"/>
    <w:rsid w:val="00F368ED"/>
    <w:rsid w:val="00F61C6E"/>
    <w:rsid w:val="00F6223C"/>
    <w:rsid w:val="00F8196B"/>
    <w:rsid w:val="00F8462E"/>
    <w:rsid w:val="00F90AFF"/>
    <w:rsid w:val="00FB0403"/>
    <w:rsid w:val="00FB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tabs>
        <w:tab w:val="left" w:pos="4140"/>
      </w:tabs>
      <w:suppressAutoHyphens w:val="0"/>
      <w:autoSpaceDE w:val="0"/>
      <w:autoSpaceDN w:val="0"/>
      <w:adjustRightInd w:val="0"/>
      <w:outlineLvl w:val="0"/>
    </w:pPr>
    <w:rPr>
      <w:b/>
      <w:bCs/>
      <w:color w:val="FF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/>
      <w:tabs>
        <w:tab w:val="left" w:pos="226"/>
        <w:tab w:val="left" w:pos="1080"/>
        <w:tab w:val="left" w:pos="3420"/>
        <w:tab w:val="left" w:pos="4140"/>
        <w:tab w:val="left" w:pos="6300"/>
      </w:tabs>
      <w:suppressAutoHyphens w:val="0"/>
      <w:autoSpaceDE w:val="0"/>
      <w:autoSpaceDN w:val="0"/>
      <w:adjustRightInd w:val="0"/>
      <w:ind w:left="22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suppressAutoHyphens w:val="0"/>
      <w:autoSpaceDE w:val="0"/>
      <w:spacing w:line="230" w:lineRule="auto"/>
      <w:ind w:left="170"/>
      <w:outlineLvl w:val="2"/>
    </w:pPr>
    <w:rPr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uppressAutoHyphens w:val="0"/>
      <w:autoSpaceDE w:val="0"/>
      <w:autoSpaceDN w:val="0"/>
      <w:adjustRightInd w:val="0"/>
      <w:outlineLvl w:val="3"/>
    </w:pPr>
    <w:rPr>
      <w:rFonts w:ascii="Calibri" w:hAnsi="Calibri" w:cs="Calibri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/>
      <w:tabs>
        <w:tab w:val="left" w:pos="360"/>
        <w:tab w:val="left" w:pos="4140"/>
      </w:tabs>
      <w:suppressAutoHyphens w:val="0"/>
      <w:autoSpaceDE w:val="0"/>
      <w:autoSpaceDN w:val="0"/>
      <w:adjustRightInd w:val="0"/>
      <w:ind w:left="18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pPr>
      <w:autoSpaceDE w:val="0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pPr>
      <w:widowControl/>
      <w:suppressAutoHyphens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/>
      <w:suppressAutoHyphens w:val="0"/>
      <w:autoSpaceDE w:val="0"/>
      <w:autoSpaceDN w:val="0"/>
      <w:adjustRightInd w:val="0"/>
      <w:ind w:left="180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suppressAutoHyphens w:val="0"/>
      <w:autoSpaceDE w:val="0"/>
      <w:autoSpaceDN w:val="0"/>
      <w:adjustRightInd w:val="0"/>
      <w:ind w:left="226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pPr>
      <w:widowControl/>
      <w:suppressAutoHyphens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uppressAutoHyphens w:val="0"/>
      <w:autoSpaceDN w:val="0"/>
      <w:adjustRightInd w:val="0"/>
      <w:jc w:val="both"/>
    </w:pPr>
    <w:rPr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pPr>
      <w:widowControl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uiPriority w:val="99"/>
    <w:qFormat/>
    <w:pPr>
      <w:keepNext/>
      <w:tabs>
        <w:tab w:val="clear" w:pos="4536"/>
        <w:tab w:val="clear" w:pos="9072"/>
      </w:tabs>
      <w:suppressAutoHyphens w:val="0"/>
      <w:autoSpaceDN w:val="0"/>
      <w:adjustRightInd w:val="0"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Arial" w:hAnsi="Arial" w:cs="Arial"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autoRedefine/>
    <w:uiPriority w:val="34"/>
    <w:qFormat/>
    <w:rsid w:val="002241E1"/>
    <w:pPr>
      <w:widowControl/>
      <w:numPr>
        <w:ilvl w:val="3"/>
        <w:numId w:val="14"/>
      </w:numPr>
      <w:suppressAutoHyphens w:val="0"/>
      <w:autoSpaceDE w:val="0"/>
      <w:autoSpaceDN w:val="0"/>
      <w:adjustRightInd w:val="0"/>
      <w:ind w:left="426" w:hanging="426"/>
      <w:contextualSpacing/>
      <w:jc w:val="both"/>
    </w:pPr>
    <w:rPr>
      <w:lang w:eastAsia="en-US"/>
    </w:rPr>
  </w:style>
  <w:style w:type="paragraph" w:customStyle="1" w:styleId="Domynie">
    <w:name w:val="Domy徑nie"/>
    <w:rsid w:val="00921BB9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FA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FA3"/>
    <w:pPr>
      <w:widowControl/>
      <w:suppressAutoHyphens w:val="0"/>
      <w:spacing w:after="20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1FA3"/>
    <w:rPr>
      <w:rFonts w:ascii="Calibri" w:eastAsia="Times New Roman" w:hAnsi="Calibri" w:cs="Times New Roman"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/>
      <w:tabs>
        <w:tab w:val="left" w:pos="4140"/>
      </w:tabs>
      <w:suppressAutoHyphens w:val="0"/>
      <w:autoSpaceDE w:val="0"/>
      <w:autoSpaceDN w:val="0"/>
      <w:adjustRightInd w:val="0"/>
      <w:outlineLvl w:val="0"/>
    </w:pPr>
    <w:rPr>
      <w:b/>
      <w:bCs/>
      <w:color w:val="FF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/>
      <w:tabs>
        <w:tab w:val="left" w:pos="226"/>
        <w:tab w:val="left" w:pos="1080"/>
        <w:tab w:val="left" w:pos="3420"/>
        <w:tab w:val="left" w:pos="4140"/>
        <w:tab w:val="left" w:pos="6300"/>
      </w:tabs>
      <w:suppressAutoHyphens w:val="0"/>
      <w:autoSpaceDE w:val="0"/>
      <w:autoSpaceDN w:val="0"/>
      <w:adjustRightInd w:val="0"/>
      <w:ind w:left="226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/>
      <w:suppressAutoHyphens w:val="0"/>
      <w:autoSpaceDE w:val="0"/>
      <w:spacing w:line="230" w:lineRule="auto"/>
      <w:ind w:left="170"/>
      <w:outlineLvl w:val="2"/>
    </w:pPr>
    <w:rPr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uppressAutoHyphens w:val="0"/>
      <w:autoSpaceDE w:val="0"/>
      <w:autoSpaceDN w:val="0"/>
      <w:adjustRightInd w:val="0"/>
      <w:outlineLvl w:val="3"/>
    </w:pPr>
    <w:rPr>
      <w:rFonts w:ascii="Calibri" w:hAnsi="Calibri" w:cs="Calibri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/>
      <w:tabs>
        <w:tab w:val="left" w:pos="360"/>
        <w:tab w:val="left" w:pos="4140"/>
      </w:tabs>
      <w:suppressAutoHyphens w:val="0"/>
      <w:autoSpaceDE w:val="0"/>
      <w:autoSpaceDN w:val="0"/>
      <w:adjustRightInd w:val="0"/>
      <w:ind w:left="18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Times New Roman" w:hAnsi="Times New Roman"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pPr>
      <w:autoSpaceDE w:val="0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pPr>
      <w:widowControl/>
      <w:suppressAutoHyphens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/>
      <w:suppressAutoHyphens w:val="0"/>
      <w:autoSpaceDE w:val="0"/>
      <w:autoSpaceDN w:val="0"/>
      <w:adjustRightInd w:val="0"/>
      <w:ind w:left="180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suppressAutoHyphens w:val="0"/>
      <w:autoSpaceDE w:val="0"/>
      <w:autoSpaceDN w:val="0"/>
      <w:adjustRightInd w:val="0"/>
      <w:ind w:left="226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ascii="Times New Roman" w:hAnsi="Times New Roman" w:cs="Times New Roman"/>
      <w:sz w:val="16"/>
      <w:szCs w:val="16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pPr>
      <w:widowControl/>
      <w:suppressAutoHyphens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uppressAutoHyphens w:val="0"/>
      <w:autoSpaceDN w:val="0"/>
      <w:adjustRightInd w:val="0"/>
      <w:jc w:val="both"/>
    </w:pPr>
    <w:rPr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pPr>
      <w:widowControl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uiPriority w:val="99"/>
    <w:qFormat/>
    <w:pPr>
      <w:keepNext/>
      <w:tabs>
        <w:tab w:val="clear" w:pos="4536"/>
        <w:tab w:val="clear" w:pos="9072"/>
      </w:tabs>
      <w:suppressAutoHyphens w:val="0"/>
      <w:autoSpaceDN w:val="0"/>
      <w:adjustRightInd w:val="0"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Arial" w:hAnsi="Arial" w:cs="Arial"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autoRedefine/>
    <w:uiPriority w:val="34"/>
    <w:qFormat/>
    <w:rsid w:val="002241E1"/>
    <w:pPr>
      <w:widowControl/>
      <w:numPr>
        <w:ilvl w:val="3"/>
        <w:numId w:val="14"/>
      </w:numPr>
      <w:suppressAutoHyphens w:val="0"/>
      <w:autoSpaceDE w:val="0"/>
      <w:autoSpaceDN w:val="0"/>
      <w:adjustRightInd w:val="0"/>
      <w:ind w:left="426" w:hanging="426"/>
      <w:contextualSpacing/>
      <w:jc w:val="both"/>
    </w:pPr>
    <w:rPr>
      <w:lang w:eastAsia="en-US"/>
    </w:rPr>
  </w:style>
  <w:style w:type="paragraph" w:customStyle="1" w:styleId="Domynie">
    <w:name w:val="Domy徑nie"/>
    <w:rsid w:val="00921BB9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FA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FA3"/>
    <w:pPr>
      <w:widowControl/>
      <w:suppressAutoHyphens w:val="0"/>
      <w:spacing w:after="20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1FA3"/>
    <w:rPr>
      <w:rFonts w:ascii="Calibri" w:eastAsia="Times New Roman" w:hAnsi="Calibri"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926D-616E-4656-8E67-24BD3B31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2813</Words>
  <Characters>17905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J E K T</vt:lpstr>
    </vt:vector>
  </TitlesOfParts>
  <Company>UMZORY</Company>
  <LinksUpToDate>false</LinksUpToDate>
  <CharactersWithSpaces>20677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</dc:title>
  <dc:creator>MT</dc:creator>
  <cp:lastModifiedBy>user</cp:lastModifiedBy>
  <cp:revision>5</cp:revision>
  <cp:lastPrinted>2019-12-12T12:31:00Z</cp:lastPrinted>
  <dcterms:created xsi:type="dcterms:W3CDTF">2020-01-23T10:32:00Z</dcterms:created>
  <dcterms:modified xsi:type="dcterms:W3CDTF">2020-01-31T08:53:00Z</dcterms:modified>
</cp:coreProperties>
</file>