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14202" w14:textId="77777777" w:rsidR="00307D51" w:rsidRPr="00083997" w:rsidRDefault="00307D51" w:rsidP="00307D51">
      <w:pPr>
        <w:spacing w:after="0" w:line="259" w:lineRule="auto"/>
        <w:jc w:val="both"/>
        <w:rPr>
          <w:rFonts w:cstheme="minorHAnsi"/>
          <w:spacing w:val="10"/>
          <w:kern w:val="22"/>
        </w:rPr>
      </w:pPr>
    </w:p>
    <w:p w14:paraId="5B2E0A63" w14:textId="12198DD2" w:rsidR="00307D51" w:rsidRDefault="00307D51" w:rsidP="00B35D73">
      <w:pPr>
        <w:spacing w:after="0" w:line="259" w:lineRule="auto"/>
        <w:jc w:val="center"/>
        <w:rPr>
          <w:rFonts w:cstheme="minorHAnsi"/>
          <w:b/>
          <w:bCs/>
          <w:spacing w:val="10"/>
          <w:kern w:val="22"/>
        </w:rPr>
      </w:pPr>
      <w:r w:rsidRPr="00083997">
        <w:rPr>
          <w:rFonts w:cstheme="minorHAnsi"/>
          <w:b/>
          <w:bCs/>
          <w:spacing w:val="10"/>
          <w:kern w:val="22"/>
        </w:rPr>
        <w:t xml:space="preserve">Umowa </w:t>
      </w:r>
      <w:r w:rsidR="00434753">
        <w:rPr>
          <w:rFonts w:cstheme="minorHAnsi"/>
          <w:b/>
          <w:bCs/>
          <w:spacing w:val="10"/>
          <w:kern w:val="22"/>
        </w:rPr>
        <w:t xml:space="preserve"> </w:t>
      </w:r>
      <w:r w:rsidR="00227DD8" w:rsidRPr="00227DD8">
        <w:rPr>
          <w:rFonts w:cstheme="minorHAnsi"/>
          <w:b/>
          <w:bCs/>
          <w:spacing w:val="10"/>
          <w:kern w:val="22"/>
        </w:rPr>
        <w:t>368/NDND/BSU/2023</w:t>
      </w:r>
    </w:p>
    <w:p w14:paraId="105152A2" w14:textId="77777777" w:rsidR="00B35D73" w:rsidRPr="00083997" w:rsidRDefault="00B35D73" w:rsidP="00B35D73">
      <w:pPr>
        <w:spacing w:after="0" w:line="259" w:lineRule="auto"/>
        <w:jc w:val="center"/>
        <w:rPr>
          <w:rFonts w:cstheme="minorHAnsi"/>
          <w:b/>
          <w:bCs/>
          <w:spacing w:val="10"/>
          <w:kern w:val="22"/>
        </w:rPr>
      </w:pPr>
    </w:p>
    <w:p w14:paraId="1ADBBC16" w14:textId="1ACAAD69" w:rsidR="00307D51" w:rsidRPr="00083997" w:rsidRDefault="00307D51" w:rsidP="00307D51">
      <w:pPr>
        <w:widowControl w:val="0"/>
        <w:suppressAutoHyphens/>
        <w:spacing w:after="0" w:line="259" w:lineRule="auto"/>
        <w:jc w:val="both"/>
        <w:rPr>
          <w:rFonts w:eastAsia="Times New Roman" w:cstheme="minorHAnsi"/>
          <w:snapToGrid w:val="0"/>
          <w:lang w:eastAsia="zh-CN"/>
        </w:rPr>
      </w:pPr>
      <w:r w:rsidRPr="00083997">
        <w:rPr>
          <w:rFonts w:eastAsia="Times New Roman" w:cstheme="minorHAnsi"/>
          <w:snapToGrid w:val="0"/>
          <w:lang w:eastAsia="zh-CN"/>
        </w:rPr>
        <w:t>zawarta w Łodzi, dn. ………………………..202</w:t>
      </w:r>
      <w:r w:rsidR="00434753">
        <w:rPr>
          <w:rFonts w:eastAsia="Times New Roman" w:cstheme="minorHAnsi"/>
          <w:snapToGrid w:val="0"/>
          <w:lang w:eastAsia="zh-CN"/>
        </w:rPr>
        <w:t>3</w:t>
      </w:r>
      <w:r w:rsidRPr="00083997">
        <w:rPr>
          <w:rFonts w:eastAsia="Times New Roman" w:cstheme="minorHAnsi"/>
          <w:snapToGrid w:val="0"/>
          <w:lang w:eastAsia="zh-CN"/>
        </w:rPr>
        <w:t xml:space="preserve"> r. pomiędzy:</w:t>
      </w:r>
    </w:p>
    <w:p w14:paraId="5A4FA74C" w14:textId="77777777" w:rsidR="003A5ED2" w:rsidRPr="003A5ED2" w:rsidRDefault="003A5ED2" w:rsidP="003A5ED2">
      <w:pPr>
        <w:spacing w:after="0" w:line="259" w:lineRule="auto"/>
        <w:jc w:val="both"/>
        <w:rPr>
          <w:rFonts w:cstheme="minorHAnsi"/>
          <w:kern w:val="2"/>
        </w:rPr>
      </w:pPr>
      <w:r w:rsidRPr="003A5ED2">
        <w:rPr>
          <w:rFonts w:cstheme="minorHAnsi"/>
          <w:b/>
          <w:bCs/>
          <w:kern w:val="2"/>
        </w:rPr>
        <w:t>„EC1 Łódź – Miasto Kultury”</w:t>
      </w:r>
      <w:r w:rsidRPr="003A5ED2">
        <w:rPr>
          <w:rFonts w:cstheme="minorHAnsi"/>
          <w:kern w:val="2"/>
        </w:rPr>
        <w:t xml:space="preserve"> w Łodzi ul. Targowa 1/3 92-021 Łódź (adres do korespondencji: ul. Tuwima 46, 90-022 Łódź), NIP: 7251972744, REGON: 100522238 wpisanym pod nr RIK/2/2008 do Rejestru Instytucji Kultury prowadzonego przez Urząd Miasta Łodzi, zwane w dalszej części umowy „Zamawiającym”, które reprezentuje: </w:t>
      </w:r>
      <w:r w:rsidRPr="003A5ED2">
        <w:rPr>
          <w:rFonts w:cstheme="minorHAnsi"/>
          <w:b/>
          <w:bCs/>
          <w:kern w:val="2"/>
        </w:rPr>
        <w:t>Dyrektor - Błażej Moder</w:t>
      </w:r>
    </w:p>
    <w:p w14:paraId="68BE36DA" w14:textId="77777777" w:rsidR="00307D51" w:rsidRPr="00083997" w:rsidRDefault="00307D51" w:rsidP="00307D51">
      <w:pPr>
        <w:shd w:val="clear" w:color="auto" w:fill="FFFFFF"/>
        <w:spacing w:after="0" w:line="259" w:lineRule="auto"/>
        <w:jc w:val="both"/>
        <w:rPr>
          <w:rFonts w:eastAsia="Times New Roman" w:cstheme="minorHAnsi"/>
          <w:lang w:eastAsia="ar-SA"/>
        </w:rPr>
      </w:pPr>
      <w:r w:rsidRPr="00083997">
        <w:rPr>
          <w:rFonts w:eastAsia="Times New Roman" w:cstheme="minorHAnsi"/>
          <w:lang w:eastAsia="ar-SA"/>
        </w:rPr>
        <w:t xml:space="preserve">a </w:t>
      </w:r>
    </w:p>
    <w:p w14:paraId="644B3B02" w14:textId="77777777" w:rsidR="00307D51" w:rsidRPr="00083997" w:rsidRDefault="00307D51" w:rsidP="00307D51">
      <w:pPr>
        <w:spacing w:after="0" w:line="259" w:lineRule="auto"/>
        <w:jc w:val="both"/>
        <w:rPr>
          <w:rFonts w:cstheme="minorHAnsi"/>
          <w:lang w:eastAsia="pl-PL"/>
        </w:rPr>
      </w:pPr>
      <w:r w:rsidRPr="00083997">
        <w:rPr>
          <w:rFonts w:cstheme="minorHAnsi"/>
          <w:b/>
          <w:lang w:eastAsia="pl-PL"/>
        </w:rPr>
        <w:t>..................................</w:t>
      </w:r>
      <w:r w:rsidRPr="00083997">
        <w:rPr>
          <w:rFonts w:cstheme="minorHAnsi"/>
          <w:lang w:eastAsia="pl-PL"/>
        </w:rPr>
        <w:t xml:space="preserve">, zwany dalej </w:t>
      </w:r>
      <w:r w:rsidRPr="00083997">
        <w:rPr>
          <w:rFonts w:cstheme="minorHAnsi"/>
          <w:b/>
          <w:lang w:eastAsia="pl-PL"/>
        </w:rPr>
        <w:t xml:space="preserve">„Wykonawcą”, </w:t>
      </w:r>
      <w:r w:rsidRPr="00083997">
        <w:rPr>
          <w:rFonts w:cstheme="minorHAnsi"/>
          <w:lang w:eastAsia="pl-PL"/>
        </w:rPr>
        <w:t>którą reprezentuje</w:t>
      </w:r>
    </w:p>
    <w:p w14:paraId="3523B88F" w14:textId="77777777" w:rsidR="00307D51" w:rsidRPr="00083997" w:rsidRDefault="00307D51" w:rsidP="00307D51">
      <w:pPr>
        <w:shd w:val="clear" w:color="auto" w:fill="FFFFFF"/>
        <w:spacing w:after="0" w:line="259" w:lineRule="auto"/>
        <w:ind w:left="993" w:hanging="709"/>
        <w:jc w:val="both"/>
        <w:rPr>
          <w:rFonts w:eastAsia="Times New Roman" w:cstheme="minorHAnsi"/>
          <w:lang w:eastAsia="ar-SA"/>
        </w:rPr>
      </w:pPr>
    </w:p>
    <w:p w14:paraId="5DC93EB0" w14:textId="77777777" w:rsidR="003A5ED2" w:rsidRPr="003A5ED2" w:rsidRDefault="003A5ED2" w:rsidP="003A5ED2">
      <w:pPr>
        <w:spacing w:after="0" w:line="259" w:lineRule="auto"/>
        <w:jc w:val="both"/>
        <w:rPr>
          <w:rFonts w:eastAsia="Calibri" w:cstheme="minorHAnsi"/>
          <w:iCs/>
          <w:kern w:val="3"/>
        </w:rPr>
      </w:pPr>
      <w:r w:rsidRPr="003A5ED2">
        <w:rPr>
          <w:rFonts w:eastAsia="Calibri" w:cstheme="minorHAnsi"/>
          <w:iCs/>
          <w:kern w:val="3"/>
        </w:rPr>
        <w:t>Działając na podstawie art. 2 ust. 1 pkt. 1) ustawy z dnia 11 września 2019 r. Prawo zamówień publicznych (Dz. U. z 2022 r. poz. 1710 ze zm.) została zawarta umowa o następującej treści:</w:t>
      </w:r>
    </w:p>
    <w:p w14:paraId="6AD333A9" w14:textId="77777777" w:rsidR="00307D51" w:rsidRPr="00083997" w:rsidRDefault="00307D51" w:rsidP="00307D51">
      <w:pPr>
        <w:shd w:val="clear" w:color="auto" w:fill="FFFFFF"/>
        <w:spacing w:after="0" w:line="259" w:lineRule="auto"/>
        <w:ind w:left="993" w:hanging="709"/>
        <w:jc w:val="both"/>
        <w:rPr>
          <w:rFonts w:eastAsia="Times New Roman" w:cstheme="minorHAnsi"/>
          <w:b/>
          <w:lang w:eastAsia="ar-SA"/>
        </w:rPr>
      </w:pPr>
    </w:p>
    <w:p w14:paraId="7D97A278" w14:textId="41FD8ACA" w:rsidR="00307D51" w:rsidRPr="00083997" w:rsidRDefault="00307D51" w:rsidP="00307D51">
      <w:pPr>
        <w:shd w:val="clear" w:color="auto" w:fill="FFFFFF"/>
        <w:spacing w:after="0" w:line="259" w:lineRule="auto"/>
        <w:ind w:left="993" w:hanging="709"/>
        <w:jc w:val="center"/>
        <w:rPr>
          <w:rFonts w:eastAsia="Times New Roman" w:cstheme="minorHAnsi"/>
          <w:b/>
          <w:lang w:eastAsia="ar-SA"/>
        </w:rPr>
      </w:pPr>
      <w:r w:rsidRPr="00083997">
        <w:rPr>
          <w:rFonts w:eastAsia="Times New Roman" w:cstheme="minorHAnsi"/>
          <w:b/>
          <w:lang w:eastAsia="ar-SA"/>
        </w:rPr>
        <w:t>§ 1</w:t>
      </w:r>
      <w:r w:rsidR="00D7125A">
        <w:rPr>
          <w:rFonts w:eastAsia="Times New Roman" w:cstheme="minorHAnsi"/>
          <w:b/>
          <w:lang w:eastAsia="ar-SA"/>
        </w:rPr>
        <w:t xml:space="preserve"> </w:t>
      </w:r>
      <w:r w:rsidRPr="00083997">
        <w:rPr>
          <w:rFonts w:eastAsia="Times New Roman" w:cstheme="minorHAnsi"/>
          <w:b/>
          <w:lang w:eastAsia="ar-SA"/>
        </w:rPr>
        <w:t>Przedmiot umowy</w:t>
      </w:r>
    </w:p>
    <w:p w14:paraId="3D40D56C" w14:textId="0DFCE90F" w:rsidR="00307D51" w:rsidRPr="00083997" w:rsidRDefault="00307D51" w:rsidP="00307D51">
      <w:pPr>
        <w:pStyle w:val="Default"/>
        <w:numPr>
          <w:ilvl w:val="0"/>
          <w:numId w:val="10"/>
        </w:numP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3997">
        <w:rPr>
          <w:rFonts w:asciiTheme="minorHAnsi" w:hAnsiTheme="minorHAnsi" w:cstheme="minorHAnsi"/>
          <w:sz w:val="22"/>
          <w:szCs w:val="22"/>
        </w:rPr>
        <w:t xml:space="preserve">Przedmiotem umowy jest świadczenie na rzecz Zamawiającego kompleksowej usługi cateringowej dla uczestników półkolonii wakacyjnych - dalej zwana „usługą”. Usługa świadczona w dni robocze od poniedziałku do piątku w terminie </w:t>
      </w:r>
      <w:r w:rsidRPr="00B94090">
        <w:rPr>
          <w:rFonts w:asciiTheme="minorHAnsi" w:hAnsiTheme="minorHAnsi" w:cstheme="minorHAnsi"/>
          <w:b/>
          <w:sz w:val="22"/>
          <w:szCs w:val="22"/>
        </w:rPr>
        <w:t>od dnia 2</w:t>
      </w:r>
      <w:r w:rsidR="00434753">
        <w:rPr>
          <w:rFonts w:asciiTheme="minorHAnsi" w:hAnsiTheme="minorHAnsi" w:cstheme="minorHAnsi"/>
          <w:b/>
          <w:sz w:val="22"/>
          <w:szCs w:val="22"/>
        </w:rPr>
        <w:t>6</w:t>
      </w:r>
      <w:r w:rsidRPr="00B94090">
        <w:rPr>
          <w:rFonts w:asciiTheme="minorHAnsi" w:hAnsiTheme="minorHAnsi" w:cstheme="minorHAnsi"/>
          <w:b/>
          <w:sz w:val="22"/>
          <w:szCs w:val="22"/>
        </w:rPr>
        <w:t xml:space="preserve"> czerwca 202</w:t>
      </w:r>
      <w:r w:rsidR="00434753">
        <w:rPr>
          <w:rFonts w:asciiTheme="minorHAnsi" w:hAnsiTheme="minorHAnsi" w:cstheme="minorHAnsi"/>
          <w:b/>
          <w:sz w:val="22"/>
          <w:szCs w:val="22"/>
        </w:rPr>
        <w:t>3</w:t>
      </w:r>
      <w:r w:rsidRPr="00B94090">
        <w:rPr>
          <w:rFonts w:asciiTheme="minorHAnsi" w:hAnsiTheme="minorHAnsi" w:cstheme="minorHAnsi"/>
          <w:b/>
          <w:sz w:val="22"/>
          <w:szCs w:val="22"/>
        </w:rPr>
        <w:t xml:space="preserve">r. do dnia </w:t>
      </w:r>
      <w:r w:rsidR="00434753">
        <w:rPr>
          <w:rFonts w:asciiTheme="minorHAnsi" w:hAnsiTheme="minorHAnsi" w:cstheme="minorHAnsi"/>
          <w:b/>
          <w:sz w:val="22"/>
          <w:szCs w:val="22"/>
        </w:rPr>
        <w:t>1</w:t>
      </w:r>
      <w:r w:rsidRPr="00B940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4753">
        <w:rPr>
          <w:rFonts w:asciiTheme="minorHAnsi" w:hAnsiTheme="minorHAnsi" w:cstheme="minorHAnsi"/>
          <w:b/>
          <w:sz w:val="22"/>
          <w:szCs w:val="22"/>
        </w:rPr>
        <w:t>września</w:t>
      </w:r>
      <w:r w:rsidRPr="00B94090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434753">
        <w:rPr>
          <w:rFonts w:asciiTheme="minorHAnsi" w:hAnsiTheme="minorHAnsi" w:cstheme="minorHAnsi"/>
          <w:b/>
          <w:sz w:val="22"/>
          <w:szCs w:val="22"/>
        </w:rPr>
        <w:t>3</w:t>
      </w:r>
      <w:r w:rsidRPr="00B94090">
        <w:rPr>
          <w:rFonts w:asciiTheme="minorHAnsi" w:hAnsiTheme="minorHAnsi" w:cstheme="minorHAnsi"/>
          <w:b/>
          <w:sz w:val="22"/>
          <w:szCs w:val="22"/>
        </w:rPr>
        <w:t>r</w:t>
      </w:r>
      <w:r w:rsidR="00CC1016">
        <w:rPr>
          <w:rFonts w:asciiTheme="minorHAnsi" w:hAnsiTheme="minorHAnsi" w:cstheme="minorHAnsi"/>
          <w:b/>
          <w:sz w:val="22"/>
          <w:szCs w:val="22"/>
        </w:rPr>
        <w:t>.</w:t>
      </w:r>
      <w:r w:rsidR="00CC1016">
        <w:rPr>
          <w:rFonts w:asciiTheme="minorHAnsi" w:hAnsiTheme="minorHAnsi" w:cstheme="minorHAnsi"/>
          <w:b/>
          <w:sz w:val="22"/>
          <w:szCs w:val="22"/>
        </w:rPr>
        <w:br/>
      </w:r>
      <w:r w:rsidR="00434753">
        <w:rPr>
          <w:rFonts w:asciiTheme="minorHAnsi" w:hAnsiTheme="minorHAnsi" w:cstheme="minorHAnsi"/>
          <w:b/>
          <w:sz w:val="22"/>
          <w:szCs w:val="22"/>
        </w:rPr>
        <w:t>(z wyłączeniem tygodnia 14-18 sierpnia)</w:t>
      </w:r>
      <w:r w:rsidRPr="00083997">
        <w:rPr>
          <w:rFonts w:asciiTheme="minorHAnsi" w:hAnsiTheme="minorHAnsi" w:cstheme="minorHAnsi"/>
          <w:sz w:val="22"/>
          <w:szCs w:val="22"/>
        </w:rPr>
        <w:t>. Łącznie 45 dni roboczych. Każdego dnia maksymalna liczba wydawanych posiłków będzie wynosić 5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083997">
        <w:rPr>
          <w:rFonts w:asciiTheme="minorHAnsi" w:hAnsiTheme="minorHAnsi" w:cstheme="minorHAnsi"/>
          <w:sz w:val="22"/>
          <w:szCs w:val="22"/>
        </w:rPr>
        <w:t xml:space="preserve"> szt. (w tym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083997">
        <w:rPr>
          <w:rFonts w:asciiTheme="minorHAnsi" w:hAnsiTheme="minorHAnsi" w:cstheme="minorHAnsi"/>
          <w:sz w:val="22"/>
          <w:szCs w:val="22"/>
        </w:rPr>
        <w:t xml:space="preserve">  posiłków dla osób dorosłych). </w:t>
      </w:r>
    </w:p>
    <w:p w14:paraId="7B486593" w14:textId="77777777" w:rsidR="00307D51" w:rsidRPr="00083997" w:rsidRDefault="00307D51" w:rsidP="00307D51">
      <w:pPr>
        <w:pStyle w:val="Default"/>
        <w:numPr>
          <w:ilvl w:val="0"/>
          <w:numId w:val="10"/>
        </w:numP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3997">
        <w:rPr>
          <w:rFonts w:asciiTheme="minorHAnsi" w:hAnsiTheme="minorHAnsi" w:cstheme="minorHAnsi"/>
          <w:sz w:val="22"/>
          <w:szCs w:val="22"/>
        </w:rPr>
        <w:t xml:space="preserve">Usługa polegać będzie na: </w:t>
      </w:r>
    </w:p>
    <w:p w14:paraId="236DB456" w14:textId="77777777" w:rsidR="00307D51" w:rsidRPr="00083997" w:rsidRDefault="00B94090" w:rsidP="00307D51">
      <w:pPr>
        <w:pStyle w:val="Default"/>
        <w:numPr>
          <w:ilvl w:val="0"/>
          <w:numId w:val="11"/>
        </w:numPr>
        <w:spacing w:line="259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3997">
        <w:rPr>
          <w:rFonts w:asciiTheme="minorHAnsi" w:hAnsiTheme="minorHAnsi" w:cstheme="minorHAnsi"/>
          <w:sz w:val="22"/>
          <w:szCs w:val="22"/>
        </w:rPr>
        <w:t>P</w:t>
      </w:r>
      <w:r w:rsidR="00307D51" w:rsidRPr="00083997">
        <w:rPr>
          <w:rFonts w:asciiTheme="minorHAnsi" w:hAnsiTheme="minorHAnsi" w:cstheme="minorHAnsi"/>
          <w:sz w:val="22"/>
          <w:szCs w:val="22"/>
        </w:rPr>
        <w:t>rzygotowaniu</w:t>
      </w:r>
      <w:r>
        <w:rPr>
          <w:rFonts w:asciiTheme="minorHAnsi" w:hAnsiTheme="minorHAnsi" w:cstheme="minorHAnsi"/>
          <w:sz w:val="22"/>
          <w:szCs w:val="22"/>
        </w:rPr>
        <w:t>,</w:t>
      </w:r>
      <w:r w:rsidR="00307D51" w:rsidRPr="00083997">
        <w:rPr>
          <w:rFonts w:asciiTheme="minorHAnsi" w:hAnsiTheme="minorHAnsi" w:cstheme="minorHAnsi"/>
          <w:sz w:val="22"/>
          <w:szCs w:val="22"/>
        </w:rPr>
        <w:t xml:space="preserve"> dostarczeniu</w:t>
      </w:r>
      <w:r>
        <w:rPr>
          <w:rFonts w:asciiTheme="minorHAnsi" w:hAnsiTheme="minorHAnsi" w:cstheme="minorHAnsi"/>
          <w:sz w:val="22"/>
          <w:szCs w:val="22"/>
        </w:rPr>
        <w:t xml:space="preserve"> oraz wniesieniu we wskazane przez Zamawiającego miejsce </w:t>
      </w:r>
      <w:r>
        <w:rPr>
          <w:rFonts w:asciiTheme="minorHAnsi" w:hAnsiTheme="minorHAnsi" w:cstheme="minorHAnsi"/>
          <w:sz w:val="22"/>
          <w:szCs w:val="22"/>
        </w:rPr>
        <w:br/>
      </w:r>
      <w:r w:rsidR="00307D51" w:rsidRPr="00083997">
        <w:rPr>
          <w:rFonts w:asciiTheme="minorHAnsi" w:hAnsiTheme="minorHAnsi" w:cstheme="minorHAnsi"/>
          <w:sz w:val="22"/>
          <w:szCs w:val="22"/>
        </w:rPr>
        <w:t xml:space="preserve"> 5 (pięć) razy w tygodniu w dniach od poniedziałku do piątku posiłków</w:t>
      </w:r>
      <w:r>
        <w:rPr>
          <w:rFonts w:asciiTheme="minorHAnsi" w:hAnsiTheme="minorHAnsi" w:cstheme="minorHAnsi"/>
          <w:sz w:val="22"/>
          <w:szCs w:val="22"/>
        </w:rPr>
        <w:t xml:space="preserve"> składających się z</w:t>
      </w:r>
      <w:r w:rsidR="00307D51" w:rsidRPr="00083997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br/>
        <w:t xml:space="preserve">II </w:t>
      </w:r>
      <w:r w:rsidR="00307D51" w:rsidRPr="00083997">
        <w:rPr>
          <w:rFonts w:asciiTheme="minorHAnsi" w:hAnsiTheme="minorHAnsi" w:cstheme="minorHAnsi"/>
          <w:sz w:val="22"/>
          <w:szCs w:val="22"/>
        </w:rPr>
        <w:t>śniadanie, dwudaniowy obiad, podwieczorek przy czym:</w:t>
      </w:r>
    </w:p>
    <w:p w14:paraId="42AC0B81" w14:textId="77777777" w:rsidR="00307D51" w:rsidRPr="00083997" w:rsidRDefault="00307D51" w:rsidP="00307D51">
      <w:pPr>
        <w:pStyle w:val="Default"/>
        <w:numPr>
          <w:ilvl w:val="0"/>
          <w:numId w:val="21"/>
        </w:numPr>
        <w:spacing w:line="259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</w:t>
      </w:r>
      <w:r w:rsidRPr="00083997">
        <w:rPr>
          <w:rFonts w:asciiTheme="minorHAnsi" w:hAnsiTheme="minorHAnsi" w:cstheme="minorHAnsi"/>
          <w:sz w:val="22"/>
          <w:szCs w:val="22"/>
        </w:rPr>
        <w:t>niadanie</w:t>
      </w:r>
      <w:r>
        <w:rPr>
          <w:rFonts w:asciiTheme="minorHAnsi" w:hAnsiTheme="minorHAnsi" w:cstheme="minorHAnsi"/>
          <w:sz w:val="22"/>
          <w:szCs w:val="22"/>
        </w:rPr>
        <w:t xml:space="preserve"> + napój dostarczone o godz. 9:30;</w:t>
      </w:r>
    </w:p>
    <w:p w14:paraId="5D42198C" w14:textId="77777777" w:rsidR="00307D51" w:rsidRPr="00154488" w:rsidRDefault="00307D51" w:rsidP="00307D51">
      <w:pPr>
        <w:pStyle w:val="Default"/>
        <w:numPr>
          <w:ilvl w:val="0"/>
          <w:numId w:val="21"/>
        </w:numPr>
        <w:spacing w:line="259" w:lineRule="auto"/>
        <w:ind w:left="99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083997">
        <w:rPr>
          <w:rFonts w:asciiTheme="minorHAnsi" w:hAnsiTheme="minorHAnsi" w:cstheme="minorHAnsi"/>
          <w:sz w:val="22"/>
          <w:szCs w:val="22"/>
        </w:rPr>
        <w:t>biad składający się z  dwóch dań.  Każdorazowo przygotowana zupa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083997">
        <w:rPr>
          <w:rFonts w:asciiTheme="minorHAnsi" w:hAnsiTheme="minorHAnsi" w:cstheme="minorHAnsi"/>
          <w:sz w:val="22"/>
          <w:szCs w:val="22"/>
        </w:rPr>
        <w:t>danie drugie</w:t>
      </w:r>
      <w:r>
        <w:rPr>
          <w:rFonts w:asciiTheme="minorHAnsi" w:hAnsiTheme="minorHAnsi" w:cstheme="minorHAnsi"/>
          <w:sz w:val="22"/>
          <w:szCs w:val="22"/>
        </w:rPr>
        <w:t>, napój (o</w:t>
      </w:r>
      <w:r w:rsidRPr="00083997">
        <w:rPr>
          <w:rFonts w:asciiTheme="minorHAnsi" w:hAnsiTheme="minorHAnsi" w:cstheme="minorHAnsi"/>
          <w:sz w:val="22"/>
          <w:szCs w:val="22"/>
        </w:rPr>
        <w:t>bowiązkowy kompot owocowy lub sok 100% owoców</w:t>
      </w:r>
      <w:r>
        <w:rPr>
          <w:rFonts w:asciiTheme="minorHAnsi" w:hAnsiTheme="minorHAnsi" w:cstheme="minorHAnsi"/>
          <w:sz w:val="22"/>
          <w:szCs w:val="22"/>
        </w:rPr>
        <w:t xml:space="preserve">). </w:t>
      </w:r>
      <w:r w:rsidRPr="00083997">
        <w:rPr>
          <w:rFonts w:asciiTheme="minorHAnsi" w:hAnsiTheme="minorHAnsi" w:cstheme="minorHAnsi"/>
          <w:sz w:val="22"/>
          <w:szCs w:val="22"/>
        </w:rPr>
        <w:t>Podwieczorek + napój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>Dostarczone razem o godzinie 13:0</w:t>
      </w:r>
      <w:r w:rsidRPr="00154488">
        <w:rPr>
          <w:rFonts w:asciiTheme="minorHAnsi" w:hAnsiTheme="minorHAnsi" w:cstheme="minorHAnsi"/>
          <w:color w:val="auto"/>
          <w:sz w:val="22"/>
          <w:szCs w:val="22"/>
        </w:rPr>
        <w:t>0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BDAE6DA" w14:textId="77777777" w:rsidR="00307D51" w:rsidRPr="00083997" w:rsidRDefault="00307D51" w:rsidP="00307D51">
      <w:pPr>
        <w:pStyle w:val="Default"/>
        <w:numPr>
          <w:ilvl w:val="0"/>
          <w:numId w:val="11"/>
        </w:numPr>
        <w:spacing w:line="259" w:lineRule="auto"/>
        <w:ind w:left="567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54488">
        <w:rPr>
          <w:rFonts w:asciiTheme="minorHAnsi" w:hAnsiTheme="minorHAnsi" w:cstheme="minorHAnsi"/>
          <w:color w:val="auto"/>
          <w:sz w:val="22"/>
          <w:szCs w:val="22"/>
        </w:rPr>
        <w:t xml:space="preserve">zapewnieniu </w:t>
      </w:r>
      <w:r w:rsidRPr="00083997">
        <w:rPr>
          <w:rFonts w:asciiTheme="minorHAnsi" w:hAnsiTheme="minorHAnsi" w:cstheme="minorHAnsi"/>
          <w:sz w:val="22"/>
          <w:szCs w:val="22"/>
        </w:rPr>
        <w:t>i dostarczeniu napojów do każdego posiłku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8399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27D70E9E" w14:textId="77777777" w:rsidR="00307D51" w:rsidRPr="00083997" w:rsidRDefault="00307D51" w:rsidP="00307D51">
      <w:pPr>
        <w:pStyle w:val="Default"/>
        <w:numPr>
          <w:ilvl w:val="0"/>
          <w:numId w:val="10"/>
        </w:numP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3997">
        <w:rPr>
          <w:rFonts w:asciiTheme="minorHAnsi" w:hAnsiTheme="minorHAnsi" w:cstheme="minorHAnsi"/>
          <w:sz w:val="22"/>
          <w:szCs w:val="22"/>
        </w:rPr>
        <w:t xml:space="preserve">Szczegółowe wymogi dotyczące ilości, objętości i rodzajów serwowanych posiłków w ramach usługi, zostały określone w </w:t>
      </w:r>
      <w:r w:rsidRPr="00083997">
        <w:rPr>
          <w:rFonts w:asciiTheme="minorHAnsi" w:hAnsiTheme="minorHAnsi" w:cstheme="minorHAnsi"/>
          <w:b/>
          <w:sz w:val="22"/>
          <w:szCs w:val="22"/>
        </w:rPr>
        <w:t>Załączniku nr 1 do umowy</w:t>
      </w:r>
      <w:r w:rsidRPr="0008399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0587993" w14:textId="77777777" w:rsidR="00307D51" w:rsidRDefault="00307D51" w:rsidP="00307D51">
      <w:pPr>
        <w:pStyle w:val="Default"/>
        <w:numPr>
          <w:ilvl w:val="0"/>
          <w:numId w:val="10"/>
        </w:numP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3997">
        <w:rPr>
          <w:rFonts w:asciiTheme="minorHAnsi" w:hAnsiTheme="minorHAnsi" w:cstheme="minorHAnsi"/>
          <w:sz w:val="22"/>
          <w:szCs w:val="22"/>
        </w:rPr>
        <w:t>Zamówienie obejmuje biodegradowalne naczynia na napoje, biodegradowalne sztućce</w:t>
      </w:r>
      <w:r>
        <w:rPr>
          <w:rFonts w:asciiTheme="minorHAnsi" w:hAnsiTheme="minorHAnsi" w:cstheme="minorHAnsi"/>
          <w:sz w:val="22"/>
          <w:szCs w:val="22"/>
        </w:rPr>
        <w:br/>
      </w:r>
      <w:r w:rsidRPr="00083997">
        <w:rPr>
          <w:rFonts w:asciiTheme="minorHAnsi" w:hAnsiTheme="minorHAnsi" w:cstheme="minorHAnsi"/>
          <w:sz w:val="22"/>
          <w:szCs w:val="22"/>
        </w:rPr>
        <w:t>i biodegradowalne, zamknięte opakowania.</w:t>
      </w:r>
    </w:p>
    <w:p w14:paraId="5D3CBC64" w14:textId="77777777" w:rsidR="00307D51" w:rsidRPr="00307D51" w:rsidRDefault="00307D51" w:rsidP="00307D51">
      <w:pPr>
        <w:pStyle w:val="Default"/>
        <w:numPr>
          <w:ilvl w:val="0"/>
          <w:numId w:val="10"/>
        </w:numP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7D51">
        <w:rPr>
          <w:rFonts w:asciiTheme="minorHAnsi" w:hAnsiTheme="minorHAnsi" w:cstheme="minorHAnsi"/>
          <w:sz w:val="22"/>
          <w:szCs w:val="22"/>
        </w:rPr>
        <w:t xml:space="preserve">Wykonawca, po wcześniejszym wskazaniu przez Zamawiającego liczby i rodzaju dań (specjalne diety) zobowiązuje się do zapewnienia dań wegetariańskich , bezglutenowych, bez laktozy, nie doliczając za to dodatkowej opłaty. </w:t>
      </w:r>
    </w:p>
    <w:p w14:paraId="7E1426D0" w14:textId="77777777" w:rsidR="00307D51" w:rsidRPr="00083997" w:rsidRDefault="00307D51" w:rsidP="00307D51">
      <w:pPr>
        <w:pStyle w:val="Default"/>
        <w:numPr>
          <w:ilvl w:val="0"/>
          <w:numId w:val="10"/>
        </w:numP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3997">
        <w:rPr>
          <w:rFonts w:asciiTheme="minorHAnsi" w:hAnsiTheme="minorHAnsi" w:cstheme="minorHAnsi"/>
          <w:sz w:val="22"/>
          <w:szCs w:val="22"/>
        </w:rPr>
        <w:t xml:space="preserve">Usługa Wykonawcy nie obejmują dystrybucji posiłków poszczególnym osobom, a jedynie ich dostarczenie na miejsce wykonania zlecenia – </w:t>
      </w:r>
      <w:r w:rsidR="00B94090">
        <w:rPr>
          <w:rFonts w:asciiTheme="minorHAnsi" w:hAnsiTheme="minorHAnsi" w:cstheme="minorHAnsi"/>
          <w:sz w:val="22"/>
          <w:szCs w:val="22"/>
        </w:rPr>
        <w:t>w siedzibie</w:t>
      </w:r>
      <w:r w:rsidRPr="00083997">
        <w:rPr>
          <w:rFonts w:asciiTheme="minorHAnsi" w:hAnsiTheme="minorHAnsi" w:cstheme="minorHAnsi"/>
          <w:sz w:val="22"/>
          <w:szCs w:val="22"/>
        </w:rPr>
        <w:t xml:space="preserve"> Zamawiającego. </w:t>
      </w:r>
    </w:p>
    <w:p w14:paraId="3D27AC07" w14:textId="77B7D5A8" w:rsidR="00307D51" w:rsidRPr="00083997" w:rsidRDefault="00307D51" w:rsidP="00307D51">
      <w:pPr>
        <w:shd w:val="clear" w:color="auto" w:fill="FFFFFF"/>
        <w:spacing w:after="0" w:line="259" w:lineRule="auto"/>
        <w:ind w:left="928"/>
        <w:jc w:val="center"/>
        <w:rPr>
          <w:rFonts w:eastAsia="Times New Roman" w:cstheme="minorHAnsi"/>
          <w:b/>
          <w:lang w:eastAsia="ar-SA"/>
        </w:rPr>
      </w:pPr>
      <w:r w:rsidRPr="00083997">
        <w:rPr>
          <w:rFonts w:eastAsia="Times New Roman" w:cstheme="minorHAnsi"/>
          <w:b/>
          <w:lang w:eastAsia="ar-SA"/>
        </w:rPr>
        <w:t>§2</w:t>
      </w:r>
      <w:r w:rsidR="00D7125A">
        <w:rPr>
          <w:rFonts w:eastAsia="Times New Roman" w:cstheme="minorHAnsi"/>
          <w:b/>
          <w:lang w:eastAsia="ar-SA"/>
        </w:rPr>
        <w:t xml:space="preserve"> </w:t>
      </w:r>
      <w:r w:rsidRPr="00083997">
        <w:rPr>
          <w:rFonts w:eastAsia="Times New Roman" w:cstheme="minorHAnsi"/>
          <w:b/>
          <w:lang w:eastAsia="ar-SA"/>
        </w:rPr>
        <w:t>Sposób wykonania przedmiotu umowy</w:t>
      </w:r>
    </w:p>
    <w:p w14:paraId="35FF5605" w14:textId="6B8B9F36" w:rsidR="00307D51" w:rsidRPr="00083997" w:rsidRDefault="00307D51" w:rsidP="00307D51">
      <w:pPr>
        <w:pStyle w:val="Default"/>
        <w:numPr>
          <w:ilvl w:val="0"/>
          <w:numId w:val="12"/>
        </w:numPr>
        <w:spacing w:line="259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3997">
        <w:rPr>
          <w:rFonts w:asciiTheme="minorHAnsi" w:hAnsiTheme="minorHAnsi" w:cstheme="minorHAnsi"/>
          <w:sz w:val="22"/>
          <w:szCs w:val="22"/>
        </w:rPr>
        <w:t xml:space="preserve">Umowa zostaje zawarta na czas określony i będzie wykonywana od dnia jej zawarcia </w:t>
      </w:r>
      <w:r w:rsidRPr="00083997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434753">
        <w:rPr>
          <w:rFonts w:asciiTheme="minorHAnsi" w:hAnsiTheme="minorHAnsi" w:cstheme="minorHAnsi"/>
          <w:b/>
          <w:sz w:val="22"/>
          <w:szCs w:val="22"/>
        </w:rPr>
        <w:t>1</w:t>
      </w:r>
      <w:r w:rsidRPr="00083997">
        <w:rPr>
          <w:rFonts w:asciiTheme="minorHAnsi" w:hAnsiTheme="minorHAnsi" w:cstheme="minorHAnsi"/>
          <w:b/>
          <w:sz w:val="22"/>
          <w:szCs w:val="22"/>
        </w:rPr>
        <w:t>.0</w:t>
      </w:r>
      <w:r w:rsidR="00434753">
        <w:rPr>
          <w:rFonts w:asciiTheme="minorHAnsi" w:hAnsiTheme="minorHAnsi" w:cstheme="minorHAnsi"/>
          <w:b/>
          <w:sz w:val="22"/>
          <w:szCs w:val="22"/>
        </w:rPr>
        <w:t>9</w:t>
      </w:r>
      <w:r w:rsidRPr="00083997">
        <w:rPr>
          <w:rFonts w:asciiTheme="minorHAnsi" w:hAnsiTheme="minorHAnsi" w:cstheme="minorHAnsi"/>
          <w:b/>
          <w:sz w:val="22"/>
          <w:szCs w:val="22"/>
        </w:rPr>
        <w:t>.202</w:t>
      </w:r>
      <w:r w:rsidR="00434753">
        <w:rPr>
          <w:rFonts w:asciiTheme="minorHAnsi" w:hAnsiTheme="minorHAnsi" w:cstheme="minorHAnsi"/>
          <w:b/>
          <w:sz w:val="22"/>
          <w:szCs w:val="22"/>
        </w:rPr>
        <w:t>3</w:t>
      </w:r>
      <w:r w:rsidRPr="00083997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14:paraId="1F93D09D" w14:textId="115C7851" w:rsidR="00307D51" w:rsidRPr="00083997" w:rsidRDefault="00307D51" w:rsidP="00307D51">
      <w:pPr>
        <w:pStyle w:val="Default"/>
        <w:numPr>
          <w:ilvl w:val="0"/>
          <w:numId w:val="12"/>
        </w:numP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3997">
        <w:rPr>
          <w:rFonts w:asciiTheme="minorHAnsi" w:hAnsiTheme="minorHAnsi" w:cstheme="minorHAnsi"/>
          <w:sz w:val="22"/>
          <w:szCs w:val="22"/>
        </w:rPr>
        <w:t>Posiłki będą dostarczane do Centrum Nauki i Techniki EC1,</w:t>
      </w:r>
      <w:r w:rsidR="002A2648">
        <w:rPr>
          <w:rFonts w:asciiTheme="minorHAnsi" w:hAnsiTheme="minorHAnsi" w:cstheme="minorHAnsi"/>
          <w:sz w:val="22"/>
          <w:szCs w:val="22"/>
        </w:rPr>
        <w:t xml:space="preserve"> w Łodzi przy ul. Targowej 1/3 oraz wnoszone przez Wykonawcę we wskazane przez Zamawiającego miejsce.</w:t>
      </w:r>
    </w:p>
    <w:p w14:paraId="04B6E5DD" w14:textId="77777777" w:rsidR="00307D51" w:rsidRPr="00307D51" w:rsidRDefault="00307D51" w:rsidP="00307D51">
      <w:pPr>
        <w:pStyle w:val="Default"/>
        <w:numPr>
          <w:ilvl w:val="0"/>
          <w:numId w:val="12"/>
        </w:numP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7D51">
        <w:rPr>
          <w:rFonts w:asciiTheme="minorHAnsi" w:hAnsiTheme="minorHAnsi" w:cstheme="minorHAnsi"/>
          <w:sz w:val="22"/>
          <w:szCs w:val="22"/>
        </w:rPr>
        <w:t xml:space="preserve">Strony zobowiązują się do współpracy na każdym etapie wykonywania przedmiotu umowy. </w:t>
      </w:r>
    </w:p>
    <w:p w14:paraId="779D060E" w14:textId="77777777" w:rsidR="00307D51" w:rsidRPr="00083997" w:rsidRDefault="00307D51" w:rsidP="00307D51">
      <w:pPr>
        <w:pStyle w:val="Default"/>
        <w:numPr>
          <w:ilvl w:val="0"/>
          <w:numId w:val="12"/>
        </w:numPr>
        <w:spacing w:line="259" w:lineRule="auto"/>
        <w:ind w:left="284" w:hanging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8399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 ramach realizacji przedmiotu umowy Wykonawca zobowiązany jest do świadczenia usługi na najwyższym poziomie, w szczególności zapewnienia, iż: </w:t>
      </w:r>
    </w:p>
    <w:p w14:paraId="5DFE3ED2" w14:textId="77777777" w:rsidR="00307D51" w:rsidRPr="00083997" w:rsidRDefault="00307D51" w:rsidP="00307D51">
      <w:pPr>
        <w:pStyle w:val="Default"/>
        <w:numPr>
          <w:ilvl w:val="1"/>
          <w:numId w:val="27"/>
        </w:numPr>
        <w:spacing w:line="259" w:lineRule="auto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3997">
        <w:rPr>
          <w:rFonts w:asciiTheme="minorHAnsi" w:hAnsiTheme="minorHAnsi" w:cstheme="minorHAnsi"/>
          <w:color w:val="auto"/>
          <w:sz w:val="22"/>
          <w:szCs w:val="22"/>
        </w:rPr>
        <w:t xml:space="preserve">dostarczone produkty żywnościowe będą świeże, odpowiedniej jakości oraz, że zostaną przygotowane w dniu ich dostarczenia; </w:t>
      </w:r>
    </w:p>
    <w:p w14:paraId="7DBCE251" w14:textId="77777777" w:rsidR="00307D51" w:rsidRPr="00307D51" w:rsidRDefault="00307D51" w:rsidP="00307D51">
      <w:pPr>
        <w:pStyle w:val="Default"/>
        <w:numPr>
          <w:ilvl w:val="1"/>
          <w:numId w:val="27"/>
        </w:numPr>
        <w:spacing w:line="259" w:lineRule="auto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3997">
        <w:rPr>
          <w:rFonts w:asciiTheme="minorHAnsi" w:hAnsiTheme="minorHAnsi" w:cstheme="minorHAnsi"/>
          <w:color w:val="auto"/>
          <w:sz w:val="22"/>
          <w:szCs w:val="22"/>
        </w:rPr>
        <w:t xml:space="preserve">obsługa będzie świadczona na najwyższym poziomie, zgodnie z obowiązującymi standardami i zasadami, w tym </w:t>
      </w:r>
      <w:r w:rsidRPr="00307D51">
        <w:rPr>
          <w:rFonts w:asciiTheme="minorHAnsi" w:hAnsiTheme="minorHAnsi" w:cstheme="minorHAnsi"/>
          <w:color w:val="auto"/>
          <w:sz w:val="22"/>
          <w:szCs w:val="22"/>
        </w:rPr>
        <w:t xml:space="preserve">zakresie. </w:t>
      </w:r>
    </w:p>
    <w:p w14:paraId="52432A12" w14:textId="77777777" w:rsidR="00307D51" w:rsidRPr="00307D51" w:rsidRDefault="00307D51" w:rsidP="00307D51">
      <w:pPr>
        <w:pStyle w:val="Default"/>
        <w:numPr>
          <w:ilvl w:val="0"/>
          <w:numId w:val="12"/>
        </w:numPr>
        <w:spacing w:line="259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7D51">
        <w:rPr>
          <w:rFonts w:asciiTheme="minorHAnsi" w:hAnsiTheme="minorHAnsi" w:cstheme="minorHAnsi"/>
          <w:color w:val="auto"/>
          <w:sz w:val="22"/>
          <w:szCs w:val="22"/>
        </w:rPr>
        <w:t xml:space="preserve">W trakcie wykonywania usługi Zamawiający zastrzega możliwość każdorazowego sprawdzania jakości (m.in. temperatura) i ilości dostarczonych posiłków. </w:t>
      </w:r>
    </w:p>
    <w:p w14:paraId="75B1DD10" w14:textId="77777777" w:rsidR="00307D51" w:rsidRPr="00731C04" w:rsidRDefault="00307D51" w:rsidP="00307D51">
      <w:pPr>
        <w:pStyle w:val="Default"/>
        <w:numPr>
          <w:ilvl w:val="0"/>
          <w:numId w:val="12"/>
        </w:numPr>
        <w:spacing w:line="259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7D51">
        <w:rPr>
          <w:rFonts w:asciiTheme="minorHAnsi" w:hAnsiTheme="minorHAnsi" w:cstheme="minorHAnsi"/>
          <w:color w:val="auto"/>
          <w:sz w:val="22"/>
          <w:szCs w:val="22"/>
        </w:rPr>
        <w:t xml:space="preserve">Wykonawca oświadcza, że wszystkie dostarczane posiłki są przygotowywane zgodnie z zasadami </w:t>
      </w:r>
      <w:r w:rsidRPr="00731C04">
        <w:rPr>
          <w:rFonts w:asciiTheme="minorHAnsi" w:hAnsiTheme="minorHAnsi" w:cstheme="minorHAnsi"/>
          <w:color w:val="auto"/>
          <w:sz w:val="22"/>
          <w:szCs w:val="22"/>
        </w:rPr>
        <w:t xml:space="preserve">żywienia dzieci w tym wieku 7-14 lat. </w:t>
      </w:r>
    </w:p>
    <w:p w14:paraId="437A9790" w14:textId="77777777" w:rsidR="00307D51" w:rsidRPr="00731C04" w:rsidRDefault="00307D51" w:rsidP="00307D51">
      <w:pPr>
        <w:pStyle w:val="Default"/>
        <w:numPr>
          <w:ilvl w:val="0"/>
          <w:numId w:val="12"/>
        </w:numPr>
        <w:spacing w:line="259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1C04">
        <w:rPr>
          <w:rFonts w:asciiTheme="minorHAnsi" w:hAnsiTheme="minorHAnsi" w:cstheme="minorHAnsi"/>
          <w:color w:val="auto"/>
          <w:sz w:val="22"/>
          <w:szCs w:val="22"/>
        </w:rPr>
        <w:t>Jadłospis, zawierający informację na temat wartości kalorycznej posiłków, przekazywany będzie do Zamawiającego co najmniej na 2 dni robocze przed okresem obowiązywania w celu akceptacji. Komunikacja w tym zakresie odbywa się elektronicznie.</w:t>
      </w:r>
    </w:p>
    <w:p w14:paraId="511546C1" w14:textId="77777777" w:rsidR="00307D51" w:rsidRPr="00731C04" w:rsidRDefault="00307D51" w:rsidP="00307D51">
      <w:pPr>
        <w:pStyle w:val="Default"/>
        <w:numPr>
          <w:ilvl w:val="0"/>
          <w:numId w:val="12"/>
        </w:numPr>
        <w:spacing w:line="259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1C04">
        <w:rPr>
          <w:rFonts w:asciiTheme="minorHAnsi" w:hAnsiTheme="minorHAnsi" w:cstheme="minorHAnsi"/>
          <w:color w:val="auto"/>
          <w:sz w:val="22"/>
          <w:szCs w:val="22"/>
        </w:rPr>
        <w:t xml:space="preserve">Zamawiający ma prawo wnosić uwagi do jadłospisu. </w:t>
      </w:r>
    </w:p>
    <w:p w14:paraId="44D88AFE" w14:textId="194E7A21" w:rsidR="00307D51" w:rsidRPr="00307D51" w:rsidRDefault="00307D51" w:rsidP="00307D51">
      <w:pPr>
        <w:pStyle w:val="Default"/>
        <w:numPr>
          <w:ilvl w:val="0"/>
          <w:numId w:val="12"/>
        </w:numPr>
        <w:spacing w:line="259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1C04">
        <w:rPr>
          <w:rFonts w:asciiTheme="minorHAnsi" w:hAnsiTheme="minorHAnsi" w:cstheme="minorHAnsi"/>
          <w:color w:val="auto"/>
          <w:sz w:val="22"/>
          <w:szCs w:val="22"/>
        </w:rPr>
        <w:t>Wykonawca zobowiązuje się wykonać niniejszą umowę z należytą starannością</w:t>
      </w:r>
      <w:r w:rsidRPr="00307D51">
        <w:rPr>
          <w:rFonts w:asciiTheme="minorHAnsi" w:hAnsiTheme="minorHAnsi" w:cstheme="minorHAnsi"/>
          <w:color w:val="auto"/>
          <w:sz w:val="22"/>
          <w:szCs w:val="22"/>
        </w:rPr>
        <w:t xml:space="preserve">, zgodnie </w:t>
      </w:r>
      <w:r w:rsidR="00EB618A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307D51">
        <w:rPr>
          <w:rFonts w:asciiTheme="minorHAnsi" w:hAnsiTheme="minorHAnsi" w:cstheme="minorHAnsi"/>
          <w:color w:val="auto"/>
          <w:sz w:val="22"/>
          <w:szCs w:val="22"/>
        </w:rPr>
        <w:t>z przepisami bhp i sanitarno-epidemiologicznymi w zakresie żywienia.</w:t>
      </w:r>
    </w:p>
    <w:p w14:paraId="67F6D0E3" w14:textId="77777777" w:rsidR="00EB618A" w:rsidRDefault="00EB618A" w:rsidP="00307D51">
      <w:pPr>
        <w:autoSpaceDE w:val="0"/>
        <w:autoSpaceDN w:val="0"/>
        <w:adjustRightInd w:val="0"/>
        <w:spacing w:after="0" w:line="259" w:lineRule="auto"/>
        <w:jc w:val="center"/>
        <w:rPr>
          <w:rFonts w:cstheme="minorHAnsi"/>
          <w:b/>
          <w:bCs/>
          <w:color w:val="000000"/>
        </w:rPr>
      </w:pPr>
    </w:p>
    <w:p w14:paraId="6F68CCBA" w14:textId="72B013DC" w:rsidR="00307D51" w:rsidRPr="00053EB1" w:rsidRDefault="00307D51" w:rsidP="00307D51">
      <w:pPr>
        <w:autoSpaceDE w:val="0"/>
        <w:autoSpaceDN w:val="0"/>
        <w:adjustRightInd w:val="0"/>
        <w:spacing w:after="0" w:line="259" w:lineRule="auto"/>
        <w:jc w:val="center"/>
        <w:rPr>
          <w:rFonts w:cstheme="minorHAnsi"/>
          <w:color w:val="000000"/>
        </w:rPr>
      </w:pPr>
      <w:r w:rsidRPr="00053EB1">
        <w:rPr>
          <w:rFonts w:cstheme="minorHAnsi"/>
          <w:b/>
          <w:bCs/>
          <w:color w:val="000000"/>
        </w:rPr>
        <w:t>§ 3 Oświadczenie i zobowiązania Wykonawcy</w:t>
      </w:r>
    </w:p>
    <w:p w14:paraId="2282F51B" w14:textId="77777777" w:rsidR="00307D51" w:rsidRPr="00307D51" w:rsidRDefault="00307D51" w:rsidP="00307D5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59" w:lineRule="auto"/>
        <w:ind w:left="284"/>
        <w:jc w:val="both"/>
        <w:rPr>
          <w:rFonts w:cstheme="minorHAnsi"/>
          <w:color w:val="000000"/>
        </w:rPr>
      </w:pPr>
      <w:r w:rsidRPr="00307D51">
        <w:rPr>
          <w:rFonts w:cstheme="minorHAnsi"/>
          <w:color w:val="000000"/>
        </w:rPr>
        <w:t xml:space="preserve">Wykonawca oświadcza, że posiada uprawnienia, wiedzę, kwalifikacje i doświadczenie niezbędne do wykonania przedmiotu umowy. </w:t>
      </w:r>
    </w:p>
    <w:p w14:paraId="1501D844" w14:textId="77777777" w:rsidR="00307D51" w:rsidRPr="00307D51" w:rsidRDefault="00307D51" w:rsidP="00307D5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59" w:lineRule="auto"/>
        <w:ind w:left="284"/>
        <w:jc w:val="both"/>
        <w:rPr>
          <w:rFonts w:cstheme="minorHAnsi"/>
          <w:color w:val="000000"/>
        </w:rPr>
      </w:pPr>
      <w:r w:rsidRPr="00307D51">
        <w:rPr>
          <w:rFonts w:cstheme="minorHAnsi"/>
          <w:color w:val="000000"/>
        </w:rPr>
        <w:t>Wykonawca zobowiązuje się, iż przedmiot umowy, o którym mowa w § 1, zostanie wykonany</w:t>
      </w:r>
      <w:r w:rsidRPr="00307D51">
        <w:rPr>
          <w:rFonts w:cstheme="minorHAnsi"/>
          <w:color w:val="000000"/>
        </w:rPr>
        <w:br/>
        <w:t xml:space="preserve">w sposób profesjonalny, z należytą starannością, wynikającą z zawodowego charakteru wykonywania przez niego działalności oraz w oparciu o najwyższą wiedzą z zakresu obsługi cateringowej. </w:t>
      </w:r>
    </w:p>
    <w:p w14:paraId="02D258D0" w14:textId="77777777" w:rsidR="00307D51" w:rsidRPr="00307D51" w:rsidRDefault="00307D51" w:rsidP="00307D5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59" w:lineRule="auto"/>
        <w:ind w:left="284"/>
        <w:jc w:val="both"/>
        <w:rPr>
          <w:rFonts w:cstheme="minorHAnsi"/>
          <w:color w:val="000000"/>
        </w:rPr>
      </w:pPr>
      <w:r w:rsidRPr="00307D51">
        <w:rPr>
          <w:rFonts w:cstheme="minorHAnsi"/>
          <w:color w:val="000000"/>
        </w:rPr>
        <w:t xml:space="preserve">Wykonawca oświadcza, że wg stanu na dzień zawierania niniejszej umowy wszyscy jego pracownicy bezpośrednio zatrudnieni w procesie przygotowywania posiłków, posiadają aktualne książeczki zdrowia i spełniają wymagania zdrowotne, określone w odrębnych przepisach. </w:t>
      </w:r>
    </w:p>
    <w:p w14:paraId="5AA5C833" w14:textId="77777777" w:rsidR="00307D51" w:rsidRPr="00307D51" w:rsidRDefault="00307D51" w:rsidP="00307D5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59" w:lineRule="auto"/>
        <w:ind w:left="284"/>
        <w:jc w:val="both"/>
        <w:rPr>
          <w:rFonts w:cstheme="minorHAnsi"/>
          <w:color w:val="000000"/>
        </w:rPr>
      </w:pPr>
      <w:r w:rsidRPr="00307D51">
        <w:rPr>
          <w:rFonts w:cstheme="minorHAnsi"/>
          <w:color w:val="000000"/>
        </w:rPr>
        <w:t xml:space="preserve">Wykonawca zobowiązuje się zapewnić odpowiednią liczbę personelu potrzebnego do realizacji usługi. </w:t>
      </w:r>
    </w:p>
    <w:p w14:paraId="24FE45EA" w14:textId="77777777" w:rsidR="00307D51" w:rsidRPr="00307D51" w:rsidRDefault="00307D51" w:rsidP="00307D5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59" w:lineRule="auto"/>
        <w:ind w:left="284"/>
        <w:jc w:val="both"/>
        <w:rPr>
          <w:rFonts w:cstheme="minorHAnsi"/>
          <w:color w:val="000000"/>
        </w:rPr>
      </w:pPr>
      <w:r w:rsidRPr="00307D51">
        <w:rPr>
          <w:rFonts w:cstheme="minorHAnsi"/>
          <w:color w:val="000000"/>
        </w:rPr>
        <w:t xml:space="preserve">Wykonawca odpowiada za działania i zaniechania personelu skierowanego do wykonania usługi, jak za działania i zaniechania własne. </w:t>
      </w:r>
    </w:p>
    <w:p w14:paraId="49CCF660" w14:textId="30ABFABE" w:rsidR="00307D51" w:rsidRPr="00307D51" w:rsidRDefault="00307D51" w:rsidP="00307D5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59" w:lineRule="auto"/>
        <w:ind w:left="284"/>
        <w:jc w:val="both"/>
        <w:rPr>
          <w:rFonts w:cstheme="minorHAnsi"/>
          <w:color w:val="000000"/>
        </w:rPr>
      </w:pPr>
      <w:r w:rsidRPr="00307D51">
        <w:rPr>
          <w:rFonts w:cstheme="minorHAnsi"/>
        </w:rPr>
        <w:t>Wykonawca ponosi odpowiedzialność za:</w:t>
      </w:r>
    </w:p>
    <w:p w14:paraId="5714AEF2" w14:textId="502401E3" w:rsidR="00307D51" w:rsidRPr="00083997" w:rsidRDefault="002A3276" w:rsidP="002A3276">
      <w:pPr>
        <w:pStyle w:val="Default"/>
        <w:numPr>
          <w:ilvl w:val="0"/>
          <w:numId w:val="13"/>
        </w:numPr>
        <w:spacing w:line="259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świeżość i j</w:t>
      </w:r>
      <w:r w:rsidR="00307D51" w:rsidRPr="00083997">
        <w:rPr>
          <w:rFonts w:asciiTheme="minorHAnsi" w:hAnsiTheme="minorHAnsi" w:cstheme="minorHAnsi"/>
          <w:sz w:val="22"/>
          <w:szCs w:val="22"/>
        </w:rPr>
        <w:t>akość posiłków</w:t>
      </w:r>
    </w:p>
    <w:p w14:paraId="4F884D3C" w14:textId="31A19F29" w:rsidR="00307D51" w:rsidRDefault="00307D51" w:rsidP="002A3276">
      <w:pPr>
        <w:pStyle w:val="Default"/>
        <w:numPr>
          <w:ilvl w:val="0"/>
          <w:numId w:val="13"/>
        </w:numPr>
        <w:spacing w:line="259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83997">
        <w:rPr>
          <w:rFonts w:asciiTheme="minorHAnsi" w:hAnsiTheme="minorHAnsi" w:cstheme="minorHAnsi"/>
          <w:sz w:val="22"/>
          <w:szCs w:val="22"/>
        </w:rPr>
        <w:t>Zgodność świadczonych usług z obowiązującymi normami zbiorowego żywienia i wymogami sanitarno-epidemiologicznymi i w tym zakresie odpowiada również przed organami inspekcji sanitarnej.</w:t>
      </w:r>
    </w:p>
    <w:p w14:paraId="2063C808" w14:textId="58A7439E" w:rsidR="002A3276" w:rsidRPr="002A3276" w:rsidRDefault="002A3276" w:rsidP="002A3276">
      <w:pPr>
        <w:pStyle w:val="Akapitzlist"/>
        <w:numPr>
          <w:ilvl w:val="0"/>
          <w:numId w:val="13"/>
        </w:numPr>
        <w:ind w:left="567" w:hanging="283"/>
        <w:rPr>
          <w:rFonts w:cstheme="minorHAnsi"/>
          <w:color w:val="000000"/>
        </w:rPr>
      </w:pPr>
      <w:r w:rsidRPr="002A3276">
        <w:rPr>
          <w:rFonts w:cstheme="minorHAnsi"/>
          <w:color w:val="000000"/>
        </w:rPr>
        <w:t>przekazanie Zamawiającemu kopii protokołu kontroli sanitarnej w przypadku przeprowadzenia kontroli przez uprawniony organ</w:t>
      </w:r>
      <w:r>
        <w:rPr>
          <w:rFonts w:cstheme="minorHAnsi"/>
          <w:color w:val="000000"/>
        </w:rPr>
        <w:t>.</w:t>
      </w:r>
    </w:p>
    <w:p w14:paraId="1D149ACE" w14:textId="34CF5F6F" w:rsidR="002A3276" w:rsidRPr="00731C04" w:rsidRDefault="002A3276" w:rsidP="002A32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59" w:lineRule="auto"/>
        <w:ind w:left="284"/>
        <w:jc w:val="both"/>
        <w:rPr>
          <w:rFonts w:cstheme="minorHAnsi"/>
        </w:rPr>
      </w:pPr>
      <w:r w:rsidRPr="00731C04">
        <w:rPr>
          <w:rFonts w:cstheme="minorHAnsi"/>
        </w:rPr>
        <w:t>Posiłki powinny być przygotowywane według aktualnych norm żywieniowych i przepisów sanitarno-epidemiologicznych,</w:t>
      </w:r>
      <w:r>
        <w:rPr>
          <w:rFonts w:cstheme="minorHAnsi"/>
        </w:rPr>
        <w:t xml:space="preserve"> z uwzględnieniem obowiązujących w czasie trwania umowy wytycznych MEN, MZ i GIS dla gastronomii odnośnie wyżywienia w przedszkolach, szkołach podstawowych i innych instytucjach opieki nad dzieckiem, </w:t>
      </w:r>
      <w:r w:rsidRPr="00731C04">
        <w:rPr>
          <w:rFonts w:cstheme="minorHAnsi"/>
        </w:rPr>
        <w:t>sporządzane z pełnowartościowych, świeżych artykułów spożywczych, posiadających aktualne terminy ważnośc</w:t>
      </w:r>
      <w:r>
        <w:rPr>
          <w:rFonts w:cstheme="minorHAnsi"/>
        </w:rPr>
        <w:t>i, wg wymogów sztuki kulinarnej</w:t>
      </w:r>
      <w:r w:rsidRPr="00731C04">
        <w:rPr>
          <w:rFonts w:cstheme="minorHAnsi"/>
        </w:rPr>
        <w:t xml:space="preserve"> i sanitarnej dla żywienia zbiorowego. Wykonawca będzie przygotowywał posiłki zgodnie</w:t>
      </w:r>
      <w:r w:rsidRPr="00731C04">
        <w:rPr>
          <w:rFonts w:cstheme="minorHAnsi"/>
        </w:rPr>
        <w:br/>
        <w:t xml:space="preserve"> z zasadami określonymi w przepisach ustawy z dnia 25 sierpnia 2006 r. o bezpiecz</w:t>
      </w:r>
      <w:r w:rsidR="00494799">
        <w:rPr>
          <w:rFonts w:cstheme="minorHAnsi"/>
        </w:rPr>
        <w:t xml:space="preserve">eństwie żywności i żywienia  (Dz. U. z 2020 r. poz. 2021 </w:t>
      </w:r>
      <w:r w:rsidRPr="00731C04">
        <w:rPr>
          <w:rFonts w:cstheme="minorHAnsi"/>
        </w:rPr>
        <w:t>z</w:t>
      </w:r>
      <w:r w:rsidR="00494799">
        <w:rPr>
          <w:rFonts w:cstheme="minorHAnsi"/>
        </w:rPr>
        <w:t>e</w:t>
      </w:r>
      <w:r w:rsidRPr="00731C04">
        <w:rPr>
          <w:rFonts w:cstheme="minorHAnsi"/>
        </w:rPr>
        <w:t xml:space="preserve"> zm.) oraz przepisach wykonawczych do tej ustawy oraz normami HACCP. Posiłki muszą posiadać wymaganą wartość energetyczną i odżywczą zgodnie z </w:t>
      </w:r>
      <w:r w:rsidRPr="00731C04">
        <w:rPr>
          <w:rFonts w:cstheme="minorHAnsi"/>
        </w:rPr>
        <w:lastRenderedPageBreak/>
        <w:t xml:space="preserve">zalecanymi normami żywienia oraz zaleceniami Instytutu Żywności i Żywienia oraz ustawą z dnia 14 marca 1985 r. o Państwowej Inspekcji Sanitarnej (tj. Dz.U z </w:t>
      </w:r>
      <w:r>
        <w:rPr>
          <w:rFonts w:cstheme="minorHAnsi"/>
        </w:rPr>
        <w:t>2020</w:t>
      </w:r>
      <w:r w:rsidRPr="00731C04">
        <w:rPr>
          <w:rFonts w:cstheme="minorHAnsi"/>
        </w:rPr>
        <w:t xml:space="preserve"> r., poz. </w:t>
      </w:r>
      <w:r>
        <w:rPr>
          <w:rFonts w:cstheme="minorHAnsi"/>
        </w:rPr>
        <w:t>2021</w:t>
      </w:r>
      <w:r w:rsidRPr="00731C04">
        <w:rPr>
          <w:rFonts w:cstheme="minorHAnsi"/>
        </w:rPr>
        <w:t xml:space="preserve">z </w:t>
      </w:r>
      <w:r>
        <w:rPr>
          <w:rFonts w:cstheme="minorHAnsi"/>
        </w:rPr>
        <w:t xml:space="preserve">ze zm. </w:t>
      </w:r>
      <w:r w:rsidRPr="00731C04">
        <w:rPr>
          <w:rFonts w:cstheme="minorHAnsi"/>
        </w:rPr>
        <w:t>. Posiłki nie mogą być przygotowywane z półproduktów.</w:t>
      </w:r>
    </w:p>
    <w:p w14:paraId="3A839878" w14:textId="77777777" w:rsidR="002A3276" w:rsidRPr="00731C04" w:rsidRDefault="002A3276" w:rsidP="002A32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59" w:lineRule="auto"/>
        <w:ind w:left="284"/>
        <w:jc w:val="both"/>
        <w:rPr>
          <w:rFonts w:cstheme="minorHAnsi"/>
        </w:rPr>
      </w:pPr>
      <w:r w:rsidRPr="00731C04">
        <w:rPr>
          <w:rFonts w:cstheme="minorHAnsi"/>
        </w:rPr>
        <w:t>Wykonawca zobowiązuje się realizować przedmiot umowy z wykorzystaniem własnego sprzętu oraz materiałów. Wykonawca nie może zlecić wykonania w całości, bądź w części przedmiotu umowy innym osobom lub podmiotom bez pisemnej zgody Zamawiającego.</w:t>
      </w:r>
    </w:p>
    <w:p w14:paraId="2EFEF023" w14:textId="4BD2BB6A" w:rsidR="00307D51" w:rsidRPr="00083997" w:rsidRDefault="00D7125A" w:rsidP="00D7125A">
      <w:pPr>
        <w:shd w:val="clear" w:color="auto" w:fill="FFFFFF"/>
        <w:spacing w:after="0" w:line="259" w:lineRule="auto"/>
        <w:jc w:val="center"/>
        <w:rPr>
          <w:rFonts w:eastAsia="Times New Roman" w:cstheme="minorHAnsi"/>
          <w:b/>
          <w:lang w:eastAsia="ar-SA"/>
        </w:rPr>
      </w:pPr>
      <w:r w:rsidRPr="00D7125A">
        <w:rPr>
          <w:rFonts w:eastAsia="Times New Roman" w:cstheme="minorHAnsi"/>
          <w:b/>
          <w:lang w:eastAsia="ar-SA"/>
        </w:rPr>
        <w:t>§</w:t>
      </w:r>
      <w:r>
        <w:rPr>
          <w:rFonts w:eastAsia="Times New Roman" w:cstheme="minorHAnsi"/>
          <w:b/>
          <w:lang w:eastAsia="ar-SA"/>
        </w:rPr>
        <w:t xml:space="preserve">4 </w:t>
      </w:r>
      <w:r w:rsidR="00307D51" w:rsidRPr="00083997">
        <w:rPr>
          <w:rFonts w:eastAsia="Times New Roman" w:cstheme="minorHAnsi"/>
          <w:b/>
          <w:lang w:eastAsia="ar-SA"/>
        </w:rPr>
        <w:t>Wynagrodzenie i warunki płatności</w:t>
      </w:r>
    </w:p>
    <w:p w14:paraId="054F2857" w14:textId="140A4C3B" w:rsidR="00307D51" w:rsidRPr="00083997" w:rsidRDefault="00307D51" w:rsidP="00D7125A">
      <w:pPr>
        <w:pStyle w:val="Default"/>
        <w:numPr>
          <w:ilvl w:val="0"/>
          <w:numId w:val="15"/>
        </w:numP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3997">
        <w:rPr>
          <w:rFonts w:asciiTheme="minorHAnsi" w:hAnsiTheme="minorHAnsi" w:cstheme="minorHAnsi"/>
          <w:sz w:val="22"/>
          <w:szCs w:val="22"/>
        </w:rPr>
        <w:t>Maksymalna wartość wynagrodzenia za prawidłowo realizowany przedmiot umowy nie przekroczy kwoty ………… zł netto (słownie: …../100 zł) plus ….% podatku VAT w kwocie ….. zł (słownie: …../100 zł), co daje kwotę ….. zł brutto (słownie: …../100 zł), przy czym wynagrodzenie będzie płacone transzami według następujących zasad: iloczyn posiłków dostarczonych w danym okresie rozliczeniowym (1 tydzień) i stawki za 1 (jeden) dostarczony komplet posiłków (posiłek dla</w:t>
      </w:r>
      <w:r w:rsidR="002A3276">
        <w:rPr>
          <w:rFonts w:asciiTheme="minorHAnsi" w:hAnsiTheme="minorHAnsi" w:cstheme="minorHAnsi"/>
          <w:sz w:val="22"/>
          <w:szCs w:val="22"/>
        </w:rPr>
        <w:t xml:space="preserve"> jednej osoby składający się ze II </w:t>
      </w:r>
      <w:r w:rsidRPr="00083997">
        <w:rPr>
          <w:rFonts w:asciiTheme="minorHAnsi" w:hAnsiTheme="minorHAnsi" w:cstheme="minorHAnsi"/>
          <w:sz w:val="22"/>
          <w:szCs w:val="22"/>
        </w:rPr>
        <w:t xml:space="preserve">śniadania, dwudaniowego obiadu, podwieczorka oraz napojów) wynoszącej ................ zł netto (słownie ........................... zł) tj. ................ zł brutto (słownie ........................... zł) </w:t>
      </w:r>
    </w:p>
    <w:p w14:paraId="48CB38DE" w14:textId="3D5547B6" w:rsidR="00307D51" w:rsidRPr="00083997" w:rsidRDefault="00307D51" w:rsidP="00D7125A">
      <w:pPr>
        <w:pStyle w:val="Default"/>
        <w:numPr>
          <w:ilvl w:val="0"/>
          <w:numId w:val="15"/>
        </w:numP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3997">
        <w:rPr>
          <w:rFonts w:asciiTheme="minorHAnsi" w:hAnsiTheme="minorHAnsi" w:cstheme="minorHAnsi"/>
          <w:sz w:val="22"/>
          <w:szCs w:val="22"/>
        </w:rPr>
        <w:t>Wynagrodzenie Wykonawcy zostanie obliczone w oparciu o faktyczną liczbę wydanych posiłków,</w:t>
      </w:r>
      <w:r>
        <w:rPr>
          <w:rFonts w:asciiTheme="minorHAnsi" w:hAnsiTheme="minorHAnsi" w:cstheme="minorHAnsi"/>
          <w:sz w:val="22"/>
          <w:szCs w:val="22"/>
        </w:rPr>
        <w:t xml:space="preserve"> ustalaną i potwierdzaną każdorazowo z Zamawiającym, w zależności od liczby uczestników półkolonii, </w:t>
      </w:r>
      <w:r w:rsidRPr="00083997">
        <w:rPr>
          <w:rFonts w:asciiTheme="minorHAnsi" w:hAnsiTheme="minorHAnsi" w:cstheme="minorHAnsi"/>
          <w:sz w:val="22"/>
          <w:szCs w:val="22"/>
        </w:rPr>
        <w:t xml:space="preserve"> co będzie weryfikowane na podstawie sprawozdania z wykonania umowy</w:t>
      </w:r>
      <w:r w:rsidR="002A3276">
        <w:rPr>
          <w:rFonts w:asciiTheme="minorHAnsi" w:hAnsiTheme="minorHAnsi" w:cstheme="minorHAnsi"/>
          <w:sz w:val="22"/>
          <w:szCs w:val="22"/>
        </w:rPr>
        <w:t xml:space="preserve"> opracowanego po każdym tygodniu trwania umowy (tj. po</w:t>
      </w:r>
      <w:r w:rsidR="00B975BC">
        <w:rPr>
          <w:rFonts w:asciiTheme="minorHAnsi" w:hAnsiTheme="minorHAnsi" w:cstheme="minorHAnsi"/>
          <w:sz w:val="22"/>
          <w:szCs w:val="22"/>
        </w:rPr>
        <w:t xml:space="preserve"> każdym</w:t>
      </w:r>
      <w:r w:rsidR="002A3276">
        <w:rPr>
          <w:rFonts w:asciiTheme="minorHAnsi" w:hAnsiTheme="minorHAnsi" w:cstheme="minorHAnsi"/>
          <w:sz w:val="22"/>
          <w:szCs w:val="22"/>
        </w:rPr>
        <w:t xml:space="preserve"> zakończonym turnusie)</w:t>
      </w:r>
      <w:r w:rsidRPr="00083997">
        <w:rPr>
          <w:rFonts w:asciiTheme="minorHAnsi" w:hAnsiTheme="minorHAnsi" w:cstheme="minorHAnsi"/>
          <w:sz w:val="22"/>
          <w:szCs w:val="22"/>
        </w:rPr>
        <w:t xml:space="preserve">, </w:t>
      </w:r>
      <w:r w:rsidRPr="00B975BC">
        <w:rPr>
          <w:rFonts w:asciiTheme="minorHAnsi" w:hAnsiTheme="minorHAnsi" w:cstheme="minorHAnsi"/>
          <w:sz w:val="22"/>
          <w:szCs w:val="22"/>
        </w:rPr>
        <w:t>Przedstawiciel Zamawiającego zatwierdzi sprawozdanie, co będzie podstawą do wystawienia faktury</w:t>
      </w:r>
      <w:r w:rsidRPr="0008399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7517D62" w14:textId="77777777" w:rsidR="00307D51" w:rsidRPr="00083997" w:rsidRDefault="00307D51" w:rsidP="00D7125A">
      <w:pPr>
        <w:pStyle w:val="Default"/>
        <w:numPr>
          <w:ilvl w:val="0"/>
          <w:numId w:val="15"/>
        </w:numP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3997">
        <w:rPr>
          <w:rFonts w:asciiTheme="minorHAnsi" w:hAnsiTheme="minorHAnsi" w:cstheme="minorHAnsi"/>
          <w:sz w:val="22"/>
          <w:szCs w:val="22"/>
        </w:rPr>
        <w:t xml:space="preserve">Przez cały czas trwania niniejszej umowy strony wiąże cena jednostkowa wskazana w formularzu ofertowym, stanowiącym </w:t>
      </w:r>
      <w:r w:rsidRPr="00083997">
        <w:rPr>
          <w:rFonts w:asciiTheme="minorHAnsi" w:hAnsiTheme="minorHAnsi" w:cstheme="minorHAnsi"/>
          <w:b/>
          <w:sz w:val="22"/>
          <w:szCs w:val="22"/>
        </w:rPr>
        <w:t>Załącznik nr 2</w:t>
      </w:r>
      <w:r w:rsidRPr="00083997">
        <w:rPr>
          <w:rFonts w:asciiTheme="minorHAnsi" w:hAnsiTheme="minorHAnsi" w:cstheme="minorHAnsi"/>
          <w:sz w:val="22"/>
          <w:szCs w:val="22"/>
        </w:rPr>
        <w:t xml:space="preserve"> do niniejszej umowy. Cena jednostkowa, o której mowa w zdaniu pierwszym, obejmuje wszystkie koszty, jakie Wykonawca poniesie z tytułu realizacji niniejszej umowy. </w:t>
      </w:r>
    </w:p>
    <w:p w14:paraId="4C43DF2F" w14:textId="77777777" w:rsidR="00307D51" w:rsidRPr="00083997" w:rsidRDefault="00307D51" w:rsidP="00D7125A">
      <w:pPr>
        <w:pStyle w:val="Default"/>
        <w:numPr>
          <w:ilvl w:val="0"/>
          <w:numId w:val="15"/>
        </w:numP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3997">
        <w:rPr>
          <w:rFonts w:asciiTheme="minorHAnsi" w:hAnsiTheme="minorHAnsi" w:cstheme="minorHAnsi"/>
          <w:sz w:val="22"/>
          <w:szCs w:val="22"/>
        </w:rPr>
        <w:t xml:space="preserve">Wykonawca po zakończeniu kolejnego z jednotygodniowych turnusów wystawi stosowną fakturę VAT za wykonanie przedmiotu umowy. Obowiązkowym załącznikiem do faktury będzie sprawozdanie z realizacji przedmiotu umowy, zawierające zestawienie ilości wydanych posiłków. </w:t>
      </w:r>
    </w:p>
    <w:p w14:paraId="62D5EBF5" w14:textId="5C5957F9" w:rsidR="00307D51" w:rsidRPr="00083997" w:rsidRDefault="00307D51" w:rsidP="00D7125A">
      <w:pPr>
        <w:pStyle w:val="Default"/>
        <w:numPr>
          <w:ilvl w:val="0"/>
          <w:numId w:val="15"/>
        </w:numP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3997">
        <w:rPr>
          <w:rFonts w:asciiTheme="minorHAnsi" w:hAnsiTheme="minorHAnsi" w:cstheme="minorHAnsi"/>
          <w:sz w:val="22"/>
          <w:szCs w:val="22"/>
        </w:rPr>
        <w:t xml:space="preserve">Wynagrodzenie Wykonawcy zostanie wypłacone na podstawie prawidłowo wystawionej faktury w terminie </w:t>
      </w:r>
      <w:r>
        <w:rPr>
          <w:rFonts w:asciiTheme="minorHAnsi" w:hAnsiTheme="minorHAnsi" w:cstheme="minorHAnsi"/>
          <w:sz w:val="22"/>
          <w:szCs w:val="22"/>
        </w:rPr>
        <w:t>14</w:t>
      </w:r>
      <w:r w:rsidRPr="00083997">
        <w:rPr>
          <w:rFonts w:asciiTheme="minorHAnsi" w:hAnsiTheme="minorHAnsi" w:cstheme="minorHAnsi"/>
          <w:sz w:val="22"/>
          <w:szCs w:val="22"/>
        </w:rPr>
        <w:t xml:space="preserve"> dni od daty jej dostarczenia do siedziby Zamawiającego, przelewem na wskazany na fakturze rachunek bankowy Wykonawcy. </w:t>
      </w:r>
    </w:p>
    <w:p w14:paraId="43CA06B2" w14:textId="77777777" w:rsidR="00307D51" w:rsidRPr="00083997" w:rsidRDefault="00307D51" w:rsidP="00D7125A">
      <w:pPr>
        <w:pStyle w:val="Default"/>
        <w:numPr>
          <w:ilvl w:val="0"/>
          <w:numId w:val="15"/>
        </w:numP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5759">
        <w:rPr>
          <w:rFonts w:asciiTheme="minorHAnsi" w:hAnsiTheme="minorHAnsi" w:cstheme="minorHAnsi"/>
          <w:sz w:val="22"/>
          <w:szCs w:val="22"/>
        </w:rPr>
        <w:t>Fakturę należy wystawić na: „EC1 Łódź – Miasto Kultury” w Łodzi, ul. Targowa 1/3, 90 022 Łódź, NIP 725 197 27 44  oraz dostarczyć  na adres  ul. J. Tuwima 46, 90-021 Łódź.</w:t>
      </w:r>
    </w:p>
    <w:p w14:paraId="31807E1F" w14:textId="77777777" w:rsidR="00307D51" w:rsidRPr="00083997" w:rsidRDefault="00307D51" w:rsidP="00D7125A">
      <w:pPr>
        <w:pStyle w:val="Default"/>
        <w:numPr>
          <w:ilvl w:val="0"/>
          <w:numId w:val="15"/>
        </w:numP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E5759">
        <w:rPr>
          <w:rFonts w:asciiTheme="minorHAnsi" w:hAnsiTheme="minorHAnsi" w:cstheme="minorHAnsi"/>
          <w:sz w:val="22"/>
          <w:szCs w:val="22"/>
        </w:rPr>
        <w:t>Zamawiający oświadcza, iż jest płatnikiem podatku VAT i posiada numer NIP 7251972744, a tym samym upoważnia Wykonawcę do wystawienia faktury VAT bez żądania składania na niej podpisu Zamawiającego.</w:t>
      </w:r>
    </w:p>
    <w:p w14:paraId="297338AA" w14:textId="77777777" w:rsidR="00307D51" w:rsidRPr="00083997" w:rsidRDefault="00307D51" w:rsidP="00D7125A">
      <w:pPr>
        <w:pStyle w:val="Default"/>
        <w:numPr>
          <w:ilvl w:val="0"/>
          <w:numId w:val="15"/>
        </w:numP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5759">
        <w:rPr>
          <w:rFonts w:asciiTheme="minorHAnsi" w:hAnsiTheme="minorHAnsi" w:cstheme="minorHAnsi"/>
          <w:sz w:val="22"/>
          <w:szCs w:val="22"/>
        </w:rPr>
        <w:t>Jako dzień zapłaty Strony uznają dzień obciążenia rachunku bankowego Zamawiającego.</w:t>
      </w:r>
    </w:p>
    <w:p w14:paraId="44519D96" w14:textId="77777777" w:rsidR="00307D51" w:rsidRPr="00083997" w:rsidRDefault="00307D51" w:rsidP="00D7125A">
      <w:pPr>
        <w:pStyle w:val="Default"/>
        <w:numPr>
          <w:ilvl w:val="0"/>
          <w:numId w:val="15"/>
        </w:numP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5759">
        <w:rPr>
          <w:rFonts w:asciiTheme="minorHAnsi" w:hAnsiTheme="minorHAnsi" w:cstheme="minorHAnsi"/>
          <w:sz w:val="22"/>
          <w:szCs w:val="22"/>
        </w:rPr>
        <w:t>Zamawiający nie wyraża zgody na cesję wierzytelności wynikających z niniejszej umowy.</w:t>
      </w:r>
    </w:p>
    <w:p w14:paraId="0A175671" w14:textId="50234181" w:rsidR="00307D51" w:rsidRPr="00083997" w:rsidRDefault="00307D51" w:rsidP="00D7125A">
      <w:pPr>
        <w:pStyle w:val="Default"/>
        <w:numPr>
          <w:ilvl w:val="0"/>
          <w:numId w:val="15"/>
        </w:numP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3997">
        <w:rPr>
          <w:rFonts w:asciiTheme="minorHAnsi" w:hAnsiTheme="minorHAnsi" w:cstheme="minorHAnsi"/>
          <w:sz w:val="22"/>
          <w:szCs w:val="22"/>
        </w:rPr>
        <w:t xml:space="preserve">Zamawiający wyraża zgodę na przesyłanie faktury drogą elektroniczną w formacie „.pdf” na adres mailowy: </w:t>
      </w:r>
      <w:hyperlink r:id="rId8" w:history="1">
        <w:r w:rsidRPr="006E5759">
          <w:t>faktury@ec1lodz.pl</w:t>
        </w:r>
      </w:hyperlink>
      <w:r w:rsidR="008A4162">
        <w:t xml:space="preserve">  </w:t>
      </w:r>
      <w:r w:rsidRPr="00083997">
        <w:rPr>
          <w:rFonts w:asciiTheme="minorHAnsi" w:hAnsiTheme="minorHAnsi" w:cstheme="minorHAnsi"/>
          <w:sz w:val="22"/>
          <w:szCs w:val="22"/>
        </w:rPr>
        <w:t>, w treści lub w tytule maila należy podać nr niniejszej umowy.</w:t>
      </w:r>
    </w:p>
    <w:p w14:paraId="3C5BE373" w14:textId="77777777" w:rsidR="00307D51" w:rsidRPr="00083997" w:rsidRDefault="00307D51" w:rsidP="00D7125A">
      <w:pPr>
        <w:pStyle w:val="Default"/>
        <w:numPr>
          <w:ilvl w:val="0"/>
          <w:numId w:val="15"/>
        </w:numP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3997">
        <w:rPr>
          <w:rFonts w:asciiTheme="minorHAnsi" w:hAnsiTheme="minorHAnsi" w:cstheme="minorHAnsi"/>
          <w:sz w:val="22"/>
          <w:szCs w:val="22"/>
        </w:rPr>
        <w:t>W przypadku, gdy wskazany przez Wykonawcę rachunek bankowy, na który ma nastąpić zapłata wynagrodzenia, nie widnieje w wykazie podmiotów zarejestrowanych jako podatnicy VAT, niezarejestrowanych oraz wykreślonych i przywróconych do rejestru VAT, o którym jest mowa w art. 96b ustawy o podatku od towarów i usług,  Zamawiającemu przysługuje prawo wstrzymania zapłaty wynagrodzenia do czasu uzyskania wpisu tego rachunku bank</w:t>
      </w:r>
      <w:r>
        <w:rPr>
          <w:rFonts w:asciiTheme="minorHAnsi" w:hAnsiTheme="minorHAnsi" w:cstheme="minorHAnsi"/>
          <w:sz w:val="22"/>
          <w:szCs w:val="22"/>
        </w:rPr>
        <w:t xml:space="preserve">owego lub rachunku powiązanego </w:t>
      </w:r>
      <w:r w:rsidRPr="00083997">
        <w:rPr>
          <w:rFonts w:asciiTheme="minorHAnsi" w:hAnsiTheme="minorHAnsi" w:cstheme="minorHAnsi"/>
          <w:sz w:val="22"/>
          <w:szCs w:val="22"/>
        </w:rPr>
        <w:t>z rachunkiem wykonawcy do przedmiotowego wykazu lub wskazania nowego rachunku bankowego ujawnionego w ww. wykazie.</w:t>
      </w:r>
    </w:p>
    <w:p w14:paraId="2C3187AC" w14:textId="77777777" w:rsidR="00307D51" w:rsidRPr="00083997" w:rsidRDefault="00307D51" w:rsidP="00D7125A">
      <w:pPr>
        <w:pStyle w:val="Default"/>
        <w:numPr>
          <w:ilvl w:val="0"/>
          <w:numId w:val="15"/>
        </w:numP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3997">
        <w:rPr>
          <w:rFonts w:asciiTheme="minorHAnsi" w:hAnsiTheme="minorHAnsi" w:cstheme="minorHAnsi"/>
          <w:sz w:val="22"/>
          <w:szCs w:val="22"/>
        </w:rPr>
        <w:lastRenderedPageBreak/>
        <w:t>Do momentu uzyskania przez Wykonawcę wpisu rachunku bankowego do przedmiotowego wykazu lub wskazania nowego rachunku bankowego ujawnionego w ww. wykazie, wynagrodzenie Wykonawcy nie będzie uznawane za należne, a Wykonawca nie będzie uprawniony do dochodzenie od Zamawiający zarówno wynagrodzenia, jak i odsetek.</w:t>
      </w:r>
    </w:p>
    <w:p w14:paraId="2F474E25" w14:textId="7DBC7E61" w:rsidR="00307D51" w:rsidRPr="00083997" w:rsidRDefault="00494799" w:rsidP="00307D51">
      <w:pPr>
        <w:shd w:val="clear" w:color="auto" w:fill="FFFFFF"/>
        <w:spacing w:after="0" w:line="259" w:lineRule="auto"/>
        <w:ind w:left="993" w:hanging="709"/>
        <w:jc w:val="center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§5 </w:t>
      </w:r>
      <w:r w:rsidR="00307D51" w:rsidRPr="00083997">
        <w:rPr>
          <w:rFonts w:eastAsia="Times New Roman" w:cstheme="minorHAnsi"/>
          <w:b/>
          <w:lang w:eastAsia="ar-SA"/>
        </w:rPr>
        <w:t>Kary umowne</w:t>
      </w:r>
    </w:p>
    <w:p w14:paraId="21A43E57" w14:textId="42001FE3" w:rsidR="00307D51" w:rsidRPr="00083997" w:rsidRDefault="00B975BC" w:rsidP="00D7125A">
      <w:pPr>
        <w:pStyle w:val="Default"/>
        <w:numPr>
          <w:ilvl w:val="1"/>
          <w:numId w:val="31"/>
        </w:numP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975BC">
        <w:rPr>
          <w:rFonts w:asciiTheme="minorHAnsi" w:hAnsiTheme="minorHAnsi" w:cstheme="minorHAnsi"/>
          <w:sz w:val="22"/>
          <w:szCs w:val="22"/>
        </w:rPr>
        <w:t>W przypadku opóźnienia w wykonaniu przedmiotu umowy z winy Wykonawcy powyżej 1 (jednej) godziny, Wykonawca zapłaci na rzecz Zamawiającego karę umowną w wysokości 5,00 zł, za każdy niedostarczony w terminie posiłek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4F863C0" w14:textId="6C06CFFD" w:rsidR="00307D51" w:rsidRPr="00083997" w:rsidRDefault="00307D51" w:rsidP="00D7125A">
      <w:pPr>
        <w:pStyle w:val="Default"/>
        <w:numPr>
          <w:ilvl w:val="1"/>
          <w:numId w:val="31"/>
        </w:numP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3997">
        <w:rPr>
          <w:rFonts w:asciiTheme="minorHAnsi" w:hAnsiTheme="minorHAnsi" w:cstheme="minorHAnsi"/>
          <w:sz w:val="22"/>
          <w:szCs w:val="22"/>
        </w:rPr>
        <w:t xml:space="preserve">Wykonawca zapłaci Zamawiającemu karę umowną w wysokości 0,1% maksymalnego wynagrodzenia brutto, o którym mowa w § </w:t>
      </w:r>
      <w:r w:rsidR="00494799">
        <w:rPr>
          <w:rFonts w:asciiTheme="minorHAnsi" w:hAnsiTheme="minorHAnsi" w:cstheme="minorHAnsi"/>
          <w:sz w:val="22"/>
          <w:szCs w:val="22"/>
        </w:rPr>
        <w:t>4</w:t>
      </w:r>
      <w:r w:rsidRPr="00083997">
        <w:rPr>
          <w:rFonts w:asciiTheme="minorHAnsi" w:hAnsiTheme="minorHAnsi" w:cstheme="minorHAnsi"/>
          <w:sz w:val="22"/>
          <w:szCs w:val="22"/>
        </w:rPr>
        <w:t xml:space="preserve"> ust. 1 umowy, za każdy stwierdzony przypadek stwierdzenia wadliwości świadczonych usług (niewłaściwa jakość lub liczba dostarczanych posiłków). </w:t>
      </w:r>
    </w:p>
    <w:p w14:paraId="381795EA" w14:textId="52192E7E" w:rsidR="00307D51" w:rsidRPr="00083997" w:rsidRDefault="00307D51" w:rsidP="00D7125A">
      <w:pPr>
        <w:pStyle w:val="Default"/>
        <w:numPr>
          <w:ilvl w:val="1"/>
          <w:numId w:val="31"/>
        </w:numP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3997">
        <w:rPr>
          <w:rFonts w:asciiTheme="minorHAnsi" w:hAnsiTheme="minorHAnsi" w:cstheme="minorHAnsi"/>
          <w:sz w:val="22"/>
          <w:szCs w:val="22"/>
        </w:rPr>
        <w:t xml:space="preserve">Wykonawca zapłaci Zamawiającemu karę umowną w razie stwierdzenia w posiłkach nieprawidłowości przez Państwową Inspekcję Sanitarną w zakresie żywienia w wysokości 10% maksymalnego wynagrodzenia brutto, o którym mowa w § </w:t>
      </w:r>
      <w:r w:rsidR="00494799">
        <w:rPr>
          <w:rFonts w:asciiTheme="minorHAnsi" w:hAnsiTheme="minorHAnsi" w:cstheme="minorHAnsi"/>
          <w:sz w:val="22"/>
          <w:szCs w:val="22"/>
        </w:rPr>
        <w:t>4</w:t>
      </w:r>
      <w:r w:rsidRPr="00083997">
        <w:rPr>
          <w:rFonts w:asciiTheme="minorHAnsi" w:hAnsiTheme="minorHAnsi" w:cstheme="minorHAnsi"/>
          <w:sz w:val="22"/>
          <w:szCs w:val="22"/>
        </w:rPr>
        <w:t xml:space="preserve"> ust. 1 umowy, za każdy stwierdzony przypadek. </w:t>
      </w:r>
    </w:p>
    <w:p w14:paraId="5F2504D5" w14:textId="0DEB5A63" w:rsidR="00B975BC" w:rsidRPr="00083997" w:rsidRDefault="00B975BC" w:rsidP="00D7125A">
      <w:pPr>
        <w:pStyle w:val="Default"/>
        <w:numPr>
          <w:ilvl w:val="1"/>
          <w:numId w:val="31"/>
        </w:numP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3997">
        <w:rPr>
          <w:rFonts w:asciiTheme="minorHAnsi" w:hAnsiTheme="minorHAnsi" w:cstheme="minorHAnsi"/>
          <w:sz w:val="22"/>
          <w:szCs w:val="22"/>
        </w:rPr>
        <w:t xml:space="preserve">Za niewykonywanie przedmiotu umowy powyżej 2 dni, Wykonawca zapłaci na rzecz Zamawiającego karę umowną w wysokości 10% maksymalnego wynagrodzenia brutto, o którym mowa w § </w:t>
      </w:r>
      <w:r w:rsidR="00494799">
        <w:rPr>
          <w:rFonts w:asciiTheme="minorHAnsi" w:hAnsiTheme="minorHAnsi" w:cstheme="minorHAnsi"/>
          <w:sz w:val="22"/>
          <w:szCs w:val="22"/>
        </w:rPr>
        <w:t>4</w:t>
      </w:r>
      <w:r w:rsidRPr="00083997">
        <w:rPr>
          <w:rFonts w:asciiTheme="minorHAnsi" w:hAnsiTheme="minorHAnsi" w:cstheme="minorHAnsi"/>
          <w:sz w:val="22"/>
          <w:szCs w:val="22"/>
        </w:rPr>
        <w:t xml:space="preserve"> ust. 1 umowy. </w:t>
      </w:r>
    </w:p>
    <w:p w14:paraId="2A37370C" w14:textId="77777777" w:rsidR="00B975BC" w:rsidRPr="00083997" w:rsidRDefault="00B975BC" w:rsidP="00D7125A">
      <w:pPr>
        <w:pStyle w:val="Default"/>
        <w:numPr>
          <w:ilvl w:val="1"/>
          <w:numId w:val="31"/>
        </w:numP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3997">
        <w:rPr>
          <w:rFonts w:asciiTheme="minorHAnsi" w:hAnsiTheme="minorHAnsi" w:cstheme="minorHAnsi"/>
          <w:sz w:val="22"/>
          <w:szCs w:val="22"/>
        </w:rPr>
        <w:t xml:space="preserve">Każda ze stron ma prawo do rozwiązania umowy ze skutkiem natychmiastowym bez zachowania okresu wypowiedzenia w razie rażącego naruszenia jej warunków przez drugą stronę. </w:t>
      </w:r>
    </w:p>
    <w:p w14:paraId="23478EC5" w14:textId="77777777" w:rsidR="00B975BC" w:rsidRPr="00083997" w:rsidRDefault="00B975BC" w:rsidP="00D7125A">
      <w:pPr>
        <w:pStyle w:val="Default"/>
        <w:numPr>
          <w:ilvl w:val="1"/>
          <w:numId w:val="31"/>
        </w:numP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Pr="00083997">
        <w:rPr>
          <w:rFonts w:asciiTheme="minorHAnsi" w:hAnsiTheme="minorHAnsi" w:cstheme="minorHAnsi"/>
          <w:sz w:val="22"/>
          <w:szCs w:val="22"/>
        </w:rPr>
        <w:t xml:space="preserve">ozwiązanie umowy bez wypowiedzenia wymaga, zachowania formy pisemnej pod rygorem nieważności. </w:t>
      </w:r>
    </w:p>
    <w:p w14:paraId="0B3CD304" w14:textId="5FB30F97" w:rsidR="00B975BC" w:rsidRPr="00083997" w:rsidRDefault="00B975BC" w:rsidP="00D7125A">
      <w:pPr>
        <w:pStyle w:val="Default"/>
        <w:numPr>
          <w:ilvl w:val="1"/>
          <w:numId w:val="31"/>
        </w:numP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3997">
        <w:rPr>
          <w:rFonts w:asciiTheme="minorHAnsi" w:hAnsiTheme="minorHAnsi" w:cstheme="minorHAnsi"/>
          <w:sz w:val="22"/>
          <w:szCs w:val="22"/>
        </w:rPr>
        <w:t xml:space="preserve">Strony dodatkowo postanawiają, że łączna wysokość wszystkich naliczonych przez Zamawiającego kar umownych nie będzie mogła przekroczyć 20% maksymalnego wynagrodzenia brutto, wskazanego § </w:t>
      </w:r>
      <w:r w:rsidR="00494799">
        <w:rPr>
          <w:rFonts w:asciiTheme="minorHAnsi" w:hAnsiTheme="minorHAnsi" w:cstheme="minorHAnsi"/>
          <w:sz w:val="22"/>
          <w:szCs w:val="22"/>
        </w:rPr>
        <w:t>4</w:t>
      </w:r>
      <w:r w:rsidRPr="00083997">
        <w:rPr>
          <w:rFonts w:asciiTheme="minorHAnsi" w:hAnsiTheme="minorHAnsi" w:cstheme="minorHAnsi"/>
          <w:sz w:val="22"/>
          <w:szCs w:val="22"/>
        </w:rPr>
        <w:t xml:space="preserve"> ust. 1 umowy. </w:t>
      </w:r>
    </w:p>
    <w:p w14:paraId="377803D1" w14:textId="77777777" w:rsidR="00B975BC" w:rsidRPr="00083997" w:rsidRDefault="00B975BC" w:rsidP="00D7125A">
      <w:pPr>
        <w:pStyle w:val="Default"/>
        <w:numPr>
          <w:ilvl w:val="1"/>
          <w:numId w:val="31"/>
        </w:numP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3997">
        <w:rPr>
          <w:rFonts w:asciiTheme="minorHAnsi" w:hAnsiTheme="minorHAnsi" w:cstheme="minorHAnsi"/>
          <w:sz w:val="22"/>
          <w:szCs w:val="22"/>
        </w:rPr>
        <w:t xml:space="preserve">Wykonawca wyraża zgodę na potrącenie przez Zamawiającego kar umownych z przysługującego Wykonawcy wynagrodzenia, określonego w umowie. </w:t>
      </w:r>
    </w:p>
    <w:p w14:paraId="123727B8" w14:textId="77777777" w:rsidR="00B975BC" w:rsidRPr="00083997" w:rsidRDefault="00B975BC" w:rsidP="00D7125A">
      <w:pPr>
        <w:pStyle w:val="Default"/>
        <w:numPr>
          <w:ilvl w:val="1"/>
          <w:numId w:val="31"/>
        </w:numP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3997">
        <w:rPr>
          <w:rFonts w:asciiTheme="minorHAnsi" w:hAnsiTheme="minorHAnsi" w:cstheme="minorHAnsi"/>
          <w:sz w:val="22"/>
          <w:szCs w:val="22"/>
        </w:rPr>
        <w:t xml:space="preserve">Niezależnie od odpowiedzialności Wykonawcy przewidzianej w niniejszym paragrafie, Zamawiającemu przysługuje prawo dochodzenia odszkodowania przewyższającego wysokość zastrzeżonych kar umownych na zasadach ogólnych. </w:t>
      </w:r>
    </w:p>
    <w:p w14:paraId="73E963C7" w14:textId="0C3E6093" w:rsidR="00B975BC" w:rsidRPr="00B975BC" w:rsidRDefault="00B975BC" w:rsidP="00D7125A">
      <w:pPr>
        <w:pStyle w:val="Default"/>
        <w:numPr>
          <w:ilvl w:val="1"/>
          <w:numId w:val="31"/>
        </w:numP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3997">
        <w:rPr>
          <w:rFonts w:asciiTheme="minorHAnsi" w:eastAsia="Times New Roman" w:hAnsiTheme="minorHAnsi" w:cstheme="minorHAnsi"/>
          <w:sz w:val="22"/>
          <w:szCs w:val="22"/>
          <w:lang w:eastAsia="ar-SA"/>
        </w:rPr>
        <w:t>Za niedotrzymanie terminu płatności przez Zamawiającego, Wykonawca może naliczyć odsetki w ustawowej wysokości.</w:t>
      </w:r>
    </w:p>
    <w:p w14:paraId="538B7FC4" w14:textId="3F2C1739" w:rsidR="00307D51" w:rsidRPr="00083997" w:rsidRDefault="00494799" w:rsidP="00307D5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§6 </w:t>
      </w:r>
      <w:r w:rsidR="00307D51" w:rsidRPr="00083997">
        <w:rPr>
          <w:rFonts w:asciiTheme="minorHAnsi" w:hAnsiTheme="minorHAnsi" w:cstheme="minorHAnsi"/>
          <w:b/>
          <w:bCs/>
          <w:sz w:val="22"/>
          <w:szCs w:val="22"/>
        </w:rPr>
        <w:t>Ubezpieczenie</w:t>
      </w:r>
    </w:p>
    <w:p w14:paraId="29B16D6D" w14:textId="77777777" w:rsidR="00307D51" w:rsidRPr="00083997" w:rsidRDefault="00307D51" w:rsidP="006E5759">
      <w:pPr>
        <w:pStyle w:val="Default"/>
        <w:numPr>
          <w:ilvl w:val="1"/>
          <w:numId w:val="33"/>
        </w:numPr>
        <w:spacing w:after="18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83997">
        <w:rPr>
          <w:rFonts w:asciiTheme="minorHAnsi" w:hAnsiTheme="minorHAnsi" w:cstheme="minorHAnsi"/>
          <w:sz w:val="22"/>
          <w:szCs w:val="22"/>
        </w:rPr>
        <w:t xml:space="preserve">Wykonawca zobowiązany jest posiadać ubezpieczenie od odpowiedzialności cywilnej z tytułu prowadzonej działalności gospodarczej na kwotę </w:t>
      </w:r>
      <w:r w:rsidRPr="00B975BC">
        <w:rPr>
          <w:rFonts w:asciiTheme="minorHAnsi" w:hAnsiTheme="minorHAnsi" w:cstheme="minorHAnsi"/>
          <w:b/>
          <w:sz w:val="22"/>
          <w:szCs w:val="22"/>
        </w:rPr>
        <w:t>minimum 25 000,00 zł</w:t>
      </w:r>
      <w:r w:rsidRPr="00083997">
        <w:rPr>
          <w:rFonts w:asciiTheme="minorHAnsi" w:hAnsiTheme="minorHAnsi" w:cstheme="minorHAnsi"/>
          <w:sz w:val="22"/>
          <w:szCs w:val="22"/>
        </w:rPr>
        <w:t xml:space="preserve">, na czas obowiązywania niniejszej umowy. Kopia polisy wraz z dowodem uiszczenia składki, stanowić będzie </w:t>
      </w:r>
      <w:r w:rsidRPr="00083997">
        <w:rPr>
          <w:rFonts w:asciiTheme="minorHAnsi" w:hAnsiTheme="minorHAnsi" w:cstheme="minorHAnsi"/>
          <w:b/>
          <w:sz w:val="22"/>
          <w:szCs w:val="22"/>
        </w:rPr>
        <w:t xml:space="preserve">Załącznik nr 3 </w:t>
      </w:r>
      <w:r w:rsidRPr="00083997">
        <w:rPr>
          <w:rFonts w:asciiTheme="minorHAnsi" w:hAnsiTheme="minorHAnsi" w:cstheme="minorHAnsi"/>
          <w:sz w:val="22"/>
          <w:szCs w:val="22"/>
        </w:rPr>
        <w:t xml:space="preserve">do niniejszej umowy. Wykonawca zobowiązany jest przez cały czas obowiązywania umowy utrzymywać ważną i opłaconą polisę. </w:t>
      </w:r>
    </w:p>
    <w:p w14:paraId="16BFC5AB" w14:textId="77777777" w:rsidR="00307D51" w:rsidRPr="00083997" w:rsidRDefault="00307D51" w:rsidP="006E5759">
      <w:pPr>
        <w:pStyle w:val="Default"/>
        <w:numPr>
          <w:ilvl w:val="1"/>
          <w:numId w:val="3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83997">
        <w:rPr>
          <w:rFonts w:asciiTheme="minorHAnsi" w:hAnsiTheme="minorHAnsi" w:cstheme="minorHAnsi"/>
          <w:sz w:val="22"/>
          <w:szCs w:val="22"/>
        </w:rPr>
        <w:t xml:space="preserve">W przypadku roszczeń odszkodowawczych kierowanych do Zamawiającego z tytułu zatruć pokarmowych, Zamawiający zastrzega sobie prawo pełnego regresu do Wykonawcy. </w:t>
      </w:r>
    </w:p>
    <w:p w14:paraId="14C64EDC" w14:textId="3E4D7A57" w:rsidR="00307D51" w:rsidRPr="00083997" w:rsidRDefault="00494799" w:rsidP="00307D5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§7 </w:t>
      </w:r>
      <w:r w:rsidR="00307D51" w:rsidRPr="00083997">
        <w:rPr>
          <w:rFonts w:asciiTheme="minorHAnsi" w:hAnsiTheme="minorHAnsi" w:cstheme="minorHAnsi"/>
          <w:b/>
          <w:bCs/>
          <w:sz w:val="22"/>
          <w:szCs w:val="22"/>
        </w:rPr>
        <w:t>Nadzór nad wykonaniem umowy</w:t>
      </w:r>
    </w:p>
    <w:p w14:paraId="16CC0E4A" w14:textId="77777777" w:rsidR="00307D51" w:rsidRPr="00083997" w:rsidRDefault="00307D51" w:rsidP="006E5759">
      <w:pPr>
        <w:pStyle w:val="Default"/>
        <w:numPr>
          <w:ilvl w:val="0"/>
          <w:numId w:val="24"/>
        </w:numPr>
        <w:spacing w:after="37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83997">
        <w:rPr>
          <w:rFonts w:asciiTheme="minorHAnsi" w:hAnsiTheme="minorHAnsi" w:cstheme="minorHAnsi"/>
          <w:sz w:val="22"/>
          <w:szCs w:val="22"/>
        </w:rPr>
        <w:t xml:space="preserve">Strony zobowiązują się do ścisłej współpracy oraz każdorazowego, telefonicznego i/lub pisemnego uzgadniania i akceptacji spraw merytorycznych związanych z realizacją niniejszego umowy. </w:t>
      </w:r>
    </w:p>
    <w:p w14:paraId="2D4CE17C" w14:textId="77777777" w:rsidR="00307D51" w:rsidRPr="00083997" w:rsidRDefault="00307D51" w:rsidP="006E5759">
      <w:pPr>
        <w:pStyle w:val="Default"/>
        <w:numPr>
          <w:ilvl w:val="0"/>
          <w:numId w:val="24"/>
        </w:numPr>
        <w:spacing w:after="37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83997">
        <w:rPr>
          <w:rFonts w:asciiTheme="minorHAnsi" w:hAnsiTheme="minorHAnsi" w:cstheme="minorHAnsi"/>
          <w:sz w:val="22"/>
          <w:szCs w:val="22"/>
        </w:rPr>
        <w:t xml:space="preserve">Strony uzgadniają, że prawidłowość wykonania postanowień niniejszej umowy stwierdzą: </w:t>
      </w:r>
    </w:p>
    <w:p w14:paraId="79731927" w14:textId="77DBD8CC" w:rsidR="00307D51" w:rsidRPr="00083997" w:rsidRDefault="00307D51" w:rsidP="006E5759">
      <w:pPr>
        <w:pStyle w:val="Default"/>
        <w:numPr>
          <w:ilvl w:val="0"/>
          <w:numId w:val="25"/>
        </w:numPr>
        <w:spacing w:after="37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83997">
        <w:rPr>
          <w:rFonts w:asciiTheme="minorHAnsi" w:hAnsiTheme="minorHAnsi" w:cstheme="minorHAnsi"/>
          <w:sz w:val="22"/>
          <w:szCs w:val="22"/>
        </w:rPr>
        <w:t xml:space="preserve">ze strony Zamawiającego: </w:t>
      </w:r>
      <w:r w:rsidR="00434753">
        <w:rPr>
          <w:rFonts w:asciiTheme="minorHAnsi" w:hAnsiTheme="minorHAnsi" w:cstheme="minorHAnsi"/>
          <w:sz w:val="22"/>
          <w:szCs w:val="22"/>
        </w:rPr>
        <w:t>Paweł Barczyński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hyperlink r:id="rId9" w:history="1">
        <w:r w:rsidR="00434753" w:rsidRPr="003B1CD8">
          <w:rPr>
            <w:rStyle w:val="Hipercze"/>
            <w:rFonts w:asciiTheme="minorHAnsi" w:hAnsiTheme="minorHAnsi" w:cstheme="minorHAnsi"/>
            <w:sz w:val="22"/>
            <w:szCs w:val="22"/>
          </w:rPr>
          <w:t>p.barczynski@ec1lodz.pl</w:t>
        </w:r>
      </w:hyperlink>
      <w:r w:rsidR="00434753">
        <w:rPr>
          <w:rFonts w:asciiTheme="minorHAnsi" w:hAnsiTheme="minorHAnsi" w:cstheme="minorHAnsi"/>
          <w:sz w:val="22"/>
          <w:szCs w:val="22"/>
        </w:rPr>
        <w:t xml:space="preserve"> </w:t>
      </w:r>
      <w:r w:rsidRPr="00993633">
        <w:rPr>
          <w:rFonts w:asciiTheme="minorHAnsi" w:hAnsiTheme="minorHAnsi" w:cstheme="minorHAnsi"/>
          <w:sz w:val="22"/>
          <w:szCs w:val="22"/>
        </w:rPr>
        <w:t xml:space="preserve">, tel. </w:t>
      </w:r>
      <w:r w:rsidR="00434753">
        <w:rPr>
          <w:rFonts w:asciiTheme="minorHAnsi" w:hAnsiTheme="minorHAnsi" w:cstheme="minorHAnsi"/>
          <w:sz w:val="22"/>
          <w:szCs w:val="22"/>
        </w:rPr>
        <w:t>42 600 6144</w:t>
      </w:r>
      <w:r w:rsidRPr="00993633">
        <w:rPr>
          <w:rFonts w:asciiTheme="minorHAnsi" w:hAnsiTheme="minorHAnsi" w:cstheme="minorHAnsi"/>
          <w:sz w:val="22"/>
          <w:szCs w:val="22"/>
        </w:rPr>
        <w:t>;</w:t>
      </w:r>
    </w:p>
    <w:p w14:paraId="4F98D578" w14:textId="77777777" w:rsidR="00307D51" w:rsidRPr="00083997" w:rsidRDefault="00307D51" w:rsidP="006E5759">
      <w:pPr>
        <w:pStyle w:val="Default"/>
        <w:numPr>
          <w:ilvl w:val="0"/>
          <w:numId w:val="25"/>
        </w:numPr>
        <w:spacing w:after="37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83997">
        <w:rPr>
          <w:rFonts w:asciiTheme="minorHAnsi" w:hAnsiTheme="minorHAnsi" w:cstheme="minorHAnsi"/>
          <w:sz w:val="22"/>
          <w:szCs w:val="22"/>
        </w:rPr>
        <w:t xml:space="preserve">ze strony Wykonawcy:……………………………………………………………… </w:t>
      </w:r>
    </w:p>
    <w:p w14:paraId="35423071" w14:textId="77777777" w:rsidR="00307D51" w:rsidRPr="00083997" w:rsidRDefault="00307D51" w:rsidP="006E5759">
      <w:pPr>
        <w:pStyle w:val="Default"/>
        <w:numPr>
          <w:ilvl w:val="0"/>
          <w:numId w:val="2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83997">
        <w:rPr>
          <w:rFonts w:asciiTheme="minorHAnsi" w:hAnsiTheme="minorHAnsi" w:cstheme="minorHAnsi"/>
          <w:sz w:val="22"/>
          <w:szCs w:val="22"/>
        </w:rPr>
        <w:lastRenderedPageBreak/>
        <w:t xml:space="preserve">Zmiana osoby wymienionej w ust. 2 nie stanowi zmiany umowy i wymaga pisemnego poinformowania drugiej Strony. </w:t>
      </w:r>
    </w:p>
    <w:p w14:paraId="5AD125C6" w14:textId="54428541" w:rsidR="00307D51" w:rsidRPr="00083997" w:rsidRDefault="00494799" w:rsidP="00307D51">
      <w:pPr>
        <w:shd w:val="clear" w:color="auto" w:fill="FFFFFF"/>
        <w:spacing w:after="0" w:line="259" w:lineRule="auto"/>
        <w:ind w:left="993" w:hanging="709"/>
        <w:jc w:val="center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§8 </w:t>
      </w:r>
      <w:r w:rsidR="00307D51" w:rsidRPr="00083997">
        <w:rPr>
          <w:rFonts w:eastAsia="Times New Roman" w:cstheme="minorHAnsi"/>
          <w:b/>
          <w:lang w:eastAsia="ar-SA"/>
        </w:rPr>
        <w:t>Postanowienia końcowe</w:t>
      </w:r>
    </w:p>
    <w:p w14:paraId="24A2F38C" w14:textId="77777777" w:rsidR="00307D51" w:rsidRPr="00083997" w:rsidRDefault="00307D51" w:rsidP="006E5759">
      <w:pPr>
        <w:numPr>
          <w:ilvl w:val="0"/>
          <w:numId w:val="6"/>
        </w:numPr>
        <w:shd w:val="clear" w:color="auto" w:fill="FFFFFF"/>
        <w:spacing w:after="0" w:line="259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083997">
        <w:rPr>
          <w:rFonts w:eastAsia="Times New Roman" w:cstheme="minorHAnsi"/>
          <w:lang w:eastAsia="ar-SA"/>
        </w:rPr>
        <w:t>Zmiany umowy wymagają formy pisemnej pod rygorem nieważności.</w:t>
      </w:r>
    </w:p>
    <w:p w14:paraId="1A661ACD" w14:textId="77777777" w:rsidR="00307D51" w:rsidRPr="00083997" w:rsidRDefault="00307D51" w:rsidP="006E5759">
      <w:pPr>
        <w:numPr>
          <w:ilvl w:val="0"/>
          <w:numId w:val="6"/>
        </w:numPr>
        <w:shd w:val="clear" w:color="auto" w:fill="FFFFFF"/>
        <w:spacing w:after="0" w:line="259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083997">
        <w:rPr>
          <w:rFonts w:eastAsia="Times New Roman" w:cstheme="minorHAnsi"/>
          <w:lang w:eastAsia="ar-SA"/>
        </w:rPr>
        <w:t>W sprawach nieuregulowanych umową mają zastosowanie przepisy prawa polskiego, w szczególności kodeksu cywilnego, ustawy o finansach publicznych i przepisów wykonawczych do ustawy.</w:t>
      </w:r>
    </w:p>
    <w:p w14:paraId="5A1EF540" w14:textId="77777777" w:rsidR="00307D51" w:rsidRPr="00083997" w:rsidRDefault="00307D51" w:rsidP="006E5759">
      <w:pPr>
        <w:numPr>
          <w:ilvl w:val="0"/>
          <w:numId w:val="6"/>
        </w:numPr>
        <w:shd w:val="clear" w:color="auto" w:fill="FFFFFF"/>
        <w:spacing w:after="0" w:line="259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083997">
        <w:rPr>
          <w:rFonts w:eastAsia="Times New Roman" w:cstheme="minorHAnsi"/>
          <w:lang w:eastAsia="ar-SA"/>
        </w:rPr>
        <w:t>Wszelkie spory wynikające z realizacji niniejszej umowy rozstrzygane będą na drodze polubownej, z zachowaniem formy pisemnej.</w:t>
      </w:r>
    </w:p>
    <w:p w14:paraId="70B37CBA" w14:textId="77777777" w:rsidR="00307D51" w:rsidRPr="00083997" w:rsidRDefault="00307D51" w:rsidP="006E5759">
      <w:pPr>
        <w:numPr>
          <w:ilvl w:val="0"/>
          <w:numId w:val="6"/>
        </w:numPr>
        <w:shd w:val="clear" w:color="auto" w:fill="FFFFFF"/>
        <w:spacing w:after="0" w:line="259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083997">
        <w:rPr>
          <w:rFonts w:eastAsia="Times New Roman" w:cstheme="minorHAnsi"/>
          <w:lang w:eastAsia="ar-SA"/>
        </w:rPr>
        <w:t>Jeśli Strony nie uzgodnią sposobu rozwiązania sporu, o którym mowa w ust. 3, poddają go pod rozstrzygnięcie przez Sąd Powszechny właściwy dla siedziby Zamawiającego.</w:t>
      </w:r>
    </w:p>
    <w:p w14:paraId="30C4DBAA" w14:textId="77777777" w:rsidR="00307D51" w:rsidRPr="00083997" w:rsidRDefault="00307D51" w:rsidP="006E5759">
      <w:pPr>
        <w:numPr>
          <w:ilvl w:val="0"/>
          <w:numId w:val="6"/>
        </w:numPr>
        <w:shd w:val="clear" w:color="auto" w:fill="FFFFFF"/>
        <w:spacing w:after="0" w:line="259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083997">
        <w:rPr>
          <w:rFonts w:eastAsia="Times New Roman" w:cstheme="minorHAnsi"/>
          <w:lang w:eastAsia="ar-SA"/>
        </w:rPr>
        <w:t>Ilekroć w umowie jest mowa o dniach roboczych należy przez to rozumieć dni od poniedziałku do piątku, w godzinach 8:00-16:00, z wyłączeniem dni ustawowo wolnych od pracy.</w:t>
      </w:r>
    </w:p>
    <w:p w14:paraId="0B2BD869" w14:textId="147F2933" w:rsidR="00307D51" w:rsidRPr="00083997" w:rsidRDefault="00307D51" w:rsidP="006E5759">
      <w:pPr>
        <w:numPr>
          <w:ilvl w:val="0"/>
          <w:numId w:val="6"/>
        </w:numPr>
        <w:shd w:val="clear" w:color="auto" w:fill="FFFFFF"/>
        <w:spacing w:after="0" w:line="259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083997">
        <w:rPr>
          <w:rFonts w:eastAsia="Times New Roman" w:cstheme="minorHAnsi"/>
          <w:lang w:eastAsia="ar-SA"/>
        </w:rPr>
        <w:t xml:space="preserve">Umowa została sporządzona w </w:t>
      </w:r>
      <w:r w:rsidR="00494799">
        <w:rPr>
          <w:rFonts w:eastAsia="Times New Roman" w:cstheme="minorHAnsi"/>
          <w:lang w:eastAsia="ar-SA"/>
        </w:rPr>
        <w:t>dwóch</w:t>
      </w:r>
      <w:r w:rsidRPr="00083997">
        <w:rPr>
          <w:rFonts w:eastAsia="Times New Roman" w:cstheme="minorHAnsi"/>
          <w:lang w:eastAsia="ar-SA"/>
        </w:rPr>
        <w:t xml:space="preserve"> jednobrzmiących egzemplarzach, </w:t>
      </w:r>
      <w:r w:rsidR="00494799">
        <w:rPr>
          <w:rFonts w:eastAsia="Times New Roman" w:cstheme="minorHAnsi"/>
          <w:lang w:eastAsia="ar-SA"/>
        </w:rPr>
        <w:t>po jednym dla każdej Strony umowy.</w:t>
      </w:r>
    </w:p>
    <w:p w14:paraId="2C19EAD8" w14:textId="77777777" w:rsidR="00307D51" w:rsidRPr="00083997" w:rsidRDefault="00307D51" w:rsidP="006E5759">
      <w:pPr>
        <w:numPr>
          <w:ilvl w:val="0"/>
          <w:numId w:val="6"/>
        </w:numPr>
        <w:shd w:val="clear" w:color="auto" w:fill="FFFFFF"/>
        <w:spacing w:after="0" w:line="259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083997">
        <w:rPr>
          <w:rFonts w:eastAsia="Times New Roman" w:cstheme="minorHAnsi"/>
          <w:lang w:eastAsia="ar-SA"/>
        </w:rPr>
        <w:t>Załączniki do Umowy stanowiące jej integralną część:</w:t>
      </w:r>
    </w:p>
    <w:p w14:paraId="79532ADF" w14:textId="77777777" w:rsidR="00307D51" w:rsidRPr="006E5759" w:rsidRDefault="00307D51" w:rsidP="006E5759">
      <w:pPr>
        <w:pStyle w:val="Akapitzlist"/>
        <w:numPr>
          <w:ilvl w:val="2"/>
          <w:numId w:val="35"/>
        </w:numPr>
        <w:shd w:val="clear" w:color="auto" w:fill="FFFFFF"/>
        <w:spacing w:after="0" w:line="259" w:lineRule="auto"/>
        <w:ind w:left="709" w:hanging="425"/>
        <w:jc w:val="both"/>
        <w:rPr>
          <w:rFonts w:eastAsia="Times New Roman" w:cstheme="minorHAnsi"/>
          <w:lang w:eastAsia="ar-SA"/>
        </w:rPr>
      </w:pPr>
      <w:r w:rsidRPr="006E5759">
        <w:rPr>
          <w:rFonts w:eastAsia="Times New Roman" w:cstheme="minorHAnsi"/>
          <w:lang w:eastAsia="ar-SA"/>
        </w:rPr>
        <w:t>Załącznik nr 1 - Zakres usługi cateringowej</w:t>
      </w:r>
    </w:p>
    <w:p w14:paraId="06A09504" w14:textId="77777777" w:rsidR="00307D51" w:rsidRPr="006E5759" w:rsidRDefault="00307D51" w:rsidP="006E5759">
      <w:pPr>
        <w:pStyle w:val="Akapitzlist"/>
        <w:numPr>
          <w:ilvl w:val="2"/>
          <w:numId w:val="35"/>
        </w:numPr>
        <w:shd w:val="clear" w:color="auto" w:fill="FFFFFF"/>
        <w:spacing w:after="0" w:line="259" w:lineRule="auto"/>
        <w:ind w:left="709" w:hanging="425"/>
        <w:jc w:val="both"/>
        <w:rPr>
          <w:rFonts w:eastAsia="Times New Roman" w:cstheme="minorHAnsi"/>
          <w:lang w:eastAsia="ar-SA"/>
        </w:rPr>
      </w:pPr>
      <w:r w:rsidRPr="006E5759">
        <w:rPr>
          <w:rFonts w:eastAsia="Times New Roman" w:cstheme="minorHAnsi"/>
          <w:lang w:eastAsia="ar-SA"/>
        </w:rPr>
        <w:t>Załącznik nr 2 - Formularz ofertowy</w:t>
      </w:r>
    </w:p>
    <w:p w14:paraId="5981726C" w14:textId="77777777" w:rsidR="006E5759" w:rsidRDefault="00307D51" w:rsidP="006E5759">
      <w:pPr>
        <w:pStyle w:val="Akapitzlist"/>
        <w:numPr>
          <w:ilvl w:val="2"/>
          <w:numId w:val="35"/>
        </w:numPr>
        <w:shd w:val="clear" w:color="auto" w:fill="FFFFFF"/>
        <w:spacing w:after="0" w:line="259" w:lineRule="auto"/>
        <w:ind w:left="709" w:hanging="425"/>
        <w:jc w:val="both"/>
        <w:rPr>
          <w:rFonts w:eastAsia="Times New Roman" w:cstheme="minorHAnsi"/>
          <w:lang w:eastAsia="ar-SA"/>
        </w:rPr>
      </w:pPr>
      <w:r w:rsidRPr="006E5759">
        <w:rPr>
          <w:rFonts w:eastAsia="Times New Roman" w:cstheme="minorHAnsi"/>
          <w:lang w:eastAsia="ar-SA"/>
        </w:rPr>
        <w:t>Załącznik nr 3 - Kopia polisy OC</w:t>
      </w:r>
    </w:p>
    <w:p w14:paraId="560F8D5F" w14:textId="77777777" w:rsidR="00307D51" w:rsidRPr="006E5759" w:rsidRDefault="00307D51" w:rsidP="006E5759">
      <w:pPr>
        <w:pStyle w:val="Akapitzlist"/>
        <w:numPr>
          <w:ilvl w:val="2"/>
          <w:numId w:val="35"/>
        </w:numPr>
        <w:shd w:val="clear" w:color="auto" w:fill="FFFFFF"/>
        <w:spacing w:after="0" w:line="259" w:lineRule="auto"/>
        <w:ind w:left="709" w:hanging="425"/>
        <w:jc w:val="both"/>
        <w:rPr>
          <w:rFonts w:eastAsia="Times New Roman" w:cstheme="minorHAnsi"/>
          <w:lang w:eastAsia="ar-SA"/>
        </w:rPr>
      </w:pPr>
      <w:r w:rsidRPr="006E5759">
        <w:rPr>
          <w:rFonts w:eastAsia="Times New Roman" w:cstheme="minorHAnsi"/>
          <w:lang w:eastAsia="ar-SA"/>
        </w:rPr>
        <w:t>Załącznik nr 4 - Klauzula informacyjna o przetwarzaniu danych</w:t>
      </w:r>
    </w:p>
    <w:p w14:paraId="2DAF642F" w14:textId="77777777" w:rsidR="00307D51" w:rsidRPr="00083997" w:rsidRDefault="00307D51" w:rsidP="00307D51">
      <w:pPr>
        <w:shd w:val="clear" w:color="auto" w:fill="FFFFFF"/>
        <w:spacing w:after="0" w:line="259" w:lineRule="auto"/>
        <w:ind w:left="644"/>
        <w:jc w:val="both"/>
        <w:rPr>
          <w:rFonts w:eastAsia="Times New Roman" w:cstheme="minorHAnsi"/>
          <w:lang w:eastAsia="ar-SA"/>
        </w:rPr>
      </w:pPr>
    </w:p>
    <w:p w14:paraId="3CA31D6A" w14:textId="77777777" w:rsidR="00307D51" w:rsidRPr="00083997" w:rsidRDefault="00307D51" w:rsidP="00307D51">
      <w:pPr>
        <w:shd w:val="clear" w:color="auto" w:fill="FFFFFF"/>
        <w:spacing w:after="0" w:line="259" w:lineRule="auto"/>
        <w:ind w:left="644"/>
        <w:jc w:val="both"/>
        <w:rPr>
          <w:rFonts w:eastAsia="Times New Roman" w:cstheme="minorHAnsi"/>
          <w:lang w:eastAsia="ar-SA"/>
        </w:rPr>
      </w:pPr>
    </w:p>
    <w:p w14:paraId="58AC4A24" w14:textId="77777777" w:rsidR="00307D51" w:rsidRPr="00083997" w:rsidRDefault="00307D51" w:rsidP="00307D51">
      <w:pPr>
        <w:shd w:val="clear" w:color="auto" w:fill="FFFFFF"/>
        <w:spacing w:after="0" w:line="259" w:lineRule="auto"/>
        <w:ind w:left="993" w:hanging="709"/>
        <w:jc w:val="center"/>
        <w:rPr>
          <w:rFonts w:eastAsia="Times New Roman" w:cstheme="minorHAnsi"/>
          <w:b/>
          <w:lang w:eastAsia="ar-SA"/>
        </w:rPr>
      </w:pPr>
      <w:r w:rsidRPr="00083997">
        <w:rPr>
          <w:rFonts w:eastAsia="Times New Roman" w:cstheme="minorHAnsi"/>
          <w:b/>
          <w:lang w:eastAsia="ar-SA"/>
        </w:rPr>
        <w:t>ZAMAWIAJĄCY</w:t>
      </w:r>
      <w:r w:rsidRPr="00083997">
        <w:rPr>
          <w:rFonts w:eastAsia="Times New Roman" w:cstheme="minorHAnsi"/>
          <w:b/>
          <w:lang w:eastAsia="ar-SA"/>
        </w:rPr>
        <w:tab/>
      </w:r>
      <w:r w:rsidRPr="00083997">
        <w:rPr>
          <w:rFonts w:eastAsia="Times New Roman" w:cstheme="minorHAnsi"/>
          <w:b/>
          <w:lang w:eastAsia="ar-SA"/>
        </w:rPr>
        <w:tab/>
      </w:r>
      <w:r w:rsidRPr="00083997">
        <w:rPr>
          <w:rFonts w:eastAsia="Times New Roman" w:cstheme="minorHAnsi"/>
          <w:b/>
          <w:lang w:eastAsia="ar-SA"/>
        </w:rPr>
        <w:tab/>
      </w:r>
      <w:r w:rsidRPr="00083997">
        <w:rPr>
          <w:rFonts w:eastAsia="Times New Roman" w:cstheme="minorHAnsi"/>
          <w:b/>
          <w:lang w:eastAsia="ar-SA"/>
        </w:rPr>
        <w:tab/>
      </w:r>
      <w:r w:rsidRPr="00083997">
        <w:rPr>
          <w:rFonts w:eastAsia="Times New Roman" w:cstheme="minorHAnsi"/>
          <w:b/>
          <w:lang w:eastAsia="ar-SA"/>
        </w:rPr>
        <w:tab/>
      </w:r>
      <w:r w:rsidRPr="00083997">
        <w:rPr>
          <w:rFonts w:eastAsia="Times New Roman" w:cstheme="minorHAnsi"/>
          <w:b/>
          <w:lang w:eastAsia="ar-SA"/>
        </w:rPr>
        <w:tab/>
      </w:r>
      <w:r w:rsidRPr="00083997">
        <w:rPr>
          <w:rFonts w:eastAsia="Times New Roman" w:cstheme="minorHAnsi"/>
          <w:b/>
          <w:lang w:eastAsia="ar-SA"/>
        </w:rPr>
        <w:tab/>
        <w:t>WYKONAWCA</w:t>
      </w:r>
    </w:p>
    <w:p w14:paraId="64A530BA" w14:textId="77777777" w:rsidR="00307D51" w:rsidRDefault="00307D51" w:rsidP="00307D51">
      <w:pPr>
        <w:widowControl w:val="0"/>
        <w:spacing w:after="0" w:line="259" w:lineRule="auto"/>
        <w:ind w:left="284"/>
        <w:jc w:val="right"/>
        <w:rPr>
          <w:rFonts w:cstheme="minorHAnsi"/>
          <w:b/>
        </w:rPr>
      </w:pPr>
      <w:r>
        <w:rPr>
          <w:rFonts w:cstheme="minorHAnsi"/>
          <w:b/>
        </w:rPr>
        <w:br w:type="column"/>
      </w:r>
      <w:r w:rsidRPr="00083997">
        <w:rPr>
          <w:rFonts w:cstheme="minorHAnsi"/>
          <w:b/>
        </w:rPr>
        <w:lastRenderedPageBreak/>
        <w:t xml:space="preserve">Załącznik nr 1 do umowy </w:t>
      </w:r>
    </w:p>
    <w:p w14:paraId="26C95EEB" w14:textId="77777777" w:rsidR="008A4162" w:rsidRDefault="008A4162" w:rsidP="008A4162">
      <w:pPr>
        <w:spacing w:after="0" w:line="259" w:lineRule="auto"/>
        <w:jc w:val="right"/>
        <w:rPr>
          <w:rFonts w:cstheme="minorHAnsi"/>
          <w:b/>
          <w:bCs/>
          <w:spacing w:val="10"/>
          <w:kern w:val="22"/>
        </w:rPr>
      </w:pPr>
      <w:r w:rsidRPr="00227DD8">
        <w:rPr>
          <w:rFonts w:cstheme="minorHAnsi"/>
          <w:b/>
          <w:bCs/>
          <w:spacing w:val="10"/>
          <w:kern w:val="22"/>
        </w:rPr>
        <w:t>368/NDND/BSU/2023</w:t>
      </w:r>
    </w:p>
    <w:p w14:paraId="2CB592FA" w14:textId="77777777" w:rsidR="00307D51" w:rsidRPr="00F9668C" w:rsidRDefault="00307D51" w:rsidP="00307D51">
      <w:pPr>
        <w:spacing w:after="0" w:line="259" w:lineRule="auto"/>
        <w:ind w:left="3545" w:hanging="2836"/>
        <w:jc w:val="center"/>
        <w:rPr>
          <w:rFonts w:ascii="Calibri" w:eastAsia="Times New Roman" w:hAnsi="Calibri" w:cs="Calibri"/>
          <w:color w:val="262626"/>
          <w:lang w:eastAsia="pl-PL"/>
        </w:rPr>
      </w:pPr>
      <w:r w:rsidRPr="00F9668C">
        <w:rPr>
          <w:rFonts w:ascii="Calibri" w:eastAsia="Times New Roman" w:hAnsi="Calibri" w:cs="Calibri"/>
          <w:b/>
          <w:lang w:eastAsia="pl-PL"/>
        </w:rPr>
        <w:t>Zakres usługi cateringowej</w:t>
      </w:r>
    </w:p>
    <w:p w14:paraId="4CD43E69" w14:textId="77777777" w:rsidR="00307D51" w:rsidRPr="00F9668C" w:rsidRDefault="00307D51" w:rsidP="00307D51">
      <w:pPr>
        <w:spacing w:after="0" w:line="259" w:lineRule="auto"/>
        <w:jc w:val="both"/>
        <w:rPr>
          <w:rFonts w:ascii="Calibri" w:eastAsia="Times New Roman" w:hAnsi="Calibri" w:cs="Calibri"/>
          <w:lang w:eastAsia="pl-PL"/>
        </w:rPr>
      </w:pPr>
    </w:p>
    <w:p w14:paraId="056B27D3" w14:textId="77777777" w:rsidR="00307D51" w:rsidRDefault="00307D51" w:rsidP="006E5759">
      <w:pPr>
        <w:pStyle w:val="Akapitzlist"/>
        <w:numPr>
          <w:ilvl w:val="0"/>
          <w:numId w:val="20"/>
        </w:numPr>
        <w:spacing w:after="0" w:line="259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F9668C">
        <w:rPr>
          <w:rFonts w:ascii="Calibri" w:eastAsia="Times New Roman" w:hAnsi="Calibri" w:cs="Calibri"/>
          <w:lang w:eastAsia="pl-PL"/>
        </w:rPr>
        <w:t>Wykonawca będzie przygotowywał komplet posiłków (śniadanie, dwudaniowy obiad, podwieczorek oraz napoje) dla maksymalnie 51 uczestników (45 dzieci, 6 dorosłych).</w:t>
      </w:r>
    </w:p>
    <w:p w14:paraId="7AE38FC8" w14:textId="77777777" w:rsidR="00307D51" w:rsidRDefault="00307D51" w:rsidP="006E5759">
      <w:pPr>
        <w:pStyle w:val="Akapitzlist"/>
        <w:numPr>
          <w:ilvl w:val="0"/>
          <w:numId w:val="20"/>
        </w:numPr>
        <w:spacing w:after="0" w:line="259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F9668C">
        <w:rPr>
          <w:rFonts w:ascii="Calibri" w:eastAsia="Times New Roman" w:hAnsi="Calibri" w:cs="Calibri"/>
          <w:lang w:eastAsia="pl-PL"/>
        </w:rPr>
        <w:t>Dopuszcza się możliwość zmiany liczby dni w których dowożone będą posiłki do Zamawiającego, oraz zmianę liczby posiłków. O zmianie Zamawiający będzie informował z jednodniowym wyprzedzeniem.</w:t>
      </w:r>
    </w:p>
    <w:p w14:paraId="070FEC76" w14:textId="77777777" w:rsidR="00307D51" w:rsidRDefault="00307D51" w:rsidP="006E5759">
      <w:pPr>
        <w:pStyle w:val="Akapitzlist"/>
        <w:numPr>
          <w:ilvl w:val="0"/>
          <w:numId w:val="20"/>
        </w:numPr>
        <w:spacing w:after="0" w:line="259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F9668C">
        <w:rPr>
          <w:rFonts w:ascii="Calibri" w:eastAsia="Times New Roman" w:hAnsi="Calibri" w:cs="Calibri"/>
          <w:lang w:eastAsia="pl-PL"/>
        </w:rPr>
        <w:t>Posiłki powinny być dostarczane w zabezpieczonych jednorazowych biodegradowalnych opakowaniach (każda porcja w odrębnym opakowaniu), gwarantujących utrzymanie ciepła oraz zachowanie odpowiednich walorów estetycznych i  jakościowych posiłków.</w:t>
      </w:r>
    </w:p>
    <w:p w14:paraId="08EF27A3" w14:textId="77777777" w:rsidR="00307D51" w:rsidRDefault="00307D51" w:rsidP="006E5759">
      <w:pPr>
        <w:pStyle w:val="Akapitzlist"/>
        <w:numPr>
          <w:ilvl w:val="0"/>
          <w:numId w:val="20"/>
        </w:numPr>
        <w:spacing w:after="0" w:line="259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F9668C">
        <w:rPr>
          <w:rFonts w:ascii="Calibri" w:eastAsia="Times New Roman" w:hAnsi="Calibri" w:cs="Calibri"/>
          <w:lang w:eastAsia="pl-PL"/>
        </w:rPr>
        <w:t>Płynne dania ciepłe dostarczane będą w termosach cateringowych lub specjalnych pojemnikach izolacyjnych, zaś zimne w szczelnych opakowaniach gastronomicznych.</w:t>
      </w:r>
    </w:p>
    <w:p w14:paraId="59D0579A" w14:textId="77777777" w:rsidR="00307D51" w:rsidRDefault="00307D51" w:rsidP="006E5759">
      <w:pPr>
        <w:pStyle w:val="Akapitzlist"/>
        <w:numPr>
          <w:ilvl w:val="0"/>
          <w:numId w:val="20"/>
        </w:numPr>
        <w:spacing w:after="0" w:line="259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F9668C">
        <w:rPr>
          <w:rFonts w:ascii="Calibri" w:eastAsia="Times New Roman" w:hAnsi="Calibri" w:cs="Calibri"/>
          <w:lang w:eastAsia="pl-PL"/>
        </w:rPr>
        <w:t>Wykonawca zobowiązany będzie do dostarczenia biodegradowalnej zastawy stołowej jednorazowej (nie aluminiowej) i sztućców jednorazowych (biodegradowalnych nie aluminiowych), w odpowiedniej liczbie sztuk dla każdej osoby.</w:t>
      </w:r>
    </w:p>
    <w:p w14:paraId="28BDA269" w14:textId="77777777" w:rsidR="00307D51" w:rsidRDefault="00307D51" w:rsidP="006E5759">
      <w:pPr>
        <w:pStyle w:val="Akapitzlist"/>
        <w:numPr>
          <w:ilvl w:val="0"/>
          <w:numId w:val="20"/>
        </w:numPr>
        <w:spacing w:after="0" w:line="259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F9668C">
        <w:rPr>
          <w:rFonts w:ascii="Calibri" w:eastAsia="Times New Roman" w:hAnsi="Calibri" w:cs="Calibri"/>
          <w:lang w:eastAsia="pl-PL"/>
        </w:rPr>
        <w:t>Zapewnienie wyżywienia i  napoi (zgodnie z obowiązującymi wytycznymi sanitarnymi) dla uczestników półkolonii (wraz z dowozem), w ekologicznych, jednorazowych naczyniach, umożliwiających zachowanie właściwej temperatury posiłków. Skomponowane w konsultacji z dietetykiem, z uwzględnieniem norm żywieniowych dla dzieci w przedziale wiekowym od 7 do 14 lat, zgodnie z systemem HACCP</w:t>
      </w:r>
      <w:r>
        <w:rPr>
          <w:rFonts w:ascii="Calibri" w:eastAsia="Times New Roman" w:hAnsi="Calibri" w:cs="Calibri"/>
          <w:lang w:eastAsia="pl-PL"/>
        </w:rPr>
        <w:t>.</w:t>
      </w:r>
    </w:p>
    <w:p w14:paraId="0E0C6C77" w14:textId="77777777" w:rsidR="00307D51" w:rsidRPr="00F9668C" w:rsidRDefault="00307D51" w:rsidP="006E5759">
      <w:pPr>
        <w:pStyle w:val="Akapitzlist"/>
        <w:numPr>
          <w:ilvl w:val="0"/>
          <w:numId w:val="20"/>
        </w:numPr>
        <w:spacing w:after="0" w:line="259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A47F8D">
        <w:rPr>
          <w:rFonts w:ascii="Calibri" w:eastAsia="Times New Roman" w:hAnsi="Calibri" w:cs="Calibri"/>
          <w:lang w:eastAsia="pl-PL"/>
        </w:rPr>
        <w:t xml:space="preserve">Wykonawca będzie przygotowywał </w:t>
      </w:r>
      <w:r>
        <w:rPr>
          <w:rFonts w:ascii="Calibri" w:eastAsia="Times New Roman" w:hAnsi="Calibri" w:cs="Calibri"/>
          <w:lang w:eastAsia="pl-PL"/>
        </w:rPr>
        <w:t xml:space="preserve"> j</w:t>
      </w:r>
      <w:r w:rsidRPr="00A47F8D">
        <w:rPr>
          <w:rFonts w:ascii="Calibri" w:eastAsia="Times New Roman" w:hAnsi="Calibri" w:cs="Calibri"/>
          <w:lang w:eastAsia="pl-PL"/>
        </w:rPr>
        <w:t xml:space="preserve">adłospis, zawierający informację na temat wartości kalorycznej posiłków, przekazywany będzie do Zamawiającego co najmniej na 2 dni robocze przed  okresem </w:t>
      </w:r>
      <w:r>
        <w:rPr>
          <w:rFonts w:ascii="Calibri" w:eastAsia="Times New Roman" w:hAnsi="Calibri" w:cs="Calibri"/>
          <w:lang w:eastAsia="pl-PL"/>
        </w:rPr>
        <w:t>obowiązywania w celu akceptacji. Przykładowy opis listy posiłków wraz z jadłospisem:</w:t>
      </w:r>
    </w:p>
    <w:p w14:paraId="0DA9CE4D" w14:textId="77777777" w:rsidR="00307D51" w:rsidRPr="00F9668C" w:rsidRDefault="00307D51" w:rsidP="00307D51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14:paraId="465C14DF" w14:textId="77777777" w:rsidR="00307D51" w:rsidRPr="00F9668C" w:rsidRDefault="00307D51" w:rsidP="00307D5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F9668C">
        <w:rPr>
          <w:rFonts w:eastAsia="Times New Roman" w:cstheme="minorHAnsi"/>
          <w:b/>
          <w:lang w:eastAsia="pl-PL"/>
        </w:rPr>
        <w:t>Dzienna lista posiłków ze wskazaną godziną dostarczenia i propozycją jadłospisu do uwzględnienia przez Wykonawcę.</w:t>
      </w:r>
    </w:p>
    <w:p w14:paraId="559991FE" w14:textId="77777777" w:rsidR="00307D51" w:rsidRPr="00F9668C" w:rsidRDefault="00307D51" w:rsidP="00307D5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F829516" w14:textId="77777777" w:rsidR="00307D51" w:rsidRPr="00F9668C" w:rsidRDefault="00307D51" w:rsidP="00307D51">
      <w:pPr>
        <w:keepNext/>
        <w:keepLines/>
        <w:numPr>
          <w:ilvl w:val="1"/>
          <w:numId w:val="16"/>
        </w:numPr>
        <w:suppressAutoHyphens/>
        <w:spacing w:before="40" w:after="0" w:line="256" w:lineRule="auto"/>
        <w:jc w:val="both"/>
        <w:outlineLvl w:val="1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II Śniadanie - godzina 9:3</w:t>
      </w:r>
      <w:r w:rsidRPr="00F9668C">
        <w:rPr>
          <w:rFonts w:eastAsia="Times New Roman" w:cstheme="minorHAnsi"/>
          <w:b/>
          <w:lang w:eastAsia="pl-PL"/>
        </w:rPr>
        <w:t>0</w:t>
      </w:r>
    </w:p>
    <w:p w14:paraId="4F9E68B3" w14:textId="77777777" w:rsidR="00307D51" w:rsidRPr="00F9668C" w:rsidRDefault="00307D51" w:rsidP="00307D5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2370AD" w14:textId="77777777" w:rsidR="00307D51" w:rsidRPr="00F9668C" w:rsidRDefault="00307D51" w:rsidP="00307D51">
      <w:pPr>
        <w:suppressAutoHyphens/>
        <w:spacing w:line="256" w:lineRule="auto"/>
        <w:jc w:val="both"/>
        <w:rPr>
          <w:rFonts w:eastAsia="SimSun" w:cstheme="minorHAnsi"/>
          <w:i/>
          <w:iCs/>
          <w:color w:val="5A5A5A"/>
          <w:spacing w:val="15"/>
          <w:lang w:eastAsia="ar-SA"/>
        </w:rPr>
      </w:pPr>
      <w:r w:rsidRPr="00F9668C">
        <w:rPr>
          <w:rFonts w:eastAsia="SimSun" w:cstheme="minorHAnsi"/>
          <w:i/>
          <w:iCs/>
          <w:color w:val="5A5A5A"/>
          <w:spacing w:val="15"/>
          <w:lang w:eastAsia="ar-SA"/>
        </w:rPr>
        <w:t>Wariant 1</w:t>
      </w:r>
    </w:p>
    <w:p w14:paraId="69A6418F" w14:textId="77777777" w:rsidR="00307D51" w:rsidRPr="00F9668C" w:rsidRDefault="00307D51" w:rsidP="00307D51">
      <w:pPr>
        <w:numPr>
          <w:ilvl w:val="0"/>
          <w:numId w:val="7"/>
        </w:numPr>
        <w:tabs>
          <w:tab w:val="clear" w:pos="360"/>
          <w:tab w:val="num" w:pos="0"/>
        </w:tabs>
        <w:suppressAutoHyphens/>
        <w:spacing w:after="0" w:line="256" w:lineRule="auto"/>
        <w:ind w:left="720"/>
        <w:jc w:val="both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Bułka pszenna lub żytnia (50 g),</w:t>
      </w:r>
    </w:p>
    <w:p w14:paraId="2A2E0B4E" w14:textId="77777777" w:rsidR="00307D51" w:rsidRPr="00F9668C" w:rsidRDefault="00307D51" w:rsidP="00307D51">
      <w:pPr>
        <w:numPr>
          <w:ilvl w:val="0"/>
          <w:numId w:val="7"/>
        </w:numPr>
        <w:tabs>
          <w:tab w:val="clear" w:pos="360"/>
          <w:tab w:val="num" w:pos="0"/>
        </w:tabs>
        <w:suppressAutoHyphens/>
        <w:spacing w:after="0" w:line="256" w:lineRule="auto"/>
        <w:ind w:left="720"/>
        <w:jc w:val="both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Masło lub margaryna (20 g),</w:t>
      </w:r>
    </w:p>
    <w:p w14:paraId="43746895" w14:textId="77777777" w:rsidR="00307D51" w:rsidRPr="00F9668C" w:rsidRDefault="00307D51" w:rsidP="00307D51">
      <w:pPr>
        <w:numPr>
          <w:ilvl w:val="0"/>
          <w:numId w:val="7"/>
        </w:numPr>
        <w:tabs>
          <w:tab w:val="clear" w:pos="360"/>
          <w:tab w:val="num" w:pos="0"/>
        </w:tabs>
        <w:suppressAutoHyphens/>
        <w:spacing w:after="0" w:line="256" w:lineRule="auto"/>
        <w:ind w:left="720"/>
        <w:jc w:val="both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Szynka, polędwica lub inna wędlina wysokogatunkowa, żółty ser (30 g)</w:t>
      </w:r>
    </w:p>
    <w:p w14:paraId="63DCED46" w14:textId="77777777" w:rsidR="00307D51" w:rsidRPr="00F9668C" w:rsidRDefault="00307D51" w:rsidP="00307D51">
      <w:pPr>
        <w:numPr>
          <w:ilvl w:val="0"/>
          <w:numId w:val="7"/>
        </w:numPr>
        <w:tabs>
          <w:tab w:val="clear" w:pos="360"/>
          <w:tab w:val="num" w:pos="0"/>
        </w:tabs>
        <w:suppressAutoHyphens/>
        <w:spacing w:after="0" w:line="256" w:lineRule="auto"/>
        <w:ind w:left="720"/>
        <w:jc w:val="both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Świeże warzywa – sałata, pomidor, ogórek lub inne (30 g),</w:t>
      </w:r>
    </w:p>
    <w:p w14:paraId="2D878BC5" w14:textId="77777777" w:rsidR="00307D51" w:rsidRPr="00F9668C" w:rsidRDefault="00307D51" w:rsidP="00307D51">
      <w:pPr>
        <w:numPr>
          <w:ilvl w:val="0"/>
          <w:numId w:val="7"/>
        </w:numPr>
        <w:tabs>
          <w:tab w:val="clear" w:pos="360"/>
          <w:tab w:val="num" w:pos="0"/>
        </w:tabs>
        <w:suppressAutoHyphens/>
        <w:spacing w:after="0" w:line="256" w:lineRule="auto"/>
        <w:ind w:left="720"/>
        <w:jc w:val="both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Ewentualnie plaster jajka ugotowanego na twardo.</w:t>
      </w:r>
    </w:p>
    <w:p w14:paraId="4409C947" w14:textId="77777777" w:rsidR="00307D51" w:rsidRPr="00F9668C" w:rsidRDefault="00307D51" w:rsidP="00307D51">
      <w:pPr>
        <w:suppressAutoHyphens/>
        <w:spacing w:line="256" w:lineRule="auto"/>
        <w:jc w:val="both"/>
        <w:rPr>
          <w:rFonts w:eastAsia="SimSun" w:cstheme="minorHAnsi"/>
          <w:i/>
          <w:iCs/>
          <w:color w:val="5A5A5A"/>
          <w:spacing w:val="15"/>
          <w:lang w:eastAsia="ar-SA"/>
        </w:rPr>
      </w:pPr>
      <w:r w:rsidRPr="00F9668C">
        <w:rPr>
          <w:rFonts w:eastAsia="SimSun" w:cstheme="minorHAnsi"/>
          <w:i/>
          <w:iCs/>
          <w:color w:val="5A5A5A"/>
          <w:spacing w:val="15"/>
          <w:lang w:eastAsia="ar-SA"/>
        </w:rPr>
        <w:t>Wariant 2</w:t>
      </w:r>
    </w:p>
    <w:p w14:paraId="467B71EC" w14:textId="77777777" w:rsidR="00307D51" w:rsidRPr="00F9668C" w:rsidRDefault="00307D51" w:rsidP="00307D51">
      <w:pPr>
        <w:numPr>
          <w:ilvl w:val="0"/>
          <w:numId w:val="5"/>
        </w:numPr>
        <w:tabs>
          <w:tab w:val="clear" w:pos="435"/>
          <w:tab w:val="num" w:pos="0"/>
        </w:tabs>
        <w:suppressAutoHyphens/>
        <w:spacing w:after="0" w:line="256" w:lineRule="auto"/>
        <w:ind w:left="720"/>
        <w:jc w:val="both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Bułka pszenna,</w:t>
      </w:r>
    </w:p>
    <w:p w14:paraId="08CE4F5E" w14:textId="77777777" w:rsidR="00307D51" w:rsidRPr="00F9668C" w:rsidRDefault="00307D51" w:rsidP="00307D51">
      <w:pPr>
        <w:numPr>
          <w:ilvl w:val="0"/>
          <w:numId w:val="5"/>
        </w:numPr>
        <w:tabs>
          <w:tab w:val="clear" w:pos="435"/>
          <w:tab w:val="num" w:pos="0"/>
        </w:tabs>
        <w:suppressAutoHyphens/>
        <w:spacing w:after="0" w:line="256" w:lineRule="auto"/>
        <w:ind w:left="720"/>
        <w:jc w:val="both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Pasta jajeczna (jajka, majonez, szczypiorek, sól, przyprawy), twarożek</w:t>
      </w:r>
    </w:p>
    <w:p w14:paraId="6DC77A73" w14:textId="77777777" w:rsidR="00307D51" w:rsidRPr="00F9668C" w:rsidRDefault="00307D51" w:rsidP="00307D51">
      <w:pPr>
        <w:numPr>
          <w:ilvl w:val="0"/>
          <w:numId w:val="5"/>
        </w:numPr>
        <w:tabs>
          <w:tab w:val="clear" w:pos="435"/>
          <w:tab w:val="num" w:pos="0"/>
        </w:tabs>
        <w:suppressAutoHyphens/>
        <w:spacing w:after="0" w:line="256" w:lineRule="auto"/>
        <w:ind w:left="720"/>
        <w:jc w:val="both"/>
        <w:rPr>
          <w:rFonts w:eastAsia="SimSun" w:cstheme="minorHAnsi"/>
          <w:b/>
          <w:bCs/>
          <w:lang w:eastAsia="ar-SA"/>
        </w:rPr>
      </w:pPr>
      <w:r w:rsidRPr="00F9668C">
        <w:rPr>
          <w:rFonts w:eastAsia="SimSun" w:cstheme="minorHAnsi"/>
          <w:lang w:eastAsia="ar-SA"/>
        </w:rPr>
        <w:t>Świeże warzywa – sałata, pomidor, ogórek lub inne.</w:t>
      </w:r>
    </w:p>
    <w:p w14:paraId="18B17B8D" w14:textId="77777777" w:rsidR="00307D51" w:rsidRPr="00F9668C" w:rsidRDefault="00307D51" w:rsidP="00307D5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9668C">
        <w:rPr>
          <w:rFonts w:eastAsia="Times New Roman" w:cstheme="minorHAnsi"/>
          <w:b/>
          <w:bCs/>
          <w:lang w:eastAsia="pl-PL"/>
        </w:rPr>
        <w:t>Napoje do śniadania (do wyboru)</w:t>
      </w:r>
      <w:r w:rsidRPr="00F9668C">
        <w:rPr>
          <w:rFonts w:eastAsia="Times New Roman" w:cstheme="minorHAnsi"/>
          <w:lang w:eastAsia="pl-PL"/>
        </w:rPr>
        <w:t>: woda niegazowana (0,5 l w butelkach), sok owocowy 100% (pomarańczowy lub jabłkowy), herbata na ciepło.</w:t>
      </w:r>
    </w:p>
    <w:p w14:paraId="6BDD87BE" w14:textId="77777777" w:rsidR="00307D51" w:rsidRPr="00F9668C" w:rsidRDefault="00307D51" w:rsidP="00307D5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CAD74B8" w14:textId="77777777" w:rsidR="00307D51" w:rsidRPr="00F9668C" w:rsidRDefault="00307D51" w:rsidP="00307D51">
      <w:pPr>
        <w:keepNext/>
        <w:keepLines/>
        <w:numPr>
          <w:ilvl w:val="1"/>
          <w:numId w:val="16"/>
        </w:numPr>
        <w:suppressAutoHyphens/>
        <w:spacing w:before="40" w:after="0" w:line="256" w:lineRule="auto"/>
        <w:jc w:val="both"/>
        <w:outlineLvl w:val="1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Obiad – godzina 13:0</w:t>
      </w:r>
      <w:r w:rsidRPr="00F9668C">
        <w:rPr>
          <w:rFonts w:eastAsia="Times New Roman" w:cstheme="minorHAnsi"/>
          <w:b/>
          <w:lang w:eastAsia="pl-PL"/>
        </w:rPr>
        <w:t>0</w:t>
      </w:r>
    </w:p>
    <w:p w14:paraId="15637184" w14:textId="77777777" w:rsidR="00307D51" w:rsidRPr="00F9668C" w:rsidRDefault="00307D51" w:rsidP="00307D5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306910C" w14:textId="77777777" w:rsidR="00307D51" w:rsidRPr="00F9668C" w:rsidRDefault="00307D51" w:rsidP="00307D51">
      <w:pPr>
        <w:suppressAutoHyphens/>
        <w:spacing w:line="256" w:lineRule="auto"/>
        <w:jc w:val="both"/>
        <w:rPr>
          <w:rFonts w:eastAsia="SimSun" w:cstheme="minorHAnsi"/>
          <w:i/>
          <w:iCs/>
          <w:color w:val="5A5A5A"/>
          <w:spacing w:val="15"/>
          <w:lang w:eastAsia="ar-SA"/>
        </w:rPr>
        <w:sectPr w:rsidR="00307D51" w:rsidRPr="00F9668C" w:rsidSect="00307D51"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 w:charSpace="-2049"/>
        </w:sectPr>
      </w:pPr>
      <w:r w:rsidRPr="00F9668C">
        <w:rPr>
          <w:rFonts w:eastAsia="SimSun" w:cstheme="minorHAnsi"/>
          <w:i/>
          <w:iCs/>
          <w:color w:val="5A5A5A"/>
          <w:spacing w:val="15"/>
          <w:lang w:eastAsia="ar-SA"/>
        </w:rPr>
        <w:lastRenderedPageBreak/>
        <w:t>Zupy (300 ml)</w:t>
      </w:r>
    </w:p>
    <w:p w14:paraId="4DF746C3" w14:textId="77777777" w:rsidR="00307D51" w:rsidRPr="00F9668C" w:rsidRDefault="00307D51" w:rsidP="00307D51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56" w:lineRule="auto"/>
        <w:jc w:val="both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Zupa pomidorowa (bez śmietany)             z ryżem lub makaronem,</w:t>
      </w:r>
    </w:p>
    <w:p w14:paraId="226272AB" w14:textId="77777777" w:rsidR="00307D51" w:rsidRPr="00F9668C" w:rsidRDefault="00307D51" w:rsidP="00307D51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56" w:lineRule="auto"/>
        <w:jc w:val="both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Rosół drobiowy z makaronem,</w:t>
      </w:r>
    </w:p>
    <w:p w14:paraId="35D5DD11" w14:textId="77777777" w:rsidR="00307D51" w:rsidRPr="00F9668C" w:rsidRDefault="00307D51" w:rsidP="00307D51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56" w:lineRule="auto"/>
        <w:jc w:val="both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Krem z białych warzyw,</w:t>
      </w:r>
    </w:p>
    <w:p w14:paraId="688EB1EF" w14:textId="77777777" w:rsidR="00307D51" w:rsidRPr="00F9668C" w:rsidRDefault="00307D51" w:rsidP="00307D51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56" w:lineRule="auto"/>
        <w:jc w:val="both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Zupa ogórkowa,</w:t>
      </w:r>
    </w:p>
    <w:p w14:paraId="454D1915" w14:textId="77777777" w:rsidR="00307D51" w:rsidRPr="00F9668C" w:rsidRDefault="00307D51" w:rsidP="00307D51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56" w:lineRule="auto"/>
        <w:jc w:val="both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Barszcz czerwony/barszcz biały</w:t>
      </w:r>
    </w:p>
    <w:p w14:paraId="39C80CC0" w14:textId="77777777" w:rsidR="00307D51" w:rsidRPr="00F9668C" w:rsidRDefault="00307D51" w:rsidP="00307D51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56" w:lineRule="auto"/>
        <w:jc w:val="both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Krem z groszku,</w:t>
      </w:r>
    </w:p>
    <w:p w14:paraId="4A9DFE96" w14:textId="77777777" w:rsidR="00307D51" w:rsidRPr="00F9668C" w:rsidRDefault="00307D51" w:rsidP="00307D51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56" w:lineRule="auto"/>
        <w:jc w:val="both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Zupa z soczewicy z makaronem,</w:t>
      </w:r>
    </w:p>
    <w:p w14:paraId="2A3C9C5B" w14:textId="77777777" w:rsidR="00307D51" w:rsidRPr="00F9668C" w:rsidRDefault="00307D51" w:rsidP="00307D51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56" w:lineRule="auto"/>
        <w:jc w:val="both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Krem z zielonych warzyw,</w:t>
      </w:r>
    </w:p>
    <w:p w14:paraId="72471D0E" w14:textId="77777777" w:rsidR="00307D51" w:rsidRPr="00F9668C" w:rsidRDefault="00307D51" w:rsidP="00307D51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56" w:lineRule="auto"/>
        <w:jc w:val="both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Zupa ziemniaczana,</w:t>
      </w:r>
    </w:p>
    <w:p w14:paraId="2D32A5A9" w14:textId="77777777" w:rsidR="00307D51" w:rsidRPr="00F9668C" w:rsidRDefault="00307D51" w:rsidP="00307D51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56" w:lineRule="auto"/>
        <w:jc w:val="both"/>
        <w:rPr>
          <w:rFonts w:eastAsia="SimSun" w:cstheme="minorHAnsi"/>
          <w:lang w:eastAsia="ar-SA"/>
        </w:rPr>
        <w:sectPr w:rsidR="00307D51" w:rsidRPr="00F9668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 w:charSpace="-2049"/>
        </w:sectPr>
      </w:pPr>
      <w:r w:rsidRPr="00F9668C">
        <w:rPr>
          <w:rFonts w:eastAsia="SimSun" w:cstheme="minorHAnsi"/>
          <w:lang w:eastAsia="ar-SA"/>
        </w:rPr>
        <w:t>Krem z batatów.</w:t>
      </w:r>
    </w:p>
    <w:p w14:paraId="0B0A1CBD" w14:textId="77777777" w:rsidR="00307D51" w:rsidRPr="00F9668C" w:rsidRDefault="00307D51" w:rsidP="00307D51">
      <w:pPr>
        <w:suppressAutoHyphens/>
        <w:spacing w:line="256" w:lineRule="auto"/>
        <w:ind w:left="1440"/>
        <w:rPr>
          <w:rFonts w:eastAsia="SimSun" w:cstheme="minorHAnsi"/>
          <w:i/>
          <w:iCs/>
          <w:color w:val="5A5A5A"/>
          <w:spacing w:val="15"/>
          <w:lang w:eastAsia="ar-SA"/>
        </w:rPr>
      </w:pPr>
    </w:p>
    <w:p w14:paraId="1DFD380F" w14:textId="77777777" w:rsidR="00307D51" w:rsidRPr="00F9668C" w:rsidRDefault="00307D51" w:rsidP="00307D51">
      <w:pPr>
        <w:suppressAutoHyphens/>
        <w:spacing w:after="0" w:line="256" w:lineRule="auto"/>
        <w:rPr>
          <w:rFonts w:eastAsia="SimSun" w:cstheme="minorHAnsi"/>
          <w:i/>
          <w:iCs/>
          <w:color w:val="5A5A5A"/>
          <w:spacing w:val="15"/>
          <w:lang w:eastAsia="ar-SA"/>
        </w:rPr>
        <w:sectPr w:rsidR="00307D51" w:rsidRPr="00F9668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 w:charSpace="-2049"/>
        </w:sectPr>
      </w:pPr>
      <w:r w:rsidRPr="00F9668C">
        <w:rPr>
          <w:rFonts w:eastAsia="SimSun" w:cstheme="minorHAnsi"/>
          <w:i/>
          <w:iCs/>
          <w:color w:val="5A5A5A"/>
          <w:spacing w:val="15"/>
          <w:lang w:eastAsia="ar-SA"/>
        </w:rPr>
        <w:t>Drugie dania</w:t>
      </w:r>
    </w:p>
    <w:p w14:paraId="165C502C" w14:textId="77777777" w:rsidR="00307D51" w:rsidRPr="00F9668C" w:rsidRDefault="00307D51" w:rsidP="00307D51">
      <w:pPr>
        <w:numPr>
          <w:ilvl w:val="0"/>
          <w:numId w:val="17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Filet z piersi lub uda kurczaka smażony (60 g) , ziemniaki gotowane,</w:t>
      </w:r>
    </w:p>
    <w:p w14:paraId="6E7C6EB7" w14:textId="77777777" w:rsidR="00307D51" w:rsidRPr="00F9668C" w:rsidRDefault="00307D51" w:rsidP="00307D51">
      <w:pPr>
        <w:numPr>
          <w:ilvl w:val="0"/>
          <w:numId w:val="17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Penne bolognese lub makaron               z pulpecikami i sosem pomidorowym, spaghetti,</w:t>
      </w:r>
    </w:p>
    <w:p w14:paraId="36B04E4E" w14:textId="77777777" w:rsidR="00307D51" w:rsidRPr="00F9668C" w:rsidRDefault="00307D51" w:rsidP="00307D51">
      <w:pPr>
        <w:numPr>
          <w:ilvl w:val="0"/>
          <w:numId w:val="17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Kotlet mielony wieprzowy, ryż,</w:t>
      </w:r>
    </w:p>
    <w:p w14:paraId="24B8C880" w14:textId="77777777" w:rsidR="00307D51" w:rsidRPr="00F9668C" w:rsidRDefault="00307D51" w:rsidP="00307D51">
      <w:pPr>
        <w:numPr>
          <w:ilvl w:val="0"/>
          <w:numId w:val="17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Ryż z kurczakiem i warzywami,</w:t>
      </w:r>
    </w:p>
    <w:p w14:paraId="5FF098E3" w14:textId="77777777" w:rsidR="00307D51" w:rsidRPr="00F9668C" w:rsidRDefault="00307D51" w:rsidP="00307D51">
      <w:pPr>
        <w:numPr>
          <w:ilvl w:val="0"/>
          <w:numId w:val="17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Pieczony schab, pieczone ziemniaki lub bataty, ewentualnie frytki</w:t>
      </w:r>
    </w:p>
    <w:p w14:paraId="2C2613C2" w14:textId="77777777" w:rsidR="00307D51" w:rsidRPr="00F9668C" w:rsidRDefault="00307D51" w:rsidP="00307D51">
      <w:pPr>
        <w:numPr>
          <w:ilvl w:val="0"/>
          <w:numId w:val="17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Kotlet jajeczny, ziemniaki gotowane lub pieczone,</w:t>
      </w:r>
    </w:p>
    <w:p w14:paraId="4BD0C468" w14:textId="77777777" w:rsidR="00307D51" w:rsidRPr="00F9668C" w:rsidRDefault="00307D51" w:rsidP="00307D51">
      <w:pPr>
        <w:numPr>
          <w:ilvl w:val="0"/>
          <w:numId w:val="17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Gulasz wieprzowy, kasza jęczmienna,</w:t>
      </w:r>
    </w:p>
    <w:p w14:paraId="230B95D6" w14:textId="77777777" w:rsidR="00307D51" w:rsidRPr="00F9668C" w:rsidRDefault="00307D51" w:rsidP="00307D51">
      <w:pPr>
        <w:numPr>
          <w:ilvl w:val="0"/>
          <w:numId w:val="17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Placki ziemniaczane lub z jabłkami</w:t>
      </w:r>
    </w:p>
    <w:p w14:paraId="0E7FF43C" w14:textId="77777777" w:rsidR="00307D51" w:rsidRPr="00F9668C" w:rsidRDefault="00307D51" w:rsidP="00307D51">
      <w:pPr>
        <w:numPr>
          <w:ilvl w:val="0"/>
          <w:numId w:val="17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Zapiekanka ziemniaczana                             z warzywami,</w:t>
      </w:r>
    </w:p>
    <w:p w14:paraId="5DC94BD5" w14:textId="77777777" w:rsidR="00307D51" w:rsidRPr="00F9668C" w:rsidRDefault="00307D51" w:rsidP="00307D51">
      <w:pPr>
        <w:numPr>
          <w:ilvl w:val="0"/>
          <w:numId w:val="17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Ryba smażona – filet, np. mintaj,</w:t>
      </w:r>
    </w:p>
    <w:p w14:paraId="0E6F0066" w14:textId="77777777" w:rsidR="00307D51" w:rsidRPr="00F9668C" w:rsidRDefault="00307D51" w:rsidP="00307D51">
      <w:pPr>
        <w:suppressAutoHyphens/>
        <w:spacing w:line="256" w:lineRule="auto"/>
        <w:ind w:left="720"/>
        <w:rPr>
          <w:rFonts w:eastAsia="SimSun" w:cstheme="minorHAnsi"/>
          <w:lang w:eastAsia="ar-SA"/>
        </w:rPr>
        <w:sectPr w:rsidR="00307D51" w:rsidRPr="00F9668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 w:charSpace="-2049"/>
        </w:sectPr>
      </w:pPr>
      <w:r w:rsidRPr="00F9668C">
        <w:rPr>
          <w:rFonts w:eastAsia="SimSun" w:cstheme="minorHAnsi"/>
          <w:lang w:eastAsia="ar-SA"/>
        </w:rPr>
        <w:t xml:space="preserve"> (70 g), ryż lub ziemniaki (140 g).</w:t>
      </w:r>
    </w:p>
    <w:p w14:paraId="536F109C" w14:textId="77777777" w:rsidR="00307D51" w:rsidRPr="00F9668C" w:rsidRDefault="00307D51" w:rsidP="00307D51">
      <w:pPr>
        <w:suppressAutoHyphens/>
        <w:spacing w:line="256" w:lineRule="auto"/>
        <w:ind w:left="720"/>
        <w:rPr>
          <w:rFonts w:eastAsia="Times New Roman" w:cstheme="minorHAnsi"/>
          <w:lang w:eastAsia="pl-PL"/>
        </w:rPr>
      </w:pPr>
    </w:p>
    <w:p w14:paraId="66DD1C6B" w14:textId="77777777" w:rsidR="00307D51" w:rsidRPr="00F9668C" w:rsidRDefault="00307D51" w:rsidP="00307D51">
      <w:pPr>
        <w:suppressAutoHyphens/>
        <w:spacing w:after="0" w:line="256" w:lineRule="auto"/>
        <w:rPr>
          <w:rFonts w:eastAsia="SimSun" w:cstheme="minorHAnsi"/>
          <w:i/>
          <w:iCs/>
          <w:color w:val="5A5A5A"/>
          <w:spacing w:val="15"/>
          <w:lang w:eastAsia="ar-SA"/>
        </w:rPr>
        <w:sectPr w:rsidR="00307D51" w:rsidRPr="00F9668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 w:charSpace="-2049"/>
        </w:sectPr>
      </w:pPr>
      <w:r w:rsidRPr="00F9668C">
        <w:rPr>
          <w:rFonts w:eastAsia="SimSun" w:cstheme="minorHAnsi"/>
          <w:i/>
          <w:iCs/>
          <w:color w:val="5A5A5A"/>
          <w:spacing w:val="15"/>
          <w:lang w:eastAsia="ar-SA"/>
        </w:rPr>
        <w:t>Dodatki / surówki (80 g)</w:t>
      </w:r>
    </w:p>
    <w:p w14:paraId="4B98165A" w14:textId="77777777" w:rsidR="00307D51" w:rsidRPr="00F9668C" w:rsidRDefault="00307D51" w:rsidP="00307D51">
      <w:pPr>
        <w:numPr>
          <w:ilvl w:val="0"/>
          <w:numId w:val="18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Surówka z marchwi i jabłka,</w:t>
      </w:r>
    </w:p>
    <w:p w14:paraId="249E609A" w14:textId="77777777" w:rsidR="00307D51" w:rsidRPr="00F9668C" w:rsidRDefault="00307D51" w:rsidP="00307D51">
      <w:pPr>
        <w:numPr>
          <w:ilvl w:val="0"/>
          <w:numId w:val="18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Surówka z kapusty pekińskiej,</w:t>
      </w:r>
    </w:p>
    <w:p w14:paraId="6AECA89E" w14:textId="77777777" w:rsidR="00307D51" w:rsidRPr="00F9668C" w:rsidRDefault="00307D51" w:rsidP="00307D51">
      <w:pPr>
        <w:numPr>
          <w:ilvl w:val="0"/>
          <w:numId w:val="18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Surówka z czerwonej kapusty,</w:t>
      </w:r>
    </w:p>
    <w:p w14:paraId="140DA9D7" w14:textId="77777777" w:rsidR="00307D51" w:rsidRPr="00F9668C" w:rsidRDefault="00307D51" w:rsidP="00307D51">
      <w:pPr>
        <w:numPr>
          <w:ilvl w:val="0"/>
          <w:numId w:val="18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Surówka Coleslaw,</w:t>
      </w:r>
    </w:p>
    <w:p w14:paraId="6B395B12" w14:textId="77777777" w:rsidR="00307D51" w:rsidRPr="00F9668C" w:rsidRDefault="00307D51" w:rsidP="00307D51">
      <w:pPr>
        <w:numPr>
          <w:ilvl w:val="0"/>
          <w:numId w:val="18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Gotowane buraczki (na ciepło),</w:t>
      </w:r>
    </w:p>
    <w:p w14:paraId="1267A3B3" w14:textId="77777777" w:rsidR="00307D51" w:rsidRPr="00F9668C" w:rsidRDefault="00307D51" w:rsidP="00307D51">
      <w:pPr>
        <w:numPr>
          <w:ilvl w:val="0"/>
          <w:numId w:val="18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Groszek z marchewką (na ciepło),</w:t>
      </w:r>
    </w:p>
    <w:p w14:paraId="2CFFBBB5" w14:textId="77777777" w:rsidR="00307D51" w:rsidRPr="00F9668C" w:rsidRDefault="00307D51" w:rsidP="00307D51">
      <w:pPr>
        <w:numPr>
          <w:ilvl w:val="0"/>
          <w:numId w:val="18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Surówka z buraków i jabłek,</w:t>
      </w:r>
    </w:p>
    <w:p w14:paraId="69D0D2A3" w14:textId="77777777" w:rsidR="00307D51" w:rsidRPr="00F9668C" w:rsidRDefault="00307D51" w:rsidP="00307D51">
      <w:pPr>
        <w:numPr>
          <w:ilvl w:val="0"/>
          <w:numId w:val="18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Sałatka ogórkowa,</w:t>
      </w:r>
    </w:p>
    <w:p w14:paraId="0B2DA6C9" w14:textId="77777777" w:rsidR="00307D51" w:rsidRPr="00F9668C" w:rsidRDefault="00307D51" w:rsidP="00307D51">
      <w:pPr>
        <w:numPr>
          <w:ilvl w:val="0"/>
          <w:numId w:val="18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Mizeria,</w:t>
      </w:r>
    </w:p>
    <w:p w14:paraId="71643240" w14:textId="77777777" w:rsidR="00307D51" w:rsidRPr="00F9668C" w:rsidRDefault="00307D51" w:rsidP="00307D51">
      <w:pPr>
        <w:numPr>
          <w:ilvl w:val="0"/>
          <w:numId w:val="18"/>
        </w:numPr>
        <w:suppressAutoHyphens/>
        <w:spacing w:after="0" w:line="256" w:lineRule="auto"/>
        <w:rPr>
          <w:rFonts w:eastAsia="SimSun" w:cstheme="minorHAnsi"/>
          <w:lang w:eastAsia="ar-SA"/>
        </w:rPr>
        <w:sectPr w:rsidR="00307D51" w:rsidRPr="00F9668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 w:charSpace="-2049"/>
        </w:sectPr>
      </w:pPr>
      <w:r w:rsidRPr="00F9668C">
        <w:rPr>
          <w:rFonts w:eastAsia="SimSun" w:cstheme="minorHAnsi"/>
          <w:lang w:eastAsia="ar-SA"/>
        </w:rPr>
        <w:t>Surówka z kukurydzy, pora i jabłka.</w:t>
      </w:r>
    </w:p>
    <w:p w14:paraId="2BE8BB29" w14:textId="77777777" w:rsidR="00307D51" w:rsidRPr="00F9668C" w:rsidRDefault="00307D51" w:rsidP="00307D51">
      <w:pPr>
        <w:spacing w:after="0" w:line="240" w:lineRule="auto"/>
        <w:rPr>
          <w:rFonts w:eastAsia="Times New Roman" w:cstheme="minorHAnsi"/>
          <w:lang w:eastAsia="pl-PL"/>
        </w:rPr>
      </w:pPr>
    </w:p>
    <w:p w14:paraId="1A60DBC1" w14:textId="77777777" w:rsidR="00307D51" w:rsidRPr="00F9668C" w:rsidRDefault="00307D51" w:rsidP="00307D51">
      <w:pPr>
        <w:suppressAutoHyphens/>
        <w:spacing w:after="0" w:line="256" w:lineRule="auto"/>
        <w:rPr>
          <w:rFonts w:eastAsia="Times New Roman" w:cstheme="minorHAnsi"/>
          <w:lang w:eastAsia="pl-PL"/>
        </w:rPr>
      </w:pPr>
      <w:r w:rsidRPr="00F9668C">
        <w:rPr>
          <w:rFonts w:eastAsia="Times New Roman" w:cstheme="minorHAnsi"/>
          <w:bCs/>
          <w:lang w:eastAsia="pl-PL"/>
        </w:rPr>
        <w:t>Napoje do obiadu (do wyboru):</w:t>
      </w:r>
      <w:r w:rsidRPr="00F9668C">
        <w:rPr>
          <w:rFonts w:eastAsia="Times New Roman" w:cstheme="minorHAnsi"/>
          <w:lang w:eastAsia="pl-PL"/>
        </w:rPr>
        <w:t xml:space="preserve"> woda niegazowana, sok owocowy 100%.</w:t>
      </w:r>
    </w:p>
    <w:p w14:paraId="10DB3603" w14:textId="77777777" w:rsidR="00307D51" w:rsidRPr="00F9668C" w:rsidRDefault="00307D51" w:rsidP="00307D51">
      <w:pPr>
        <w:spacing w:after="0" w:line="240" w:lineRule="auto"/>
        <w:ind w:left="720"/>
        <w:rPr>
          <w:rFonts w:eastAsia="Times New Roman" w:cstheme="minorHAnsi"/>
          <w:lang w:eastAsia="pl-PL"/>
        </w:rPr>
      </w:pPr>
    </w:p>
    <w:p w14:paraId="44B3BBB9" w14:textId="77777777" w:rsidR="00307D51" w:rsidRPr="00F9668C" w:rsidRDefault="00307D51" w:rsidP="00307D51">
      <w:pPr>
        <w:keepNext/>
        <w:keepLines/>
        <w:suppressAutoHyphens/>
        <w:spacing w:before="40" w:after="0" w:line="256" w:lineRule="auto"/>
        <w:outlineLvl w:val="1"/>
        <w:rPr>
          <w:rFonts w:eastAsia="Times New Roman" w:cstheme="minorHAnsi"/>
          <w:b/>
          <w:lang w:eastAsia="pl-PL"/>
        </w:rPr>
      </w:pPr>
      <w:r w:rsidRPr="00F9668C">
        <w:rPr>
          <w:rFonts w:eastAsia="Times New Roman" w:cstheme="minorHAnsi"/>
          <w:b/>
          <w:lang w:eastAsia="pl-PL"/>
        </w:rPr>
        <w:t>Podwieczorek – godzina 15:30</w:t>
      </w:r>
    </w:p>
    <w:p w14:paraId="3E358F9C" w14:textId="77777777" w:rsidR="00307D51" w:rsidRPr="00F9668C" w:rsidRDefault="00307D51" w:rsidP="00307D51">
      <w:pPr>
        <w:spacing w:after="0" w:line="240" w:lineRule="auto"/>
        <w:ind w:left="720"/>
        <w:rPr>
          <w:rFonts w:eastAsia="Times New Roman" w:cstheme="minorHAnsi"/>
          <w:lang w:eastAsia="pl-PL"/>
        </w:rPr>
      </w:pPr>
    </w:p>
    <w:p w14:paraId="27D320A0" w14:textId="77777777" w:rsidR="00307D51" w:rsidRPr="00F9668C" w:rsidRDefault="00307D51" w:rsidP="00307D51">
      <w:pPr>
        <w:spacing w:after="0" w:line="240" w:lineRule="auto"/>
        <w:rPr>
          <w:rFonts w:eastAsia="Times New Roman" w:cstheme="minorHAnsi"/>
          <w:lang w:eastAsia="pl-PL"/>
        </w:rPr>
        <w:sectPr w:rsidR="00307D51" w:rsidRPr="00F9668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 w:charSpace="-2049"/>
        </w:sectPr>
      </w:pPr>
    </w:p>
    <w:p w14:paraId="69976281" w14:textId="77777777" w:rsidR="00307D51" w:rsidRPr="00F9668C" w:rsidRDefault="00307D51" w:rsidP="00307D51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Wafle ryżowe, dżem niskosłodzony,</w:t>
      </w:r>
    </w:p>
    <w:p w14:paraId="6FAADA88" w14:textId="77777777" w:rsidR="00307D51" w:rsidRPr="00F9668C" w:rsidRDefault="00307D51" w:rsidP="00307D51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Gofry z owocami,</w:t>
      </w:r>
    </w:p>
    <w:p w14:paraId="088E9449" w14:textId="77777777" w:rsidR="00307D51" w:rsidRPr="00F9668C" w:rsidRDefault="00307D51" w:rsidP="00307D51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Galaretka owocowa,</w:t>
      </w:r>
    </w:p>
    <w:p w14:paraId="60DB782E" w14:textId="77777777" w:rsidR="00307D51" w:rsidRPr="00F9668C" w:rsidRDefault="00307D51" w:rsidP="00307D51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Ciastka owsiane,</w:t>
      </w:r>
    </w:p>
    <w:p w14:paraId="5E9E575F" w14:textId="77777777" w:rsidR="00307D51" w:rsidRPr="00F9668C" w:rsidRDefault="00307D51" w:rsidP="00307D51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Croissant,</w:t>
      </w:r>
    </w:p>
    <w:p w14:paraId="7B8ACF78" w14:textId="77777777" w:rsidR="00307D51" w:rsidRPr="00F9668C" w:rsidRDefault="00307D51" w:rsidP="00307D51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Ciasto drożdżowe z kruszonką,</w:t>
      </w:r>
    </w:p>
    <w:p w14:paraId="17462762" w14:textId="77777777" w:rsidR="00307D51" w:rsidRPr="00F9668C" w:rsidRDefault="00307D51" w:rsidP="00307D51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Bułka drożdżowa z serem lub owocami,</w:t>
      </w:r>
    </w:p>
    <w:p w14:paraId="79618695" w14:textId="77777777" w:rsidR="00307D51" w:rsidRPr="00F9668C" w:rsidRDefault="00307D51" w:rsidP="00307D51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Sałatka owocowa,</w:t>
      </w:r>
    </w:p>
    <w:p w14:paraId="2D74F3DF" w14:textId="77777777" w:rsidR="00307D51" w:rsidRPr="00F9668C" w:rsidRDefault="00307D51" w:rsidP="00307D51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Ciasto czekoladowe / brownie,</w:t>
      </w:r>
    </w:p>
    <w:p w14:paraId="7ABC81A8" w14:textId="77777777" w:rsidR="00307D51" w:rsidRPr="00F9668C" w:rsidRDefault="00307D51" w:rsidP="00307D51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56" w:lineRule="auto"/>
        <w:rPr>
          <w:rFonts w:eastAsia="SimSun" w:cstheme="minorHAnsi"/>
          <w:b/>
          <w:bCs/>
          <w:lang w:eastAsia="ar-SA"/>
        </w:rPr>
        <w:sectPr w:rsidR="00307D51" w:rsidRPr="00F9668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 w:charSpace="-2049"/>
        </w:sectPr>
      </w:pPr>
      <w:r w:rsidRPr="00F9668C">
        <w:rPr>
          <w:rFonts w:eastAsia="SimSun" w:cstheme="minorHAnsi"/>
          <w:lang w:eastAsia="ar-SA"/>
        </w:rPr>
        <w:t>N</w:t>
      </w:r>
      <w:r>
        <w:rPr>
          <w:rFonts w:eastAsia="SimSun" w:cstheme="minorHAnsi"/>
          <w:lang w:eastAsia="ar-SA"/>
        </w:rPr>
        <w:t>aleśniki z twarogiem lub owocam</w:t>
      </w:r>
    </w:p>
    <w:p w14:paraId="2CC70D75" w14:textId="77777777" w:rsidR="00307D51" w:rsidRPr="00F9668C" w:rsidRDefault="00307D51" w:rsidP="00307D5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6B5C0C0E" w14:textId="77777777" w:rsidR="00307D51" w:rsidRPr="00F9668C" w:rsidRDefault="00307D51" w:rsidP="00307D51">
      <w:pPr>
        <w:suppressAutoHyphens/>
        <w:spacing w:after="0" w:line="256" w:lineRule="auto"/>
        <w:rPr>
          <w:rFonts w:eastAsia="Times New Roman" w:cstheme="minorHAnsi"/>
          <w:lang w:eastAsia="pl-PL"/>
        </w:rPr>
      </w:pPr>
      <w:r w:rsidRPr="00F9668C">
        <w:rPr>
          <w:rFonts w:eastAsia="Times New Roman" w:cstheme="minorHAnsi"/>
          <w:bCs/>
          <w:lang w:eastAsia="pl-PL"/>
        </w:rPr>
        <w:t>Napoje do podwieczorku (do wyboru):</w:t>
      </w:r>
      <w:r w:rsidRPr="00F9668C">
        <w:rPr>
          <w:rFonts w:eastAsia="Times New Roman" w:cstheme="minorHAnsi"/>
          <w:b/>
          <w:bCs/>
          <w:lang w:eastAsia="pl-PL"/>
        </w:rPr>
        <w:t xml:space="preserve"> </w:t>
      </w:r>
      <w:r w:rsidRPr="00F9668C">
        <w:rPr>
          <w:rFonts w:eastAsia="Times New Roman" w:cstheme="minorHAnsi"/>
          <w:lang w:eastAsia="pl-PL"/>
        </w:rPr>
        <w:t>woda niegazowana, sok owocowy 100%, herbata na ciepło.</w:t>
      </w:r>
    </w:p>
    <w:p w14:paraId="45476B06" w14:textId="77777777" w:rsidR="00307D51" w:rsidRPr="00F9668C" w:rsidRDefault="00307D51" w:rsidP="00307D51">
      <w:pPr>
        <w:spacing w:after="0" w:line="240" w:lineRule="auto"/>
        <w:ind w:left="720"/>
        <w:rPr>
          <w:rFonts w:eastAsia="Times New Roman" w:cstheme="minorHAnsi"/>
          <w:lang w:eastAsia="pl-PL"/>
        </w:rPr>
      </w:pPr>
    </w:p>
    <w:p w14:paraId="5FE19B6C" w14:textId="77777777" w:rsidR="00307D51" w:rsidRPr="00F9668C" w:rsidRDefault="00307D51" w:rsidP="00307D51">
      <w:pPr>
        <w:keepNext/>
        <w:keepLines/>
        <w:suppressAutoHyphens/>
        <w:spacing w:before="40" w:after="0" w:line="256" w:lineRule="auto"/>
        <w:outlineLvl w:val="1"/>
        <w:rPr>
          <w:rFonts w:eastAsia="Times New Roman" w:cstheme="minorHAnsi"/>
          <w:b/>
          <w:u w:val="single"/>
          <w:lang w:eastAsia="pl-PL"/>
        </w:rPr>
      </w:pPr>
      <w:r w:rsidRPr="00F9668C">
        <w:rPr>
          <w:rFonts w:eastAsia="Times New Roman" w:cstheme="minorHAnsi"/>
          <w:b/>
          <w:u w:val="single"/>
          <w:lang w:eastAsia="pl-PL"/>
        </w:rPr>
        <w:t xml:space="preserve">Produkty które prosimy </w:t>
      </w:r>
      <w:r w:rsidRPr="00A47F8D">
        <w:rPr>
          <w:rFonts w:eastAsia="Times New Roman" w:cstheme="minorHAnsi"/>
          <w:b/>
          <w:u w:val="single"/>
          <w:lang w:eastAsia="pl-PL"/>
        </w:rPr>
        <w:t>nie ujmować w jadłospisach</w:t>
      </w:r>
    </w:p>
    <w:p w14:paraId="6D145AB2" w14:textId="77777777" w:rsidR="00307D51" w:rsidRPr="00F9668C" w:rsidRDefault="00307D51" w:rsidP="00307D51">
      <w:pPr>
        <w:spacing w:after="0" w:line="240" w:lineRule="auto"/>
        <w:rPr>
          <w:rFonts w:eastAsia="Times New Roman" w:cstheme="minorHAnsi"/>
          <w:lang w:eastAsia="pl-PL"/>
        </w:rPr>
        <w:sectPr w:rsidR="00307D51" w:rsidRPr="00F9668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 w:charSpace="-2049"/>
        </w:sectPr>
      </w:pPr>
    </w:p>
    <w:p w14:paraId="40E83E0C" w14:textId="77777777" w:rsidR="00307D51" w:rsidRPr="00F9668C" w:rsidRDefault="00307D51" w:rsidP="00307D51">
      <w:pPr>
        <w:numPr>
          <w:ilvl w:val="0"/>
          <w:numId w:val="19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Orzechy, w szczególności orzechy ziemne, masło orzechowe, olej arachidowy,</w:t>
      </w:r>
    </w:p>
    <w:p w14:paraId="28A1350B" w14:textId="77777777" w:rsidR="00307D51" w:rsidRPr="00F9668C" w:rsidRDefault="00307D51" w:rsidP="00307D51">
      <w:pPr>
        <w:numPr>
          <w:ilvl w:val="0"/>
          <w:numId w:val="19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Owoce morza oraz produkty pochodne,</w:t>
      </w:r>
    </w:p>
    <w:p w14:paraId="4B7CA2F0" w14:textId="77777777" w:rsidR="00307D51" w:rsidRPr="00F9668C" w:rsidRDefault="00307D51" w:rsidP="00307D51">
      <w:pPr>
        <w:numPr>
          <w:ilvl w:val="0"/>
          <w:numId w:val="19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Sezam, olej sezamowy,</w:t>
      </w:r>
    </w:p>
    <w:p w14:paraId="0783B705" w14:textId="77777777" w:rsidR="00307D51" w:rsidRPr="00F9668C" w:rsidRDefault="00307D51" w:rsidP="00307D51">
      <w:pPr>
        <w:numPr>
          <w:ilvl w:val="0"/>
          <w:numId w:val="19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Glutaminian sodu,</w:t>
      </w:r>
    </w:p>
    <w:p w14:paraId="6310E885" w14:textId="77777777" w:rsidR="00307D51" w:rsidRPr="00F9668C" w:rsidRDefault="00307D51" w:rsidP="00307D51">
      <w:pPr>
        <w:numPr>
          <w:ilvl w:val="0"/>
          <w:numId w:val="19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Tłuszcz palmowy,</w:t>
      </w:r>
    </w:p>
    <w:p w14:paraId="1AB52EE1" w14:textId="77777777" w:rsidR="00307D51" w:rsidRPr="00F9668C" w:rsidRDefault="00307D51" w:rsidP="00307D51">
      <w:pPr>
        <w:numPr>
          <w:ilvl w:val="0"/>
          <w:numId w:val="19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Syrop glukozowo-fruktozowy,</w:t>
      </w:r>
    </w:p>
    <w:p w14:paraId="33D42B2E" w14:textId="77777777" w:rsidR="00307D51" w:rsidRPr="00F9668C" w:rsidRDefault="00307D51" w:rsidP="00307D51">
      <w:pPr>
        <w:numPr>
          <w:ilvl w:val="0"/>
          <w:numId w:val="19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lastRenderedPageBreak/>
        <w:t>Pieczarki oraz inne grzyby w każdej postaci,</w:t>
      </w:r>
    </w:p>
    <w:p w14:paraId="6D895B73" w14:textId="77777777" w:rsidR="00307D51" w:rsidRPr="00F9668C" w:rsidRDefault="00307D51" w:rsidP="00307D51">
      <w:pPr>
        <w:numPr>
          <w:ilvl w:val="0"/>
          <w:numId w:val="19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Napoje gazowane,</w:t>
      </w:r>
    </w:p>
    <w:p w14:paraId="49863F84" w14:textId="77777777" w:rsidR="00307D51" w:rsidRPr="00F9668C" w:rsidRDefault="00307D51" w:rsidP="00307D51">
      <w:pPr>
        <w:numPr>
          <w:ilvl w:val="0"/>
          <w:numId w:val="19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Słodzone nektary owocowe,</w:t>
      </w:r>
    </w:p>
    <w:p w14:paraId="3E3F84CB" w14:textId="77777777" w:rsidR="00307D51" w:rsidRPr="00F9668C" w:rsidRDefault="00307D51" w:rsidP="00307D51">
      <w:pPr>
        <w:numPr>
          <w:ilvl w:val="0"/>
          <w:numId w:val="19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Słodzone przetwory mleczne,</w:t>
      </w:r>
    </w:p>
    <w:p w14:paraId="25D6316B" w14:textId="77777777" w:rsidR="00307D51" w:rsidRPr="00F9668C" w:rsidRDefault="00307D51" w:rsidP="00307D51">
      <w:pPr>
        <w:numPr>
          <w:ilvl w:val="0"/>
          <w:numId w:val="19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Tzw. zapychacze – chrupki kukurydziane, chipsy ziemniaczane, paluszki, krakersy itp.,</w:t>
      </w:r>
    </w:p>
    <w:p w14:paraId="2532AF43" w14:textId="77777777" w:rsidR="00307D51" w:rsidRPr="00F9668C" w:rsidRDefault="00307D51" w:rsidP="00307D51">
      <w:pPr>
        <w:numPr>
          <w:ilvl w:val="0"/>
          <w:numId w:val="19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Kompoty owocowe o nieokreślonym składzie oraz wysokiej zawartości cukru,</w:t>
      </w:r>
    </w:p>
    <w:p w14:paraId="247A6B91" w14:textId="77777777" w:rsidR="00307D51" w:rsidRPr="00F9668C" w:rsidRDefault="00307D51" w:rsidP="00307D51">
      <w:pPr>
        <w:numPr>
          <w:ilvl w:val="0"/>
          <w:numId w:val="19"/>
        </w:numPr>
        <w:suppressAutoHyphens/>
        <w:spacing w:after="0" w:line="256" w:lineRule="auto"/>
        <w:rPr>
          <w:rFonts w:ascii="Calibri" w:eastAsia="SimSun" w:hAnsi="Calibri" w:cs="font280"/>
          <w:lang w:eastAsia="ar-SA"/>
        </w:rPr>
        <w:sectPr w:rsidR="00307D51" w:rsidRPr="00F9668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 w:charSpace="-2049"/>
        </w:sectPr>
      </w:pPr>
      <w:r w:rsidRPr="00F9668C">
        <w:rPr>
          <w:rFonts w:eastAsia="SimSun" w:cstheme="minorHAnsi"/>
          <w:lang w:eastAsia="ar-SA"/>
        </w:rPr>
        <w:t>Pieczywo o przedłużonym terminie przydatności do spożyc</w:t>
      </w:r>
      <w:r>
        <w:rPr>
          <w:rFonts w:eastAsia="SimSun" w:cstheme="minorHAnsi"/>
          <w:lang w:eastAsia="ar-SA"/>
        </w:rPr>
        <w:t>ia, np. rogaliki, chleb tosto</w:t>
      </w:r>
    </w:p>
    <w:p w14:paraId="077D656F" w14:textId="77777777" w:rsidR="00307D51" w:rsidRPr="00307D51" w:rsidRDefault="00307D51" w:rsidP="00307D51">
      <w:pPr>
        <w:spacing w:after="0" w:line="259" w:lineRule="auto"/>
        <w:ind w:left="360"/>
        <w:jc w:val="right"/>
        <w:rPr>
          <w:rFonts w:cstheme="minorHAnsi"/>
        </w:rPr>
      </w:pPr>
      <w:r w:rsidRPr="00307D51">
        <w:rPr>
          <w:rFonts w:cstheme="minorHAnsi"/>
        </w:rPr>
        <w:lastRenderedPageBreak/>
        <w:t xml:space="preserve">Załącznik nr 2 do umowy </w:t>
      </w:r>
    </w:p>
    <w:p w14:paraId="164B1545" w14:textId="77777777" w:rsidR="008A4162" w:rsidRDefault="008A4162" w:rsidP="008A4162">
      <w:pPr>
        <w:spacing w:after="0" w:line="259" w:lineRule="auto"/>
        <w:jc w:val="right"/>
        <w:rPr>
          <w:rFonts w:cstheme="minorHAnsi"/>
          <w:b/>
          <w:bCs/>
          <w:spacing w:val="10"/>
          <w:kern w:val="22"/>
        </w:rPr>
      </w:pPr>
      <w:r w:rsidRPr="00227DD8">
        <w:rPr>
          <w:rFonts w:cstheme="minorHAnsi"/>
          <w:b/>
          <w:bCs/>
          <w:spacing w:val="10"/>
          <w:kern w:val="22"/>
        </w:rPr>
        <w:t>368/NDND/BSU/2023</w:t>
      </w:r>
    </w:p>
    <w:p w14:paraId="77A0B721" w14:textId="77777777" w:rsidR="00307D51" w:rsidRPr="00307D51" w:rsidRDefault="00307D51" w:rsidP="008A4162">
      <w:pPr>
        <w:spacing w:after="0" w:line="259" w:lineRule="auto"/>
        <w:jc w:val="center"/>
        <w:rPr>
          <w:rFonts w:cstheme="minorHAnsi"/>
        </w:rPr>
      </w:pPr>
      <w:r w:rsidRPr="00307D51">
        <w:rPr>
          <w:rFonts w:cstheme="minorHAnsi"/>
        </w:rPr>
        <w:t>Kopia oferty</w:t>
      </w:r>
    </w:p>
    <w:p w14:paraId="6B9E6FF6" w14:textId="77777777" w:rsidR="00307D51" w:rsidRPr="00307D51" w:rsidRDefault="00307D51" w:rsidP="00307D51">
      <w:pPr>
        <w:spacing w:after="0" w:line="259" w:lineRule="auto"/>
        <w:jc w:val="right"/>
        <w:rPr>
          <w:rFonts w:cstheme="minorHAnsi"/>
        </w:rPr>
      </w:pPr>
      <w:r>
        <w:rPr>
          <w:rFonts w:cstheme="minorHAnsi"/>
          <w:b/>
        </w:rPr>
        <w:br w:type="column"/>
      </w:r>
      <w:r w:rsidRPr="00307D51">
        <w:rPr>
          <w:rFonts w:cstheme="minorHAnsi"/>
        </w:rPr>
        <w:lastRenderedPageBreak/>
        <w:t>Załącznik nr 3 do umowy</w:t>
      </w:r>
    </w:p>
    <w:p w14:paraId="597BBEDF" w14:textId="77777777" w:rsidR="008A4162" w:rsidRDefault="008A4162" w:rsidP="008A4162">
      <w:pPr>
        <w:spacing w:after="0" w:line="259" w:lineRule="auto"/>
        <w:jc w:val="right"/>
        <w:rPr>
          <w:rFonts w:cstheme="minorHAnsi"/>
          <w:b/>
          <w:bCs/>
          <w:spacing w:val="10"/>
          <w:kern w:val="22"/>
        </w:rPr>
      </w:pPr>
      <w:r w:rsidRPr="00227DD8">
        <w:rPr>
          <w:rFonts w:cstheme="minorHAnsi"/>
          <w:b/>
          <w:bCs/>
          <w:spacing w:val="10"/>
          <w:kern w:val="22"/>
        </w:rPr>
        <w:t>368/NDND/BSU/2023</w:t>
      </w:r>
    </w:p>
    <w:p w14:paraId="7B011CED" w14:textId="5E32401F" w:rsidR="00307D51" w:rsidRPr="00307D51" w:rsidRDefault="00307D51" w:rsidP="00307D51">
      <w:pPr>
        <w:spacing w:after="0" w:line="259" w:lineRule="auto"/>
        <w:jc w:val="center"/>
        <w:rPr>
          <w:rFonts w:cstheme="minorHAnsi"/>
          <w:bCs/>
          <w:spacing w:val="10"/>
          <w:kern w:val="22"/>
        </w:rPr>
      </w:pPr>
      <w:r>
        <w:rPr>
          <w:rFonts w:cstheme="minorHAnsi"/>
          <w:bCs/>
          <w:spacing w:val="10"/>
          <w:kern w:val="22"/>
        </w:rPr>
        <w:t>Kopia polisy OC Wykonawcy</w:t>
      </w:r>
    </w:p>
    <w:p w14:paraId="74BFB53E" w14:textId="77777777" w:rsidR="00307D51" w:rsidRDefault="00307D51" w:rsidP="00307D51">
      <w:pPr>
        <w:spacing w:after="0" w:line="259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br w:type="column"/>
      </w:r>
      <w:r w:rsidRPr="00083997">
        <w:rPr>
          <w:rFonts w:cstheme="minorHAnsi"/>
          <w:b/>
        </w:rPr>
        <w:lastRenderedPageBreak/>
        <w:t xml:space="preserve">Załącznik nr 4 do umowy </w:t>
      </w:r>
    </w:p>
    <w:p w14:paraId="7B5663CC" w14:textId="77777777" w:rsidR="008A4162" w:rsidRDefault="008A4162" w:rsidP="008A4162">
      <w:pPr>
        <w:spacing w:after="0" w:line="259" w:lineRule="auto"/>
        <w:jc w:val="right"/>
        <w:rPr>
          <w:rFonts w:cstheme="minorHAnsi"/>
          <w:b/>
          <w:bCs/>
          <w:spacing w:val="10"/>
          <w:kern w:val="22"/>
        </w:rPr>
      </w:pPr>
      <w:r w:rsidRPr="00227DD8">
        <w:rPr>
          <w:rFonts w:cstheme="minorHAnsi"/>
          <w:b/>
          <w:bCs/>
          <w:spacing w:val="10"/>
          <w:kern w:val="22"/>
        </w:rPr>
        <w:t>368/NDND/BSU/2023</w:t>
      </w:r>
    </w:p>
    <w:p w14:paraId="7E1BFF0F" w14:textId="77777777" w:rsidR="00307D51" w:rsidRPr="00083997" w:rsidRDefault="00307D51" w:rsidP="00307D51">
      <w:pPr>
        <w:spacing w:after="0" w:line="259" w:lineRule="auto"/>
        <w:jc w:val="both"/>
        <w:rPr>
          <w:rFonts w:cstheme="minorHAnsi"/>
          <w:b/>
        </w:rPr>
      </w:pPr>
    </w:p>
    <w:p w14:paraId="1FEF58F5" w14:textId="45174280" w:rsidR="00307D51" w:rsidRPr="00083997" w:rsidRDefault="00307D51" w:rsidP="00494799">
      <w:pPr>
        <w:widowControl w:val="0"/>
        <w:spacing w:after="0" w:line="259" w:lineRule="auto"/>
        <w:jc w:val="center"/>
        <w:rPr>
          <w:rFonts w:eastAsia="Microsoft Sans Serif" w:cstheme="minorHAnsi"/>
          <w:lang w:eastAsia="pl-PL" w:bidi="pl-PL"/>
        </w:rPr>
      </w:pPr>
      <w:r w:rsidRPr="00083997">
        <w:rPr>
          <w:rFonts w:eastAsia="Microsoft Sans Serif" w:cstheme="minorHAnsi"/>
          <w:b/>
          <w:bCs/>
          <w:lang w:eastAsia="pl-PL" w:bidi="pl-PL"/>
        </w:rPr>
        <w:t>Klauzula informacyjna o przetwarzaniu danych</w:t>
      </w:r>
    </w:p>
    <w:p w14:paraId="3C346973" w14:textId="77777777" w:rsidR="00307D51" w:rsidRPr="00083997" w:rsidRDefault="00307D51" w:rsidP="00307D51">
      <w:pPr>
        <w:widowControl w:val="0"/>
        <w:spacing w:after="0" w:line="259" w:lineRule="auto"/>
        <w:ind w:left="284"/>
        <w:jc w:val="both"/>
        <w:rPr>
          <w:rFonts w:cstheme="minorHAnsi"/>
          <w:b/>
          <w:bCs/>
          <w:color w:val="00000A"/>
        </w:rPr>
      </w:pPr>
      <w:r w:rsidRPr="00083997">
        <w:rPr>
          <w:rFonts w:eastAsia="Microsoft Sans Serif" w:cstheme="minorHAnsi"/>
          <w:lang w:eastAsia="pl-PL" w:bidi="pl-PL"/>
        </w:rPr>
        <w:t>Na podstawie art. 13 ust. 1 i ust. 2 rozporządzenia Parlamentu Europejskiego i Rady (UE) 2016/679 z 27.4.2016 r. w sprawie ochrony osób fizycznych w związku z przetwarzaniem danych osobowych i w sprawie swobodnego przepływu takich danych oraz uchylenia dyrektywy 95/46/WE (dalej: RODO), informuję, że:</w:t>
      </w:r>
    </w:p>
    <w:p w14:paraId="41BE2E54" w14:textId="77777777" w:rsidR="00307D51" w:rsidRPr="00083997" w:rsidRDefault="00307D51" w:rsidP="00307D51">
      <w:pPr>
        <w:widowControl w:val="0"/>
        <w:numPr>
          <w:ilvl w:val="0"/>
          <w:numId w:val="7"/>
        </w:numPr>
        <w:tabs>
          <w:tab w:val="num" w:pos="0"/>
        </w:tabs>
        <w:suppressAutoHyphens/>
        <w:spacing w:after="0" w:line="259" w:lineRule="auto"/>
        <w:ind w:left="283" w:hanging="357"/>
        <w:jc w:val="both"/>
        <w:rPr>
          <w:rFonts w:eastAsia="Microsoft Sans Serif" w:cstheme="minorHAnsi"/>
          <w:lang w:eastAsia="pl-PL" w:bidi="pl-PL"/>
        </w:rPr>
      </w:pPr>
      <w:r w:rsidRPr="00083997">
        <w:rPr>
          <w:rFonts w:cstheme="minorHAnsi"/>
          <w:b/>
          <w:bCs/>
          <w:color w:val="00000A"/>
        </w:rPr>
        <w:t>Administrator danych:</w:t>
      </w:r>
    </w:p>
    <w:p w14:paraId="38042648" w14:textId="77777777" w:rsidR="00307D51" w:rsidRPr="00083997" w:rsidRDefault="00307D51" w:rsidP="00307D51">
      <w:pPr>
        <w:widowControl w:val="0"/>
        <w:spacing w:after="0" w:line="259" w:lineRule="auto"/>
        <w:ind w:left="284"/>
        <w:jc w:val="both"/>
        <w:rPr>
          <w:rFonts w:cstheme="minorHAnsi"/>
          <w:b/>
          <w:bCs/>
          <w:color w:val="00000A"/>
        </w:rPr>
      </w:pPr>
      <w:r w:rsidRPr="00083997">
        <w:rPr>
          <w:rFonts w:eastAsia="Microsoft Sans Serif" w:cstheme="minorHAnsi"/>
          <w:lang w:eastAsia="pl-PL" w:bidi="pl-PL"/>
        </w:rPr>
        <w:t xml:space="preserve">Administratorem Pana danych osobowych jest „EC1 Łódź-Miasto Kultury” w Łodzi, </w:t>
      </w:r>
      <w:r w:rsidRPr="00083997">
        <w:rPr>
          <w:rFonts w:eastAsia="Microsoft Sans Serif" w:cstheme="minorHAnsi"/>
          <w:lang w:eastAsia="pl-PL" w:bidi="pl-PL"/>
        </w:rPr>
        <w:br/>
        <w:t xml:space="preserve">90-022 Łódź, ul. Targowa 1/3, tel. (42) 60-06-111, adres e-mail: </w:t>
      </w:r>
      <w:r w:rsidRPr="00083997">
        <w:rPr>
          <w:rFonts w:eastAsia="Microsoft Sans Serif" w:cstheme="minorHAnsi"/>
          <w:u w:val="single"/>
          <w:lang w:eastAsia="pl-PL" w:bidi="pl-PL"/>
        </w:rPr>
        <w:t>biuro@ec1lodz.pl.</w:t>
      </w:r>
    </w:p>
    <w:p w14:paraId="123D62DD" w14:textId="77777777" w:rsidR="00307D51" w:rsidRPr="00083997" w:rsidRDefault="00307D51" w:rsidP="00307D51">
      <w:pPr>
        <w:widowControl w:val="0"/>
        <w:numPr>
          <w:ilvl w:val="0"/>
          <w:numId w:val="7"/>
        </w:numPr>
        <w:tabs>
          <w:tab w:val="num" w:pos="0"/>
        </w:tabs>
        <w:suppressAutoHyphens/>
        <w:spacing w:after="0" w:line="259" w:lineRule="auto"/>
        <w:ind w:left="283" w:hanging="357"/>
        <w:jc w:val="both"/>
        <w:rPr>
          <w:rFonts w:eastAsia="Microsoft Sans Serif" w:cstheme="minorHAnsi"/>
          <w:lang w:eastAsia="pl-PL" w:bidi="pl-PL"/>
        </w:rPr>
      </w:pPr>
      <w:r w:rsidRPr="00083997">
        <w:rPr>
          <w:rFonts w:cstheme="minorHAnsi"/>
          <w:b/>
          <w:bCs/>
          <w:color w:val="00000A"/>
        </w:rPr>
        <w:t>Inspektor ochrony danych:</w:t>
      </w:r>
    </w:p>
    <w:p w14:paraId="58066F6E" w14:textId="77777777" w:rsidR="00307D51" w:rsidRPr="00083997" w:rsidRDefault="00307D51" w:rsidP="00307D51">
      <w:pPr>
        <w:widowControl w:val="0"/>
        <w:spacing w:after="0" w:line="259" w:lineRule="auto"/>
        <w:ind w:left="284"/>
        <w:jc w:val="both"/>
        <w:rPr>
          <w:rFonts w:cstheme="minorHAnsi"/>
          <w:b/>
          <w:bCs/>
          <w:color w:val="00000A"/>
        </w:rPr>
      </w:pPr>
      <w:r w:rsidRPr="00083997">
        <w:rPr>
          <w:rFonts w:eastAsia="Microsoft Sans Serif" w:cstheme="minorHAnsi"/>
          <w:lang w:eastAsia="pl-PL" w:bidi="pl-PL"/>
        </w:rPr>
        <w:t>Dane kontaktowe inspektora ochrony danych osobowych w „EC1 Łódź-Miasto Kultury” w Łodzi, 90-022 Łódź, ul. Targowa 1/3, tel. (42) 60-06-111, adres e-mail: ido@ec1lodz.pl</w:t>
      </w:r>
    </w:p>
    <w:p w14:paraId="09EDC32E" w14:textId="77777777" w:rsidR="00307D51" w:rsidRPr="00083997" w:rsidRDefault="00307D51" w:rsidP="00307D51">
      <w:pPr>
        <w:widowControl w:val="0"/>
        <w:numPr>
          <w:ilvl w:val="0"/>
          <w:numId w:val="7"/>
        </w:numPr>
        <w:tabs>
          <w:tab w:val="num" w:pos="0"/>
        </w:tabs>
        <w:suppressAutoHyphens/>
        <w:spacing w:after="0" w:line="259" w:lineRule="auto"/>
        <w:ind w:left="283" w:hanging="357"/>
        <w:jc w:val="both"/>
        <w:rPr>
          <w:rFonts w:eastAsia="Microsoft Sans Serif" w:cstheme="minorHAnsi"/>
          <w:lang w:eastAsia="pl-PL" w:bidi="pl-PL"/>
        </w:rPr>
      </w:pPr>
      <w:r w:rsidRPr="00083997">
        <w:rPr>
          <w:rFonts w:cstheme="minorHAnsi"/>
          <w:b/>
          <w:bCs/>
          <w:color w:val="00000A"/>
        </w:rPr>
        <w:t>Cele przetwarzania danych osobowych</w:t>
      </w:r>
    </w:p>
    <w:p w14:paraId="016564A0" w14:textId="77777777" w:rsidR="00307D51" w:rsidRPr="00083997" w:rsidRDefault="00307D51" w:rsidP="00307D51">
      <w:pPr>
        <w:widowControl w:val="0"/>
        <w:spacing w:after="0" w:line="259" w:lineRule="auto"/>
        <w:ind w:left="284"/>
        <w:jc w:val="both"/>
        <w:rPr>
          <w:rFonts w:cstheme="minorHAnsi"/>
          <w:b/>
          <w:bCs/>
          <w:color w:val="00000A"/>
        </w:rPr>
      </w:pPr>
      <w:r w:rsidRPr="00083997">
        <w:rPr>
          <w:rFonts w:eastAsia="Microsoft Sans Serif" w:cstheme="minorHAnsi"/>
          <w:lang w:eastAsia="pl-PL" w:bidi="pl-PL"/>
        </w:rPr>
        <w:t>Dane osobowe są przetwarzane w celu zawarcia i realizacji umowy oraz wypełnienia obowiązków wynikających z przepisów prawa, np. prawa podatkowego, przepisów regulujących zasady rachunkowości.</w:t>
      </w:r>
    </w:p>
    <w:p w14:paraId="29D20859" w14:textId="77777777" w:rsidR="00307D51" w:rsidRPr="00083997" w:rsidRDefault="00307D51" w:rsidP="00307D51">
      <w:pPr>
        <w:widowControl w:val="0"/>
        <w:numPr>
          <w:ilvl w:val="0"/>
          <w:numId w:val="7"/>
        </w:numPr>
        <w:tabs>
          <w:tab w:val="num" w:pos="0"/>
        </w:tabs>
        <w:suppressAutoHyphens/>
        <w:spacing w:after="0" w:line="259" w:lineRule="auto"/>
        <w:ind w:left="283" w:hanging="357"/>
        <w:jc w:val="both"/>
        <w:rPr>
          <w:rFonts w:eastAsia="Microsoft Sans Serif" w:cstheme="minorHAnsi"/>
          <w:lang w:eastAsia="pl-PL" w:bidi="pl-PL"/>
        </w:rPr>
      </w:pPr>
      <w:r w:rsidRPr="00083997">
        <w:rPr>
          <w:rFonts w:cstheme="minorHAnsi"/>
          <w:b/>
          <w:bCs/>
          <w:color w:val="00000A"/>
        </w:rPr>
        <w:t>Podstawa prawna przetwarzania</w:t>
      </w:r>
    </w:p>
    <w:p w14:paraId="7996F6FA" w14:textId="77777777" w:rsidR="00307D51" w:rsidRPr="00083997" w:rsidRDefault="00307D51" w:rsidP="00307D51">
      <w:pPr>
        <w:widowControl w:val="0"/>
        <w:spacing w:after="0" w:line="259" w:lineRule="auto"/>
        <w:ind w:left="284"/>
        <w:jc w:val="both"/>
        <w:rPr>
          <w:rFonts w:eastAsia="Microsoft Sans Serif" w:cstheme="minorHAnsi"/>
          <w:lang w:eastAsia="pl-PL" w:bidi="pl-PL"/>
        </w:rPr>
      </w:pPr>
      <w:r w:rsidRPr="00083997">
        <w:rPr>
          <w:rFonts w:eastAsia="Microsoft Sans Serif" w:cstheme="minorHAnsi"/>
          <w:lang w:eastAsia="pl-PL" w:bidi="pl-PL"/>
        </w:rPr>
        <w:t>Przetwarzanie Pana danych osobowych odbywać się będzie na podstawie art. 6 </w:t>
      </w:r>
      <w:r w:rsidRPr="00083997">
        <w:rPr>
          <w:rFonts w:eastAsia="Microsoft Sans Serif" w:cstheme="minorHAnsi"/>
          <w:lang w:eastAsia="pl-PL" w:bidi="pl-PL"/>
        </w:rPr>
        <w:br/>
        <w:t>ust. 1 lit. b RODO (jest to niezbędne do wykonania umowy, której stroną jest osoba, której dane dotyczą).</w:t>
      </w:r>
    </w:p>
    <w:p w14:paraId="2F8DC673" w14:textId="77777777" w:rsidR="00307D51" w:rsidRPr="00083997" w:rsidRDefault="00307D51" w:rsidP="00307D51">
      <w:pPr>
        <w:widowControl w:val="0"/>
        <w:spacing w:after="0" w:line="259" w:lineRule="auto"/>
        <w:ind w:left="284"/>
        <w:jc w:val="both"/>
        <w:rPr>
          <w:rFonts w:cstheme="minorHAnsi"/>
          <w:b/>
          <w:bCs/>
          <w:color w:val="00000A"/>
        </w:rPr>
      </w:pPr>
      <w:r w:rsidRPr="00083997">
        <w:rPr>
          <w:rFonts w:eastAsia="Microsoft Sans Serif" w:cstheme="minorHAnsi"/>
          <w:lang w:eastAsia="pl-PL" w:bidi="pl-PL"/>
        </w:rPr>
        <w:t xml:space="preserve">Ponadto po zawarciu umowy są przetwarzane też na podstawie art. 6 ust. 1 lit. c RODO </w:t>
      </w:r>
      <w:r w:rsidRPr="00083997">
        <w:rPr>
          <w:rFonts w:eastAsia="Microsoft Sans Serif" w:cstheme="minorHAnsi"/>
          <w:lang w:eastAsia="pl-PL" w:bidi="pl-PL"/>
        </w:rPr>
        <w:br/>
        <w:t xml:space="preserve">(np. dane z faktur), gdyż jest to niezbędne do wypełnienia obowiązku prawnego ciążącego na administratorze; </w:t>
      </w:r>
    </w:p>
    <w:p w14:paraId="6D03021E" w14:textId="77777777" w:rsidR="00307D51" w:rsidRPr="00083997" w:rsidRDefault="00307D51" w:rsidP="00307D51">
      <w:pPr>
        <w:widowControl w:val="0"/>
        <w:numPr>
          <w:ilvl w:val="0"/>
          <w:numId w:val="7"/>
        </w:numPr>
        <w:tabs>
          <w:tab w:val="num" w:pos="0"/>
        </w:tabs>
        <w:suppressAutoHyphens/>
        <w:spacing w:after="0" w:line="259" w:lineRule="auto"/>
        <w:ind w:left="283" w:hanging="357"/>
        <w:jc w:val="both"/>
        <w:rPr>
          <w:rFonts w:eastAsia="Microsoft Sans Serif" w:cstheme="minorHAnsi"/>
          <w:lang w:eastAsia="pl-PL" w:bidi="pl-PL"/>
        </w:rPr>
      </w:pPr>
      <w:r w:rsidRPr="00083997">
        <w:rPr>
          <w:rFonts w:cstheme="minorHAnsi"/>
          <w:b/>
          <w:bCs/>
          <w:color w:val="00000A"/>
        </w:rPr>
        <w:t>Okres przechowywania danych osobowych</w:t>
      </w:r>
    </w:p>
    <w:p w14:paraId="277518A9" w14:textId="77777777" w:rsidR="00307D51" w:rsidRPr="00083997" w:rsidRDefault="00307D51" w:rsidP="00307D51">
      <w:pPr>
        <w:widowControl w:val="0"/>
        <w:spacing w:after="0" w:line="259" w:lineRule="auto"/>
        <w:ind w:left="284"/>
        <w:jc w:val="both"/>
        <w:rPr>
          <w:rFonts w:cstheme="minorHAnsi"/>
          <w:b/>
          <w:bCs/>
          <w:color w:val="00000A"/>
        </w:rPr>
      </w:pPr>
      <w:r w:rsidRPr="00083997">
        <w:rPr>
          <w:rFonts w:eastAsia="Microsoft Sans Serif" w:cstheme="minorHAnsi"/>
          <w:lang w:eastAsia="pl-PL" w:bidi="pl-PL"/>
        </w:rPr>
        <w:t xml:space="preserve">Pana dane osobowe są przetwarzane przez okres realizacji umowy, w tym obowiązków </w:t>
      </w:r>
      <w:r w:rsidRPr="00083997">
        <w:rPr>
          <w:rFonts w:eastAsia="Microsoft Sans Serif" w:cstheme="minorHAnsi"/>
          <w:lang w:eastAsia="pl-PL" w:bidi="pl-PL"/>
        </w:rPr>
        <w:br/>
        <w:t>z tytułu gwarancji, rękojmi i serwisu (jeżeli dotyczy) oraz przez okres po jej zakończeniu wynikający z przepisów podatkowych i rachunkowych oraz zasad przedawnienia roszczeń cywilnoprawnych.</w:t>
      </w:r>
    </w:p>
    <w:p w14:paraId="523FC444" w14:textId="77777777" w:rsidR="00307D51" w:rsidRPr="00083997" w:rsidRDefault="00307D51" w:rsidP="00307D51">
      <w:pPr>
        <w:widowControl w:val="0"/>
        <w:numPr>
          <w:ilvl w:val="0"/>
          <w:numId w:val="7"/>
        </w:numPr>
        <w:tabs>
          <w:tab w:val="num" w:pos="0"/>
        </w:tabs>
        <w:suppressAutoHyphens/>
        <w:spacing w:after="0" w:line="259" w:lineRule="auto"/>
        <w:ind w:left="283" w:hanging="357"/>
        <w:jc w:val="both"/>
        <w:rPr>
          <w:rFonts w:cstheme="minorHAnsi"/>
          <w:color w:val="00000A"/>
        </w:rPr>
      </w:pPr>
      <w:r w:rsidRPr="00083997">
        <w:rPr>
          <w:rFonts w:cstheme="minorHAnsi"/>
          <w:b/>
          <w:bCs/>
          <w:color w:val="00000A"/>
        </w:rPr>
        <w:t>Prawa:</w:t>
      </w:r>
    </w:p>
    <w:p w14:paraId="7359395F" w14:textId="77777777" w:rsidR="00307D51" w:rsidRPr="00083997" w:rsidRDefault="00307D51" w:rsidP="00307D51">
      <w:pPr>
        <w:widowControl w:val="0"/>
        <w:numPr>
          <w:ilvl w:val="0"/>
          <w:numId w:val="5"/>
        </w:numPr>
        <w:tabs>
          <w:tab w:val="clear" w:pos="435"/>
          <w:tab w:val="num" w:pos="0"/>
          <w:tab w:val="left" w:pos="567"/>
          <w:tab w:val="num" w:pos="720"/>
        </w:tabs>
        <w:suppressAutoHyphens/>
        <w:spacing w:after="0" w:line="259" w:lineRule="auto"/>
        <w:ind w:left="567" w:hanging="283"/>
        <w:jc w:val="both"/>
        <w:rPr>
          <w:rFonts w:cstheme="minorHAnsi"/>
          <w:color w:val="00000A"/>
        </w:rPr>
      </w:pPr>
      <w:r w:rsidRPr="00083997">
        <w:rPr>
          <w:rFonts w:cstheme="minorHAnsi"/>
          <w:color w:val="00000A"/>
        </w:rPr>
        <w:t xml:space="preserve">Posiada Pan prawo dostępu do treści swoich danych osobowych (art. 15 RODO), prawo do ich sprostowania (art. 16 RODO), uzupełnienia (art. 16 RODO), prawo do ograniczenia ich przetwarzania, ale z wyłączeniem przypadków wskazanych w art. 18 ust. 2 RODO, </w:t>
      </w:r>
      <w:r w:rsidRPr="00083997">
        <w:rPr>
          <w:rFonts w:cstheme="minorHAnsi"/>
          <w:color w:val="00000A"/>
        </w:rPr>
        <w:br/>
        <w:t xml:space="preserve">m. in. prawo to nie będzie przysługiwało w takim zakresie, w jakim przetwarzanie danych osobowych będzie konieczne do dochodzenia ewentualnych roszczeń. </w:t>
      </w:r>
    </w:p>
    <w:p w14:paraId="40FAD517" w14:textId="77777777" w:rsidR="00307D51" w:rsidRPr="00083997" w:rsidRDefault="00307D51" w:rsidP="00307D51">
      <w:pPr>
        <w:widowControl w:val="0"/>
        <w:numPr>
          <w:ilvl w:val="0"/>
          <w:numId w:val="5"/>
        </w:numPr>
        <w:tabs>
          <w:tab w:val="clear" w:pos="435"/>
          <w:tab w:val="num" w:pos="0"/>
          <w:tab w:val="left" w:pos="567"/>
          <w:tab w:val="num" w:pos="720"/>
        </w:tabs>
        <w:suppressAutoHyphens/>
        <w:spacing w:after="0" w:line="259" w:lineRule="auto"/>
        <w:ind w:left="567" w:hanging="283"/>
        <w:jc w:val="both"/>
        <w:rPr>
          <w:rFonts w:cstheme="minorHAnsi"/>
          <w:color w:val="00000A"/>
        </w:rPr>
      </w:pPr>
      <w:r w:rsidRPr="00083997">
        <w:rPr>
          <w:rFonts w:cstheme="minorHAnsi"/>
          <w:color w:val="00000A"/>
        </w:rPr>
        <w:t xml:space="preserve">Nie przysługuje Panu prawo do przenoszenia danych osobowych (ze względu na brak przesłanek określonych w art. 20 RODO), prawo wyrażenia sprzeciwu wobec przetwarzania danych osobowych (gdyż podstawą prawną przetwarzania Pana danych osobowych jest art. 6 ust. 1 pkt b i c, a prawo usunięcia danych osobowych jest ograniczone tylko do tych danych, które nie są konieczne do realizacji celów wskazanych w art. 17 ust. 3 pkt b, d i e RODO, tj. do wywiązywania się z prawnego obowiązku wymagającego przetwarzanie danych, do ustalenia, dochodzenia i obrony roszczeń oraz do celów archiwalnych. </w:t>
      </w:r>
    </w:p>
    <w:p w14:paraId="71CDBCA1" w14:textId="77777777" w:rsidR="00307D51" w:rsidRPr="00083997" w:rsidRDefault="00307D51" w:rsidP="00307D51">
      <w:pPr>
        <w:widowControl w:val="0"/>
        <w:numPr>
          <w:ilvl w:val="0"/>
          <w:numId w:val="5"/>
        </w:numPr>
        <w:tabs>
          <w:tab w:val="clear" w:pos="435"/>
          <w:tab w:val="num" w:pos="0"/>
          <w:tab w:val="left" w:pos="567"/>
          <w:tab w:val="num" w:pos="720"/>
        </w:tabs>
        <w:suppressAutoHyphens/>
        <w:spacing w:after="0" w:line="259" w:lineRule="auto"/>
        <w:ind w:left="567" w:hanging="283"/>
        <w:jc w:val="both"/>
        <w:rPr>
          <w:rFonts w:cstheme="minorHAnsi"/>
          <w:b/>
          <w:bCs/>
          <w:color w:val="00000A"/>
        </w:rPr>
      </w:pPr>
      <w:r w:rsidRPr="00083997">
        <w:rPr>
          <w:rFonts w:cstheme="minorHAnsi"/>
          <w:color w:val="00000A"/>
        </w:rPr>
        <w:lastRenderedPageBreak/>
        <w:t xml:space="preserve">Ponadto, w szczególnych przypadkach prawa, powyższe mogą być ograniczone, ze względu np. na wymogi prawne, m.in. zawarte w prawie podatkowym lub w zasadach rachunkowości. Więcej informacji na temat przysługujących praw zawarto w Rozporządzeniu Parlamentu Europejskiego i Rady (UE) 2016/679 z dnia 27 kwietnia 2016 r. w sprawie ochrony osób fizycznych w związku z przetwarzaniem danych osobowych i w sprawie swobodnego przepływu takich danych oraz uchylenia dyrektywy 95/46/WE (ogólne rozporządzenie o ochronie danych). </w:t>
      </w:r>
    </w:p>
    <w:p w14:paraId="7CCA4E31" w14:textId="77777777" w:rsidR="00307D51" w:rsidRPr="00083997" w:rsidRDefault="00307D51" w:rsidP="00307D51">
      <w:pPr>
        <w:widowControl w:val="0"/>
        <w:numPr>
          <w:ilvl w:val="0"/>
          <w:numId w:val="7"/>
        </w:numPr>
        <w:tabs>
          <w:tab w:val="num" w:pos="0"/>
        </w:tabs>
        <w:suppressAutoHyphens/>
        <w:spacing w:after="0" w:line="259" w:lineRule="auto"/>
        <w:ind w:left="283" w:hanging="357"/>
        <w:jc w:val="both"/>
        <w:rPr>
          <w:rFonts w:eastAsia="Microsoft Sans Serif" w:cstheme="minorHAnsi"/>
          <w:lang w:eastAsia="pl-PL" w:bidi="pl-PL"/>
        </w:rPr>
      </w:pPr>
      <w:r w:rsidRPr="00083997">
        <w:rPr>
          <w:rFonts w:cstheme="minorHAnsi"/>
          <w:b/>
          <w:bCs/>
          <w:color w:val="00000A"/>
        </w:rPr>
        <w:t>Prawo wniesienia skargi do organu nadzorczego</w:t>
      </w:r>
    </w:p>
    <w:p w14:paraId="7826A89B" w14:textId="77777777" w:rsidR="00307D51" w:rsidRPr="00083997" w:rsidRDefault="00307D51" w:rsidP="00307D51">
      <w:pPr>
        <w:widowControl w:val="0"/>
        <w:spacing w:after="0" w:line="259" w:lineRule="auto"/>
        <w:ind w:left="284"/>
        <w:jc w:val="both"/>
        <w:rPr>
          <w:rFonts w:cstheme="minorHAnsi"/>
          <w:b/>
          <w:bCs/>
          <w:color w:val="00000A"/>
        </w:rPr>
      </w:pPr>
      <w:r w:rsidRPr="00083997">
        <w:rPr>
          <w:rFonts w:eastAsia="Microsoft Sans Serif" w:cstheme="minorHAnsi"/>
          <w:lang w:eastAsia="pl-PL" w:bidi="pl-PL"/>
        </w:rPr>
        <w:t xml:space="preserve">Przysługuje Panu prawo wniesienia skargi do Prezesa Urzędu Ochrony Danych Osobowych, </w:t>
      </w:r>
      <w:r w:rsidRPr="00083997">
        <w:rPr>
          <w:rFonts w:eastAsia="Microsoft Sans Serif" w:cstheme="minorHAnsi"/>
          <w:lang w:eastAsia="pl-PL" w:bidi="pl-PL"/>
        </w:rPr>
        <w:br/>
        <w:t>ul. Stawki 2 00-193 Warszawa, tel. (22) 531-03-00, gdy uzna Pan, iż przetwarzanie danych osobowych Pana dotyczących narusza przepisy RODO.</w:t>
      </w:r>
    </w:p>
    <w:p w14:paraId="7E1F376B" w14:textId="77777777" w:rsidR="00307D51" w:rsidRPr="00083997" w:rsidRDefault="00307D51" w:rsidP="00307D51">
      <w:pPr>
        <w:widowControl w:val="0"/>
        <w:numPr>
          <w:ilvl w:val="0"/>
          <w:numId w:val="7"/>
        </w:numPr>
        <w:tabs>
          <w:tab w:val="num" w:pos="0"/>
        </w:tabs>
        <w:suppressAutoHyphens/>
        <w:spacing w:after="0" w:line="259" w:lineRule="auto"/>
        <w:ind w:left="283" w:hanging="357"/>
        <w:jc w:val="both"/>
        <w:rPr>
          <w:rFonts w:eastAsia="Microsoft Sans Serif" w:cstheme="minorHAnsi"/>
          <w:lang w:eastAsia="pl-PL" w:bidi="pl-PL"/>
        </w:rPr>
      </w:pPr>
      <w:r w:rsidRPr="00083997">
        <w:rPr>
          <w:rFonts w:cstheme="minorHAnsi"/>
          <w:b/>
          <w:bCs/>
          <w:color w:val="00000A"/>
        </w:rPr>
        <w:t>Konsekwencje niepodania danych osobowych:</w:t>
      </w:r>
    </w:p>
    <w:p w14:paraId="0E9E007B" w14:textId="77777777" w:rsidR="00307D51" w:rsidRPr="00083997" w:rsidRDefault="00307D51" w:rsidP="00307D51">
      <w:pPr>
        <w:widowControl w:val="0"/>
        <w:spacing w:after="0" w:line="259" w:lineRule="auto"/>
        <w:ind w:left="284"/>
        <w:jc w:val="both"/>
        <w:rPr>
          <w:rFonts w:cstheme="minorHAnsi"/>
          <w:b/>
          <w:bCs/>
          <w:color w:val="00000A"/>
        </w:rPr>
      </w:pPr>
      <w:r w:rsidRPr="00083997">
        <w:rPr>
          <w:rFonts w:eastAsia="Microsoft Sans Serif" w:cstheme="minorHAnsi"/>
          <w:lang w:eastAsia="pl-PL" w:bidi="pl-PL"/>
        </w:rPr>
        <w:t xml:space="preserve">W przypadku nie podania danych osobowych – nie będzie możliwości zawarcia i realizacji umowy. </w:t>
      </w:r>
    </w:p>
    <w:p w14:paraId="5E8524DB" w14:textId="77777777" w:rsidR="00307D51" w:rsidRPr="00083997" w:rsidRDefault="00307D51" w:rsidP="00307D51">
      <w:pPr>
        <w:widowControl w:val="0"/>
        <w:numPr>
          <w:ilvl w:val="0"/>
          <w:numId w:val="7"/>
        </w:numPr>
        <w:tabs>
          <w:tab w:val="num" w:pos="0"/>
        </w:tabs>
        <w:suppressAutoHyphens/>
        <w:spacing w:after="0" w:line="259" w:lineRule="auto"/>
        <w:ind w:left="283" w:hanging="357"/>
        <w:jc w:val="both"/>
        <w:rPr>
          <w:rFonts w:eastAsia="Microsoft Sans Serif" w:cstheme="minorHAnsi"/>
          <w:lang w:eastAsia="pl-PL" w:bidi="pl-PL"/>
        </w:rPr>
      </w:pPr>
      <w:r w:rsidRPr="00083997">
        <w:rPr>
          <w:rFonts w:cstheme="minorHAnsi"/>
          <w:b/>
          <w:bCs/>
          <w:color w:val="00000A"/>
        </w:rPr>
        <w:t>Odbiorcy danych</w:t>
      </w:r>
    </w:p>
    <w:p w14:paraId="34E3CBE9" w14:textId="77777777" w:rsidR="00307D51" w:rsidRPr="00083997" w:rsidRDefault="00307D51" w:rsidP="00307D51">
      <w:pPr>
        <w:widowControl w:val="0"/>
        <w:spacing w:after="0" w:line="259" w:lineRule="auto"/>
        <w:ind w:left="284"/>
        <w:jc w:val="both"/>
        <w:rPr>
          <w:rFonts w:cstheme="minorHAnsi"/>
          <w:color w:val="00000A"/>
        </w:rPr>
      </w:pPr>
      <w:r w:rsidRPr="00083997">
        <w:rPr>
          <w:rFonts w:eastAsia="Microsoft Sans Serif" w:cstheme="minorHAnsi"/>
          <w:lang w:eastAsia="pl-PL" w:bidi="pl-PL"/>
        </w:rPr>
        <w:t>Pani/Pana dane osobowe są udostępniane:</w:t>
      </w:r>
    </w:p>
    <w:p w14:paraId="22128822" w14:textId="77777777" w:rsidR="00307D51" w:rsidRPr="00083997" w:rsidRDefault="00307D51" w:rsidP="00307D51">
      <w:pPr>
        <w:widowControl w:val="0"/>
        <w:numPr>
          <w:ilvl w:val="0"/>
          <w:numId w:val="8"/>
        </w:numPr>
        <w:tabs>
          <w:tab w:val="num" w:pos="0"/>
          <w:tab w:val="left" w:pos="567"/>
        </w:tabs>
        <w:suppressAutoHyphens/>
        <w:spacing w:after="0" w:line="259" w:lineRule="auto"/>
        <w:ind w:left="567" w:hanging="293"/>
        <w:jc w:val="both"/>
        <w:rPr>
          <w:rFonts w:cstheme="minorHAnsi"/>
          <w:color w:val="00000A"/>
        </w:rPr>
      </w:pPr>
      <w:r w:rsidRPr="00083997">
        <w:rPr>
          <w:rFonts w:cstheme="minorHAnsi"/>
          <w:color w:val="00000A"/>
        </w:rPr>
        <w:t>upoważnionym pracownikom i osobom współpracującym przy wykonaniu umowy;</w:t>
      </w:r>
    </w:p>
    <w:p w14:paraId="3BFD35B3" w14:textId="77777777" w:rsidR="00307D51" w:rsidRPr="00083997" w:rsidRDefault="00307D51" w:rsidP="00307D51">
      <w:pPr>
        <w:widowControl w:val="0"/>
        <w:numPr>
          <w:ilvl w:val="0"/>
          <w:numId w:val="8"/>
        </w:numPr>
        <w:tabs>
          <w:tab w:val="num" w:pos="0"/>
          <w:tab w:val="left" w:pos="567"/>
        </w:tabs>
        <w:suppressAutoHyphens/>
        <w:spacing w:after="0" w:line="259" w:lineRule="auto"/>
        <w:ind w:left="567" w:hanging="293"/>
        <w:jc w:val="both"/>
        <w:rPr>
          <w:rFonts w:cstheme="minorHAnsi"/>
          <w:color w:val="00000A"/>
        </w:rPr>
      </w:pPr>
      <w:r w:rsidRPr="00083997">
        <w:rPr>
          <w:rFonts w:cstheme="minorHAnsi"/>
          <w:color w:val="00000A"/>
        </w:rPr>
        <w:t>podmiotom świadczącym usługi IT;</w:t>
      </w:r>
    </w:p>
    <w:p w14:paraId="7C01FA73" w14:textId="77777777" w:rsidR="00307D51" w:rsidRPr="00083997" w:rsidRDefault="00307D51" w:rsidP="00307D51">
      <w:pPr>
        <w:widowControl w:val="0"/>
        <w:numPr>
          <w:ilvl w:val="0"/>
          <w:numId w:val="8"/>
        </w:numPr>
        <w:tabs>
          <w:tab w:val="num" w:pos="0"/>
          <w:tab w:val="left" w:pos="567"/>
        </w:tabs>
        <w:suppressAutoHyphens/>
        <w:spacing w:after="0" w:line="259" w:lineRule="auto"/>
        <w:ind w:left="567" w:hanging="293"/>
        <w:jc w:val="both"/>
        <w:rPr>
          <w:rFonts w:cstheme="minorHAnsi"/>
          <w:color w:val="00000A"/>
        </w:rPr>
      </w:pPr>
      <w:r w:rsidRPr="00083997">
        <w:rPr>
          <w:rFonts w:cstheme="minorHAnsi"/>
          <w:color w:val="00000A"/>
        </w:rPr>
        <w:t xml:space="preserve">podmiotom świadczące dodatkowe usługi dla Instytucji – audytorzy podatkowi, biegli rewidenci badający sprawozdanie finansowe, </w:t>
      </w:r>
    </w:p>
    <w:p w14:paraId="72F21997" w14:textId="77777777" w:rsidR="00307D51" w:rsidRPr="00083997" w:rsidRDefault="00307D51" w:rsidP="00307D51">
      <w:pPr>
        <w:widowControl w:val="0"/>
        <w:numPr>
          <w:ilvl w:val="0"/>
          <w:numId w:val="8"/>
        </w:numPr>
        <w:tabs>
          <w:tab w:val="num" w:pos="0"/>
          <w:tab w:val="left" w:pos="567"/>
        </w:tabs>
        <w:suppressAutoHyphens/>
        <w:spacing w:after="0" w:line="259" w:lineRule="auto"/>
        <w:ind w:left="567" w:hanging="293"/>
        <w:jc w:val="both"/>
        <w:rPr>
          <w:rFonts w:cstheme="minorHAnsi"/>
          <w:color w:val="00000A"/>
        </w:rPr>
      </w:pPr>
      <w:r w:rsidRPr="00083997">
        <w:rPr>
          <w:rFonts w:cstheme="minorHAnsi"/>
          <w:color w:val="00000A"/>
        </w:rPr>
        <w:t xml:space="preserve">podmiotom wspierającym usługi płatnicze świadczone drogą elektroniczną; </w:t>
      </w:r>
    </w:p>
    <w:p w14:paraId="4CCCB3F6" w14:textId="77777777" w:rsidR="00307D51" w:rsidRPr="00083997" w:rsidRDefault="00307D51" w:rsidP="00307D51">
      <w:pPr>
        <w:widowControl w:val="0"/>
        <w:numPr>
          <w:ilvl w:val="0"/>
          <w:numId w:val="8"/>
        </w:numPr>
        <w:tabs>
          <w:tab w:val="num" w:pos="0"/>
          <w:tab w:val="left" w:pos="567"/>
        </w:tabs>
        <w:suppressAutoHyphens/>
        <w:spacing w:after="0" w:line="259" w:lineRule="auto"/>
        <w:ind w:left="567" w:hanging="293"/>
        <w:jc w:val="both"/>
        <w:rPr>
          <w:rFonts w:cstheme="minorHAnsi"/>
          <w:b/>
          <w:bCs/>
          <w:color w:val="00000A"/>
        </w:rPr>
      </w:pPr>
      <w:r w:rsidRPr="00083997">
        <w:rPr>
          <w:rFonts w:cstheme="minorHAnsi"/>
          <w:color w:val="00000A"/>
        </w:rPr>
        <w:t>organom publicznym – na ich żądanie.</w:t>
      </w:r>
    </w:p>
    <w:p w14:paraId="6420B2D1" w14:textId="77777777" w:rsidR="00307D51" w:rsidRPr="00083997" w:rsidRDefault="00307D51" w:rsidP="00307D51">
      <w:pPr>
        <w:widowControl w:val="0"/>
        <w:numPr>
          <w:ilvl w:val="0"/>
          <w:numId w:val="7"/>
        </w:numPr>
        <w:tabs>
          <w:tab w:val="num" w:pos="0"/>
        </w:tabs>
        <w:suppressAutoHyphens/>
        <w:spacing w:after="0" w:line="259" w:lineRule="auto"/>
        <w:ind w:left="283" w:hanging="357"/>
        <w:jc w:val="both"/>
        <w:rPr>
          <w:rFonts w:eastAsia="Microsoft Sans Serif" w:cstheme="minorHAnsi"/>
          <w:lang w:eastAsia="pl-PL" w:bidi="pl-PL"/>
        </w:rPr>
      </w:pPr>
      <w:r w:rsidRPr="00083997">
        <w:rPr>
          <w:rFonts w:cstheme="minorHAnsi"/>
          <w:b/>
          <w:bCs/>
          <w:color w:val="00000A"/>
        </w:rPr>
        <w:t>Czy dane osobowe będą przekazywane do państwa trzeciego/organizacji międzynarodowej</w:t>
      </w:r>
    </w:p>
    <w:p w14:paraId="5578DC95" w14:textId="77777777" w:rsidR="00307D51" w:rsidRPr="00083997" w:rsidRDefault="00307D51" w:rsidP="00307D51">
      <w:pPr>
        <w:widowControl w:val="0"/>
        <w:spacing w:after="0" w:line="259" w:lineRule="auto"/>
        <w:jc w:val="both"/>
        <w:rPr>
          <w:rFonts w:cstheme="minorHAnsi"/>
          <w:b/>
          <w:bCs/>
          <w:color w:val="00000A"/>
        </w:rPr>
      </w:pPr>
      <w:r w:rsidRPr="00083997">
        <w:rPr>
          <w:rFonts w:eastAsia="Microsoft Sans Serif" w:cstheme="minorHAnsi"/>
          <w:lang w:eastAsia="pl-PL" w:bidi="pl-PL"/>
        </w:rPr>
        <w:t>Pana dane osobowe nie będą przekazywane poza Europejski Obszar Gospodarczy (EOG).</w:t>
      </w:r>
    </w:p>
    <w:p w14:paraId="18B3261C" w14:textId="77777777" w:rsidR="00307D51" w:rsidRPr="00083997" w:rsidRDefault="00307D51" w:rsidP="00307D51">
      <w:pPr>
        <w:widowControl w:val="0"/>
        <w:numPr>
          <w:ilvl w:val="0"/>
          <w:numId w:val="7"/>
        </w:numPr>
        <w:tabs>
          <w:tab w:val="num" w:pos="0"/>
        </w:tabs>
        <w:suppressAutoHyphens/>
        <w:spacing w:after="0" w:line="259" w:lineRule="auto"/>
        <w:ind w:left="283" w:hanging="357"/>
        <w:jc w:val="both"/>
        <w:rPr>
          <w:rFonts w:eastAsia="Microsoft Sans Serif" w:cstheme="minorHAnsi"/>
          <w:lang w:eastAsia="pl-PL" w:bidi="pl-PL"/>
        </w:rPr>
      </w:pPr>
      <w:r w:rsidRPr="00083997">
        <w:rPr>
          <w:rFonts w:cstheme="minorHAnsi"/>
          <w:b/>
          <w:bCs/>
          <w:color w:val="00000A"/>
        </w:rPr>
        <w:t>Zautomatyzowane podejmowanie decyzji, profilowanie:</w:t>
      </w:r>
    </w:p>
    <w:p w14:paraId="2BC9BBD1" w14:textId="77777777" w:rsidR="00894CE5" w:rsidRPr="00307D51" w:rsidRDefault="00307D51" w:rsidP="00307D51">
      <w:pPr>
        <w:spacing w:after="0" w:line="259" w:lineRule="auto"/>
        <w:ind w:right="-1"/>
        <w:jc w:val="both"/>
        <w:rPr>
          <w:rFonts w:cstheme="minorHAnsi"/>
        </w:rPr>
      </w:pPr>
      <w:r w:rsidRPr="00083997">
        <w:rPr>
          <w:rFonts w:eastAsia="Microsoft Sans Serif" w:cstheme="minorHAnsi"/>
          <w:lang w:eastAsia="pl-PL" w:bidi="pl-PL"/>
        </w:rPr>
        <w:t>Nie dotyczy. Pana dane osobowe nie będą przetwarzane w sposób zautomatyzowany i nie będą profilowane.</w:t>
      </w:r>
    </w:p>
    <w:sectPr w:rsidR="00894CE5" w:rsidRPr="00307D51" w:rsidSect="00307D51">
      <w:footerReference w:type="default" r:id="rId13"/>
      <w:headerReference w:type="first" r:id="rId14"/>
      <w:footerReference w:type="first" r:id="rId15"/>
      <w:pgSz w:w="11906" w:h="16838"/>
      <w:pgMar w:top="1134" w:right="2268" w:bottom="2127" w:left="1134" w:header="147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BCAF4" w14:textId="77777777" w:rsidR="000C15F7" w:rsidRDefault="000C15F7" w:rsidP="002D53B0">
      <w:pPr>
        <w:spacing w:after="0" w:line="240" w:lineRule="auto"/>
      </w:pPr>
      <w:r>
        <w:separator/>
      </w:r>
    </w:p>
  </w:endnote>
  <w:endnote w:type="continuationSeparator" w:id="0">
    <w:p w14:paraId="6BF89EA0" w14:textId="77777777" w:rsidR="000C15F7" w:rsidRDefault="000C15F7" w:rsidP="002D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MS Gothic"/>
    <w:charset w:val="80"/>
    <w:family w:val="auto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52BC4" w14:textId="101788B6" w:rsidR="00307D51" w:rsidRDefault="00B975BC">
    <w:pPr>
      <w:pStyle w:val="Stopka"/>
    </w:pPr>
    <w:r w:rsidRPr="00012424">
      <w:rPr>
        <w:noProof/>
        <w:lang w:eastAsia="pl-PL"/>
      </w:rPr>
      <w:drawing>
        <wp:inline distT="0" distB="0" distL="0" distR="0" wp14:anchorId="71E469FB" wp14:editId="62C2C768">
          <wp:extent cx="5400040" cy="59944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5A5BC" w14:textId="77777777" w:rsidR="00307D51" w:rsidRDefault="00B35D73">
    <w:pPr>
      <w:pStyle w:val="Stopka"/>
    </w:pPr>
    <w:r w:rsidRPr="00012424">
      <w:rPr>
        <w:noProof/>
        <w:lang w:eastAsia="pl-PL"/>
      </w:rPr>
      <w:drawing>
        <wp:inline distT="0" distB="0" distL="0" distR="0" wp14:anchorId="2FFEF497" wp14:editId="62FA013F">
          <wp:extent cx="5400040" cy="5994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633FF" w14:textId="459E41CD" w:rsidR="002D53B0" w:rsidRDefault="008A4162" w:rsidP="00375537">
    <w:pPr>
      <w:pStyle w:val="Stopka"/>
      <w:jc w:val="both"/>
    </w:pPr>
    <w:r>
      <w:rPr>
        <w:noProof/>
        <w:lang w:eastAsia="pl-PL"/>
      </w:rPr>
      <w:t xml:space="preserve"> </w:t>
    </w:r>
    <w:r w:rsidRPr="00012424">
      <w:rPr>
        <w:noProof/>
        <w:lang w:eastAsia="pl-PL"/>
      </w:rPr>
      <w:drawing>
        <wp:inline distT="0" distB="0" distL="0" distR="0" wp14:anchorId="634F2EA3" wp14:editId="665B8CB0">
          <wp:extent cx="5400040" cy="5994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72387" w14:textId="1E474104" w:rsidR="008E7A9F" w:rsidRDefault="008A4162">
    <w:pPr>
      <w:pStyle w:val="Stopka"/>
    </w:pPr>
    <w:r w:rsidRPr="00012424">
      <w:rPr>
        <w:noProof/>
        <w:lang w:eastAsia="pl-PL"/>
      </w:rPr>
      <w:drawing>
        <wp:inline distT="0" distB="0" distL="0" distR="0" wp14:anchorId="2E95E9DB" wp14:editId="77F634A1">
          <wp:extent cx="5400040" cy="5994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9D4C1" w14:textId="77777777" w:rsidR="000C15F7" w:rsidRDefault="000C15F7" w:rsidP="002D53B0">
      <w:pPr>
        <w:spacing w:after="0" w:line="240" w:lineRule="auto"/>
      </w:pPr>
      <w:r>
        <w:separator/>
      </w:r>
    </w:p>
  </w:footnote>
  <w:footnote w:type="continuationSeparator" w:id="0">
    <w:p w14:paraId="7E57FEA5" w14:textId="77777777" w:rsidR="000C15F7" w:rsidRDefault="000C15F7" w:rsidP="002D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2B38C" w14:textId="77777777" w:rsidR="00307D51" w:rsidRDefault="00307D51">
    <w:pPr>
      <w:pStyle w:val="Nagwek"/>
    </w:pPr>
    <w:r>
      <w:rPr>
        <w:noProof/>
        <w:lang w:eastAsia="pl-PL"/>
      </w:rPr>
      <w:drawing>
        <wp:inline distT="0" distB="0" distL="0" distR="0" wp14:anchorId="52B03592" wp14:editId="4D0410A2">
          <wp:extent cx="746760" cy="975360"/>
          <wp:effectExtent l="0" t="0" r="0" b="0"/>
          <wp:docPr id="2" name="Obraz 2" descr="cnit_8_11_offici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nit_8_11_officia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3079E" w14:textId="77777777" w:rsidR="00A8000F" w:rsidRDefault="00A800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multilevel"/>
    <w:tmpl w:val="97C266F6"/>
    <w:name w:val="WW8Num3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3)"/>
      <w:lvlJc w:val="left"/>
      <w:pPr>
        <w:tabs>
          <w:tab w:val="num" w:pos="1875"/>
        </w:tabs>
        <w:ind w:left="1875" w:hanging="180"/>
      </w:pPr>
      <w:rPr>
        <w:rFonts w:ascii="Calibri" w:eastAsia="Times New Roman" w:hAnsi="Calibri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ascii="Calibri" w:eastAsia="Times New Roman" w:hAnsi="Calibri" w:cs="Arial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ascii="Calibri" w:eastAsia="Times New Roman" w:hAnsi="Calibri" w:cs="Arial"/>
        <w:b w:val="0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4753088"/>
    <w:multiLevelType w:val="hybridMultilevel"/>
    <w:tmpl w:val="00E24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E139D7"/>
    <w:multiLevelType w:val="hybridMultilevel"/>
    <w:tmpl w:val="63924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267BC"/>
    <w:multiLevelType w:val="hybridMultilevel"/>
    <w:tmpl w:val="EA881AB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6E23ED8"/>
    <w:multiLevelType w:val="hybridMultilevel"/>
    <w:tmpl w:val="5F467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63A5C"/>
    <w:multiLevelType w:val="hybridMultilevel"/>
    <w:tmpl w:val="15525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4A301B"/>
    <w:multiLevelType w:val="hybridMultilevel"/>
    <w:tmpl w:val="8A184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E6911"/>
    <w:multiLevelType w:val="hybridMultilevel"/>
    <w:tmpl w:val="D4124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1011A8">
      <w:start w:val="1"/>
      <w:numFmt w:val="decimal"/>
      <w:lvlText w:val="%2."/>
      <w:lvlJc w:val="left"/>
      <w:pPr>
        <w:ind w:left="1644" w:hanging="564"/>
      </w:pPr>
      <w:rPr>
        <w:rFonts w:hint="default"/>
      </w:rPr>
    </w:lvl>
    <w:lvl w:ilvl="2" w:tplc="02A278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C578B"/>
    <w:multiLevelType w:val="hybridMultilevel"/>
    <w:tmpl w:val="703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4214E"/>
    <w:multiLevelType w:val="hybridMultilevel"/>
    <w:tmpl w:val="B98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920D4"/>
    <w:multiLevelType w:val="hybridMultilevel"/>
    <w:tmpl w:val="38707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F6690"/>
    <w:multiLevelType w:val="hybridMultilevel"/>
    <w:tmpl w:val="174C3ED2"/>
    <w:lvl w:ilvl="0" w:tplc="0BFE93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348AF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F6785"/>
    <w:multiLevelType w:val="hybridMultilevel"/>
    <w:tmpl w:val="732498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085152A"/>
    <w:multiLevelType w:val="hybridMultilevel"/>
    <w:tmpl w:val="1E7AB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04824"/>
    <w:multiLevelType w:val="hybridMultilevel"/>
    <w:tmpl w:val="5DCE435A"/>
    <w:lvl w:ilvl="0" w:tplc="862CA4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62C2065C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00F2E5E"/>
    <w:multiLevelType w:val="hybridMultilevel"/>
    <w:tmpl w:val="11C04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14A25"/>
    <w:multiLevelType w:val="hybridMultilevel"/>
    <w:tmpl w:val="7EA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26F3B"/>
    <w:multiLevelType w:val="hybridMultilevel"/>
    <w:tmpl w:val="E9481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C2A68"/>
    <w:multiLevelType w:val="hybridMultilevel"/>
    <w:tmpl w:val="189ED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B6817"/>
    <w:multiLevelType w:val="hybridMultilevel"/>
    <w:tmpl w:val="12D84D7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5E9F45BA"/>
    <w:multiLevelType w:val="hybridMultilevel"/>
    <w:tmpl w:val="475E336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31D2706"/>
    <w:multiLevelType w:val="hybridMultilevel"/>
    <w:tmpl w:val="E6A02A8C"/>
    <w:lvl w:ilvl="0" w:tplc="B948A6D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96461"/>
    <w:multiLevelType w:val="hybridMultilevel"/>
    <w:tmpl w:val="49E89CB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1">
      <w:start w:val="1"/>
      <w:numFmt w:val="decimal"/>
      <w:lvlText w:val="%3)"/>
      <w:lvlJc w:val="lef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6C9A16A7"/>
    <w:multiLevelType w:val="hybridMultilevel"/>
    <w:tmpl w:val="BAF25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50A65"/>
    <w:multiLevelType w:val="hybridMultilevel"/>
    <w:tmpl w:val="F3E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D7E7F"/>
    <w:multiLevelType w:val="hybridMultilevel"/>
    <w:tmpl w:val="E9D2D0CE"/>
    <w:lvl w:ilvl="0" w:tplc="A2840D12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31768"/>
    <w:multiLevelType w:val="hybridMultilevel"/>
    <w:tmpl w:val="853CBDFE"/>
    <w:lvl w:ilvl="0" w:tplc="097C2F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C655D"/>
    <w:multiLevelType w:val="hybridMultilevel"/>
    <w:tmpl w:val="CEE01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3"/>
  </w:num>
  <w:num w:numId="4">
    <w:abstractNumId w:val="31"/>
  </w:num>
  <w:num w:numId="5">
    <w:abstractNumId w:val="2"/>
  </w:num>
  <w:num w:numId="6">
    <w:abstractNumId w:val="21"/>
  </w:num>
  <w:num w:numId="7">
    <w:abstractNumId w:val="1"/>
  </w:num>
  <w:num w:numId="8">
    <w:abstractNumId w:val="3"/>
  </w:num>
  <w:num w:numId="9">
    <w:abstractNumId w:val="6"/>
  </w:num>
  <w:num w:numId="10">
    <w:abstractNumId w:val="30"/>
  </w:num>
  <w:num w:numId="11">
    <w:abstractNumId w:val="28"/>
  </w:num>
  <w:num w:numId="12">
    <w:abstractNumId w:val="18"/>
  </w:num>
  <w:num w:numId="13">
    <w:abstractNumId w:val="14"/>
  </w:num>
  <w:num w:numId="14">
    <w:abstractNumId w:val="33"/>
  </w:num>
  <w:num w:numId="15">
    <w:abstractNumId w:val="34"/>
  </w:num>
  <w:num w:numId="16">
    <w:abstractNumId w:val="0"/>
  </w:num>
  <w:num w:numId="17">
    <w:abstractNumId w:val="4"/>
  </w:num>
  <w:num w:numId="18">
    <w:abstractNumId w:val="5"/>
  </w:num>
  <w:num w:numId="19">
    <w:abstractNumId w:val="7"/>
  </w:num>
  <w:num w:numId="20">
    <w:abstractNumId w:val="17"/>
  </w:num>
  <w:num w:numId="21">
    <w:abstractNumId w:val="19"/>
  </w:num>
  <w:num w:numId="22">
    <w:abstractNumId w:val="22"/>
  </w:num>
  <w:num w:numId="23">
    <w:abstractNumId w:val="11"/>
  </w:num>
  <w:num w:numId="24">
    <w:abstractNumId w:val="13"/>
  </w:num>
  <w:num w:numId="25">
    <w:abstractNumId w:val="25"/>
  </w:num>
  <w:num w:numId="26">
    <w:abstractNumId w:val="27"/>
  </w:num>
  <w:num w:numId="27">
    <w:abstractNumId w:val="10"/>
  </w:num>
  <w:num w:numId="28">
    <w:abstractNumId w:val="20"/>
  </w:num>
  <w:num w:numId="29">
    <w:abstractNumId w:val="32"/>
  </w:num>
  <w:num w:numId="30">
    <w:abstractNumId w:val="24"/>
  </w:num>
  <w:num w:numId="31">
    <w:abstractNumId w:val="12"/>
  </w:num>
  <w:num w:numId="32">
    <w:abstractNumId w:val="9"/>
  </w:num>
  <w:num w:numId="33">
    <w:abstractNumId w:val="8"/>
  </w:num>
  <w:num w:numId="34">
    <w:abstractNumId w:val="26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0133D"/>
    <w:rsid w:val="000068E6"/>
    <w:rsid w:val="00011772"/>
    <w:rsid w:val="000248F6"/>
    <w:rsid w:val="000276AE"/>
    <w:rsid w:val="0003009D"/>
    <w:rsid w:val="000348F2"/>
    <w:rsid w:val="0003593D"/>
    <w:rsid w:val="00054D79"/>
    <w:rsid w:val="00065520"/>
    <w:rsid w:val="000708B7"/>
    <w:rsid w:val="000720CD"/>
    <w:rsid w:val="00072E5F"/>
    <w:rsid w:val="0009136B"/>
    <w:rsid w:val="000A4095"/>
    <w:rsid w:val="000A74AE"/>
    <w:rsid w:val="000C15F7"/>
    <w:rsid w:val="000C4406"/>
    <w:rsid w:val="000C4A9A"/>
    <w:rsid w:val="000F4428"/>
    <w:rsid w:val="0011021B"/>
    <w:rsid w:val="001221A3"/>
    <w:rsid w:val="00123B0A"/>
    <w:rsid w:val="00123B27"/>
    <w:rsid w:val="001426A6"/>
    <w:rsid w:val="00144EC8"/>
    <w:rsid w:val="0015280B"/>
    <w:rsid w:val="00156B1C"/>
    <w:rsid w:val="00167302"/>
    <w:rsid w:val="0017326F"/>
    <w:rsid w:val="00173A17"/>
    <w:rsid w:val="001827A6"/>
    <w:rsid w:val="001902F3"/>
    <w:rsid w:val="001A4333"/>
    <w:rsid w:val="001A5639"/>
    <w:rsid w:val="001B40DB"/>
    <w:rsid w:val="001B62D3"/>
    <w:rsid w:val="001C5F9E"/>
    <w:rsid w:val="0020649A"/>
    <w:rsid w:val="00225551"/>
    <w:rsid w:val="0022793E"/>
    <w:rsid w:val="00227DD8"/>
    <w:rsid w:val="00231230"/>
    <w:rsid w:val="002315FD"/>
    <w:rsid w:val="00246DB8"/>
    <w:rsid w:val="00261FCC"/>
    <w:rsid w:val="00263823"/>
    <w:rsid w:val="00276D1F"/>
    <w:rsid w:val="00286D03"/>
    <w:rsid w:val="00292C51"/>
    <w:rsid w:val="002A2648"/>
    <w:rsid w:val="002A3276"/>
    <w:rsid w:val="002B4E7D"/>
    <w:rsid w:val="002C3F57"/>
    <w:rsid w:val="002D53B0"/>
    <w:rsid w:val="00307D51"/>
    <w:rsid w:val="00331428"/>
    <w:rsid w:val="003510E1"/>
    <w:rsid w:val="003606BF"/>
    <w:rsid w:val="00365150"/>
    <w:rsid w:val="00375149"/>
    <w:rsid w:val="00375537"/>
    <w:rsid w:val="00385257"/>
    <w:rsid w:val="003927A1"/>
    <w:rsid w:val="0039509D"/>
    <w:rsid w:val="003A5ED2"/>
    <w:rsid w:val="003A6E2E"/>
    <w:rsid w:val="003B18F6"/>
    <w:rsid w:val="003D0C04"/>
    <w:rsid w:val="003D26EC"/>
    <w:rsid w:val="003D687D"/>
    <w:rsid w:val="003E045E"/>
    <w:rsid w:val="00402C41"/>
    <w:rsid w:val="00405002"/>
    <w:rsid w:val="0041103D"/>
    <w:rsid w:val="00434753"/>
    <w:rsid w:val="00437022"/>
    <w:rsid w:val="00447C15"/>
    <w:rsid w:val="004744E3"/>
    <w:rsid w:val="004818DA"/>
    <w:rsid w:val="00486E0B"/>
    <w:rsid w:val="00494799"/>
    <w:rsid w:val="00495E2A"/>
    <w:rsid w:val="004C4231"/>
    <w:rsid w:val="004C425C"/>
    <w:rsid w:val="004F70DB"/>
    <w:rsid w:val="00505F31"/>
    <w:rsid w:val="00516622"/>
    <w:rsid w:val="00532879"/>
    <w:rsid w:val="0053516B"/>
    <w:rsid w:val="005372A3"/>
    <w:rsid w:val="00547A30"/>
    <w:rsid w:val="005539DC"/>
    <w:rsid w:val="005751C2"/>
    <w:rsid w:val="00577970"/>
    <w:rsid w:val="005836E4"/>
    <w:rsid w:val="00591173"/>
    <w:rsid w:val="005A4DDE"/>
    <w:rsid w:val="005B2A38"/>
    <w:rsid w:val="005B6168"/>
    <w:rsid w:val="005D709A"/>
    <w:rsid w:val="005D7649"/>
    <w:rsid w:val="005E1CEE"/>
    <w:rsid w:val="005E2F47"/>
    <w:rsid w:val="005E7934"/>
    <w:rsid w:val="005F0721"/>
    <w:rsid w:val="0060059B"/>
    <w:rsid w:val="006063EF"/>
    <w:rsid w:val="006119B6"/>
    <w:rsid w:val="00636AD5"/>
    <w:rsid w:val="00637283"/>
    <w:rsid w:val="00640A05"/>
    <w:rsid w:val="0065070C"/>
    <w:rsid w:val="00684866"/>
    <w:rsid w:val="00692179"/>
    <w:rsid w:val="006960C0"/>
    <w:rsid w:val="0069625A"/>
    <w:rsid w:val="006C3B71"/>
    <w:rsid w:val="006D25D4"/>
    <w:rsid w:val="006D7826"/>
    <w:rsid w:val="006E5759"/>
    <w:rsid w:val="006F4295"/>
    <w:rsid w:val="007103C4"/>
    <w:rsid w:val="00710840"/>
    <w:rsid w:val="007250E3"/>
    <w:rsid w:val="0073138B"/>
    <w:rsid w:val="00740AE1"/>
    <w:rsid w:val="00772783"/>
    <w:rsid w:val="00780E15"/>
    <w:rsid w:val="007A530A"/>
    <w:rsid w:val="007B2720"/>
    <w:rsid w:val="007B74AA"/>
    <w:rsid w:val="007C4F93"/>
    <w:rsid w:val="007F4C3C"/>
    <w:rsid w:val="007F51DF"/>
    <w:rsid w:val="00815426"/>
    <w:rsid w:val="00822567"/>
    <w:rsid w:val="008238DD"/>
    <w:rsid w:val="008329B2"/>
    <w:rsid w:val="0084174F"/>
    <w:rsid w:val="00842AE0"/>
    <w:rsid w:val="008543B7"/>
    <w:rsid w:val="00872F34"/>
    <w:rsid w:val="0088693E"/>
    <w:rsid w:val="00886AF6"/>
    <w:rsid w:val="00894CE5"/>
    <w:rsid w:val="008A4162"/>
    <w:rsid w:val="008B1049"/>
    <w:rsid w:val="008D092A"/>
    <w:rsid w:val="008D4117"/>
    <w:rsid w:val="008E7A9F"/>
    <w:rsid w:val="00914709"/>
    <w:rsid w:val="0092635E"/>
    <w:rsid w:val="00927A60"/>
    <w:rsid w:val="00931C18"/>
    <w:rsid w:val="00943565"/>
    <w:rsid w:val="009518E7"/>
    <w:rsid w:val="00953FEF"/>
    <w:rsid w:val="00980765"/>
    <w:rsid w:val="009931F2"/>
    <w:rsid w:val="009A2668"/>
    <w:rsid w:val="009A4D9F"/>
    <w:rsid w:val="009B4FAC"/>
    <w:rsid w:val="009F322E"/>
    <w:rsid w:val="00A00003"/>
    <w:rsid w:val="00A03052"/>
    <w:rsid w:val="00A042FD"/>
    <w:rsid w:val="00A109BB"/>
    <w:rsid w:val="00A52063"/>
    <w:rsid w:val="00A628C4"/>
    <w:rsid w:val="00A63F17"/>
    <w:rsid w:val="00A8000F"/>
    <w:rsid w:val="00A80329"/>
    <w:rsid w:val="00A856E2"/>
    <w:rsid w:val="00A90267"/>
    <w:rsid w:val="00A9501C"/>
    <w:rsid w:val="00A951B7"/>
    <w:rsid w:val="00AB11DB"/>
    <w:rsid w:val="00AC0BF5"/>
    <w:rsid w:val="00AD3800"/>
    <w:rsid w:val="00AE0EAB"/>
    <w:rsid w:val="00AE5B8D"/>
    <w:rsid w:val="00AF7099"/>
    <w:rsid w:val="00B03ECE"/>
    <w:rsid w:val="00B23105"/>
    <w:rsid w:val="00B30D79"/>
    <w:rsid w:val="00B33616"/>
    <w:rsid w:val="00B35006"/>
    <w:rsid w:val="00B35D73"/>
    <w:rsid w:val="00B53AE4"/>
    <w:rsid w:val="00B72E13"/>
    <w:rsid w:val="00B911AE"/>
    <w:rsid w:val="00B91C4E"/>
    <w:rsid w:val="00B94090"/>
    <w:rsid w:val="00B96567"/>
    <w:rsid w:val="00B975BC"/>
    <w:rsid w:val="00BA01A0"/>
    <w:rsid w:val="00BA1F2F"/>
    <w:rsid w:val="00BA206E"/>
    <w:rsid w:val="00BB2221"/>
    <w:rsid w:val="00BC50A5"/>
    <w:rsid w:val="00BD3AB9"/>
    <w:rsid w:val="00BD3B5D"/>
    <w:rsid w:val="00BD59E9"/>
    <w:rsid w:val="00BD5F5E"/>
    <w:rsid w:val="00BE6BAF"/>
    <w:rsid w:val="00BF3D72"/>
    <w:rsid w:val="00C0061B"/>
    <w:rsid w:val="00C07365"/>
    <w:rsid w:val="00C26068"/>
    <w:rsid w:val="00C2635B"/>
    <w:rsid w:val="00C33D77"/>
    <w:rsid w:val="00C34EE5"/>
    <w:rsid w:val="00C35D71"/>
    <w:rsid w:val="00C46A47"/>
    <w:rsid w:val="00C50942"/>
    <w:rsid w:val="00C51FDD"/>
    <w:rsid w:val="00C546A1"/>
    <w:rsid w:val="00C627C6"/>
    <w:rsid w:val="00C65A78"/>
    <w:rsid w:val="00C922A4"/>
    <w:rsid w:val="00CB366D"/>
    <w:rsid w:val="00CB450D"/>
    <w:rsid w:val="00CC1016"/>
    <w:rsid w:val="00CC14CA"/>
    <w:rsid w:val="00CC1F71"/>
    <w:rsid w:val="00CC571B"/>
    <w:rsid w:val="00CE0424"/>
    <w:rsid w:val="00CE3352"/>
    <w:rsid w:val="00CF0782"/>
    <w:rsid w:val="00D04C46"/>
    <w:rsid w:val="00D10455"/>
    <w:rsid w:val="00D13DA6"/>
    <w:rsid w:val="00D16A66"/>
    <w:rsid w:val="00D31289"/>
    <w:rsid w:val="00D45A7A"/>
    <w:rsid w:val="00D54491"/>
    <w:rsid w:val="00D5682A"/>
    <w:rsid w:val="00D7125A"/>
    <w:rsid w:val="00DC124B"/>
    <w:rsid w:val="00DD143A"/>
    <w:rsid w:val="00E00FAF"/>
    <w:rsid w:val="00E02896"/>
    <w:rsid w:val="00E1006F"/>
    <w:rsid w:val="00E23C6C"/>
    <w:rsid w:val="00E26E28"/>
    <w:rsid w:val="00E33581"/>
    <w:rsid w:val="00E37224"/>
    <w:rsid w:val="00E50FC7"/>
    <w:rsid w:val="00E53BDC"/>
    <w:rsid w:val="00E53C37"/>
    <w:rsid w:val="00E655F9"/>
    <w:rsid w:val="00E8691E"/>
    <w:rsid w:val="00E87ACF"/>
    <w:rsid w:val="00E93D93"/>
    <w:rsid w:val="00EB618A"/>
    <w:rsid w:val="00EC6D08"/>
    <w:rsid w:val="00ED2A04"/>
    <w:rsid w:val="00ED5A83"/>
    <w:rsid w:val="00EE1B08"/>
    <w:rsid w:val="00EE75A5"/>
    <w:rsid w:val="00EF5DAB"/>
    <w:rsid w:val="00F047FD"/>
    <w:rsid w:val="00F20096"/>
    <w:rsid w:val="00F34542"/>
    <w:rsid w:val="00F426A7"/>
    <w:rsid w:val="00F4518C"/>
    <w:rsid w:val="00F4638C"/>
    <w:rsid w:val="00F5494F"/>
    <w:rsid w:val="00F5750B"/>
    <w:rsid w:val="00F601A6"/>
    <w:rsid w:val="00F77406"/>
    <w:rsid w:val="00F85DB3"/>
    <w:rsid w:val="00FA1930"/>
    <w:rsid w:val="00FC3A2B"/>
    <w:rsid w:val="00FC7D67"/>
    <w:rsid w:val="00FD734F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FAAED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D51"/>
    <w:pPr>
      <w:spacing w:line="254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40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3AE4"/>
  </w:style>
  <w:style w:type="paragraph" w:customStyle="1" w:styleId="Listapunktowana1">
    <w:name w:val="Lista punktowana1"/>
    <w:basedOn w:val="Normalny"/>
    <w:rsid w:val="00307D51"/>
    <w:pPr>
      <w:numPr>
        <w:numId w:val="7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07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0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0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09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B940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ec1lodz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.barczynski@ec1lodz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A099A-1ADB-488B-89CB-2DF08330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3322</Words>
  <Characters>19936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Melnyk</dc:creator>
  <cp:lastModifiedBy>Justyna Tomaszewska</cp:lastModifiedBy>
  <cp:revision>3</cp:revision>
  <cp:lastPrinted>2017-02-06T09:09:00Z</cp:lastPrinted>
  <dcterms:created xsi:type="dcterms:W3CDTF">2023-05-29T08:20:00Z</dcterms:created>
  <dcterms:modified xsi:type="dcterms:W3CDTF">2023-05-29T08:20:00Z</dcterms:modified>
</cp:coreProperties>
</file>