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B35D" w14:textId="77777777" w:rsidR="003B6A9A" w:rsidRDefault="003B6A9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52AE2D8C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 w:rsidR="00965720">
        <w:rPr>
          <w:rFonts w:ascii="Century Gothic" w:eastAsia="Times New Roman" w:hAnsi="Century Gothic" w:cs="Century Gothic"/>
          <w:sz w:val="18"/>
          <w:szCs w:val="18"/>
          <w:lang w:eastAsia="zh-CN"/>
        </w:rPr>
        <w:t>DOS.241.06.2022</w:t>
      </w:r>
    </w:p>
    <w:p w14:paraId="0542417D" w14:textId="4267EAB6" w:rsidR="00814707" w:rsidRDefault="00814707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27A4143F" w14:textId="77777777" w:rsidR="00B266E4" w:rsidRPr="00814707" w:rsidRDefault="00B266E4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7E16F3C" w14:textId="2990F374" w:rsidR="00235AD2" w:rsidRPr="009A57D7" w:rsidRDefault="00814707" w:rsidP="00235AD2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9A57D7">
        <w:rPr>
          <w:rFonts w:ascii="Century Gothic" w:hAnsi="Century Gothic"/>
          <w:b/>
          <w:bCs/>
          <w:sz w:val="22"/>
          <w:szCs w:val="22"/>
          <w:u w:val="single"/>
        </w:rPr>
        <w:t>ZAPROSZENIE DO ZŁOŻENIA OFERTY</w:t>
      </w:r>
      <w:r w:rsidR="00235AD2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101ABA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NA </w:t>
      </w:r>
      <w:r w:rsidR="00397716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</w:p>
    <w:p w14:paraId="38D871BF" w14:textId="77777777" w:rsidR="009A57D7" w:rsidRDefault="009A57D7" w:rsidP="00240227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3C87FC96" w14:textId="701C61F4" w:rsidR="004B247C" w:rsidRPr="00240227" w:rsidRDefault="00176FE2" w:rsidP="004B247C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  <w:r w:rsidRPr="00965720">
        <w:rPr>
          <w:rFonts w:ascii="Century Gothic" w:eastAsia="Tahoma" w:hAnsi="Century Gothic"/>
          <w:b/>
          <w:bCs/>
          <w:sz w:val="18"/>
          <w:szCs w:val="18"/>
        </w:rPr>
        <w:t>Z</w:t>
      </w:r>
      <w:r w:rsidR="004B247C" w:rsidRPr="00965720">
        <w:rPr>
          <w:rFonts w:ascii="Century Gothic" w:eastAsia="Tahoma" w:hAnsi="Century Gothic"/>
          <w:b/>
          <w:bCs/>
          <w:sz w:val="18"/>
          <w:szCs w:val="18"/>
        </w:rPr>
        <w:t>akup</w:t>
      </w:r>
      <w:r>
        <w:rPr>
          <w:rFonts w:ascii="Century Gothic" w:eastAsia="Tahoma" w:hAnsi="Century Gothic"/>
          <w:b/>
          <w:bCs/>
          <w:sz w:val="18"/>
          <w:szCs w:val="18"/>
        </w:rPr>
        <w:t>,</w:t>
      </w:r>
      <w:r w:rsidR="004B247C" w:rsidRPr="00965720">
        <w:rPr>
          <w:rFonts w:ascii="Century Gothic" w:eastAsia="Tahoma" w:hAnsi="Century Gothic"/>
          <w:b/>
          <w:bCs/>
          <w:sz w:val="18"/>
          <w:szCs w:val="18"/>
        </w:rPr>
        <w:t xml:space="preserve"> montaż </w:t>
      </w:r>
      <w:r>
        <w:rPr>
          <w:rFonts w:ascii="Century Gothic" w:eastAsia="Tahoma" w:hAnsi="Century Gothic"/>
          <w:b/>
          <w:bCs/>
          <w:sz w:val="18"/>
          <w:szCs w:val="18"/>
        </w:rPr>
        <w:t>i uruchomien</w:t>
      </w:r>
      <w:r w:rsidR="00EF7A3D">
        <w:rPr>
          <w:rFonts w:ascii="Century Gothic" w:eastAsia="Tahoma" w:hAnsi="Century Gothic"/>
          <w:b/>
          <w:bCs/>
          <w:sz w:val="18"/>
          <w:szCs w:val="18"/>
        </w:rPr>
        <w:t>ie</w:t>
      </w:r>
      <w:r>
        <w:rPr>
          <w:rFonts w:ascii="Century Gothic" w:eastAsia="Tahoma" w:hAnsi="Century Gothic"/>
          <w:b/>
          <w:bCs/>
          <w:sz w:val="18"/>
          <w:szCs w:val="18"/>
        </w:rPr>
        <w:t xml:space="preserve"> </w:t>
      </w:r>
      <w:r w:rsidR="004B247C" w:rsidRPr="00965720">
        <w:rPr>
          <w:rFonts w:ascii="Century Gothic" w:eastAsia="Tahoma" w:hAnsi="Century Gothic"/>
          <w:b/>
          <w:bCs/>
          <w:sz w:val="18"/>
          <w:szCs w:val="18"/>
        </w:rPr>
        <w:t>klimatyzacji</w:t>
      </w:r>
      <w:r w:rsidR="004B247C">
        <w:rPr>
          <w:rFonts w:ascii="Century Gothic" w:eastAsia="Tahoma" w:hAnsi="Century Gothic"/>
          <w:b/>
          <w:bCs/>
          <w:sz w:val="18"/>
          <w:szCs w:val="18"/>
        </w:rPr>
        <w:t xml:space="preserve"> </w:t>
      </w:r>
      <w:r w:rsidR="004B247C">
        <w:rPr>
          <w:rFonts w:ascii="Century Gothic" w:hAnsi="Century Gothic"/>
          <w:b/>
          <w:bCs/>
          <w:sz w:val="18"/>
          <w:szCs w:val="18"/>
        </w:rPr>
        <w:t xml:space="preserve">dla </w:t>
      </w:r>
      <w:r w:rsidR="004B247C">
        <w:rPr>
          <w:rFonts w:ascii="Century Gothic" w:hAnsi="Century Gothic"/>
          <w:b/>
          <w:bCs/>
          <w:sz w:val="18"/>
          <w:szCs w:val="18"/>
        </w:rPr>
        <w:br/>
      </w:r>
      <w:r w:rsidR="004B247C" w:rsidRPr="00235AD2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p w14:paraId="62AF1A2C" w14:textId="3FF1D334" w:rsidR="004D4583" w:rsidRDefault="004D4583" w:rsidP="00235AD2">
      <w:pPr>
        <w:pStyle w:val="Default"/>
        <w:jc w:val="center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5FB6157" w14:textId="77777777" w:rsidR="004D4583" w:rsidRDefault="004D4583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2D2DFA2" w14:textId="77777777" w:rsidR="000A3CB8" w:rsidRPr="000A3CB8" w:rsidRDefault="000A3CB8" w:rsidP="00794BE7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b/>
          <w:sz w:val="18"/>
          <w:szCs w:val="18"/>
        </w:rPr>
        <w:t>Tryb udzielenia zamówienia:</w:t>
      </w:r>
    </w:p>
    <w:p w14:paraId="6EA3713E" w14:textId="2D9B9068" w:rsidR="000A3CB8" w:rsidRPr="000A3CB8" w:rsidRDefault="000A3CB8" w:rsidP="000A3CB8">
      <w:pPr>
        <w:pStyle w:val="Akapitzlist"/>
        <w:ind w:left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Niniejsze postępowanie prowadzone jest bez stosowania ustawy Prawo zamówień publicznych </w:t>
      </w:r>
      <w:r w:rsidRPr="000A3CB8">
        <w:rPr>
          <w:rFonts w:ascii="Century Gothic" w:hAnsi="Century Gothic"/>
          <w:sz w:val="18"/>
          <w:szCs w:val="18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 -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 wartość udzielonego zamówienia nie przekroczy kwoty </w:t>
      </w:r>
      <w:r w:rsidR="00965720">
        <w:rPr>
          <w:rStyle w:val="markedcontent"/>
          <w:rFonts w:ascii="Century Gothic" w:hAnsi="Century Gothic" w:cs="Arial"/>
          <w:sz w:val="18"/>
          <w:szCs w:val="18"/>
        </w:rPr>
        <w:t>50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>.000,00 zł netto.</w:t>
      </w:r>
    </w:p>
    <w:p w14:paraId="631DA68D" w14:textId="77777777" w:rsidR="000A3CB8" w:rsidRDefault="000A3CB8" w:rsidP="000A3CB8">
      <w:pPr>
        <w:pStyle w:val="Akapitzlist"/>
        <w:ind w:left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7268D1DF" w14:textId="04CAE7D7" w:rsidR="008B0DEB" w:rsidRPr="008B0DEB" w:rsidRDefault="008B0DEB" w:rsidP="00794BE7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4302EA2B" w14:textId="77777777" w:rsidR="008B0DEB" w:rsidRPr="00FB2D56" w:rsidRDefault="008B0DEB" w:rsidP="008B0DEB">
      <w:pPr>
        <w:pStyle w:val="Default"/>
        <w:ind w:left="284"/>
        <w:jc w:val="both"/>
        <w:rPr>
          <w:rFonts w:ascii="Century Gothic" w:hAnsi="Century Gothic"/>
          <w:bCs/>
          <w:sz w:val="18"/>
          <w:szCs w:val="18"/>
        </w:rPr>
      </w:pPr>
    </w:p>
    <w:p w14:paraId="7216CD70" w14:textId="38D488E9" w:rsidR="00114C46" w:rsidRPr="00114C46" w:rsidRDefault="00114C46" w:rsidP="00114C46">
      <w:pPr>
        <w:pStyle w:val="Akapitzlist"/>
        <w:numPr>
          <w:ilvl w:val="1"/>
          <w:numId w:val="1"/>
        </w:numPr>
        <w:spacing w:line="256" w:lineRule="auto"/>
        <w:jc w:val="both"/>
        <w:rPr>
          <w:rFonts w:ascii="Century Gothic" w:eastAsia="Tahoma" w:hAnsi="Century Gothic"/>
          <w:b/>
          <w:bCs/>
          <w:sz w:val="18"/>
          <w:szCs w:val="18"/>
          <w:lang w:val="ru-RU"/>
        </w:rPr>
      </w:pPr>
      <w:r w:rsidRPr="00114C46">
        <w:rPr>
          <w:rFonts w:ascii="Century Gothic" w:hAnsi="Century Gothic"/>
          <w:sz w:val="18"/>
          <w:szCs w:val="18"/>
          <w:lang w:eastAsia="pl-PL"/>
        </w:rPr>
        <w:t>Przedmiotem zamówienia jest dostawa, montaż i uruchomienie klimatyzacji</w:t>
      </w:r>
      <w:r w:rsidRPr="00114C46">
        <w:rPr>
          <w:rFonts w:ascii="Century Gothic" w:eastAsia="Tahoma" w:hAnsi="Century Gothic"/>
          <w:b/>
          <w:bCs/>
          <w:sz w:val="18"/>
          <w:szCs w:val="18"/>
          <w:lang w:val="ru-RU"/>
        </w:rPr>
        <w:t xml:space="preserve"> </w:t>
      </w:r>
      <w:r w:rsidRPr="00114C46">
        <w:rPr>
          <w:rFonts w:ascii="Century Gothic" w:eastAsia="Tahoma" w:hAnsi="Century Gothic"/>
          <w:bCs/>
          <w:sz w:val="18"/>
          <w:szCs w:val="18"/>
        </w:rPr>
        <w:t>na potrzeby</w:t>
      </w:r>
      <w:r w:rsidRPr="00114C46">
        <w:rPr>
          <w:rFonts w:ascii="Century Gothic" w:eastAsia="Tahoma" w:hAnsi="Century Gothic"/>
          <w:b/>
          <w:bCs/>
          <w:sz w:val="18"/>
          <w:szCs w:val="18"/>
        </w:rPr>
        <w:t xml:space="preserve"> </w:t>
      </w:r>
      <w:r w:rsidR="0029725C" w:rsidRPr="00114C46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p w14:paraId="257D94A9" w14:textId="77777777" w:rsidR="00114C46" w:rsidRPr="00114C46" w:rsidRDefault="00114C46" w:rsidP="00114C46">
      <w:pPr>
        <w:pStyle w:val="Akapitzlist"/>
        <w:numPr>
          <w:ilvl w:val="1"/>
          <w:numId w:val="1"/>
        </w:numPr>
        <w:spacing w:line="256" w:lineRule="auto"/>
        <w:jc w:val="both"/>
        <w:rPr>
          <w:rFonts w:ascii="Century Gothic" w:eastAsia="Tahoma" w:hAnsi="Century Gothic"/>
          <w:b/>
          <w:bCs/>
          <w:sz w:val="18"/>
          <w:szCs w:val="18"/>
          <w:lang w:val="ru-RU"/>
        </w:rPr>
      </w:pPr>
      <w:r w:rsidRPr="00114C46">
        <w:rPr>
          <w:rFonts w:ascii="Century Gothic" w:hAnsi="Century Gothic"/>
          <w:sz w:val="18"/>
          <w:szCs w:val="18"/>
        </w:rPr>
        <w:t xml:space="preserve">Klimatyzator dostarczony przez Wykonawcę musi spełniać wymagania określone </w:t>
      </w:r>
    </w:p>
    <w:p w14:paraId="5DBCF0C8" w14:textId="77777777" w:rsidR="00114C46" w:rsidRDefault="00114C46" w:rsidP="00114C46">
      <w:pPr>
        <w:spacing w:after="0" w:line="256" w:lineRule="auto"/>
        <w:ind w:left="402" w:firstLine="708"/>
        <w:jc w:val="both"/>
        <w:rPr>
          <w:rFonts w:ascii="Century Gothic" w:eastAsia="Times New Roman" w:hAnsi="Century Gothic"/>
          <w:sz w:val="18"/>
          <w:szCs w:val="18"/>
        </w:rPr>
      </w:pPr>
      <w:r w:rsidRPr="00114C46">
        <w:rPr>
          <w:rFonts w:ascii="Century Gothic" w:eastAsia="Times New Roman" w:hAnsi="Century Gothic"/>
          <w:sz w:val="18"/>
          <w:szCs w:val="18"/>
        </w:rPr>
        <w:t>w:</w:t>
      </w:r>
    </w:p>
    <w:p w14:paraId="346E1D3F" w14:textId="77777777" w:rsidR="00114C46" w:rsidRDefault="00114C46" w:rsidP="00114C46">
      <w:pPr>
        <w:pStyle w:val="Akapitzlist"/>
        <w:numPr>
          <w:ilvl w:val="1"/>
          <w:numId w:val="18"/>
        </w:numPr>
        <w:spacing w:line="256" w:lineRule="auto"/>
        <w:jc w:val="both"/>
        <w:rPr>
          <w:rFonts w:ascii="Century Gothic" w:hAnsi="Century Gothic"/>
          <w:sz w:val="18"/>
          <w:szCs w:val="18"/>
        </w:rPr>
      </w:pPr>
      <w:r w:rsidRPr="00114C46">
        <w:rPr>
          <w:rFonts w:ascii="Century Gothic" w:hAnsi="Century Gothic"/>
          <w:sz w:val="18"/>
          <w:szCs w:val="18"/>
        </w:rPr>
        <w:t xml:space="preserve">Rozporządzeniu Ministra Gospodarki z dnia 30 października 2002 r. w sprawie </w:t>
      </w:r>
    </w:p>
    <w:p w14:paraId="7F64C5A3" w14:textId="77777777" w:rsidR="00114C46" w:rsidRDefault="00114C46" w:rsidP="00114C46">
      <w:pPr>
        <w:pStyle w:val="Akapitzlist"/>
        <w:spacing w:line="256" w:lineRule="auto"/>
        <w:ind w:left="1110"/>
        <w:jc w:val="both"/>
        <w:rPr>
          <w:rFonts w:ascii="Century Gothic" w:hAnsi="Century Gothic"/>
          <w:sz w:val="18"/>
          <w:szCs w:val="18"/>
        </w:rPr>
      </w:pPr>
      <w:r w:rsidRPr="00114C46">
        <w:rPr>
          <w:rFonts w:ascii="Century Gothic" w:hAnsi="Century Gothic"/>
          <w:sz w:val="18"/>
          <w:szCs w:val="18"/>
        </w:rPr>
        <w:t xml:space="preserve">minimalnych wymagań dotyczących bezpieczeństwa i higieny pracy w zakresie </w:t>
      </w:r>
    </w:p>
    <w:p w14:paraId="57FEF08E" w14:textId="77777777" w:rsidR="00114C46" w:rsidRPr="00114C46" w:rsidRDefault="00114C46" w:rsidP="00114C46">
      <w:pPr>
        <w:pStyle w:val="Akapitzlist"/>
        <w:spacing w:line="256" w:lineRule="auto"/>
        <w:ind w:left="1110"/>
        <w:jc w:val="both"/>
        <w:rPr>
          <w:rFonts w:ascii="Century Gothic" w:hAnsi="Century Gothic"/>
          <w:sz w:val="18"/>
          <w:szCs w:val="18"/>
        </w:rPr>
      </w:pPr>
      <w:r w:rsidRPr="00114C46">
        <w:rPr>
          <w:rFonts w:ascii="Century Gothic" w:hAnsi="Century Gothic"/>
          <w:sz w:val="18"/>
          <w:szCs w:val="18"/>
        </w:rPr>
        <w:t xml:space="preserve">użytkowania maszyn przez pracowników podczas pracy (Dz. U. Nr 191, poz. 1596 z </w:t>
      </w:r>
      <w:proofErr w:type="spellStart"/>
      <w:r w:rsidRPr="00114C46">
        <w:rPr>
          <w:rFonts w:ascii="Century Gothic" w:hAnsi="Century Gothic"/>
          <w:sz w:val="18"/>
          <w:szCs w:val="18"/>
        </w:rPr>
        <w:t>późn</w:t>
      </w:r>
      <w:proofErr w:type="spellEnd"/>
      <w:r w:rsidRPr="00114C46">
        <w:rPr>
          <w:rFonts w:ascii="Century Gothic" w:hAnsi="Century Gothic"/>
          <w:sz w:val="18"/>
          <w:szCs w:val="18"/>
        </w:rPr>
        <w:t>. zm.),</w:t>
      </w:r>
    </w:p>
    <w:p w14:paraId="6A5F589E" w14:textId="77777777" w:rsidR="00114C46" w:rsidRDefault="00114C46" w:rsidP="00114C46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Century Gothic" w:hAnsi="Century Gothic"/>
          <w:sz w:val="18"/>
          <w:szCs w:val="18"/>
        </w:rPr>
      </w:pPr>
      <w:r w:rsidRPr="00114C46">
        <w:rPr>
          <w:rFonts w:ascii="Century Gothic" w:hAnsi="Century Gothic"/>
          <w:sz w:val="18"/>
          <w:szCs w:val="18"/>
        </w:rPr>
        <w:t xml:space="preserve">Rozporządzeniu Ministra Gospodarki z dnia 21 października 2008 r. w sprawie zasadniczych wymagań dla maszyn (Dz. U. Nr 199, poz. 1228 z </w:t>
      </w:r>
      <w:proofErr w:type="spellStart"/>
      <w:r w:rsidRPr="00114C46">
        <w:rPr>
          <w:rFonts w:ascii="Century Gothic" w:hAnsi="Century Gothic"/>
          <w:sz w:val="18"/>
          <w:szCs w:val="18"/>
        </w:rPr>
        <w:t>późn</w:t>
      </w:r>
      <w:proofErr w:type="spellEnd"/>
      <w:r w:rsidRPr="00114C46">
        <w:rPr>
          <w:rFonts w:ascii="Century Gothic" w:hAnsi="Century Gothic"/>
          <w:sz w:val="18"/>
          <w:szCs w:val="18"/>
        </w:rPr>
        <w:t>. zm.).</w:t>
      </w:r>
      <w:r w:rsidRPr="00114C46">
        <w:rPr>
          <w:rFonts w:ascii="Century Gothic" w:hAnsi="Century Gothic"/>
          <w:sz w:val="18"/>
          <w:szCs w:val="18"/>
        </w:rPr>
        <w:cr/>
      </w:r>
    </w:p>
    <w:p w14:paraId="2494055B" w14:textId="42CAAF71" w:rsidR="00114C46" w:rsidRDefault="00114C46" w:rsidP="00114C46">
      <w:pPr>
        <w:pStyle w:val="Akapitzlist"/>
        <w:numPr>
          <w:ilvl w:val="1"/>
          <w:numId w:val="1"/>
        </w:numPr>
        <w:spacing w:line="256" w:lineRule="auto"/>
        <w:jc w:val="both"/>
        <w:rPr>
          <w:rFonts w:ascii="Century Gothic" w:eastAsia="Tahoma" w:hAnsi="Century Gothic"/>
          <w:bCs/>
          <w:sz w:val="18"/>
          <w:szCs w:val="18"/>
          <w:lang w:val="ru-RU"/>
        </w:rPr>
      </w:pPr>
      <w:r w:rsidRPr="00114C46">
        <w:rPr>
          <w:rFonts w:ascii="Century Gothic" w:hAnsi="Century Gothic"/>
          <w:sz w:val="18"/>
          <w:szCs w:val="18"/>
        </w:rPr>
        <w:t xml:space="preserve">Maksymalny termin realizacji zamówienia – </w:t>
      </w:r>
      <w:r w:rsidRPr="00114C46">
        <w:rPr>
          <w:rFonts w:ascii="Century Gothic" w:hAnsi="Century Gothic"/>
          <w:b/>
          <w:sz w:val="18"/>
          <w:szCs w:val="18"/>
        </w:rPr>
        <w:t xml:space="preserve">do </w:t>
      </w:r>
      <w:r w:rsidR="005857F9">
        <w:rPr>
          <w:rFonts w:ascii="Century Gothic" w:hAnsi="Century Gothic"/>
          <w:b/>
          <w:sz w:val="18"/>
          <w:szCs w:val="18"/>
        </w:rPr>
        <w:t>7</w:t>
      </w:r>
      <w:r w:rsidRPr="00114C46">
        <w:rPr>
          <w:rFonts w:ascii="Century Gothic" w:hAnsi="Century Gothic"/>
          <w:b/>
          <w:sz w:val="18"/>
          <w:szCs w:val="18"/>
        </w:rPr>
        <w:t xml:space="preserve"> tygodni </w:t>
      </w:r>
      <w:r w:rsidRPr="00114C46">
        <w:rPr>
          <w:rFonts w:ascii="Century Gothic" w:hAnsi="Century Gothic"/>
          <w:sz w:val="18"/>
          <w:szCs w:val="18"/>
        </w:rPr>
        <w:t>od daty zawarcia umowy</w:t>
      </w:r>
    </w:p>
    <w:p w14:paraId="1E8627DE" w14:textId="77777777" w:rsidR="00BA4866" w:rsidRPr="00BA4866" w:rsidRDefault="00BA4866" w:rsidP="00BA4866">
      <w:pPr>
        <w:pStyle w:val="Akapitzlist"/>
        <w:numPr>
          <w:ilvl w:val="1"/>
          <w:numId w:val="1"/>
        </w:numPr>
        <w:spacing w:line="256" w:lineRule="auto"/>
        <w:jc w:val="both"/>
        <w:rPr>
          <w:rFonts w:ascii="Century Gothic" w:eastAsia="Tahoma" w:hAnsi="Century Gothic"/>
          <w:bCs/>
          <w:sz w:val="18"/>
          <w:szCs w:val="18"/>
          <w:lang w:val="ru-RU"/>
        </w:rPr>
      </w:pPr>
      <w:r w:rsidRPr="00BA4866">
        <w:rPr>
          <w:rFonts w:ascii="Century Gothic" w:eastAsia="Tahoma" w:hAnsi="Century Gothic"/>
          <w:bCs/>
          <w:sz w:val="18"/>
          <w:szCs w:val="18"/>
          <w:lang w:val="ru-RU"/>
        </w:rPr>
        <w:t xml:space="preserve">W koszt zakupu przedmiotu zamówienia należy wliczyć jego dostawę na adres </w:t>
      </w:r>
    </w:p>
    <w:p w14:paraId="1BB42154" w14:textId="77777777" w:rsidR="00BA4866" w:rsidRPr="00BA4866" w:rsidRDefault="00BA4866" w:rsidP="00BA4866">
      <w:pPr>
        <w:spacing w:line="256" w:lineRule="auto"/>
        <w:ind w:left="720" w:firstLine="390"/>
        <w:jc w:val="both"/>
        <w:rPr>
          <w:rFonts w:ascii="Century Gothic" w:eastAsia="Tahoma" w:hAnsi="Century Gothic"/>
          <w:bCs/>
          <w:sz w:val="18"/>
          <w:szCs w:val="18"/>
          <w:lang w:val="ru-RU"/>
        </w:rPr>
      </w:pPr>
      <w:r w:rsidRPr="00BA4866">
        <w:rPr>
          <w:rFonts w:ascii="Century Gothic" w:eastAsia="Tahoma" w:hAnsi="Century Gothic"/>
          <w:bCs/>
          <w:sz w:val="18"/>
          <w:szCs w:val="18"/>
          <w:lang w:val="ru-RU"/>
        </w:rPr>
        <w:t>Zamawiającego</w:t>
      </w:r>
    </w:p>
    <w:p w14:paraId="04875055" w14:textId="72A272A9" w:rsidR="00DC1A9B" w:rsidRPr="00222E76" w:rsidRDefault="008B0DEB" w:rsidP="00BA4866">
      <w:pPr>
        <w:pStyle w:val="Akapitzlist"/>
        <w:numPr>
          <w:ilvl w:val="1"/>
          <w:numId w:val="1"/>
        </w:numPr>
        <w:spacing w:line="256" w:lineRule="auto"/>
        <w:jc w:val="both"/>
        <w:rPr>
          <w:rFonts w:ascii="Century Gothic" w:eastAsia="Tahoma" w:hAnsi="Century Gothic"/>
          <w:bCs/>
          <w:sz w:val="18"/>
          <w:szCs w:val="18"/>
          <w:lang w:val="ru-RU"/>
        </w:rPr>
      </w:pPr>
      <w:r w:rsidRPr="00BA4866">
        <w:rPr>
          <w:rFonts w:ascii="Century Gothic" w:hAnsi="Century Gothic"/>
          <w:bCs/>
          <w:sz w:val="18"/>
          <w:szCs w:val="18"/>
        </w:rPr>
        <w:t>Przy wyborze oferty Zamawiający będzie kierować się następującymi kryteriami:</w:t>
      </w:r>
      <w:r w:rsidR="00DC1A9B" w:rsidRPr="00BA4866">
        <w:rPr>
          <w:rFonts w:ascii="Century Gothic" w:hAnsi="Century Gothic"/>
          <w:bCs/>
          <w:sz w:val="18"/>
          <w:szCs w:val="18"/>
        </w:rPr>
        <w:t xml:space="preserve"> </w:t>
      </w:r>
      <w:r w:rsidR="00DC1A9B" w:rsidRPr="00BA4866">
        <w:rPr>
          <w:rFonts w:ascii="Century Gothic" w:hAnsi="Century Gothic" w:cs="Arial"/>
          <w:b/>
          <w:sz w:val="18"/>
          <w:szCs w:val="18"/>
        </w:rPr>
        <w:t xml:space="preserve">Najniższa cena oferty. </w:t>
      </w:r>
      <w:r w:rsidR="00DC1A9B" w:rsidRPr="00BA4866">
        <w:rPr>
          <w:rFonts w:ascii="Century Gothic" w:hAnsi="Century Gothic" w:cs="Arial"/>
          <w:sz w:val="18"/>
          <w:szCs w:val="18"/>
        </w:rPr>
        <w:t xml:space="preserve">Cena oferty powinna zawierać </w:t>
      </w:r>
      <w:r w:rsidR="00DC1A9B" w:rsidRPr="00BA4866">
        <w:rPr>
          <w:rFonts w:ascii="Century Gothic" w:hAnsi="Century Gothic"/>
          <w:spacing w:val="-3"/>
          <w:sz w:val="18"/>
          <w:szCs w:val="18"/>
        </w:rPr>
        <w:t>wszystkie koszty niezbędne dla realizacji całego przedmiotu zamówienia</w:t>
      </w:r>
      <w:r w:rsidR="008443E9" w:rsidRPr="00BA4866">
        <w:rPr>
          <w:rFonts w:ascii="Century Gothic" w:hAnsi="Century Gothic"/>
          <w:spacing w:val="-3"/>
          <w:sz w:val="18"/>
          <w:szCs w:val="18"/>
        </w:rPr>
        <w:t>.</w:t>
      </w:r>
    </w:p>
    <w:p w14:paraId="52728DD6" w14:textId="77777777" w:rsidR="00222E76" w:rsidRPr="00222E76" w:rsidRDefault="00222E76" w:rsidP="00222E76">
      <w:pPr>
        <w:pStyle w:val="Akapitzlist"/>
        <w:numPr>
          <w:ilvl w:val="1"/>
          <w:numId w:val="1"/>
        </w:numPr>
        <w:spacing w:line="256" w:lineRule="auto"/>
        <w:jc w:val="both"/>
        <w:rPr>
          <w:rFonts w:ascii="Century Gothic" w:eastAsia="Tahoma" w:hAnsi="Century Gothic"/>
          <w:bCs/>
          <w:sz w:val="18"/>
          <w:szCs w:val="18"/>
          <w:lang w:val="ru-RU"/>
        </w:rPr>
      </w:pPr>
      <w:r w:rsidRPr="00222E76">
        <w:rPr>
          <w:rFonts w:ascii="Century Gothic" w:eastAsia="Tahoma" w:hAnsi="Century Gothic"/>
          <w:bCs/>
          <w:sz w:val="18"/>
          <w:szCs w:val="18"/>
          <w:lang w:val="ru-RU"/>
        </w:rPr>
        <w:t>Zamawiający zaleca przeprowadzenie wizji lokalnej stanu istniejącego, w zakresie</w:t>
      </w:r>
    </w:p>
    <w:p w14:paraId="0FB83A3D" w14:textId="77777777" w:rsidR="00222E76" w:rsidRPr="00222E76" w:rsidRDefault="00222E76" w:rsidP="00222E76">
      <w:pPr>
        <w:pStyle w:val="Akapitzlist"/>
        <w:spacing w:line="256" w:lineRule="auto"/>
        <w:ind w:left="1110"/>
        <w:jc w:val="both"/>
        <w:rPr>
          <w:rFonts w:ascii="Century Gothic" w:eastAsia="Tahoma" w:hAnsi="Century Gothic"/>
          <w:bCs/>
          <w:sz w:val="18"/>
          <w:szCs w:val="18"/>
          <w:lang w:val="ru-RU"/>
        </w:rPr>
      </w:pPr>
      <w:r w:rsidRPr="00222E76">
        <w:rPr>
          <w:rFonts w:ascii="Century Gothic" w:eastAsia="Tahoma" w:hAnsi="Century Gothic"/>
          <w:bCs/>
          <w:sz w:val="18"/>
          <w:szCs w:val="18"/>
          <w:lang w:val="ru-RU"/>
        </w:rPr>
        <w:t xml:space="preserve">niezbędnym dla wykonania przedmiotu zamówienia oraz określenia zakresu prac i </w:t>
      </w:r>
    </w:p>
    <w:p w14:paraId="299EF46D" w14:textId="77777777" w:rsidR="00222E76" w:rsidRPr="00222E76" w:rsidRDefault="00222E76" w:rsidP="00222E76">
      <w:pPr>
        <w:pStyle w:val="Akapitzlist"/>
        <w:spacing w:line="256" w:lineRule="auto"/>
        <w:ind w:left="1110"/>
        <w:jc w:val="both"/>
        <w:rPr>
          <w:rFonts w:ascii="Century Gothic" w:eastAsia="Tahoma" w:hAnsi="Century Gothic"/>
          <w:bCs/>
          <w:sz w:val="18"/>
          <w:szCs w:val="18"/>
          <w:lang w:val="ru-RU"/>
        </w:rPr>
      </w:pPr>
      <w:r w:rsidRPr="00222E76">
        <w:rPr>
          <w:rFonts w:ascii="Century Gothic" w:eastAsia="Tahoma" w:hAnsi="Century Gothic"/>
          <w:bCs/>
          <w:sz w:val="18"/>
          <w:szCs w:val="18"/>
          <w:lang w:val="ru-RU"/>
        </w:rPr>
        <w:t>wyceny kosztów i robocizny.</w:t>
      </w:r>
    </w:p>
    <w:p w14:paraId="3B8F9AB9" w14:textId="184732C5" w:rsidR="00222E76" w:rsidRPr="00BA4866" w:rsidRDefault="00222E76" w:rsidP="00222E76">
      <w:pPr>
        <w:pStyle w:val="Akapitzlist"/>
        <w:numPr>
          <w:ilvl w:val="1"/>
          <w:numId w:val="1"/>
        </w:numPr>
        <w:spacing w:line="256" w:lineRule="auto"/>
        <w:jc w:val="both"/>
        <w:rPr>
          <w:rFonts w:ascii="Century Gothic" w:eastAsia="Tahoma" w:hAnsi="Century Gothic"/>
          <w:bCs/>
          <w:sz w:val="18"/>
          <w:szCs w:val="18"/>
          <w:lang w:val="ru-RU"/>
        </w:rPr>
      </w:pPr>
      <w:r w:rsidRPr="00222E76">
        <w:rPr>
          <w:rFonts w:ascii="Century Gothic" w:eastAsia="Tahoma" w:hAnsi="Century Gothic"/>
          <w:bCs/>
          <w:sz w:val="18"/>
          <w:szCs w:val="18"/>
          <w:lang w:val="ru-RU"/>
        </w:rPr>
        <w:t xml:space="preserve">Wykonawca dostarczy, zamontuje i uruchomi przedmiot zamówienia w terminie </w:t>
      </w:r>
      <w:r w:rsidR="005857F9">
        <w:rPr>
          <w:rFonts w:ascii="Century Gothic" w:eastAsia="Tahoma" w:hAnsi="Century Gothic"/>
          <w:bCs/>
          <w:sz w:val="18"/>
          <w:szCs w:val="18"/>
        </w:rPr>
        <w:t>do 7 tygodni</w:t>
      </w:r>
      <w:r w:rsidRPr="00222E76">
        <w:rPr>
          <w:rFonts w:ascii="Century Gothic" w:eastAsia="Tahoma" w:hAnsi="Century Gothic"/>
          <w:bCs/>
          <w:sz w:val="18"/>
          <w:szCs w:val="18"/>
          <w:lang w:val="ru-RU"/>
        </w:rPr>
        <w:t xml:space="preserve"> od daty podpisania umowy, nie później jednak niż do dnia </w:t>
      </w:r>
      <w:r w:rsidR="005857F9">
        <w:rPr>
          <w:rFonts w:ascii="Century Gothic" w:eastAsia="Tahoma" w:hAnsi="Century Gothic"/>
          <w:bCs/>
          <w:sz w:val="18"/>
          <w:szCs w:val="18"/>
        </w:rPr>
        <w:t>31</w:t>
      </w:r>
      <w:r w:rsidRPr="00222E76">
        <w:rPr>
          <w:rFonts w:ascii="Century Gothic" w:eastAsia="Tahoma" w:hAnsi="Century Gothic"/>
          <w:bCs/>
          <w:sz w:val="18"/>
          <w:szCs w:val="18"/>
          <w:lang w:val="ru-RU"/>
        </w:rPr>
        <w:t xml:space="preserve"> </w:t>
      </w:r>
      <w:r w:rsidR="005857F9">
        <w:rPr>
          <w:rFonts w:ascii="Century Gothic" w:eastAsia="Tahoma" w:hAnsi="Century Gothic"/>
          <w:bCs/>
          <w:sz w:val="18"/>
          <w:szCs w:val="18"/>
        </w:rPr>
        <w:t>sierpnia</w:t>
      </w:r>
      <w:r w:rsidRPr="00222E76">
        <w:rPr>
          <w:rFonts w:ascii="Century Gothic" w:eastAsia="Tahoma" w:hAnsi="Century Gothic"/>
          <w:bCs/>
          <w:sz w:val="18"/>
          <w:szCs w:val="18"/>
          <w:lang w:val="ru-RU"/>
        </w:rPr>
        <w:t xml:space="preserve"> 2022 r</w:t>
      </w:r>
    </w:p>
    <w:p w14:paraId="22959798" w14:textId="77777777" w:rsidR="00222E76" w:rsidRDefault="00222E76" w:rsidP="00222E76">
      <w:pPr>
        <w:pStyle w:val="Akapitzlist"/>
        <w:spacing w:line="256" w:lineRule="auto"/>
        <w:ind w:left="1110"/>
        <w:jc w:val="both"/>
        <w:rPr>
          <w:rFonts w:ascii="Century Gothic" w:eastAsia="Tahoma" w:hAnsi="Century Gothic"/>
          <w:bCs/>
          <w:sz w:val="18"/>
          <w:szCs w:val="18"/>
          <w:lang w:val="ru-RU"/>
        </w:rPr>
      </w:pPr>
    </w:p>
    <w:p w14:paraId="765DEE06" w14:textId="77777777" w:rsidR="008B0DEB" w:rsidRPr="008B0DEB" w:rsidRDefault="008B0DEB" w:rsidP="008B0DEB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07BD35D8" w14:textId="270A484B" w:rsidR="0039453A" w:rsidRPr="009912A3" w:rsidRDefault="009A57D7" w:rsidP="009A57D7">
      <w:pPr>
        <w:pStyle w:val="Kolorowalistaakcent11"/>
        <w:ind w:left="644" w:hanging="644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3.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487F3D87" w:rsidR="0039453A" w:rsidRDefault="009A57D7" w:rsidP="00ED519D">
      <w:pPr>
        <w:pStyle w:val="Default"/>
        <w:ind w:left="709" w:hanging="425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A63518">
        <w:rPr>
          <w:rFonts w:ascii="Century Gothic" w:hAnsi="Century Gothic"/>
          <w:color w:val="000000" w:themeColor="text1"/>
          <w:sz w:val="18"/>
          <w:szCs w:val="18"/>
        </w:rPr>
        <w:t>.1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D519D">
        <w:rPr>
          <w:rFonts w:ascii="Century Gothic" w:hAnsi="Century Gothic"/>
          <w:color w:val="000000" w:themeColor="text1"/>
          <w:sz w:val="18"/>
          <w:szCs w:val="18"/>
        </w:rPr>
        <w:t xml:space="preserve">  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7777C615" w14:textId="48F6C66E" w:rsidR="00BD5902" w:rsidRPr="009912A3" w:rsidRDefault="00BD5902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3.2 </w:t>
      </w:r>
      <w:r w:rsidR="003B6A9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Wypełnion</w:t>
      </w:r>
      <w:r w:rsidR="00C078B7">
        <w:rPr>
          <w:rFonts w:ascii="Century Gothic" w:hAnsi="Century Gothic"/>
          <w:color w:val="000000" w:themeColor="text1"/>
          <w:sz w:val="18"/>
          <w:szCs w:val="18"/>
        </w:rPr>
        <w:t>e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i podpisan</w:t>
      </w:r>
      <w:r w:rsidR="00C078B7">
        <w:rPr>
          <w:rFonts w:ascii="Century Gothic" w:hAnsi="Century Gothic"/>
          <w:color w:val="000000" w:themeColor="text1"/>
          <w:sz w:val="18"/>
          <w:szCs w:val="18"/>
        </w:rPr>
        <w:t>e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Opis</w:t>
      </w:r>
      <w:r w:rsidR="00B12E11">
        <w:rPr>
          <w:rFonts w:ascii="Century Gothic" w:hAnsi="Century Gothic"/>
          <w:color w:val="000000" w:themeColor="text1"/>
          <w:sz w:val="18"/>
          <w:szCs w:val="18"/>
        </w:rPr>
        <w:t>y techniczne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B6A9A">
        <w:rPr>
          <w:rFonts w:ascii="Century Gothic" w:hAnsi="Century Gothic"/>
          <w:color w:val="000000" w:themeColor="text1"/>
          <w:sz w:val="18"/>
          <w:szCs w:val="18"/>
        </w:rPr>
        <w:t>Z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ałącznik nr </w:t>
      </w:r>
      <w:r w:rsidR="008A467A">
        <w:rPr>
          <w:rFonts w:ascii="Century Gothic" w:hAnsi="Century Gothic"/>
          <w:color w:val="000000" w:themeColor="text1"/>
          <w:sz w:val="18"/>
          <w:szCs w:val="18"/>
        </w:rPr>
        <w:t>3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do zaproszenia.</w:t>
      </w:r>
    </w:p>
    <w:p w14:paraId="6093B28C" w14:textId="3F186380" w:rsidR="00BD5902" w:rsidRDefault="009A57D7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>.</w:t>
      </w:r>
      <w:r w:rsidR="008A467A"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 </w:t>
      </w:r>
      <w:r w:rsidR="008A467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>
        <w:rPr>
          <w:rFonts w:ascii="Century Gothic" w:hAnsi="Century Gothic"/>
          <w:color w:val="000000" w:themeColor="text1"/>
          <w:sz w:val="18"/>
          <w:szCs w:val="18"/>
        </w:rPr>
        <w:t>ofertowy stanowią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cy załącznik nr </w:t>
      </w:r>
      <w:r w:rsidR="008A467A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color w:val="000000" w:themeColor="text1"/>
          <w:sz w:val="18"/>
          <w:szCs w:val="18"/>
        </w:rPr>
        <w:t>do zaproszenia.</w:t>
      </w:r>
    </w:p>
    <w:p w14:paraId="64AC0627" w14:textId="68875366" w:rsidR="008A467A" w:rsidRDefault="008A467A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Pr="00B266E4">
        <w:rPr>
          <w:rFonts w:ascii="Century Gothic" w:hAnsi="Century Gothic"/>
          <w:color w:val="000000" w:themeColor="text1"/>
          <w:sz w:val="18"/>
          <w:szCs w:val="18"/>
        </w:rPr>
        <w:t>.</w:t>
      </w:r>
      <w:r>
        <w:rPr>
          <w:rFonts w:ascii="Century Gothic" w:hAnsi="Century Gothic"/>
          <w:color w:val="000000" w:themeColor="text1"/>
          <w:sz w:val="18"/>
          <w:szCs w:val="18"/>
        </w:rPr>
        <w:t>4</w:t>
      </w:r>
      <w:r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B266E4">
        <w:rPr>
          <w:rFonts w:ascii="Century Gothic" w:hAnsi="Century Gothic"/>
          <w:color w:val="000000" w:themeColor="text1"/>
          <w:sz w:val="18"/>
          <w:szCs w:val="18"/>
        </w:rPr>
        <w:t>Wypełniony i podpisany Formularz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cenowy załącznik nr 2 o zaproszenia</w:t>
      </w:r>
    </w:p>
    <w:p w14:paraId="108D4A44" w14:textId="4C64AB0B" w:rsidR="004F1D62" w:rsidRPr="004F1D62" w:rsidRDefault="009A57D7" w:rsidP="00B12E11">
      <w:pPr>
        <w:suppressAutoHyphens/>
        <w:spacing w:after="0" w:line="24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947ED5">
        <w:rPr>
          <w:rFonts w:ascii="Century Gothic" w:hAnsi="Century Gothic"/>
          <w:bCs/>
          <w:sz w:val="18"/>
          <w:szCs w:val="18"/>
        </w:rPr>
        <w:t>3</w:t>
      </w:r>
      <w:r w:rsidR="002F0649" w:rsidRPr="00947ED5">
        <w:rPr>
          <w:rFonts w:ascii="Century Gothic" w:hAnsi="Century Gothic"/>
          <w:bCs/>
          <w:sz w:val="18"/>
          <w:szCs w:val="18"/>
        </w:rPr>
        <w:t>.3</w:t>
      </w:r>
      <w:r w:rsidR="004F1D62" w:rsidRPr="00947ED5">
        <w:rPr>
          <w:rFonts w:ascii="Century Gothic" w:hAnsi="Century Gothic"/>
          <w:bCs/>
          <w:sz w:val="18"/>
          <w:szCs w:val="18"/>
        </w:rPr>
        <w:t xml:space="preserve"> </w:t>
      </w:r>
      <w:r w:rsidR="00B266E4" w:rsidRPr="00947ED5">
        <w:rPr>
          <w:rFonts w:ascii="Century Gothic" w:hAnsi="Century Gothic"/>
          <w:bCs/>
          <w:sz w:val="18"/>
          <w:szCs w:val="18"/>
        </w:rPr>
        <w:t xml:space="preserve"> </w:t>
      </w:r>
      <w:r w:rsidR="00BD5902">
        <w:rPr>
          <w:rFonts w:ascii="Century Gothic" w:hAnsi="Century Gothic"/>
          <w:sz w:val="18"/>
          <w:szCs w:val="18"/>
        </w:rPr>
        <w:t xml:space="preserve">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77A026DA" w14:textId="1766C92E" w:rsidR="004F1D62" w:rsidRPr="004F1D62" w:rsidRDefault="004F1D62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2BBFA8DE" w:rsidR="0039453A" w:rsidRPr="002F0649" w:rsidRDefault="00380C95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2F0649">
        <w:rPr>
          <w:rFonts w:ascii="Century Gothic" w:hAnsi="Century Gothic"/>
          <w:b/>
          <w:sz w:val="18"/>
          <w:szCs w:val="18"/>
        </w:rPr>
        <w:t>Informacje dodatkowe.</w:t>
      </w:r>
    </w:p>
    <w:p w14:paraId="18433578" w14:textId="77777777" w:rsidR="00C97501" w:rsidRDefault="00C97501" w:rsidP="00C97501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94D82E2" w14:textId="6736936C" w:rsidR="00ED6668" w:rsidRPr="00ED6668" w:rsidRDefault="008A467A" w:rsidP="008A467A">
      <w:pPr>
        <w:pStyle w:val="Default"/>
        <w:numPr>
          <w:ilvl w:val="1"/>
          <w:numId w:val="15"/>
        </w:numPr>
        <w:suppressAutoHyphens/>
        <w:spacing w:line="200" w:lineRule="atLeast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Ofertę należy złożyć </w:t>
      </w:r>
      <w:bookmarkStart w:id="0" w:name="_GoBack"/>
      <w:bookmarkEnd w:id="0"/>
      <w:r>
        <w:rPr>
          <w:rFonts w:ascii="Century Gothic" w:eastAsia="Avenir-Light" w:hAnsi="Century Gothic" w:cs="Avenir-Light"/>
          <w:sz w:val="18"/>
          <w:szCs w:val="18"/>
        </w:rPr>
        <w:t xml:space="preserve">w formie elektronicznej na platformie zakupowej   </w:t>
      </w:r>
      <w:r w:rsidRPr="008A467A">
        <w:rPr>
          <w:rFonts w:ascii="Century Gothic" w:eastAsia="Avenir-Light" w:hAnsi="Century Gothic" w:cs="Avenir-Light"/>
          <w:sz w:val="18"/>
          <w:szCs w:val="18"/>
        </w:rPr>
        <w:t>https://platformazakupowa.pl/pn/pulmonologia_olsztyn</w:t>
      </w:r>
      <w:r>
        <w:rPr>
          <w:rFonts w:ascii="Century Gothic" w:eastAsia="Avenir-Light" w:hAnsi="Century Gothic" w:cs="Avenir-Light"/>
          <w:sz w:val="18"/>
          <w:szCs w:val="18"/>
        </w:rPr>
        <w:t xml:space="preserve">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>do dnia</w:t>
      </w:r>
      <w:r w:rsidR="00222E76">
        <w:rPr>
          <w:rFonts w:ascii="Century Gothic" w:eastAsia="Avenir-Light" w:hAnsi="Century Gothic" w:cs="Avenir-Light"/>
          <w:sz w:val="18"/>
          <w:szCs w:val="18"/>
        </w:rPr>
        <w:t xml:space="preserve"> </w:t>
      </w:r>
      <w:r w:rsidR="005857F9">
        <w:rPr>
          <w:rFonts w:ascii="Century Gothic" w:eastAsia="Avenir-Light" w:hAnsi="Century Gothic" w:cs="Avenir-Light"/>
          <w:b/>
          <w:sz w:val="18"/>
          <w:szCs w:val="18"/>
        </w:rPr>
        <w:t>01</w:t>
      </w:r>
      <w:r w:rsidR="00ED6668" w:rsidRPr="00973F5C">
        <w:rPr>
          <w:rFonts w:ascii="Century Gothic" w:eastAsia="Avenir-Light" w:hAnsi="Century Gothic" w:cs="Avenir-Light"/>
          <w:b/>
          <w:bCs/>
          <w:sz w:val="18"/>
          <w:szCs w:val="18"/>
        </w:rPr>
        <w:t>.</w:t>
      </w:r>
      <w:r w:rsidR="00BD5902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5857F9">
        <w:rPr>
          <w:rFonts w:ascii="Century Gothic" w:eastAsia="Avenir-Light" w:hAnsi="Century Gothic" w:cs="Avenir-Light"/>
          <w:b/>
          <w:bCs/>
          <w:sz w:val="18"/>
          <w:szCs w:val="18"/>
        </w:rPr>
        <w:t>7</w:t>
      </w:r>
      <w:r w:rsidR="00BD5902">
        <w:rPr>
          <w:rFonts w:ascii="Century Gothic" w:eastAsia="Avenir-Light" w:hAnsi="Century Gothic" w:cs="Avenir-Light"/>
          <w:b/>
          <w:bCs/>
          <w:sz w:val="18"/>
          <w:szCs w:val="18"/>
        </w:rPr>
        <w:t>.2022 roku do godz. 10</w:t>
      </w:r>
      <w:r w:rsidR="00ED6668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: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3E8AADB1" w14:textId="0971CBB7" w:rsidR="005A7DDC" w:rsidRDefault="00C97501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6F113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21EE908" w14:textId="6822E7BF" w:rsidR="007D3FDB" w:rsidRPr="007D3FDB" w:rsidRDefault="007D3FDB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polskim, pismem czytelnym. </w:t>
      </w:r>
    </w:p>
    <w:p w14:paraId="4FC2F018" w14:textId="7D4BADD9" w:rsidR="007D3FDB" w:rsidRPr="007D3FDB" w:rsidRDefault="00CD6F28" w:rsidP="009A57D7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7D3FDB">
        <w:rPr>
          <w:rFonts w:ascii="Century Gothic" w:hAnsi="Century Gothic" w:cs="Arial"/>
          <w:sz w:val="18"/>
          <w:szCs w:val="18"/>
        </w:rPr>
        <w:t>W przypadku gdy oferta będzie zawierała i</w:t>
      </w:r>
      <w:r w:rsidR="00C97501" w:rsidRPr="007D3FDB">
        <w:rPr>
          <w:rFonts w:ascii="Century Gothic" w:hAnsi="Century Gothic" w:cs="Arial"/>
          <w:sz w:val="18"/>
          <w:szCs w:val="18"/>
        </w:rPr>
        <w:t>nformacje stanowiące tajemnicę przedsiębiorstwa</w:t>
      </w:r>
      <w:r w:rsidRPr="007D3FDB">
        <w:rPr>
          <w:rFonts w:ascii="Century Gothic" w:hAnsi="Century Gothic" w:cs="Arial"/>
          <w:sz w:val="18"/>
          <w:szCs w:val="18"/>
        </w:rPr>
        <w:t xml:space="preserve">, </w:t>
      </w:r>
      <w:r w:rsidR="007D3FDB" w:rsidRPr="007D3FDB">
        <w:rPr>
          <w:rFonts w:ascii="Century Gothic" w:hAnsi="Century Gothic" w:cs="Arial"/>
          <w:sz w:val="18"/>
          <w:szCs w:val="18"/>
        </w:rPr>
        <w:t xml:space="preserve"> </w:t>
      </w:r>
    </w:p>
    <w:p w14:paraId="74255389" w14:textId="3DE2F610" w:rsidR="00C97501" w:rsidRPr="007D3FDB" w:rsidRDefault="009A57D7" w:rsidP="009A57D7">
      <w:pPr>
        <w:pStyle w:val="Akapitzlist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 xml:space="preserve">         </w:t>
      </w:r>
      <w:r w:rsidR="00CD6F28" w:rsidRPr="007D3FDB">
        <w:rPr>
          <w:rFonts w:ascii="Century Gothic" w:hAnsi="Century Gothic" w:cs="Arial"/>
          <w:sz w:val="18"/>
          <w:szCs w:val="18"/>
        </w:rPr>
        <w:t>informacje te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należy złożyć w osobnej teczce z dopiskiem „Tajemnica przedsiębiorstwa”. Przez tajemnicę przedsiębiorstwa w rozumieniu art. 11 ust. 2 ustawy</w:t>
      </w:r>
      <w:r w:rsidR="002171CB" w:rsidRPr="007D3FDB">
        <w:rPr>
          <w:rFonts w:ascii="Century Gothic" w:hAnsi="Century Gothic" w:cs="Arial"/>
          <w:sz w:val="18"/>
          <w:szCs w:val="18"/>
        </w:rPr>
        <w:t xml:space="preserve"> 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z dnia 16 kwietnia 1993 roku o zwalczaniu nieuczciwej konkurencji (Dz. U. z 20</w:t>
      </w:r>
      <w:r w:rsidR="00B8085E" w:rsidRPr="007D3FDB">
        <w:rPr>
          <w:rFonts w:ascii="Century Gothic" w:hAnsi="Century Gothic" w:cs="Arial"/>
          <w:sz w:val="18"/>
          <w:szCs w:val="18"/>
        </w:rPr>
        <w:t>20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roku,  poz. 1</w:t>
      </w:r>
      <w:r w:rsidR="00B8085E" w:rsidRPr="007D3FDB">
        <w:rPr>
          <w:rFonts w:ascii="Century Gothic" w:hAnsi="Century Gothic" w:cs="Arial"/>
          <w:sz w:val="18"/>
          <w:szCs w:val="18"/>
        </w:rPr>
        <w:t xml:space="preserve">913 </w:t>
      </w:r>
      <w:proofErr w:type="spellStart"/>
      <w:r w:rsidR="00B8085E" w:rsidRPr="007D3FDB">
        <w:rPr>
          <w:rFonts w:ascii="Century Gothic" w:hAnsi="Century Gothic" w:cs="Arial"/>
          <w:sz w:val="18"/>
          <w:szCs w:val="18"/>
        </w:rPr>
        <w:t>t.j</w:t>
      </w:r>
      <w:proofErr w:type="spellEnd"/>
      <w:r w:rsidR="00B8085E" w:rsidRPr="007D3FDB">
        <w:rPr>
          <w:rFonts w:ascii="Century Gothic" w:hAnsi="Century Gothic" w:cs="Arial"/>
          <w:sz w:val="18"/>
          <w:szCs w:val="18"/>
        </w:rPr>
        <w:t>.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) rozumie się </w:t>
      </w:r>
      <w:r w:rsidR="00C97501" w:rsidRPr="007D3FDB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552852D2" w14:textId="70E2A746" w:rsidR="000A3CB8" w:rsidRPr="00A63518" w:rsidRDefault="00ED6668" w:rsidP="009A57D7">
      <w:pPr>
        <w:pStyle w:val="Akapitzlist"/>
        <w:numPr>
          <w:ilvl w:val="1"/>
          <w:numId w:val="15"/>
        </w:numPr>
        <w:spacing w:line="200" w:lineRule="atLeast"/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A63518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5857F9">
        <w:rPr>
          <w:rFonts w:ascii="Century Gothic" w:eastAsia="Avenir-Light" w:hAnsi="Century Gothic" w:cs="Avenir-Light"/>
          <w:b/>
          <w:sz w:val="18"/>
          <w:szCs w:val="18"/>
        </w:rPr>
        <w:t>01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.0</w:t>
      </w:r>
      <w:r w:rsidR="005857F9">
        <w:rPr>
          <w:rFonts w:ascii="Century Gothic" w:eastAsia="Avenir-Light" w:hAnsi="Century Gothic" w:cs="Avenir-Light"/>
          <w:b/>
          <w:sz w:val="18"/>
          <w:szCs w:val="18"/>
        </w:rPr>
        <w:t>7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>.202</w:t>
      </w:r>
      <w:r w:rsidR="00222E76">
        <w:rPr>
          <w:rFonts w:ascii="Century Gothic" w:eastAsia="Avenir-Light" w:hAnsi="Century Gothic" w:cs="Avenir-Light"/>
          <w:b/>
          <w:sz w:val="18"/>
          <w:szCs w:val="18"/>
        </w:rPr>
        <w:t>2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 roku 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o godz. 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10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: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15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.</w:t>
      </w:r>
    </w:p>
    <w:p w14:paraId="3B82F706" w14:textId="77777777" w:rsidR="00DD03AD" w:rsidRPr="00DD03AD" w:rsidRDefault="00DD03AD" w:rsidP="00DD03AD">
      <w:pPr>
        <w:pStyle w:val="Akapitzlist"/>
        <w:spacing w:line="200" w:lineRule="atLeast"/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511E4F6D" w14:textId="6EC82741" w:rsidR="007D3FDB" w:rsidRDefault="007D3FDB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Pozostałe.</w:t>
      </w:r>
    </w:p>
    <w:p w14:paraId="0F96D3D7" w14:textId="77777777" w:rsidR="009A57D7" w:rsidRPr="002F0649" w:rsidRDefault="009A57D7" w:rsidP="009A57D7">
      <w:pPr>
        <w:pStyle w:val="Akapitzlist"/>
        <w:ind w:left="284"/>
        <w:rPr>
          <w:rFonts w:ascii="Century Gothic" w:hAnsi="Century Gothic"/>
          <w:b/>
          <w:sz w:val="18"/>
          <w:szCs w:val="18"/>
        </w:rPr>
      </w:pPr>
    </w:p>
    <w:p w14:paraId="6279FF17" w14:textId="690BE7F9" w:rsidR="007D3FDB" w:rsidRPr="007D3FDB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 każdym etapie, w szczególności w przypadku otrzymania ofert z ceną przekraczającą kwotę jaką Zamawiający przeznaczył na sfinansowanie Zamówienia.</w:t>
      </w:r>
    </w:p>
    <w:p w14:paraId="3F2D0B4D" w14:textId="77548929" w:rsidR="00ED6668" w:rsidRPr="007D3FDB" w:rsidRDefault="007D3FDB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6854FCB3" w14:textId="77777777" w:rsidR="007D3FDB" w:rsidRDefault="007D3FDB" w:rsidP="007D3FDB">
      <w:pPr>
        <w:pStyle w:val="Akapitzlist"/>
        <w:rPr>
          <w:rFonts w:ascii="Century Gothic" w:hAnsi="Century Gothic"/>
          <w:bCs/>
          <w:sz w:val="18"/>
          <w:szCs w:val="18"/>
        </w:rPr>
      </w:pPr>
    </w:p>
    <w:p w14:paraId="1F6F5112" w14:textId="703259B7" w:rsidR="007D3FDB" w:rsidRPr="007D3FDB" w:rsidRDefault="009A57D7" w:rsidP="007D3FDB">
      <w:pPr>
        <w:tabs>
          <w:tab w:val="left" w:pos="709"/>
        </w:tabs>
        <w:spacing w:after="0" w:line="200" w:lineRule="atLeast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6</w:t>
      </w:r>
      <w:r w:rsidR="007D3FDB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0C85E48D" w14:textId="77777777" w:rsidR="007D3FDB" w:rsidRPr="007D3FDB" w:rsidRDefault="007D3FDB" w:rsidP="007D3FDB">
      <w:pPr>
        <w:spacing w:after="0" w:line="200" w:lineRule="atLeast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79DB3DE" w14:textId="77777777" w:rsidR="007D3FDB" w:rsidRPr="007D3FDB" w:rsidRDefault="007D3FDB" w:rsidP="00C3745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zwana dalej „RODO”, informuję, że:</w:t>
      </w:r>
    </w:p>
    <w:p w14:paraId="4809F96E" w14:textId="199A7FB4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="00235AD2"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41B2CA2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I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nspektorem ochrony danych osobowych w </w:t>
      </w:r>
      <w:r w:rsidRPr="007D3FDB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Szpitalu 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 Magdalena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Ponichtera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tel. 89 532 29 43, e-mail: mponichtera@pulmonologia.olsztyn.pl</w:t>
      </w:r>
    </w:p>
    <w:p w14:paraId="03010D50" w14:textId="23526F3E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 xml:space="preserve">postępowaniem  nr </w:t>
      </w:r>
      <w:r w:rsidR="00222E76">
        <w:rPr>
          <w:rFonts w:ascii="Century Gothic" w:eastAsia="Times New Roman" w:hAnsi="Century Gothic" w:cs="Century Gothic"/>
          <w:sz w:val="18"/>
          <w:szCs w:val="18"/>
          <w:lang w:eastAsia="zh-CN"/>
        </w:rPr>
        <w:t>DOS.241.06.2022</w:t>
      </w:r>
    </w:p>
    <w:p w14:paraId="5A6867D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18 oraz art. 74 ust. 1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a także w innych przypadkach, w których obowiązek udostępnienia dokumentów zawierających Pani/Pana dane osobowe wynika z obowiązujących przepisów prawa.</w:t>
      </w:r>
    </w:p>
    <w:p w14:paraId="726387C7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będą przechowywane, zgodnie z art. 78 ust. 1 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przez okres                    4 lat od dnia zakończenia postępowania o udzielenie zamówienia, a jeżeli czas trwania umowy przekracza 4 lata, okres przechowywania obejmuje cały czas trwania umowy, lub okres dłuższy, jeżeli wymagają tego odrębne przepisy, a w szczególności związane                                      z prowadzeniem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postępowań  finansowanych ze środków unijnych.</w:t>
      </w:r>
    </w:p>
    <w:p w14:paraId="6F5CDFBE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związanym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                               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z udziałem w postępowaniu o udzielenie zamówienia publicznego; konsekwencje niepodania określonych danych wynikają z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.</w:t>
      </w:r>
    </w:p>
    <w:p w14:paraId="59005F01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7E498140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64F076EC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780F338B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16 RODO prawo do sprostowania Pani/Pana danych osobowych, </w:t>
      </w:r>
    </w:p>
    <w:p w14:paraId="7A394657" w14:textId="1ACDE014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D23FE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024C78B6" w14:textId="77777777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spacing w:after="0" w:line="240" w:lineRule="auto"/>
        <w:ind w:left="1418" w:hanging="283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00, 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4ABF9065" w14:textId="77777777" w:rsidR="007D3FDB" w:rsidRPr="00832F19" w:rsidRDefault="007D3FDB" w:rsidP="00794BE7">
      <w:pPr>
        <w:numPr>
          <w:ilvl w:val="0"/>
          <w:numId w:val="7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321347F7" w14:textId="77777777" w:rsidR="007D3FDB" w:rsidRPr="00832F19" w:rsidRDefault="007D3FDB" w:rsidP="007D3FD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28BC8DF9" w14:textId="77777777" w:rsidR="007D3FDB" w:rsidRPr="00832F19" w:rsidRDefault="007D3FDB" w:rsidP="007D3F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649F489F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4DB1DA52" w14:textId="77777777" w:rsidR="007D3FDB" w:rsidRDefault="007D3FDB" w:rsidP="00C3745C">
      <w:pPr>
        <w:pStyle w:val="Akapitzlist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426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3B115E78" w14:textId="77777777" w:rsidR="007D3FDB" w:rsidRPr="00E022B1" w:rsidRDefault="007D3FDB" w:rsidP="00C3745C">
      <w:pPr>
        <w:pStyle w:val="Akapitzlist"/>
        <w:numPr>
          <w:ilvl w:val="0"/>
          <w:numId w:val="6"/>
        </w:numPr>
        <w:suppressAutoHyphens w:val="0"/>
        <w:ind w:left="426" w:hanging="284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1" w:name="_Hlk67558868"/>
      <w:r w:rsidRPr="00E022B1">
        <w:rPr>
          <w:rFonts w:ascii="Century Gothic" w:hAnsi="Century Gothic"/>
          <w:sz w:val="18"/>
          <w:szCs w:val="18"/>
          <w:lang w:eastAsia="pl-PL"/>
        </w:rPr>
        <w:t xml:space="preserve">Odbiorcą Pani/Pana danych osobowych przekazywanych przez platformę zakupową będą upoważnieni pracownicy Zamawiającego oraz Open </w:t>
      </w:r>
      <w:proofErr w:type="spellStart"/>
      <w:r w:rsidRPr="00E022B1">
        <w:rPr>
          <w:rFonts w:ascii="Century Gothic" w:hAnsi="Century Gothic"/>
          <w:sz w:val="18"/>
          <w:szCs w:val="18"/>
          <w:lang w:eastAsia="pl-PL"/>
        </w:rPr>
        <w:t>Nexus</w:t>
      </w:r>
      <w:proofErr w:type="spellEnd"/>
      <w:r w:rsidRPr="00E022B1">
        <w:rPr>
          <w:rFonts w:ascii="Century Gothic" w:hAnsi="Century Gothic"/>
          <w:sz w:val="18"/>
          <w:szCs w:val="18"/>
          <w:lang w:eastAsia="pl-PL"/>
        </w:rPr>
        <w:t xml:space="preserve">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</w:t>
      </w:r>
      <w:r w:rsidRPr="00E022B1">
        <w:rPr>
          <w:rFonts w:ascii="Century Gothic" w:hAnsi="Century Gothic"/>
          <w:sz w:val="18"/>
          <w:szCs w:val="18"/>
          <w:lang w:eastAsia="pl-PL"/>
        </w:rPr>
        <w:lastRenderedPageBreak/>
        <w:t>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w Poznaniu, Wydział VIII Gospodarczy KRS 0000335959 NIP 7792363577, REGON 301196705, kapitał zakładowy 67.050 PLN, numer rachunku bankowego 77 1160 2202 0000 0001 4851 1753. </w:t>
      </w:r>
    </w:p>
    <w:bookmarkEnd w:id="1"/>
    <w:p w14:paraId="3E174CDC" w14:textId="77777777" w:rsidR="00ED6668" w:rsidRDefault="00ED6668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</w:p>
    <w:p w14:paraId="3DF1E179" w14:textId="649EB640" w:rsidR="005A7DDC" w:rsidRPr="005A7DDC" w:rsidRDefault="005A7DD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 w:rsidR="002171CB"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 w:rsidR="0017132A"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 w:rsidR="0017132A"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22E76">
        <w:rPr>
          <w:rFonts w:ascii="Century Gothic" w:hAnsi="Century Gothic"/>
          <w:bCs/>
          <w:sz w:val="18"/>
          <w:szCs w:val="18"/>
        </w:rPr>
        <w:t>Aneta Abako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222E76">
        <w:rPr>
          <w:rFonts w:ascii="Century Gothic" w:hAnsi="Century Gothic"/>
          <w:bCs/>
          <w:sz w:val="18"/>
          <w:szCs w:val="18"/>
        </w:rPr>
        <w:t>Dział Obsługi Szpitala</w:t>
      </w:r>
      <w:r w:rsidRPr="005A7DDC">
        <w:rPr>
          <w:rFonts w:ascii="Century Gothic" w:hAnsi="Century Gothic"/>
          <w:bCs/>
          <w:sz w:val="18"/>
          <w:szCs w:val="18"/>
        </w:rPr>
        <w:t>, te</w:t>
      </w:r>
      <w:r w:rsidR="00416602"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222E76">
        <w:rPr>
          <w:rFonts w:ascii="Century Gothic" w:hAnsi="Century Gothic"/>
          <w:bCs/>
          <w:sz w:val="18"/>
          <w:szCs w:val="18"/>
        </w:rPr>
        <w:t>03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2171CB">
        <w:rPr>
          <w:rFonts w:ascii="Century Gothic" w:hAnsi="Century Gothic"/>
          <w:bCs/>
          <w:sz w:val="18"/>
          <w:szCs w:val="18"/>
        </w:rPr>
        <w:t>,</w:t>
      </w:r>
      <w:r w:rsidR="00235AD2">
        <w:rPr>
          <w:rFonts w:ascii="Century Gothic" w:hAnsi="Century Gothic"/>
          <w:bCs/>
          <w:sz w:val="18"/>
          <w:szCs w:val="18"/>
        </w:rPr>
        <w:t xml:space="preserve"> </w:t>
      </w:r>
      <w:r w:rsidR="00222E76">
        <w:rPr>
          <w:rFonts w:ascii="Century Gothic" w:hAnsi="Century Gothic"/>
          <w:bCs/>
          <w:sz w:val="18"/>
          <w:szCs w:val="18"/>
        </w:rPr>
        <w:t>aabako</w:t>
      </w:r>
      <w:r w:rsidR="00235AD2">
        <w:rPr>
          <w:rFonts w:ascii="Century Gothic" w:hAnsi="Century Gothic"/>
          <w:bCs/>
          <w:sz w:val="18"/>
          <w:szCs w:val="18"/>
        </w:rPr>
        <w:t>@pulmonologia.olsztyn.pl</w:t>
      </w:r>
      <w:r w:rsidR="002171CB" w:rsidRPr="002171CB">
        <w:rPr>
          <w:rFonts w:ascii="Century Gothic" w:eastAsia="Times New Roman" w:hAnsi="Century Gothic" w:cs="Arial"/>
          <w:b/>
          <w:bCs/>
          <w:color w:val="auto"/>
          <w:sz w:val="18"/>
          <w:szCs w:val="18"/>
          <w:u w:val="single"/>
          <w:lang w:eastAsia="ar-SA"/>
        </w:rPr>
        <w:t>.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68B21997" w:rsidR="00F1584E" w:rsidRPr="009912A3" w:rsidRDefault="005A7DDC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Załączniki.</w:t>
      </w:r>
    </w:p>
    <w:p w14:paraId="14F2B209" w14:textId="72E9B038" w:rsidR="00B95BEA" w:rsidRDefault="00B95BEA" w:rsidP="00B95BEA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Nr 1 - 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2E5BDBB3" w14:textId="2F7A4702" w:rsidR="00F1584E" w:rsidRDefault="00B95BEA" w:rsidP="00B95BEA">
      <w:pPr>
        <w:pStyle w:val="Default"/>
        <w:ind w:firstLine="708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Załącznik Nr 2 – Formularz cenowy</w:t>
      </w:r>
    </w:p>
    <w:p w14:paraId="3D743DF9" w14:textId="17B91A9C" w:rsidR="00B95BEA" w:rsidRDefault="00B95BEA" w:rsidP="00B95BEA">
      <w:pPr>
        <w:pStyle w:val="Default"/>
        <w:ind w:firstLine="708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Załącznik N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r </w:t>
      </w: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-</w:t>
      </w:r>
      <w:r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Opis techniczny</w:t>
      </w:r>
    </w:p>
    <w:p w14:paraId="2E826BA2" w14:textId="00DA3C07" w:rsidR="00B95BEA" w:rsidRPr="00B95BEA" w:rsidRDefault="00B95BEA" w:rsidP="00B95BEA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Nr 4 </w:t>
      </w:r>
      <w:r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- 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Rzuty</w:t>
      </w:r>
    </w:p>
    <w:p w14:paraId="43E11F81" w14:textId="1D363610" w:rsidR="00B95BEA" w:rsidRDefault="00B95BEA" w:rsidP="00B95BEA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Nr 5 </w:t>
      </w:r>
      <w:r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- Projekt umowy</w:t>
      </w:r>
    </w:p>
    <w:p w14:paraId="5FD1D189" w14:textId="77777777" w:rsidR="00B95BEA" w:rsidRDefault="00B95BE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298F26CF" w14:textId="44C6A2E5" w:rsidR="004E1FF9" w:rsidRPr="003B6A9A" w:rsidRDefault="004E1FF9" w:rsidP="003B6A9A">
      <w:pPr>
        <w:rPr>
          <w:rFonts w:ascii="Century Gothic" w:hAnsi="Century Gothic"/>
          <w:color w:val="000000" w:themeColor="text1"/>
          <w:sz w:val="18"/>
          <w:szCs w:val="18"/>
        </w:rPr>
      </w:pPr>
    </w:p>
    <w:sectPr w:rsidR="004E1FF9" w:rsidRPr="003B6A9A" w:rsidSect="003B6A9A">
      <w:footerReference w:type="default" r:id="rId8"/>
      <w:pgSz w:w="11906" w:h="16838" w:code="9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C28B6" w14:textId="77777777" w:rsidR="000671FF" w:rsidRDefault="000671FF" w:rsidP="00E57D75">
      <w:pPr>
        <w:spacing w:after="0" w:line="240" w:lineRule="auto"/>
      </w:pPr>
      <w:r>
        <w:separator/>
      </w:r>
    </w:p>
  </w:endnote>
  <w:endnote w:type="continuationSeparator" w:id="0">
    <w:p w14:paraId="424CA9D9" w14:textId="77777777" w:rsidR="000671FF" w:rsidRDefault="000671FF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8A467A">
          <w:rPr>
            <w:rFonts w:ascii="Century Gothic" w:hAnsi="Century Gothic"/>
            <w:noProof/>
            <w:sz w:val="16"/>
            <w:szCs w:val="16"/>
          </w:rPr>
          <w:t>2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8DE77" w14:textId="77777777" w:rsidR="000671FF" w:rsidRDefault="000671FF" w:rsidP="00E57D75">
      <w:pPr>
        <w:spacing w:after="0" w:line="240" w:lineRule="auto"/>
      </w:pPr>
      <w:r>
        <w:separator/>
      </w:r>
    </w:p>
  </w:footnote>
  <w:footnote w:type="continuationSeparator" w:id="0">
    <w:p w14:paraId="108295D7" w14:textId="77777777" w:rsidR="000671FF" w:rsidRDefault="000671FF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C5623"/>
    <w:multiLevelType w:val="multilevel"/>
    <w:tmpl w:val="3D429F0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Theme="minorHAnsi" w:hint="default"/>
        <w:b w:val="0"/>
      </w:rPr>
    </w:lvl>
  </w:abstractNum>
  <w:abstractNum w:abstractNumId="2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6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7163C7"/>
    <w:multiLevelType w:val="hybridMultilevel"/>
    <w:tmpl w:val="3642ECFE"/>
    <w:lvl w:ilvl="0" w:tplc="0415000F">
      <w:start w:val="1"/>
      <w:numFmt w:val="decimal"/>
      <w:lvlText w:val="%1.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9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1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F2A74AA"/>
    <w:multiLevelType w:val="hybridMultilevel"/>
    <w:tmpl w:val="D9AE9720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5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7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20" w15:restartNumberingAfterBreak="0">
    <w:nsid w:val="76C833BA"/>
    <w:multiLevelType w:val="multilevel"/>
    <w:tmpl w:val="99281D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Theme="minorHAnsi" w:hint="default"/>
        <w:b w:val="0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16"/>
  </w:num>
  <w:num w:numId="10">
    <w:abstractNumId w:val="2"/>
  </w:num>
  <w:num w:numId="11">
    <w:abstractNumId w:val="17"/>
  </w:num>
  <w:num w:numId="12">
    <w:abstractNumId w:val="8"/>
  </w:num>
  <w:num w:numId="13">
    <w:abstractNumId w:val="11"/>
  </w:num>
  <w:num w:numId="14">
    <w:abstractNumId w:val="18"/>
  </w:num>
  <w:num w:numId="15">
    <w:abstractNumId w:val="19"/>
  </w:num>
  <w:num w:numId="16">
    <w:abstractNumId w:val="4"/>
  </w:num>
  <w:num w:numId="17">
    <w:abstractNumId w:val="15"/>
  </w:num>
  <w:num w:numId="18">
    <w:abstractNumId w:val="1"/>
  </w:num>
  <w:num w:numId="19">
    <w:abstractNumId w:val="12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5441C"/>
    <w:rsid w:val="00063867"/>
    <w:rsid w:val="000671FF"/>
    <w:rsid w:val="000774CB"/>
    <w:rsid w:val="00077961"/>
    <w:rsid w:val="00084A86"/>
    <w:rsid w:val="000A3CB8"/>
    <w:rsid w:val="000B0FA0"/>
    <w:rsid w:val="000B2FDE"/>
    <w:rsid w:val="000B3077"/>
    <w:rsid w:val="000B46CC"/>
    <w:rsid w:val="000B54C0"/>
    <w:rsid w:val="000C0B92"/>
    <w:rsid w:val="000C207A"/>
    <w:rsid w:val="000C550C"/>
    <w:rsid w:val="000C6769"/>
    <w:rsid w:val="000D33A5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4C46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620B"/>
    <w:rsid w:val="001768A2"/>
    <w:rsid w:val="00176FE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D02E4"/>
    <w:rsid w:val="001E1C4E"/>
    <w:rsid w:val="001F5779"/>
    <w:rsid w:val="001F74DF"/>
    <w:rsid w:val="00201381"/>
    <w:rsid w:val="002029E2"/>
    <w:rsid w:val="002043D6"/>
    <w:rsid w:val="002076D4"/>
    <w:rsid w:val="00207E11"/>
    <w:rsid w:val="00213FF3"/>
    <w:rsid w:val="002156BA"/>
    <w:rsid w:val="002171CB"/>
    <w:rsid w:val="00222E76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1CFC"/>
    <w:rsid w:val="00252171"/>
    <w:rsid w:val="0025267A"/>
    <w:rsid w:val="002633A4"/>
    <w:rsid w:val="00263778"/>
    <w:rsid w:val="00272B25"/>
    <w:rsid w:val="00272C88"/>
    <w:rsid w:val="002819A2"/>
    <w:rsid w:val="00282E01"/>
    <w:rsid w:val="0028329B"/>
    <w:rsid w:val="00283EC0"/>
    <w:rsid w:val="0029725C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6A46"/>
    <w:rsid w:val="00310234"/>
    <w:rsid w:val="00313961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571D"/>
    <w:rsid w:val="00380C95"/>
    <w:rsid w:val="003875B8"/>
    <w:rsid w:val="003929D7"/>
    <w:rsid w:val="0039453A"/>
    <w:rsid w:val="00397716"/>
    <w:rsid w:val="003B11D0"/>
    <w:rsid w:val="003B1738"/>
    <w:rsid w:val="003B3806"/>
    <w:rsid w:val="003B6A9A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16602"/>
    <w:rsid w:val="004217BE"/>
    <w:rsid w:val="00431E6F"/>
    <w:rsid w:val="004357FF"/>
    <w:rsid w:val="00436B65"/>
    <w:rsid w:val="00445FD8"/>
    <w:rsid w:val="00460A21"/>
    <w:rsid w:val="00462BA4"/>
    <w:rsid w:val="00465A86"/>
    <w:rsid w:val="0047512A"/>
    <w:rsid w:val="0047744A"/>
    <w:rsid w:val="00477E97"/>
    <w:rsid w:val="004934CE"/>
    <w:rsid w:val="004A2E91"/>
    <w:rsid w:val="004A5837"/>
    <w:rsid w:val="004B1F0B"/>
    <w:rsid w:val="004B247C"/>
    <w:rsid w:val="004C0EC7"/>
    <w:rsid w:val="004C2B42"/>
    <w:rsid w:val="004C6058"/>
    <w:rsid w:val="004D4583"/>
    <w:rsid w:val="004E1367"/>
    <w:rsid w:val="004E1FF9"/>
    <w:rsid w:val="004E437B"/>
    <w:rsid w:val="004E7117"/>
    <w:rsid w:val="004E7523"/>
    <w:rsid w:val="004F1D62"/>
    <w:rsid w:val="004F202C"/>
    <w:rsid w:val="00511C46"/>
    <w:rsid w:val="0051336C"/>
    <w:rsid w:val="00515771"/>
    <w:rsid w:val="005250B6"/>
    <w:rsid w:val="00534F10"/>
    <w:rsid w:val="00535EE4"/>
    <w:rsid w:val="0054177A"/>
    <w:rsid w:val="005434E6"/>
    <w:rsid w:val="00554F8C"/>
    <w:rsid w:val="005857F9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F3AB2"/>
    <w:rsid w:val="005F4288"/>
    <w:rsid w:val="005F50BE"/>
    <w:rsid w:val="00604868"/>
    <w:rsid w:val="006049D5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46EA"/>
    <w:rsid w:val="006C2186"/>
    <w:rsid w:val="006C3395"/>
    <w:rsid w:val="006C58B0"/>
    <w:rsid w:val="006C5B5C"/>
    <w:rsid w:val="006E4E46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65C"/>
    <w:rsid w:val="0078298C"/>
    <w:rsid w:val="00783490"/>
    <w:rsid w:val="0078655B"/>
    <w:rsid w:val="00787399"/>
    <w:rsid w:val="007900DE"/>
    <w:rsid w:val="007935EF"/>
    <w:rsid w:val="00794BE7"/>
    <w:rsid w:val="0079605E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3FDB"/>
    <w:rsid w:val="007D413B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6DDA"/>
    <w:rsid w:val="008679F9"/>
    <w:rsid w:val="00871330"/>
    <w:rsid w:val="00873D29"/>
    <w:rsid w:val="00873F16"/>
    <w:rsid w:val="008747A3"/>
    <w:rsid w:val="008829E0"/>
    <w:rsid w:val="008918D8"/>
    <w:rsid w:val="00895758"/>
    <w:rsid w:val="008A1DDF"/>
    <w:rsid w:val="008A467A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22521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5720"/>
    <w:rsid w:val="0096780A"/>
    <w:rsid w:val="00973F5C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5DE"/>
    <w:rsid w:val="00A05B03"/>
    <w:rsid w:val="00A1428D"/>
    <w:rsid w:val="00A16441"/>
    <w:rsid w:val="00A21343"/>
    <w:rsid w:val="00A21CBD"/>
    <w:rsid w:val="00A4164D"/>
    <w:rsid w:val="00A5228A"/>
    <w:rsid w:val="00A56CE6"/>
    <w:rsid w:val="00A63518"/>
    <w:rsid w:val="00A66842"/>
    <w:rsid w:val="00A717AD"/>
    <w:rsid w:val="00A77D47"/>
    <w:rsid w:val="00A81807"/>
    <w:rsid w:val="00A93560"/>
    <w:rsid w:val="00A9771B"/>
    <w:rsid w:val="00AB2FD3"/>
    <w:rsid w:val="00AB3898"/>
    <w:rsid w:val="00AC0C45"/>
    <w:rsid w:val="00AC1BEF"/>
    <w:rsid w:val="00AC2357"/>
    <w:rsid w:val="00AC2448"/>
    <w:rsid w:val="00AC77B4"/>
    <w:rsid w:val="00AE12D7"/>
    <w:rsid w:val="00AE3545"/>
    <w:rsid w:val="00AF48DF"/>
    <w:rsid w:val="00AF7460"/>
    <w:rsid w:val="00B0004A"/>
    <w:rsid w:val="00B03BD9"/>
    <w:rsid w:val="00B05159"/>
    <w:rsid w:val="00B12E11"/>
    <w:rsid w:val="00B266E4"/>
    <w:rsid w:val="00B26C37"/>
    <w:rsid w:val="00B34C0E"/>
    <w:rsid w:val="00B72C4E"/>
    <w:rsid w:val="00B8085E"/>
    <w:rsid w:val="00B858BF"/>
    <w:rsid w:val="00B85DAE"/>
    <w:rsid w:val="00B86F09"/>
    <w:rsid w:val="00B93247"/>
    <w:rsid w:val="00B95BEA"/>
    <w:rsid w:val="00BA4866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BA9"/>
    <w:rsid w:val="00BF0082"/>
    <w:rsid w:val="00BF1A36"/>
    <w:rsid w:val="00BF2B70"/>
    <w:rsid w:val="00BF5B88"/>
    <w:rsid w:val="00C01CE5"/>
    <w:rsid w:val="00C07782"/>
    <w:rsid w:val="00C078B7"/>
    <w:rsid w:val="00C121AF"/>
    <w:rsid w:val="00C246E5"/>
    <w:rsid w:val="00C3386B"/>
    <w:rsid w:val="00C33BDF"/>
    <w:rsid w:val="00C35F02"/>
    <w:rsid w:val="00C3745C"/>
    <w:rsid w:val="00C42421"/>
    <w:rsid w:val="00C42D94"/>
    <w:rsid w:val="00C432D5"/>
    <w:rsid w:val="00C476AF"/>
    <w:rsid w:val="00C5252C"/>
    <w:rsid w:val="00C5729B"/>
    <w:rsid w:val="00C65FBC"/>
    <w:rsid w:val="00C75D48"/>
    <w:rsid w:val="00C75F56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FF2"/>
    <w:rsid w:val="00CD0E4A"/>
    <w:rsid w:val="00CD6F28"/>
    <w:rsid w:val="00CE48D3"/>
    <w:rsid w:val="00CE5F40"/>
    <w:rsid w:val="00CE6797"/>
    <w:rsid w:val="00CF38BB"/>
    <w:rsid w:val="00CF7CB4"/>
    <w:rsid w:val="00D0191A"/>
    <w:rsid w:val="00D01C67"/>
    <w:rsid w:val="00D10B90"/>
    <w:rsid w:val="00D13B39"/>
    <w:rsid w:val="00D23FEA"/>
    <w:rsid w:val="00D334B4"/>
    <w:rsid w:val="00D37833"/>
    <w:rsid w:val="00D46AB8"/>
    <w:rsid w:val="00D477CD"/>
    <w:rsid w:val="00D52868"/>
    <w:rsid w:val="00D53F0B"/>
    <w:rsid w:val="00D550A2"/>
    <w:rsid w:val="00D6025D"/>
    <w:rsid w:val="00D63E98"/>
    <w:rsid w:val="00D74FD2"/>
    <w:rsid w:val="00D81930"/>
    <w:rsid w:val="00D84121"/>
    <w:rsid w:val="00D85D49"/>
    <w:rsid w:val="00D8666C"/>
    <w:rsid w:val="00D96EE6"/>
    <w:rsid w:val="00DA3A01"/>
    <w:rsid w:val="00DB4539"/>
    <w:rsid w:val="00DC0E0C"/>
    <w:rsid w:val="00DC1A9B"/>
    <w:rsid w:val="00DC2256"/>
    <w:rsid w:val="00DC2827"/>
    <w:rsid w:val="00DC6DAD"/>
    <w:rsid w:val="00DD03AD"/>
    <w:rsid w:val="00DD30E7"/>
    <w:rsid w:val="00DD3720"/>
    <w:rsid w:val="00DE2A60"/>
    <w:rsid w:val="00DE66F3"/>
    <w:rsid w:val="00E02268"/>
    <w:rsid w:val="00E0501C"/>
    <w:rsid w:val="00E101E8"/>
    <w:rsid w:val="00E15542"/>
    <w:rsid w:val="00E36C62"/>
    <w:rsid w:val="00E37690"/>
    <w:rsid w:val="00E40352"/>
    <w:rsid w:val="00E406D7"/>
    <w:rsid w:val="00E40F4F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668"/>
    <w:rsid w:val="00EE7F92"/>
    <w:rsid w:val="00EF487C"/>
    <w:rsid w:val="00EF7A3D"/>
    <w:rsid w:val="00F11318"/>
    <w:rsid w:val="00F118E1"/>
    <w:rsid w:val="00F13788"/>
    <w:rsid w:val="00F14C7A"/>
    <w:rsid w:val="00F1584E"/>
    <w:rsid w:val="00F16871"/>
    <w:rsid w:val="00F30DC6"/>
    <w:rsid w:val="00F350D2"/>
    <w:rsid w:val="00F41EB8"/>
    <w:rsid w:val="00F41EBB"/>
    <w:rsid w:val="00F47DA4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C4043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4ABF-43F9-42EF-A9AA-EF031C93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Aneta Abako</cp:lastModifiedBy>
  <cp:revision>9</cp:revision>
  <cp:lastPrinted>2021-10-18T09:18:00Z</cp:lastPrinted>
  <dcterms:created xsi:type="dcterms:W3CDTF">2022-06-20T10:48:00Z</dcterms:created>
  <dcterms:modified xsi:type="dcterms:W3CDTF">2022-06-27T12:10:00Z</dcterms:modified>
</cp:coreProperties>
</file>