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121AD" w14:textId="14A0C61F" w:rsidR="006A7547" w:rsidRPr="00216622" w:rsidRDefault="00201FFA" w:rsidP="006A7547">
      <w:pPr>
        <w:pStyle w:val="Tekstpodstawowy"/>
        <w:spacing w:line="328" w:lineRule="exact"/>
        <w:ind w:left="0"/>
        <w:rPr>
          <w:rFonts w:ascii="Calibri" w:hAnsi="Calibri" w:cs="Calibri"/>
          <w:color w:val="000000" w:themeColor="text1"/>
          <w:sz w:val="24"/>
          <w:szCs w:val="24"/>
          <w:lang w:val="pl-PL"/>
        </w:rPr>
      </w:pPr>
      <w:r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0C242C6F" wp14:editId="50E3A6E2">
                <wp:simplePos x="0" y="0"/>
                <wp:positionH relativeFrom="margin">
                  <wp:posOffset>2571750</wp:posOffset>
                </wp:positionH>
                <wp:positionV relativeFrom="paragraph">
                  <wp:posOffset>-114300</wp:posOffset>
                </wp:positionV>
                <wp:extent cx="633382" cy="520700"/>
                <wp:effectExtent l="0" t="0" r="0" b="0"/>
                <wp:wrapNone/>
                <wp:docPr id="185" name="Grupa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382" cy="520700"/>
                          <a:chOff x="1139" y="113"/>
                          <a:chExt cx="948" cy="629"/>
                        </a:xfrm>
                      </wpg:grpSpPr>
                      <wpg:grpSp>
                        <wpg:cNvPr id="186" name="Group 107"/>
                        <wpg:cNvGrpSpPr>
                          <a:grpSpLocks/>
                        </wpg:cNvGrpSpPr>
                        <wpg:grpSpPr bwMode="auto">
                          <a:xfrm>
                            <a:off x="1394" y="711"/>
                            <a:ext cx="372" cy="2"/>
                            <a:chOff x="1394" y="711"/>
                            <a:chExt cx="372" cy="2"/>
                          </a:xfrm>
                        </wpg:grpSpPr>
                        <wps:wsp>
                          <wps:cNvPr id="187"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88" name="Group 105"/>
                        <wpg:cNvGrpSpPr>
                          <a:grpSpLocks/>
                        </wpg:cNvGrpSpPr>
                        <wpg:grpSpPr bwMode="auto">
                          <a:xfrm>
                            <a:off x="1425" y="176"/>
                            <a:ext cx="2" cy="504"/>
                            <a:chOff x="1425" y="176"/>
                            <a:chExt cx="2" cy="504"/>
                          </a:xfrm>
                        </wpg:grpSpPr>
                        <wps:wsp>
                          <wps:cNvPr id="189"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0" name="Group 103"/>
                        <wpg:cNvGrpSpPr>
                          <a:grpSpLocks/>
                        </wpg:cNvGrpSpPr>
                        <wpg:grpSpPr bwMode="auto">
                          <a:xfrm>
                            <a:off x="1394" y="145"/>
                            <a:ext cx="372" cy="2"/>
                            <a:chOff x="1394" y="145"/>
                            <a:chExt cx="372" cy="2"/>
                          </a:xfrm>
                        </wpg:grpSpPr>
                        <wps:wsp>
                          <wps:cNvPr id="191"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92" name="Group 101"/>
                        <wpg:cNvGrpSpPr>
                          <a:grpSpLocks/>
                        </wpg:cNvGrpSpPr>
                        <wpg:grpSpPr bwMode="auto">
                          <a:xfrm>
                            <a:off x="1735" y="176"/>
                            <a:ext cx="2" cy="504"/>
                            <a:chOff x="1735" y="176"/>
                            <a:chExt cx="2" cy="504"/>
                          </a:xfrm>
                        </wpg:grpSpPr>
                        <wps:wsp>
                          <wps:cNvPr id="193"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94" name="Group 99"/>
                        <wpg:cNvGrpSpPr>
                          <a:grpSpLocks/>
                        </wpg:cNvGrpSpPr>
                        <wpg:grpSpPr bwMode="auto">
                          <a:xfrm>
                            <a:off x="1184" y="121"/>
                            <a:ext cx="107" cy="141"/>
                            <a:chOff x="1184" y="121"/>
                            <a:chExt cx="107" cy="141"/>
                          </a:xfrm>
                        </wpg:grpSpPr>
                        <wps:wsp>
                          <wps:cNvPr id="195"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96" name="Group 96"/>
                        <wpg:cNvGrpSpPr>
                          <a:grpSpLocks/>
                        </wpg:cNvGrpSpPr>
                        <wpg:grpSpPr bwMode="auto">
                          <a:xfrm>
                            <a:off x="1179" y="113"/>
                            <a:ext cx="372" cy="629"/>
                            <a:chOff x="1179" y="113"/>
                            <a:chExt cx="372" cy="629"/>
                          </a:xfrm>
                        </wpg:grpSpPr>
                        <wps:wsp>
                          <wps:cNvPr id="197"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98"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99" name="Group 94"/>
                        <wpg:cNvGrpSpPr>
                          <a:grpSpLocks/>
                        </wpg:cNvGrpSpPr>
                        <wpg:grpSpPr bwMode="auto">
                          <a:xfrm>
                            <a:off x="1597" y="711"/>
                            <a:ext cx="446" cy="2"/>
                            <a:chOff x="1597" y="711"/>
                            <a:chExt cx="446" cy="2"/>
                          </a:xfrm>
                        </wpg:grpSpPr>
                        <wps:wsp>
                          <wps:cNvPr id="200"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1" name="Group 92"/>
                        <wpg:cNvGrpSpPr>
                          <a:grpSpLocks/>
                        </wpg:cNvGrpSpPr>
                        <wpg:grpSpPr bwMode="auto">
                          <a:xfrm>
                            <a:off x="1628" y="278"/>
                            <a:ext cx="2" cy="402"/>
                            <a:chOff x="1628" y="278"/>
                            <a:chExt cx="2" cy="402"/>
                          </a:xfrm>
                        </wpg:grpSpPr>
                        <wps:wsp>
                          <wps:cNvPr id="202"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3" name="Group 90"/>
                        <wpg:cNvGrpSpPr>
                          <a:grpSpLocks/>
                        </wpg:cNvGrpSpPr>
                        <wpg:grpSpPr bwMode="auto">
                          <a:xfrm>
                            <a:off x="1597" y="247"/>
                            <a:ext cx="247" cy="2"/>
                            <a:chOff x="1597" y="247"/>
                            <a:chExt cx="247" cy="2"/>
                          </a:xfrm>
                        </wpg:grpSpPr>
                        <wps:wsp>
                          <wps:cNvPr id="204"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5" name="Group 88"/>
                        <wpg:cNvGrpSpPr>
                          <a:grpSpLocks/>
                        </wpg:cNvGrpSpPr>
                        <wpg:grpSpPr bwMode="auto">
                          <a:xfrm>
                            <a:off x="2012" y="278"/>
                            <a:ext cx="2" cy="402"/>
                            <a:chOff x="2012" y="278"/>
                            <a:chExt cx="2" cy="402"/>
                          </a:xfrm>
                        </wpg:grpSpPr>
                        <wps:wsp>
                          <wps:cNvPr id="206"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207" name="Group 86"/>
                        <wpg:cNvGrpSpPr>
                          <a:grpSpLocks/>
                        </wpg:cNvGrpSpPr>
                        <wpg:grpSpPr bwMode="auto">
                          <a:xfrm>
                            <a:off x="1906" y="247"/>
                            <a:ext cx="137" cy="2"/>
                            <a:chOff x="1906" y="247"/>
                            <a:chExt cx="137" cy="2"/>
                          </a:xfrm>
                        </wpg:grpSpPr>
                        <wps:wsp>
                          <wps:cNvPr id="208"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209" name="Group 84"/>
                        <wpg:cNvGrpSpPr>
                          <a:grpSpLocks/>
                        </wpg:cNvGrpSpPr>
                        <wpg:grpSpPr bwMode="auto">
                          <a:xfrm>
                            <a:off x="1170" y="711"/>
                            <a:ext cx="886" cy="2"/>
                            <a:chOff x="1170" y="711"/>
                            <a:chExt cx="886" cy="2"/>
                          </a:xfrm>
                        </wpg:grpSpPr>
                        <wps:wsp>
                          <wps:cNvPr id="210"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211" name="Group 82"/>
                        <wpg:cNvGrpSpPr>
                          <a:grpSpLocks/>
                        </wpg:cNvGrpSpPr>
                        <wpg:grpSpPr bwMode="auto">
                          <a:xfrm>
                            <a:off x="1841" y="144"/>
                            <a:ext cx="61" cy="2"/>
                            <a:chOff x="1841" y="144"/>
                            <a:chExt cx="61" cy="2"/>
                          </a:xfrm>
                        </wpg:grpSpPr>
                        <wps:wsp>
                          <wps:cNvPr id="212"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1F2F62" id="Grupa 185" o:spid="_x0000_s1026" style="position:absolute;margin-left:202.5pt;margin-top:-9pt;width:49.85pt;height:41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" path="m,l61,e" filled="f" strokecolor="#231f20" strokeweight="1.0707mm">
                    <v:path arrowok="t" o:connecttype="custom" o:connectlocs="0,0;61,0" o:connectangles="0,0"/>
                  </v:shape>
                </v:group>
                <w10:wrap anchorx="margin"/>
              </v:group>
            </w:pict>
          </mc:Fallback>
        </mc:AlternateContent>
      </w:r>
      <w:r w:rsidRPr="00216622">
        <w:rPr>
          <w:rFonts w:ascii="Calibri" w:hAnsi="Calibri" w:cs="Calibr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62C95E3C" wp14:editId="35540A13">
                <wp:simplePos x="0" y="0"/>
                <wp:positionH relativeFrom="page">
                  <wp:posOffset>3714751</wp:posOffset>
                </wp:positionH>
                <wp:positionV relativeFrom="paragraph">
                  <wp:posOffset>-71437</wp:posOffset>
                </wp:positionV>
                <wp:extent cx="623888" cy="477520"/>
                <wp:effectExtent l="0" t="0" r="508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88" cy="477520"/>
                          <a:chOff x="2388" y="96"/>
                          <a:chExt cx="1433" cy="669"/>
                        </a:xfrm>
                      </wpg:grpSpPr>
                      <wpg:grpSp>
                        <wpg:cNvPr id="2" name="Group 79"/>
                        <wpg:cNvGrpSpPr>
                          <a:grpSpLocks/>
                        </wpg:cNvGrpSpPr>
                        <wpg:grpSpPr bwMode="auto">
                          <a:xfrm>
                            <a:off x="3736" y="711"/>
                            <a:ext cx="54" cy="2"/>
                            <a:chOff x="3736" y="711"/>
                            <a:chExt cx="54" cy="2"/>
                          </a:xfrm>
                        </wpg:grpSpPr>
                        <wps:wsp>
                          <wps:cNvPr id="3"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4" name="Group 77"/>
                        <wpg:cNvGrpSpPr>
                          <a:grpSpLocks/>
                        </wpg:cNvGrpSpPr>
                        <wpg:grpSpPr bwMode="auto">
                          <a:xfrm>
                            <a:off x="2388" y="96"/>
                            <a:ext cx="163" cy="177"/>
                            <a:chOff x="2388" y="96"/>
                            <a:chExt cx="163" cy="177"/>
                          </a:xfrm>
                        </wpg:grpSpPr>
                        <wps:wsp>
                          <wps:cNvPr id="5"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12" name="Group 73"/>
                        <wpg:cNvGrpSpPr>
                          <a:grpSpLocks/>
                        </wpg:cNvGrpSpPr>
                        <wpg:grpSpPr bwMode="auto">
                          <a:xfrm>
                            <a:off x="2554" y="96"/>
                            <a:ext cx="186" cy="177"/>
                            <a:chOff x="2554" y="96"/>
                            <a:chExt cx="186" cy="177"/>
                          </a:xfrm>
                        </wpg:grpSpPr>
                        <wps:wsp>
                          <wps:cNvPr id="113"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14"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15"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16" name="Group 69"/>
                        <wpg:cNvGrpSpPr>
                          <a:grpSpLocks/>
                        </wpg:cNvGrpSpPr>
                        <wpg:grpSpPr bwMode="auto">
                          <a:xfrm>
                            <a:off x="2754" y="96"/>
                            <a:ext cx="141" cy="177"/>
                            <a:chOff x="2754" y="96"/>
                            <a:chExt cx="141" cy="177"/>
                          </a:xfrm>
                        </wpg:grpSpPr>
                        <wps:wsp>
                          <wps:cNvPr id="117"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18"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19"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20" name="Group 67"/>
                        <wpg:cNvGrpSpPr>
                          <a:grpSpLocks/>
                        </wpg:cNvGrpSpPr>
                        <wpg:grpSpPr bwMode="auto">
                          <a:xfrm>
                            <a:off x="2903" y="96"/>
                            <a:ext cx="163" cy="177"/>
                            <a:chOff x="2903" y="96"/>
                            <a:chExt cx="163" cy="177"/>
                          </a:xfrm>
                        </wpg:grpSpPr>
                        <wps:wsp>
                          <wps:cNvPr id="121"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22" name="Group 63"/>
                        <wpg:cNvGrpSpPr>
                          <a:grpSpLocks/>
                        </wpg:cNvGrpSpPr>
                        <wpg:grpSpPr bwMode="auto">
                          <a:xfrm>
                            <a:off x="3068" y="96"/>
                            <a:ext cx="186" cy="177"/>
                            <a:chOff x="3068" y="96"/>
                            <a:chExt cx="186" cy="177"/>
                          </a:xfrm>
                        </wpg:grpSpPr>
                        <wps:wsp>
                          <wps:cNvPr id="123"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24"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25"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26" name="Group 60"/>
                        <wpg:cNvGrpSpPr>
                          <a:grpSpLocks/>
                        </wpg:cNvGrpSpPr>
                        <wpg:grpSpPr bwMode="auto">
                          <a:xfrm>
                            <a:off x="3268" y="96"/>
                            <a:ext cx="152" cy="177"/>
                            <a:chOff x="3268" y="96"/>
                            <a:chExt cx="152" cy="177"/>
                          </a:xfrm>
                        </wpg:grpSpPr>
                        <wps:wsp>
                          <wps:cNvPr id="127"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28"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29" name="Group 58"/>
                        <wpg:cNvGrpSpPr>
                          <a:grpSpLocks/>
                        </wpg:cNvGrpSpPr>
                        <wpg:grpSpPr bwMode="auto">
                          <a:xfrm>
                            <a:off x="2404" y="331"/>
                            <a:ext cx="96" cy="177"/>
                            <a:chOff x="2404" y="331"/>
                            <a:chExt cx="96" cy="177"/>
                          </a:xfrm>
                        </wpg:grpSpPr>
                        <wps:wsp>
                          <wps:cNvPr id="130"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31" name="Group 55"/>
                        <wpg:cNvGrpSpPr>
                          <a:grpSpLocks/>
                        </wpg:cNvGrpSpPr>
                        <wpg:grpSpPr bwMode="auto">
                          <a:xfrm>
                            <a:off x="2507" y="327"/>
                            <a:ext cx="192" cy="185"/>
                            <a:chOff x="2507" y="327"/>
                            <a:chExt cx="192" cy="185"/>
                          </a:xfrm>
                        </wpg:grpSpPr>
                        <wps:wsp>
                          <wps:cNvPr id="132"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33"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34" name="Group 51"/>
                        <wpg:cNvGrpSpPr>
                          <a:grpSpLocks/>
                        </wpg:cNvGrpSpPr>
                        <wpg:grpSpPr bwMode="auto">
                          <a:xfrm>
                            <a:off x="2721" y="331"/>
                            <a:ext cx="164" cy="177"/>
                            <a:chOff x="2721" y="331"/>
                            <a:chExt cx="164" cy="177"/>
                          </a:xfrm>
                        </wpg:grpSpPr>
                        <wps:wsp>
                          <wps:cNvPr id="135"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36"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37"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38" name="Group 47"/>
                        <wpg:cNvGrpSpPr>
                          <a:grpSpLocks/>
                        </wpg:cNvGrpSpPr>
                        <wpg:grpSpPr bwMode="auto">
                          <a:xfrm>
                            <a:off x="2890" y="331"/>
                            <a:ext cx="186" cy="177"/>
                            <a:chOff x="2890" y="331"/>
                            <a:chExt cx="186" cy="177"/>
                          </a:xfrm>
                        </wpg:grpSpPr>
                        <wps:wsp>
                          <wps:cNvPr id="139"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40"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1"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42" name="Group 45"/>
                        <wpg:cNvGrpSpPr>
                          <a:grpSpLocks/>
                        </wpg:cNvGrpSpPr>
                        <wpg:grpSpPr bwMode="auto">
                          <a:xfrm>
                            <a:off x="3089" y="331"/>
                            <a:ext cx="96" cy="177"/>
                            <a:chOff x="3089" y="331"/>
                            <a:chExt cx="96" cy="177"/>
                          </a:xfrm>
                        </wpg:grpSpPr>
                        <wps:wsp>
                          <wps:cNvPr id="143"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44" name="Group 43"/>
                        <wpg:cNvGrpSpPr>
                          <a:grpSpLocks/>
                        </wpg:cNvGrpSpPr>
                        <wpg:grpSpPr bwMode="auto">
                          <a:xfrm>
                            <a:off x="3225" y="331"/>
                            <a:ext cx="2" cy="177"/>
                            <a:chOff x="3225" y="331"/>
                            <a:chExt cx="2" cy="177"/>
                          </a:xfrm>
                        </wpg:grpSpPr>
                        <wps:wsp>
                          <wps:cNvPr id="145"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46" name="Group 38"/>
                        <wpg:cNvGrpSpPr>
                          <a:grpSpLocks/>
                        </wpg:cNvGrpSpPr>
                        <wpg:grpSpPr bwMode="auto">
                          <a:xfrm>
                            <a:off x="2395" y="565"/>
                            <a:ext cx="216" cy="177"/>
                            <a:chOff x="2395" y="565"/>
                            <a:chExt cx="216" cy="177"/>
                          </a:xfrm>
                        </wpg:grpSpPr>
                        <wps:wsp>
                          <wps:cNvPr id="147"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48"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49"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50"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51" name="Group 36"/>
                        <wpg:cNvGrpSpPr>
                          <a:grpSpLocks/>
                        </wpg:cNvGrpSpPr>
                        <wpg:grpSpPr bwMode="auto">
                          <a:xfrm>
                            <a:off x="2655" y="565"/>
                            <a:ext cx="2" cy="177"/>
                            <a:chOff x="2655" y="565"/>
                            <a:chExt cx="2" cy="177"/>
                          </a:xfrm>
                        </wpg:grpSpPr>
                        <wps:wsp>
                          <wps:cNvPr id="152"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53" name="Group 34"/>
                        <wpg:cNvGrpSpPr>
                          <a:grpSpLocks/>
                        </wpg:cNvGrpSpPr>
                        <wpg:grpSpPr bwMode="auto">
                          <a:xfrm>
                            <a:off x="2710" y="565"/>
                            <a:ext cx="102" cy="177"/>
                            <a:chOff x="2710" y="565"/>
                            <a:chExt cx="102" cy="177"/>
                          </a:xfrm>
                        </wpg:grpSpPr>
                        <wps:wsp>
                          <wps:cNvPr id="154"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55" name="Group 31"/>
                        <wpg:cNvGrpSpPr>
                          <a:grpSpLocks/>
                        </wpg:cNvGrpSpPr>
                        <wpg:grpSpPr bwMode="auto">
                          <a:xfrm>
                            <a:off x="2820" y="565"/>
                            <a:ext cx="104" cy="180"/>
                            <a:chOff x="2820" y="565"/>
                            <a:chExt cx="104" cy="180"/>
                          </a:xfrm>
                        </wpg:grpSpPr>
                        <wps:wsp>
                          <wps:cNvPr id="156"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57"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58" name="Group 27"/>
                        <wpg:cNvGrpSpPr>
                          <a:grpSpLocks/>
                        </wpg:cNvGrpSpPr>
                        <wpg:grpSpPr bwMode="auto">
                          <a:xfrm>
                            <a:off x="2944" y="561"/>
                            <a:ext cx="129" cy="183"/>
                            <a:chOff x="2944" y="561"/>
                            <a:chExt cx="129" cy="183"/>
                          </a:xfrm>
                        </wpg:grpSpPr>
                        <wps:wsp>
                          <wps:cNvPr id="159"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60"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61"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62" name="Group 23"/>
                        <wpg:cNvGrpSpPr>
                          <a:grpSpLocks/>
                        </wpg:cNvGrpSpPr>
                        <wpg:grpSpPr bwMode="auto">
                          <a:xfrm>
                            <a:off x="3096" y="565"/>
                            <a:ext cx="164" cy="177"/>
                            <a:chOff x="3096" y="565"/>
                            <a:chExt cx="164" cy="177"/>
                          </a:xfrm>
                        </wpg:grpSpPr>
                        <wps:wsp>
                          <wps:cNvPr id="163"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21"/>
                        <wpg:cNvGrpSpPr>
                          <a:grpSpLocks/>
                        </wpg:cNvGrpSpPr>
                        <wpg:grpSpPr bwMode="auto">
                          <a:xfrm>
                            <a:off x="3295" y="565"/>
                            <a:ext cx="2" cy="177"/>
                            <a:chOff x="3295" y="565"/>
                            <a:chExt cx="2" cy="177"/>
                          </a:xfrm>
                        </wpg:grpSpPr>
                        <wps:wsp>
                          <wps:cNvPr id="167"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68" name="Group 17"/>
                        <wpg:cNvGrpSpPr>
                          <a:grpSpLocks/>
                        </wpg:cNvGrpSpPr>
                        <wpg:grpSpPr bwMode="auto">
                          <a:xfrm>
                            <a:off x="3343" y="562"/>
                            <a:ext cx="136" cy="184"/>
                            <a:chOff x="3343" y="562"/>
                            <a:chExt cx="136" cy="184"/>
                          </a:xfrm>
                        </wpg:grpSpPr>
                        <wps:wsp>
                          <wps:cNvPr id="169"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70"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71"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172" name="Group 15"/>
                        <wpg:cNvGrpSpPr>
                          <a:grpSpLocks/>
                        </wpg:cNvGrpSpPr>
                        <wpg:grpSpPr bwMode="auto">
                          <a:xfrm>
                            <a:off x="3507" y="707"/>
                            <a:ext cx="46" cy="2"/>
                            <a:chOff x="3507" y="707"/>
                            <a:chExt cx="46" cy="2"/>
                          </a:xfrm>
                        </wpg:grpSpPr>
                        <wps:wsp>
                          <wps:cNvPr id="173"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174" name="Group 13"/>
                        <wpg:cNvGrpSpPr>
                          <a:grpSpLocks/>
                        </wpg:cNvGrpSpPr>
                        <wpg:grpSpPr bwMode="auto">
                          <a:xfrm>
                            <a:off x="3507" y="653"/>
                            <a:ext cx="156" cy="2"/>
                            <a:chOff x="3507" y="653"/>
                            <a:chExt cx="156" cy="2"/>
                          </a:xfrm>
                        </wpg:grpSpPr>
                        <wps:wsp>
                          <wps:cNvPr id="175"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176" name="Group 11"/>
                        <wpg:cNvGrpSpPr>
                          <a:grpSpLocks/>
                        </wpg:cNvGrpSpPr>
                        <wpg:grpSpPr bwMode="auto">
                          <a:xfrm>
                            <a:off x="3507" y="600"/>
                            <a:ext cx="46" cy="2"/>
                            <a:chOff x="3507" y="600"/>
                            <a:chExt cx="46" cy="2"/>
                          </a:xfrm>
                        </wpg:grpSpPr>
                        <wps:wsp>
                          <wps:cNvPr id="177"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178" name="Group 9"/>
                        <wpg:cNvGrpSpPr>
                          <a:grpSpLocks/>
                        </wpg:cNvGrpSpPr>
                        <wpg:grpSpPr bwMode="auto">
                          <a:xfrm>
                            <a:off x="3616" y="706"/>
                            <a:ext cx="46" cy="2"/>
                            <a:chOff x="3616" y="706"/>
                            <a:chExt cx="46" cy="2"/>
                          </a:xfrm>
                        </wpg:grpSpPr>
                        <wps:wsp>
                          <wps:cNvPr id="179"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180" name="Group 7"/>
                        <wpg:cNvGrpSpPr>
                          <a:grpSpLocks/>
                        </wpg:cNvGrpSpPr>
                        <wpg:grpSpPr bwMode="auto">
                          <a:xfrm>
                            <a:off x="3616" y="599"/>
                            <a:ext cx="46" cy="2"/>
                            <a:chOff x="3616" y="599"/>
                            <a:chExt cx="46" cy="2"/>
                          </a:xfrm>
                        </wpg:grpSpPr>
                        <wps:wsp>
                          <wps:cNvPr id="181"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182" name="Group 4"/>
                        <wpg:cNvGrpSpPr>
                          <a:grpSpLocks/>
                        </wpg:cNvGrpSpPr>
                        <wpg:grpSpPr bwMode="auto">
                          <a:xfrm>
                            <a:off x="3212" y="247"/>
                            <a:ext cx="43" cy="65"/>
                            <a:chOff x="3212" y="247"/>
                            <a:chExt cx="43" cy="65"/>
                          </a:xfrm>
                        </wpg:grpSpPr>
                        <wps:wsp>
                          <wps:cNvPr id="183"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184"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1ABF62" id="Grupa 1" o:spid="_x0000_s1026" style="position:absolute;margin-left:292.5pt;margin-top:-5.6pt;width:49.15pt;height:37.6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oY2xAAAANwAAAAPAAAAZHJzL2Rvd25yZXYueG1sRE9Na8JA&#10;EL0L/Q/LFHrTTSz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Pnqhjb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x5CxAAAANwAAAAPAAAAZHJzL2Rvd25yZXYueG1sRE9Na8JA&#10;EL0L/Q/LFHrTTaTU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HYDHkL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yLxAAAANwAAAAPAAAAZHJzL2Rvd25yZXYueG1sRE9Na8JA&#10;EL0L/Q/LFHrTjSn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DeGTIv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9T/xAAAANwAAAAPAAAAZHJzL2Rvd25yZXYueG1sRE9Na8JA&#10;EL0L/Q/LFHrTjaHU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Lhv1P/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b06xAAAANwAAAAPAAAAZHJzL2Rvd25yZXYueG1sRE9Na8JA&#10;EL0X/A/LCL3VjQp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Mo9vTrEAAAA3AAAAA8A&#10;AAAAAAAAAAAAAAAABwIAAGRycy9kb3ducmV2LnhtbFBLBQYAAAAAAwADALcAAAD4Ag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" path="m42,41l25,45r14,l42,41xe" fillcolor="#231f20" stroked="f">
                    <v:path arrowok="t" o:connecttype="custom" o:connectlocs="42,288;25,292;39,292;42,288" o:connectangles="0,0,0,0"/>
                  </v:shape>
                </v:group>
                <w10:wrap anchorx="page"/>
              </v:group>
            </w:pict>
          </mc:Fallback>
        </mc:AlternateContent>
      </w:r>
    </w:p>
    <w:p w14:paraId="74174E9B" w14:textId="77777777" w:rsidR="00791AF7" w:rsidRPr="00216622" w:rsidRDefault="00791AF7" w:rsidP="00791AF7">
      <w:pPr>
        <w:tabs>
          <w:tab w:val="left" w:pos="6544"/>
        </w:tabs>
        <w:spacing w:after="0" w:line="360" w:lineRule="auto"/>
        <w:ind w:right="283"/>
        <w:rPr>
          <w:rFonts w:asciiTheme="minorHAnsi" w:hAnsiTheme="minorHAnsi" w:cstheme="minorHAnsi"/>
          <w:bCs/>
          <w:noProof/>
          <w:color w:val="000000" w:themeColor="text1"/>
          <w:lang w:eastAsia="pl-PL"/>
        </w:rPr>
      </w:pPr>
    </w:p>
    <w:p w14:paraId="3D2F9934" w14:textId="0436D37F" w:rsidR="00791AF7" w:rsidRPr="00216622" w:rsidRDefault="00791AF7" w:rsidP="00791AF7">
      <w:pPr>
        <w:pStyle w:val="Bezodstpw"/>
        <w:tabs>
          <w:tab w:val="left" w:pos="5964"/>
        </w:tabs>
        <w:rPr>
          <w:rFonts w:asciiTheme="minorHAnsi" w:hAnsiTheme="minorHAnsi" w:cstheme="minorHAnsi"/>
          <w:color w:val="000000" w:themeColor="text1"/>
          <w:sz w:val="22"/>
          <w:szCs w:val="22"/>
        </w:rPr>
      </w:pPr>
    </w:p>
    <w:p w14:paraId="465C4EE8" w14:textId="6D03B1DF"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41CBAFD3" w14:textId="77777777" w:rsidR="00DD471C" w:rsidRPr="00216622" w:rsidRDefault="00DD471C" w:rsidP="00791AF7">
      <w:pPr>
        <w:pStyle w:val="Bezodstpw"/>
        <w:tabs>
          <w:tab w:val="left" w:pos="5964"/>
        </w:tabs>
        <w:rPr>
          <w:rFonts w:asciiTheme="minorHAnsi" w:hAnsiTheme="minorHAnsi" w:cstheme="minorHAnsi"/>
          <w:color w:val="000000" w:themeColor="text1"/>
          <w:sz w:val="22"/>
          <w:szCs w:val="22"/>
        </w:rPr>
      </w:pPr>
    </w:p>
    <w:p w14:paraId="66153455" w14:textId="77777777" w:rsidR="00791AF7" w:rsidRPr="00216622" w:rsidRDefault="00791AF7" w:rsidP="00791AF7">
      <w:pPr>
        <w:pStyle w:val="Bezodstpw"/>
        <w:rPr>
          <w:rFonts w:asciiTheme="minorHAnsi" w:hAnsiTheme="minorHAnsi" w:cstheme="minorHAnsi"/>
          <w:color w:val="000000" w:themeColor="text1"/>
        </w:rPr>
      </w:pPr>
    </w:p>
    <w:p w14:paraId="568595EA" w14:textId="77777777" w:rsidR="00791AF7" w:rsidRPr="00216622" w:rsidRDefault="00791AF7" w:rsidP="00791AF7">
      <w:pPr>
        <w:pStyle w:val="Bezodstpw"/>
        <w:jc w:val="center"/>
        <w:rPr>
          <w:rFonts w:asciiTheme="minorHAnsi" w:hAnsiTheme="minorHAnsi" w:cstheme="minorHAnsi"/>
          <w:b/>
          <w:color w:val="000000" w:themeColor="text1"/>
        </w:rPr>
      </w:pPr>
      <w:r w:rsidRPr="00216622">
        <w:rPr>
          <w:rFonts w:asciiTheme="minorHAnsi" w:hAnsiTheme="minorHAnsi" w:cstheme="minorHAnsi"/>
          <w:b/>
          <w:color w:val="000000" w:themeColor="text1"/>
        </w:rPr>
        <w:t>Specyfikacja Warunków Zamówienia</w:t>
      </w:r>
    </w:p>
    <w:p w14:paraId="5DD52792" w14:textId="77777777" w:rsidR="00791AF7" w:rsidRPr="00216622" w:rsidRDefault="00791AF7" w:rsidP="00791AF7">
      <w:pPr>
        <w:pStyle w:val="Bezodstpw"/>
        <w:jc w:val="center"/>
        <w:rPr>
          <w:rFonts w:asciiTheme="minorHAnsi" w:hAnsiTheme="minorHAnsi" w:cstheme="minorHAnsi"/>
          <w:b/>
          <w:color w:val="000000" w:themeColor="text1"/>
        </w:rPr>
      </w:pPr>
    </w:p>
    <w:p w14:paraId="555BE5A7" w14:textId="77777777" w:rsidR="00791AF7" w:rsidRPr="00216622" w:rsidRDefault="00791AF7" w:rsidP="00791AF7">
      <w:pPr>
        <w:pStyle w:val="Bezodstpw"/>
        <w:jc w:val="center"/>
        <w:rPr>
          <w:rFonts w:asciiTheme="minorHAnsi" w:hAnsiTheme="minorHAnsi" w:cstheme="minorHAnsi"/>
          <w:b/>
          <w:color w:val="000000" w:themeColor="text1"/>
        </w:rPr>
      </w:pPr>
    </w:p>
    <w:p w14:paraId="41861ACC" w14:textId="3E24F636" w:rsidR="00791AF7" w:rsidRPr="00216622" w:rsidRDefault="00791AF7" w:rsidP="00791AF7">
      <w:pPr>
        <w:pStyle w:val="Bezodstpw"/>
        <w:jc w:val="center"/>
        <w:rPr>
          <w:rFonts w:asciiTheme="minorHAnsi" w:hAnsiTheme="minorHAnsi" w:cstheme="minorHAnsi"/>
          <w:b/>
          <w:color w:val="000000" w:themeColor="text1"/>
        </w:rPr>
      </w:pPr>
    </w:p>
    <w:p w14:paraId="2B06572D" w14:textId="77777777" w:rsidR="00DD471C" w:rsidRPr="00216622" w:rsidRDefault="00DD471C" w:rsidP="00791AF7">
      <w:pPr>
        <w:pStyle w:val="Bezodstpw"/>
        <w:jc w:val="center"/>
        <w:rPr>
          <w:rFonts w:asciiTheme="minorHAnsi" w:hAnsiTheme="minorHAnsi" w:cstheme="minorHAnsi"/>
          <w:b/>
          <w:color w:val="000000" w:themeColor="text1"/>
        </w:rPr>
      </w:pPr>
    </w:p>
    <w:p w14:paraId="50326106" w14:textId="3190FC8D" w:rsidR="001D6917" w:rsidRPr="001D6917" w:rsidRDefault="001D6917" w:rsidP="001D6917">
      <w:pPr>
        <w:spacing w:before="100" w:beforeAutospacing="1" w:after="100" w:afterAutospacing="1" w:line="240" w:lineRule="auto"/>
        <w:jc w:val="center"/>
        <w:outlineLvl w:val="1"/>
        <w:rPr>
          <w:rFonts w:asciiTheme="minorHAnsi" w:eastAsia="Times New Roman" w:hAnsiTheme="minorHAnsi" w:cstheme="minorHAnsi"/>
          <w:b/>
          <w:bCs/>
          <w:sz w:val="26"/>
          <w:szCs w:val="26"/>
          <w:lang w:eastAsia="pl-PL"/>
        </w:rPr>
      </w:pPr>
      <w:bookmarkStart w:id="0" w:name="_Hlk164868465"/>
      <w:r w:rsidRPr="001D6917">
        <w:rPr>
          <w:rFonts w:asciiTheme="minorHAnsi" w:eastAsia="Times New Roman" w:hAnsiTheme="minorHAnsi" w:cstheme="minorHAnsi"/>
          <w:b/>
          <w:bCs/>
          <w:sz w:val="26"/>
          <w:szCs w:val="26"/>
          <w:lang w:eastAsia="pl-PL"/>
        </w:rPr>
        <w:t>Sprawowanie obowiązków Inspektora nadzoru inwestorskiego dla nieruchomości Prywatnych</w:t>
      </w:r>
      <w:r>
        <w:rPr>
          <w:rFonts w:asciiTheme="minorHAnsi" w:eastAsia="Times New Roman" w:hAnsiTheme="minorHAnsi" w:cstheme="minorHAnsi"/>
          <w:b/>
          <w:bCs/>
          <w:sz w:val="26"/>
          <w:szCs w:val="26"/>
          <w:lang w:eastAsia="pl-PL"/>
        </w:rPr>
        <w:t xml:space="preserve">                  </w:t>
      </w:r>
      <w:r w:rsidRPr="001D6917">
        <w:rPr>
          <w:rFonts w:asciiTheme="minorHAnsi" w:eastAsia="Times New Roman" w:hAnsiTheme="minorHAnsi" w:cstheme="minorHAnsi"/>
          <w:b/>
          <w:bCs/>
          <w:sz w:val="26"/>
          <w:szCs w:val="26"/>
          <w:lang w:eastAsia="pl-PL"/>
        </w:rPr>
        <w:t xml:space="preserve"> i Współwłasnych administrowanych przez Zarząd Lokali Miejskich w Łodzi</w:t>
      </w:r>
    </w:p>
    <w:bookmarkEnd w:id="0"/>
    <w:p w14:paraId="3396B9DA" w14:textId="789718FC" w:rsidR="00C302D1" w:rsidRPr="00216622" w:rsidRDefault="001D6917" w:rsidP="001D6917">
      <w:pPr>
        <w:spacing w:before="100" w:beforeAutospacing="1" w:after="100" w:afterAutospacing="1" w:line="240" w:lineRule="auto"/>
        <w:jc w:val="center"/>
        <w:outlineLvl w:val="1"/>
        <w:rPr>
          <w:rFonts w:asciiTheme="minorHAnsi" w:hAnsiTheme="minorHAnsi" w:cstheme="minorHAnsi"/>
          <w:b/>
          <w:color w:val="000000" w:themeColor="text1"/>
        </w:rPr>
      </w:pPr>
      <w:r w:rsidRPr="001D6917">
        <w:rPr>
          <w:rFonts w:asciiTheme="minorHAnsi" w:eastAsia="Times New Roman" w:hAnsiTheme="minorHAnsi" w:cstheme="minorHAnsi"/>
          <w:b/>
          <w:bCs/>
          <w:sz w:val="26"/>
          <w:szCs w:val="26"/>
          <w:lang w:eastAsia="pl-PL"/>
        </w:rPr>
        <w:t xml:space="preserve"> </w:t>
      </w:r>
    </w:p>
    <w:p w14:paraId="78581081" w14:textId="2D4B1FDB" w:rsidR="00DD471C" w:rsidRPr="00216622" w:rsidRDefault="00DD471C" w:rsidP="00791AF7">
      <w:pPr>
        <w:pStyle w:val="Bezodstpw"/>
        <w:jc w:val="center"/>
        <w:rPr>
          <w:rFonts w:asciiTheme="minorHAnsi" w:hAnsiTheme="minorHAnsi" w:cstheme="minorHAnsi"/>
          <w:b/>
          <w:color w:val="000000" w:themeColor="text1"/>
        </w:rPr>
      </w:pPr>
    </w:p>
    <w:p w14:paraId="3611EB7A" w14:textId="77777777" w:rsidR="00DD471C" w:rsidRPr="00216622" w:rsidRDefault="00DD471C" w:rsidP="00791AF7">
      <w:pPr>
        <w:pStyle w:val="Bezodstpw"/>
        <w:jc w:val="center"/>
        <w:rPr>
          <w:rFonts w:asciiTheme="minorHAnsi" w:hAnsiTheme="minorHAnsi" w:cstheme="minorHAnsi"/>
          <w:b/>
          <w:color w:val="000000" w:themeColor="text1"/>
        </w:rPr>
      </w:pPr>
    </w:p>
    <w:p w14:paraId="66FC3996" w14:textId="4C431470" w:rsidR="00791AF7" w:rsidRPr="00216622" w:rsidRDefault="00791AF7" w:rsidP="00791AF7">
      <w:pPr>
        <w:pStyle w:val="Bezodstpw"/>
        <w:jc w:val="center"/>
        <w:rPr>
          <w:rFonts w:asciiTheme="minorHAnsi" w:hAnsiTheme="minorHAnsi" w:cstheme="minorHAnsi"/>
          <w:b/>
          <w:color w:val="000000" w:themeColor="text1"/>
          <w:sz w:val="26"/>
          <w:szCs w:val="26"/>
        </w:rPr>
      </w:pPr>
      <w:r w:rsidRPr="00216622">
        <w:rPr>
          <w:rFonts w:asciiTheme="minorHAnsi" w:hAnsiTheme="minorHAnsi" w:cstheme="minorHAnsi"/>
          <w:b/>
          <w:color w:val="000000" w:themeColor="text1"/>
          <w:sz w:val="26"/>
          <w:szCs w:val="26"/>
        </w:rPr>
        <w:t xml:space="preserve">Znak sprawy: </w:t>
      </w:r>
      <w:r w:rsidR="00505C4E" w:rsidRPr="00216622">
        <w:rPr>
          <w:rFonts w:asciiTheme="minorHAnsi" w:hAnsiTheme="minorHAnsi" w:cstheme="minorHAnsi"/>
          <w:b/>
          <w:color w:val="000000" w:themeColor="text1"/>
          <w:sz w:val="26"/>
          <w:szCs w:val="26"/>
        </w:rPr>
        <w:t>DZP.26.</w:t>
      </w:r>
      <w:r w:rsidR="001D6917">
        <w:rPr>
          <w:rFonts w:asciiTheme="minorHAnsi" w:hAnsiTheme="minorHAnsi" w:cstheme="minorHAnsi"/>
          <w:b/>
          <w:color w:val="000000" w:themeColor="text1"/>
          <w:sz w:val="26"/>
          <w:szCs w:val="26"/>
        </w:rPr>
        <w:t>8</w:t>
      </w:r>
      <w:r w:rsidR="00201FFA">
        <w:rPr>
          <w:rFonts w:asciiTheme="minorHAnsi" w:hAnsiTheme="minorHAnsi" w:cstheme="minorHAnsi"/>
          <w:b/>
          <w:color w:val="000000" w:themeColor="text1"/>
          <w:sz w:val="26"/>
          <w:szCs w:val="26"/>
        </w:rPr>
        <w:t>5</w:t>
      </w:r>
      <w:r w:rsidR="00505C4E" w:rsidRPr="00216622">
        <w:rPr>
          <w:rFonts w:asciiTheme="minorHAnsi" w:hAnsiTheme="minorHAnsi" w:cstheme="minorHAnsi"/>
          <w:b/>
          <w:color w:val="000000" w:themeColor="text1"/>
          <w:sz w:val="26"/>
          <w:szCs w:val="26"/>
        </w:rPr>
        <w:t>.202</w:t>
      </w:r>
      <w:r w:rsidR="00FF4040">
        <w:rPr>
          <w:rFonts w:asciiTheme="minorHAnsi" w:hAnsiTheme="minorHAnsi" w:cstheme="minorHAnsi"/>
          <w:b/>
          <w:color w:val="000000" w:themeColor="text1"/>
          <w:sz w:val="26"/>
          <w:szCs w:val="26"/>
        </w:rPr>
        <w:t>4</w:t>
      </w:r>
    </w:p>
    <w:p w14:paraId="753A0AD4" w14:textId="77777777" w:rsidR="00791AF7" w:rsidRPr="00216622" w:rsidRDefault="00791AF7" w:rsidP="00791AF7">
      <w:pPr>
        <w:pStyle w:val="Bezodstpw"/>
        <w:jc w:val="center"/>
        <w:rPr>
          <w:rFonts w:asciiTheme="minorHAnsi" w:hAnsiTheme="minorHAnsi" w:cstheme="minorHAnsi"/>
          <w:b/>
          <w:color w:val="000000" w:themeColor="text1"/>
        </w:rPr>
      </w:pPr>
    </w:p>
    <w:p w14:paraId="4EBE50F7" w14:textId="1D011576" w:rsidR="00791AF7" w:rsidRDefault="00791AF7" w:rsidP="00791AF7">
      <w:pPr>
        <w:pStyle w:val="Bezodstpw"/>
        <w:jc w:val="center"/>
        <w:rPr>
          <w:rFonts w:asciiTheme="minorHAnsi" w:hAnsiTheme="minorHAnsi" w:cstheme="minorHAnsi"/>
          <w:color w:val="000000" w:themeColor="text1"/>
          <w:sz w:val="22"/>
          <w:szCs w:val="22"/>
        </w:rPr>
      </w:pPr>
    </w:p>
    <w:p w14:paraId="4DA115ED" w14:textId="77777777" w:rsidR="00C302D1" w:rsidRPr="00216622" w:rsidRDefault="00C302D1" w:rsidP="00791AF7">
      <w:pPr>
        <w:pStyle w:val="Bezodstpw"/>
        <w:jc w:val="center"/>
        <w:rPr>
          <w:rFonts w:asciiTheme="minorHAnsi" w:hAnsiTheme="minorHAnsi" w:cstheme="minorHAnsi"/>
          <w:color w:val="000000" w:themeColor="text1"/>
          <w:sz w:val="22"/>
          <w:szCs w:val="22"/>
        </w:rPr>
      </w:pPr>
    </w:p>
    <w:p w14:paraId="1649E73A" w14:textId="77777777" w:rsidR="00DD471C" w:rsidRPr="00216622" w:rsidRDefault="00DD471C" w:rsidP="00791AF7">
      <w:pPr>
        <w:pStyle w:val="Bezodstpw"/>
        <w:jc w:val="center"/>
        <w:rPr>
          <w:rFonts w:asciiTheme="minorHAnsi" w:hAnsiTheme="minorHAnsi" w:cstheme="minorHAnsi"/>
          <w:color w:val="000000" w:themeColor="text1"/>
          <w:sz w:val="22"/>
          <w:szCs w:val="22"/>
        </w:rPr>
      </w:pPr>
    </w:p>
    <w:p w14:paraId="7634E792" w14:textId="77777777" w:rsidR="00791AF7" w:rsidRPr="00216622" w:rsidRDefault="00791AF7" w:rsidP="00791AF7">
      <w:pPr>
        <w:pStyle w:val="Bezodstpw"/>
        <w:jc w:val="center"/>
        <w:rPr>
          <w:rFonts w:asciiTheme="minorHAnsi" w:hAnsiTheme="minorHAnsi" w:cstheme="minorHAnsi"/>
          <w:color w:val="000000" w:themeColor="text1"/>
          <w:sz w:val="22"/>
          <w:szCs w:val="22"/>
        </w:rPr>
      </w:pPr>
    </w:p>
    <w:p w14:paraId="66A4D60E"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Tryb udzielania zamówienia:</w:t>
      </w:r>
    </w:p>
    <w:p w14:paraId="1CB2D510" w14:textId="4417B3FD" w:rsidR="00791AF7" w:rsidRDefault="00791AF7" w:rsidP="00C302D1">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Postępowanie o udzielenie zamówienia klasycznego o wartości mniejszej niż progi unijne</w:t>
      </w:r>
    </w:p>
    <w:p w14:paraId="5C60CAF9" w14:textId="77777777" w:rsidR="00C302D1" w:rsidRPr="00216622" w:rsidRDefault="00C302D1" w:rsidP="00C302D1">
      <w:pPr>
        <w:pStyle w:val="Bezodstpw"/>
        <w:jc w:val="center"/>
        <w:rPr>
          <w:rFonts w:asciiTheme="minorHAnsi" w:hAnsiTheme="minorHAnsi" w:cstheme="minorHAnsi"/>
          <w:color w:val="000000" w:themeColor="text1"/>
          <w:sz w:val="22"/>
          <w:szCs w:val="22"/>
        </w:rPr>
      </w:pPr>
    </w:p>
    <w:p w14:paraId="13A47DE3"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bCs/>
          <w:color w:val="000000" w:themeColor="text1"/>
          <w:sz w:val="22"/>
          <w:szCs w:val="22"/>
        </w:rPr>
        <w:t>Podstawa prawna:</w:t>
      </w:r>
    </w:p>
    <w:p w14:paraId="287E3459" w14:textId="77777777" w:rsidR="00791AF7" w:rsidRPr="00216622" w:rsidRDefault="00791AF7" w:rsidP="00791AF7">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Art. 275 pkt 1 ustawy z dnia </w:t>
      </w:r>
      <w:bookmarkStart w:id="1" w:name="_Hlk60489286"/>
      <w:r w:rsidRPr="00216622">
        <w:rPr>
          <w:rFonts w:asciiTheme="minorHAnsi" w:hAnsiTheme="minorHAnsi" w:cstheme="minorHAnsi"/>
          <w:color w:val="000000" w:themeColor="text1"/>
          <w:sz w:val="22"/>
          <w:szCs w:val="22"/>
        </w:rPr>
        <w:t>11 września 2019 r. Prawo zamówień publicznych</w:t>
      </w:r>
    </w:p>
    <w:p w14:paraId="193A78C8" w14:textId="4A5915C9" w:rsidR="00791AF7" w:rsidRPr="00216622" w:rsidRDefault="00791AF7" w:rsidP="00DD471C">
      <w:pPr>
        <w:pStyle w:val="Bezodstpw"/>
        <w:jc w:val="center"/>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w:t>
      </w:r>
      <w:proofErr w:type="spellStart"/>
      <w:r w:rsidRPr="00216622">
        <w:rPr>
          <w:rFonts w:asciiTheme="minorHAnsi" w:hAnsiTheme="minorHAnsi" w:cstheme="minorHAnsi"/>
          <w:color w:val="000000" w:themeColor="text1"/>
          <w:sz w:val="22"/>
          <w:szCs w:val="22"/>
        </w:rPr>
        <w:t>t.j</w:t>
      </w:r>
      <w:proofErr w:type="spellEnd"/>
      <w:r w:rsidRPr="00216622">
        <w:rPr>
          <w:rFonts w:asciiTheme="minorHAnsi" w:hAnsiTheme="minorHAnsi" w:cstheme="minorHAnsi"/>
          <w:color w:val="000000" w:themeColor="text1"/>
          <w:sz w:val="22"/>
          <w:szCs w:val="22"/>
        </w:rPr>
        <w:t>. Dz. U. z 202</w:t>
      </w:r>
      <w:r w:rsidR="00FF4040">
        <w:rPr>
          <w:rFonts w:asciiTheme="minorHAnsi" w:hAnsiTheme="minorHAnsi" w:cstheme="minorHAnsi"/>
          <w:color w:val="000000" w:themeColor="text1"/>
          <w:sz w:val="22"/>
          <w:szCs w:val="22"/>
        </w:rPr>
        <w:t>3</w:t>
      </w:r>
      <w:r w:rsidRPr="00216622">
        <w:rPr>
          <w:rFonts w:asciiTheme="minorHAnsi" w:hAnsiTheme="minorHAnsi" w:cstheme="minorHAnsi"/>
          <w:color w:val="000000" w:themeColor="text1"/>
          <w:sz w:val="22"/>
          <w:szCs w:val="22"/>
        </w:rPr>
        <w:t xml:space="preserve"> r. poz. 1</w:t>
      </w:r>
      <w:r w:rsidR="00FF4040">
        <w:rPr>
          <w:rFonts w:asciiTheme="minorHAnsi" w:hAnsiTheme="minorHAnsi" w:cstheme="minorHAnsi"/>
          <w:color w:val="000000" w:themeColor="text1"/>
          <w:sz w:val="22"/>
          <w:szCs w:val="22"/>
        </w:rPr>
        <w:t>605</w:t>
      </w:r>
      <w:r w:rsidR="00C302D1">
        <w:rPr>
          <w:rFonts w:asciiTheme="minorHAnsi" w:hAnsiTheme="minorHAnsi" w:cstheme="minorHAnsi"/>
          <w:color w:val="000000" w:themeColor="text1"/>
          <w:sz w:val="22"/>
          <w:szCs w:val="22"/>
        </w:rPr>
        <w:t xml:space="preserve"> ze zm.</w:t>
      </w:r>
      <w:r w:rsidRPr="00216622">
        <w:rPr>
          <w:rFonts w:asciiTheme="minorHAnsi" w:hAnsiTheme="minorHAnsi" w:cstheme="minorHAnsi"/>
          <w:color w:val="000000" w:themeColor="text1"/>
          <w:sz w:val="22"/>
          <w:szCs w:val="22"/>
        </w:rPr>
        <w:t xml:space="preserve">) </w:t>
      </w:r>
      <w:bookmarkEnd w:id="1"/>
      <w:r w:rsidRPr="00216622">
        <w:rPr>
          <w:rFonts w:asciiTheme="minorHAnsi" w:hAnsiTheme="minorHAnsi" w:cstheme="minorHAnsi"/>
          <w:color w:val="000000" w:themeColor="text1"/>
          <w:sz w:val="22"/>
          <w:szCs w:val="22"/>
        </w:rPr>
        <w:t>wraz z przepisami wykonawczymi do ustawy</w:t>
      </w:r>
    </w:p>
    <w:p w14:paraId="73384CD2" w14:textId="7EC86014" w:rsidR="00791AF7" w:rsidRPr="00216622" w:rsidRDefault="00791AF7" w:rsidP="00791AF7">
      <w:pPr>
        <w:pStyle w:val="Bezodstpw"/>
        <w:jc w:val="center"/>
        <w:rPr>
          <w:rFonts w:asciiTheme="minorHAnsi" w:hAnsiTheme="minorHAnsi" w:cstheme="minorHAnsi"/>
          <w:noProof/>
          <w:color w:val="000000" w:themeColor="text1"/>
          <w:sz w:val="22"/>
          <w:szCs w:val="22"/>
        </w:rPr>
      </w:pPr>
    </w:p>
    <w:p w14:paraId="681AEA2E" w14:textId="77777777" w:rsidR="00DD471C" w:rsidRPr="00216622" w:rsidRDefault="00DD471C" w:rsidP="00791AF7">
      <w:pPr>
        <w:pStyle w:val="Bezodstpw"/>
        <w:jc w:val="center"/>
        <w:rPr>
          <w:rFonts w:asciiTheme="minorHAnsi" w:hAnsiTheme="minorHAnsi" w:cstheme="minorHAnsi"/>
          <w:noProof/>
          <w:color w:val="000000" w:themeColor="text1"/>
          <w:sz w:val="22"/>
          <w:szCs w:val="22"/>
        </w:rPr>
      </w:pPr>
    </w:p>
    <w:p w14:paraId="2DAD9189" w14:textId="3864BE9B" w:rsidR="00DD471C" w:rsidRDefault="00DD471C" w:rsidP="00791AF7">
      <w:pPr>
        <w:pStyle w:val="Bezodstpw"/>
        <w:jc w:val="center"/>
        <w:rPr>
          <w:rFonts w:asciiTheme="minorHAnsi" w:hAnsiTheme="minorHAnsi" w:cstheme="minorHAnsi"/>
          <w:noProof/>
          <w:color w:val="000000" w:themeColor="text1"/>
          <w:sz w:val="22"/>
          <w:szCs w:val="22"/>
        </w:rPr>
      </w:pPr>
    </w:p>
    <w:p w14:paraId="0BF1150E" w14:textId="77777777" w:rsidR="00C302D1" w:rsidRPr="00216622" w:rsidRDefault="00C302D1" w:rsidP="00791AF7">
      <w:pPr>
        <w:pStyle w:val="Bezodstpw"/>
        <w:jc w:val="center"/>
        <w:rPr>
          <w:rFonts w:asciiTheme="minorHAnsi" w:hAnsiTheme="minorHAnsi" w:cstheme="minorHAnsi"/>
          <w:noProof/>
          <w:color w:val="000000" w:themeColor="text1"/>
          <w:sz w:val="22"/>
          <w:szCs w:val="22"/>
        </w:rPr>
      </w:pPr>
    </w:p>
    <w:p w14:paraId="51E80F05" w14:textId="77777777" w:rsidR="00791AF7" w:rsidRPr="00216622" w:rsidRDefault="00791AF7" w:rsidP="00791AF7">
      <w:pPr>
        <w:pStyle w:val="Bezodstpw"/>
        <w:rPr>
          <w:rFonts w:asciiTheme="minorHAnsi" w:hAnsiTheme="minorHAnsi" w:cstheme="minorHAnsi"/>
          <w:noProof/>
          <w:color w:val="000000" w:themeColor="text1"/>
          <w:sz w:val="22"/>
          <w:szCs w:val="22"/>
        </w:rPr>
      </w:pPr>
    </w:p>
    <w:p w14:paraId="6B27B2CF" w14:textId="48CF9B8E" w:rsidR="00DD471C" w:rsidRDefault="00791AF7" w:rsidP="00C302D1">
      <w:pPr>
        <w:pStyle w:val="Bezodstpw"/>
        <w:jc w:val="center"/>
        <w:rPr>
          <w:rFonts w:asciiTheme="minorHAnsi" w:hAnsiTheme="minorHAnsi" w:cstheme="minorHAnsi"/>
          <w:b/>
          <w:bCs/>
          <w:color w:val="000000" w:themeColor="text1"/>
          <w:sz w:val="22"/>
          <w:szCs w:val="22"/>
        </w:rPr>
      </w:pPr>
      <w:r w:rsidRPr="00216622">
        <w:rPr>
          <w:rFonts w:asciiTheme="minorHAnsi" w:hAnsiTheme="minorHAnsi" w:cstheme="minorHAnsi"/>
          <w:b/>
          <w:bCs/>
          <w:color w:val="000000" w:themeColor="text1"/>
          <w:sz w:val="22"/>
          <w:szCs w:val="22"/>
        </w:rPr>
        <w:t>Specyfikację zatwierdził</w:t>
      </w:r>
      <w:r w:rsidR="00690F34" w:rsidRPr="00216622">
        <w:rPr>
          <w:rFonts w:asciiTheme="minorHAnsi" w:hAnsiTheme="minorHAnsi" w:cstheme="minorHAnsi"/>
          <w:b/>
          <w:bCs/>
          <w:color w:val="000000" w:themeColor="text1"/>
          <w:sz w:val="22"/>
          <w:szCs w:val="22"/>
        </w:rPr>
        <w:t>:</w:t>
      </w:r>
    </w:p>
    <w:p w14:paraId="5F8F7179" w14:textId="77777777" w:rsidR="00C302D1" w:rsidRPr="00216622" w:rsidRDefault="00C302D1" w:rsidP="00D40524">
      <w:pPr>
        <w:pStyle w:val="Bezodstpw"/>
        <w:spacing w:line="276" w:lineRule="auto"/>
        <w:jc w:val="center"/>
        <w:rPr>
          <w:rFonts w:asciiTheme="minorHAnsi" w:hAnsiTheme="minorHAnsi" w:cstheme="minorHAnsi"/>
          <w:b/>
          <w:bCs/>
          <w:color w:val="000000" w:themeColor="text1"/>
          <w:sz w:val="22"/>
          <w:szCs w:val="22"/>
        </w:rPr>
      </w:pPr>
    </w:p>
    <w:p w14:paraId="775C070A" w14:textId="55602194" w:rsidR="00791AF7" w:rsidRPr="00377003" w:rsidRDefault="00302C31" w:rsidP="00791AF7">
      <w:pPr>
        <w:pStyle w:val="Bezodstpw"/>
        <w:jc w:val="center"/>
        <w:rPr>
          <w:rFonts w:asciiTheme="minorHAnsi" w:hAnsiTheme="minorHAnsi" w:cstheme="minorHAnsi"/>
          <w:b/>
          <w:bCs/>
          <w:i/>
          <w:iCs/>
          <w:noProof/>
          <w:color w:val="000000" w:themeColor="text1"/>
          <w:sz w:val="22"/>
          <w:szCs w:val="22"/>
        </w:rPr>
      </w:pPr>
      <w:r w:rsidRPr="00377003">
        <w:rPr>
          <w:rFonts w:asciiTheme="minorHAnsi" w:hAnsiTheme="minorHAnsi" w:cstheme="minorHAnsi"/>
          <w:b/>
          <w:bCs/>
          <w:i/>
          <w:iCs/>
          <w:noProof/>
          <w:color w:val="000000" w:themeColor="text1"/>
          <w:sz w:val="22"/>
          <w:szCs w:val="22"/>
        </w:rPr>
        <w:t>Kierownik</w:t>
      </w:r>
    </w:p>
    <w:p w14:paraId="2086F209" w14:textId="77777777" w:rsidR="00791AF7" w:rsidRPr="00377003" w:rsidRDefault="00791AF7" w:rsidP="00791AF7">
      <w:pPr>
        <w:pStyle w:val="Bezodstpw"/>
        <w:jc w:val="center"/>
        <w:rPr>
          <w:rFonts w:asciiTheme="minorHAnsi" w:hAnsiTheme="minorHAnsi" w:cstheme="minorHAnsi"/>
          <w:b/>
          <w:bCs/>
          <w:i/>
          <w:iCs/>
          <w:noProof/>
          <w:color w:val="000000" w:themeColor="text1"/>
          <w:sz w:val="22"/>
          <w:szCs w:val="22"/>
        </w:rPr>
      </w:pPr>
      <w:r w:rsidRPr="00377003">
        <w:rPr>
          <w:rFonts w:asciiTheme="minorHAnsi" w:hAnsiTheme="minorHAnsi" w:cstheme="minorHAnsi"/>
          <w:b/>
          <w:bCs/>
          <w:i/>
          <w:iCs/>
          <w:noProof/>
          <w:color w:val="000000" w:themeColor="text1"/>
          <w:sz w:val="22"/>
          <w:szCs w:val="22"/>
        </w:rPr>
        <w:t>Wydziału Zamówień Publicznych</w:t>
      </w:r>
    </w:p>
    <w:p w14:paraId="180A4A5C" w14:textId="5DD36830" w:rsidR="00DD471C" w:rsidRPr="00377003" w:rsidRDefault="00DD471C" w:rsidP="0031670E">
      <w:pPr>
        <w:pStyle w:val="Bezodstpw"/>
        <w:rPr>
          <w:rFonts w:asciiTheme="minorHAnsi" w:hAnsiTheme="minorHAnsi" w:cstheme="minorHAnsi"/>
          <w:b/>
          <w:bCs/>
          <w:i/>
          <w:iCs/>
          <w:noProof/>
          <w:color w:val="000000" w:themeColor="text1"/>
          <w:sz w:val="22"/>
          <w:szCs w:val="22"/>
        </w:rPr>
      </w:pPr>
    </w:p>
    <w:p w14:paraId="1250DF31" w14:textId="0857990A" w:rsidR="00DD471C" w:rsidRPr="00377003" w:rsidRDefault="00DD471C" w:rsidP="00791AF7">
      <w:pPr>
        <w:pStyle w:val="Bezodstpw"/>
        <w:jc w:val="center"/>
        <w:rPr>
          <w:rFonts w:asciiTheme="minorHAnsi" w:hAnsiTheme="minorHAnsi" w:cstheme="minorHAnsi"/>
          <w:b/>
          <w:bCs/>
          <w:i/>
          <w:iCs/>
          <w:noProof/>
          <w:color w:val="000000" w:themeColor="text1"/>
          <w:sz w:val="22"/>
          <w:szCs w:val="22"/>
        </w:rPr>
      </w:pPr>
    </w:p>
    <w:p w14:paraId="2396BB4C" w14:textId="77777777" w:rsidR="00C302D1" w:rsidRPr="00216622" w:rsidRDefault="00C302D1" w:rsidP="00791AF7">
      <w:pPr>
        <w:pStyle w:val="Bezodstpw"/>
        <w:jc w:val="center"/>
        <w:rPr>
          <w:rFonts w:asciiTheme="minorHAnsi" w:hAnsiTheme="minorHAnsi" w:cstheme="minorHAnsi"/>
          <w:b/>
          <w:bCs/>
          <w:noProof/>
          <w:color w:val="000000" w:themeColor="text1"/>
          <w:sz w:val="22"/>
          <w:szCs w:val="22"/>
        </w:rPr>
      </w:pPr>
    </w:p>
    <w:p w14:paraId="65FA9F3C" w14:textId="77777777" w:rsidR="00DD471C" w:rsidRPr="00216622" w:rsidRDefault="00DD471C" w:rsidP="00791AF7">
      <w:pPr>
        <w:pStyle w:val="Bezodstpw"/>
        <w:jc w:val="center"/>
        <w:rPr>
          <w:rFonts w:asciiTheme="minorHAnsi" w:hAnsiTheme="minorHAnsi" w:cstheme="minorHAnsi"/>
          <w:b/>
          <w:bCs/>
          <w:noProof/>
          <w:color w:val="000000" w:themeColor="text1"/>
          <w:sz w:val="22"/>
          <w:szCs w:val="22"/>
        </w:rPr>
      </w:pPr>
    </w:p>
    <w:p w14:paraId="13328BBF" w14:textId="32AF0A62" w:rsidR="00791AF7" w:rsidRPr="00216622" w:rsidRDefault="00811D0F" w:rsidP="00690F34">
      <w:pPr>
        <w:pStyle w:val="Bezodstpw"/>
        <w:jc w:val="center"/>
        <w:rPr>
          <w:rFonts w:asciiTheme="minorHAnsi" w:hAnsiTheme="minorHAnsi" w:cstheme="minorHAnsi"/>
          <w:b/>
          <w:bCs/>
          <w:i/>
          <w:iCs/>
          <w:noProof/>
          <w:color w:val="000000" w:themeColor="text1"/>
          <w:sz w:val="22"/>
          <w:szCs w:val="22"/>
        </w:rPr>
      </w:pPr>
      <w:r>
        <w:rPr>
          <w:rFonts w:asciiTheme="minorHAnsi" w:hAnsiTheme="minorHAnsi" w:cstheme="minorHAnsi"/>
          <w:b/>
          <w:bCs/>
          <w:i/>
          <w:iCs/>
          <w:noProof/>
          <w:color w:val="000000" w:themeColor="text1"/>
          <w:sz w:val="22"/>
          <w:szCs w:val="22"/>
        </w:rPr>
        <w:t>Jarosław Gąsiorek</w:t>
      </w:r>
    </w:p>
    <w:p w14:paraId="412A28CA" w14:textId="3AC17E45" w:rsidR="00A128BA" w:rsidRDefault="00A128BA" w:rsidP="00791AF7">
      <w:pPr>
        <w:pStyle w:val="Bezodstpw"/>
        <w:rPr>
          <w:rFonts w:asciiTheme="minorHAnsi" w:hAnsiTheme="minorHAnsi" w:cstheme="minorHAnsi"/>
          <w:noProof/>
          <w:color w:val="000000" w:themeColor="text1"/>
          <w:sz w:val="22"/>
          <w:szCs w:val="22"/>
        </w:rPr>
      </w:pPr>
    </w:p>
    <w:p w14:paraId="2C160225" w14:textId="635D208D" w:rsidR="00C302D1" w:rsidRDefault="00C302D1" w:rsidP="00791AF7">
      <w:pPr>
        <w:pStyle w:val="Bezodstpw"/>
        <w:rPr>
          <w:rFonts w:asciiTheme="minorHAnsi" w:hAnsiTheme="minorHAnsi" w:cstheme="minorHAnsi"/>
          <w:noProof/>
          <w:color w:val="000000" w:themeColor="text1"/>
          <w:sz w:val="22"/>
          <w:szCs w:val="22"/>
        </w:rPr>
      </w:pPr>
    </w:p>
    <w:p w14:paraId="67D86B74" w14:textId="77777777" w:rsidR="00C302D1" w:rsidRPr="00216622" w:rsidRDefault="00C302D1" w:rsidP="0031670E">
      <w:pPr>
        <w:pStyle w:val="Bezodstpw"/>
        <w:spacing w:line="360" w:lineRule="auto"/>
        <w:rPr>
          <w:rFonts w:asciiTheme="minorHAnsi" w:hAnsiTheme="minorHAnsi" w:cstheme="minorHAnsi"/>
          <w:noProof/>
          <w:color w:val="000000" w:themeColor="text1"/>
          <w:sz w:val="22"/>
          <w:szCs w:val="22"/>
        </w:rPr>
      </w:pPr>
    </w:p>
    <w:p w14:paraId="5CFA113B" w14:textId="57E6995E" w:rsidR="003B365D" w:rsidRPr="00216622" w:rsidRDefault="00791AF7" w:rsidP="00791AF7">
      <w:pPr>
        <w:pStyle w:val="western"/>
        <w:spacing w:after="284" w:afterAutospacing="0"/>
        <w:jc w:val="center"/>
        <w:rPr>
          <w:rFonts w:asciiTheme="minorHAnsi" w:hAnsiTheme="minorHAnsi" w:cstheme="minorHAnsi"/>
          <w:b/>
          <w:color w:val="000000" w:themeColor="text1"/>
          <w:sz w:val="22"/>
          <w:szCs w:val="22"/>
        </w:rPr>
      </w:pPr>
      <w:r w:rsidRPr="00EC4BFC">
        <w:rPr>
          <w:rFonts w:asciiTheme="minorHAnsi" w:hAnsiTheme="minorHAnsi" w:cstheme="minorHAnsi"/>
          <w:b/>
          <w:bCs/>
          <w:color w:val="000000" w:themeColor="text1"/>
          <w:sz w:val="22"/>
          <w:szCs w:val="22"/>
        </w:rPr>
        <w:t>Łódź dnia</w:t>
      </w:r>
      <w:r w:rsidR="00A03A1A">
        <w:rPr>
          <w:rFonts w:asciiTheme="minorHAnsi" w:hAnsiTheme="minorHAnsi" w:cstheme="minorHAnsi"/>
          <w:b/>
          <w:color w:val="000000" w:themeColor="text1"/>
          <w:sz w:val="22"/>
          <w:szCs w:val="22"/>
        </w:rPr>
        <w:t xml:space="preserve"> </w:t>
      </w:r>
      <w:r w:rsidR="001D6917">
        <w:rPr>
          <w:rFonts w:asciiTheme="minorHAnsi" w:hAnsiTheme="minorHAnsi" w:cstheme="minorHAnsi"/>
          <w:b/>
          <w:color w:val="000000" w:themeColor="text1"/>
          <w:sz w:val="22"/>
          <w:szCs w:val="22"/>
        </w:rPr>
        <w:t>2</w:t>
      </w:r>
      <w:r w:rsidR="007D5BD0">
        <w:rPr>
          <w:rFonts w:asciiTheme="minorHAnsi" w:hAnsiTheme="minorHAnsi" w:cstheme="minorHAnsi"/>
          <w:b/>
          <w:color w:val="000000" w:themeColor="text1"/>
          <w:sz w:val="22"/>
          <w:szCs w:val="22"/>
        </w:rPr>
        <w:t>6</w:t>
      </w:r>
      <w:r w:rsidR="00811D0F">
        <w:rPr>
          <w:rFonts w:asciiTheme="minorHAnsi" w:hAnsiTheme="minorHAnsi" w:cstheme="minorHAnsi"/>
          <w:b/>
          <w:color w:val="000000" w:themeColor="text1"/>
          <w:sz w:val="22"/>
          <w:szCs w:val="22"/>
        </w:rPr>
        <w:t>.</w:t>
      </w:r>
      <w:r w:rsidR="00FF4040">
        <w:rPr>
          <w:rFonts w:asciiTheme="minorHAnsi" w:hAnsiTheme="minorHAnsi" w:cstheme="minorHAnsi"/>
          <w:b/>
          <w:color w:val="000000" w:themeColor="text1"/>
          <w:sz w:val="22"/>
          <w:szCs w:val="22"/>
        </w:rPr>
        <w:t>0</w:t>
      </w:r>
      <w:r w:rsidR="00A13594">
        <w:rPr>
          <w:rFonts w:asciiTheme="minorHAnsi" w:hAnsiTheme="minorHAnsi" w:cstheme="minorHAnsi"/>
          <w:b/>
          <w:color w:val="000000" w:themeColor="text1"/>
          <w:sz w:val="22"/>
          <w:szCs w:val="22"/>
        </w:rPr>
        <w:t>4</w:t>
      </w:r>
      <w:r w:rsidRPr="00EC4BFC">
        <w:rPr>
          <w:rFonts w:asciiTheme="minorHAnsi" w:hAnsiTheme="minorHAnsi" w:cstheme="minorHAnsi"/>
          <w:b/>
          <w:color w:val="000000" w:themeColor="text1"/>
          <w:sz w:val="22"/>
          <w:szCs w:val="22"/>
        </w:rPr>
        <w:t>.202</w:t>
      </w:r>
      <w:r w:rsidR="00FF4040">
        <w:rPr>
          <w:rFonts w:asciiTheme="minorHAnsi" w:hAnsiTheme="minorHAnsi" w:cstheme="minorHAnsi"/>
          <w:b/>
          <w:color w:val="000000" w:themeColor="text1"/>
          <w:sz w:val="22"/>
          <w:szCs w:val="22"/>
        </w:rPr>
        <w:t>4</w:t>
      </w:r>
      <w:r w:rsidRPr="00EC4BFC">
        <w:rPr>
          <w:rFonts w:asciiTheme="minorHAnsi" w:hAnsiTheme="minorHAnsi" w:cstheme="minorHAnsi"/>
          <w:b/>
          <w:color w:val="000000" w:themeColor="text1"/>
          <w:sz w:val="22"/>
          <w:szCs w:val="22"/>
        </w:rPr>
        <w:t xml:space="preserve"> r.</w:t>
      </w:r>
    </w:p>
    <w:p w14:paraId="0073FCEC" w14:textId="77777777" w:rsidR="003B365D" w:rsidRPr="00216622" w:rsidRDefault="003B365D" w:rsidP="00023794">
      <w:pPr>
        <w:pStyle w:val="Nagwek1"/>
      </w:pPr>
      <w:r w:rsidRPr="00216622">
        <w:lastRenderedPageBreak/>
        <w:t>Zamawiający</w:t>
      </w:r>
    </w:p>
    <w:p w14:paraId="31CDB1DA" w14:textId="45A8A7F8" w:rsidR="003B365D" w:rsidRPr="00201FFA" w:rsidRDefault="003B365D" w:rsidP="00201FFA">
      <w:pPr>
        <w:spacing w:after="0" w:line="240" w:lineRule="auto"/>
        <w:rPr>
          <w:rFonts w:asciiTheme="minorHAnsi" w:hAnsiTheme="minorHAnsi" w:cstheme="minorHAnsi"/>
          <w:color w:val="000000" w:themeColor="text1"/>
        </w:rPr>
      </w:pPr>
      <w:r w:rsidRPr="00201FFA">
        <w:rPr>
          <w:rFonts w:asciiTheme="minorHAnsi" w:hAnsiTheme="minorHAnsi" w:cstheme="minorHAnsi"/>
          <w:color w:val="000000" w:themeColor="text1"/>
        </w:rPr>
        <w:t>Zarząd Lokali Miejskich</w:t>
      </w:r>
      <w:r w:rsidR="00201FFA">
        <w:rPr>
          <w:rFonts w:asciiTheme="minorHAnsi" w:hAnsiTheme="minorHAnsi" w:cstheme="minorHAnsi"/>
          <w:color w:val="000000" w:themeColor="text1"/>
        </w:rPr>
        <w:t>,</w:t>
      </w:r>
      <w:r w:rsidRPr="00201FFA">
        <w:rPr>
          <w:rFonts w:asciiTheme="minorHAnsi" w:hAnsiTheme="minorHAnsi" w:cstheme="minorHAnsi"/>
          <w:color w:val="000000" w:themeColor="text1"/>
        </w:rPr>
        <w:t xml:space="preserve"> </w:t>
      </w:r>
      <w:r w:rsidR="00201FFA">
        <w:rPr>
          <w:rFonts w:asciiTheme="minorHAnsi" w:hAnsiTheme="minorHAnsi" w:cstheme="minorHAnsi"/>
          <w:color w:val="000000" w:themeColor="text1"/>
        </w:rPr>
        <w:t>a</w:t>
      </w:r>
      <w:r w:rsidRPr="00201FFA">
        <w:rPr>
          <w:rFonts w:asciiTheme="minorHAnsi" w:hAnsiTheme="minorHAnsi" w:cstheme="minorHAnsi"/>
          <w:color w:val="000000" w:themeColor="text1"/>
        </w:rPr>
        <w:t>l. T</w:t>
      </w:r>
      <w:r w:rsidR="00201FFA" w:rsidRPr="00201FFA">
        <w:rPr>
          <w:rFonts w:asciiTheme="minorHAnsi" w:hAnsiTheme="minorHAnsi" w:cstheme="minorHAnsi"/>
          <w:color w:val="000000" w:themeColor="text1"/>
        </w:rPr>
        <w:t>.</w:t>
      </w:r>
      <w:r w:rsidRPr="00201FFA">
        <w:rPr>
          <w:rFonts w:asciiTheme="minorHAnsi" w:hAnsiTheme="minorHAnsi" w:cstheme="minorHAnsi"/>
          <w:color w:val="000000" w:themeColor="text1"/>
        </w:rPr>
        <w:t xml:space="preserve"> Kościuszki 47</w:t>
      </w:r>
      <w:r w:rsidR="007B5B03" w:rsidRPr="00201FFA">
        <w:rPr>
          <w:rFonts w:asciiTheme="minorHAnsi" w:hAnsiTheme="minorHAnsi" w:cstheme="minorHAnsi"/>
          <w:color w:val="000000" w:themeColor="text1"/>
        </w:rPr>
        <w:t>,</w:t>
      </w:r>
      <w:r w:rsidRPr="00201FFA">
        <w:rPr>
          <w:rFonts w:asciiTheme="minorHAnsi" w:hAnsiTheme="minorHAnsi" w:cstheme="minorHAnsi"/>
          <w:color w:val="000000" w:themeColor="text1"/>
        </w:rPr>
        <w:t xml:space="preserve"> 90-514 Łódź</w:t>
      </w:r>
      <w:r w:rsidR="00626905">
        <w:rPr>
          <w:rFonts w:asciiTheme="minorHAnsi" w:hAnsiTheme="minorHAnsi" w:cstheme="minorHAnsi"/>
          <w:color w:val="000000" w:themeColor="text1"/>
        </w:rPr>
        <w:t xml:space="preserve">, </w:t>
      </w:r>
      <w:r w:rsidRPr="00201FFA">
        <w:rPr>
          <w:rFonts w:asciiTheme="minorHAnsi" w:hAnsiTheme="minorHAnsi" w:cstheme="minorHAnsi"/>
          <w:color w:val="000000" w:themeColor="text1"/>
        </w:rPr>
        <w:t>tel. (42) 628 71 03</w:t>
      </w:r>
      <w:r w:rsidR="00201FFA" w:rsidRPr="00201FFA">
        <w:rPr>
          <w:rFonts w:asciiTheme="minorHAnsi" w:hAnsiTheme="minorHAnsi" w:cstheme="minorHAnsi"/>
          <w:color w:val="000000" w:themeColor="text1"/>
        </w:rPr>
        <w:t xml:space="preserve">, </w:t>
      </w:r>
      <w:r w:rsidRPr="00201FFA">
        <w:rPr>
          <w:rFonts w:asciiTheme="minorHAnsi" w:hAnsiTheme="minorHAnsi" w:cstheme="minorHAnsi"/>
          <w:color w:val="000000" w:themeColor="text1"/>
          <w:lang w:val="en-AU"/>
        </w:rPr>
        <w:t xml:space="preserve">e-mail: </w:t>
      </w:r>
      <w:hyperlink r:id="rId8" w:history="1">
        <w:r w:rsidR="00201FFA" w:rsidRPr="00201FFA">
          <w:rPr>
            <w:rStyle w:val="Hipercze"/>
            <w:rFonts w:asciiTheme="minorHAnsi" w:hAnsiTheme="minorHAnsi" w:cstheme="minorHAnsi"/>
            <w:lang w:val="en-AU"/>
          </w:rPr>
          <w:t>zlm@zlm.lodz.pl</w:t>
        </w:r>
      </w:hyperlink>
      <w:r w:rsidR="00201FFA" w:rsidRPr="00201FFA">
        <w:rPr>
          <w:rFonts w:asciiTheme="minorHAnsi" w:hAnsiTheme="minorHAnsi" w:cstheme="minorHAnsi"/>
          <w:color w:val="000000" w:themeColor="text1"/>
          <w:lang w:val="en-AU"/>
        </w:rPr>
        <w:t xml:space="preserve"> </w:t>
      </w:r>
      <w:r w:rsidR="00626905">
        <w:rPr>
          <w:rFonts w:asciiTheme="minorHAnsi" w:hAnsiTheme="minorHAnsi" w:cstheme="minorHAnsi"/>
          <w:color w:val="000000" w:themeColor="text1"/>
          <w:lang w:val="en-AU"/>
        </w:rPr>
        <w:t>,</w:t>
      </w:r>
    </w:p>
    <w:p w14:paraId="3B2CBBB5" w14:textId="408B8C80" w:rsidR="003B365D" w:rsidRPr="00201FFA" w:rsidRDefault="003B365D" w:rsidP="00201FFA">
      <w:pPr>
        <w:spacing w:after="0" w:line="240" w:lineRule="auto"/>
        <w:jc w:val="both"/>
        <w:rPr>
          <w:rFonts w:asciiTheme="minorHAnsi" w:hAnsiTheme="minorHAnsi" w:cstheme="minorHAnsi"/>
          <w:color w:val="000000" w:themeColor="text1"/>
          <w:u w:val="single"/>
        </w:rPr>
      </w:pPr>
      <w:r w:rsidRPr="00201FFA">
        <w:rPr>
          <w:rFonts w:asciiTheme="minorHAnsi" w:hAnsiTheme="minorHAnsi" w:cstheme="minorHAnsi"/>
          <w:color w:val="000000" w:themeColor="text1"/>
        </w:rPr>
        <w:t>adres strony internetowej, na której udostępniane będą zmiany i wyjaśnienia treści SWZ oraz inne dokumenty zamówienia bezpośrednio związane z postępowaniem o udzielenie zamówienia:</w:t>
      </w:r>
      <w:bookmarkStart w:id="2" w:name="_Hlk62042197"/>
      <w:bookmarkStart w:id="3" w:name="_Hlk62046921"/>
      <w:r w:rsidR="00626905">
        <w:rPr>
          <w:rFonts w:asciiTheme="minorHAnsi" w:hAnsiTheme="minorHAnsi" w:cstheme="minorHAnsi"/>
          <w:color w:val="000000" w:themeColor="text1"/>
        </w:rPr>
        <w:t xml:space="preserve"> </w:t>
      </w:r>
      <w:hyperlink r:id="rId9" w:history="1">
        <w:r w:rsidR="00626905" w:rsidRPr="00EC37E6">
          <w:rPr>
            <w:rStyle w:val="Hipercze"/>
            <w:rFonts w:asciiTheme="minorHAnsi" w:hAnsiTheme="minorHAnsi" w:cstheme="minorHAnsi"/>
          </w:rPr>
          <w:t>https://platformazakupowa.pl/pn/zlm_lodz</w:t>
        </w:r>
      </w:hyperlink>
      <w:bookmarkEnd w:id="2"/>
    </w:p>
    <w:bookmarkEnd w:id="3"/>
    <w:p w14:paraId="3E29DB7B" w14:textId="77777777" w:rsidR="003B365D" w:rsidRPr="00216622" w:rsidRDefault="003B365D" w:rsidP="00023794">
      <w:pPr>
        <w:pStyle w:val="Nagwek1"/>
      </w:pPr>
      <w:r w:rsidRPr="00216622">
        <w:t>Tryb udzielenia zamówienia</w:t>
      </w:r>
    </w:p>
    <w:p w14:paraId="66D5D785" w14:textId="5FFF6DFF" w:rsidR="003B365D" w:rsidRPr="00216622" w:rsidRDefault="003B365D" w:rsidP="00626905">
      <w:pPr>
        <w:spacing w:after="0" w:line="240" w:lineRule="auto"/>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Postępowanie prowadzone jest na podstawie art. 275 </w:t>
      </w:r>
      <w:r w:rsidR="00063718" w:rsidRPr="00216622">
        <w:rPr>
          <w:rFonts w:asciiTheme="minorHAnsi" w:hAnsiTheme="minorHAnsi" w:cstheme="minorHAnsi"/>
          <w:color w:val="000000" w:themeColor="text1"/>
        </w:rPr>
        <w:t xml:space="preserve">pkt 1 </w:t>
      </w:r>
      <w:r w:rsidRPr="00216622">
        <w:rPr>
          <w:rFonts w:asciiTheme="minorHAnsi" w:hAnsiTheme="minorHAnsi" w:cstheme="minorHAnsi"/>
          <w:color w:val="000000" w:themeColor="text1"/>
        </w:rPr>
        <w:t xml:space="preserve">ustawy z dnia 11 września 2019 r. Prawo zamówień publicznych </w:t>
      </w:r>
      <w:r w:rsidR="0096301A" w:rsidRPr="00216622">
        <w:rPr>
          <w:rFonts w:asciiTheme="minorHAnsi" w:hAnsiTheme="minorHAnsi" w:cstheme="minorHAnsi"/>
          <w:color w:val="000000" w:themeColor="text1"/>
        </w:rPr>
        <w:t>(</w:t>
      </w:r>
      <w:proofErr w:type="spellStart"/>
      <w:r w:rsidR="003A0DFB" w:rsidRPr="00216622">
        <w:rPr>
          <w:rFonts w:asciiTheme="minorHAnsi" w:hAnsiTheme="minorHAnsi" w:cstheme="minorHAnsi"/>
          <w:color w:val="000000" w:themeColor="text1"/>
        </w:rPr>
        <w:t>t.j</w:t>
      </w:r>
      <w:proofErr w:type="spellEnd"/>
      <w:r w:rsidR="003A0DFB" w:rsidRPr="00216622">
        <w:rPr>
          <w:rFonts w:asciiTheme="minorHAnsi" w:hAnsiTheme="minorHAnsi" w:cstheme="minorHAnsi"/>
          <w:color w:val="000000" w:themeColor="text1"/>
        </w:rPr>
        <w:t xml:space="preserve">. </w:t>
      </w:r>
      <w:r w:rsidR="0096301A" w:rsidRPr="00216622">
        <w:rPr>
          <w:rFonts w:asciiTheme="minorHAnsi" w:hAnsiTheme="minorHAnsi" w:cstheme="minorHAnsi"/>
          <w:color w:val="000000" w:themeColor="text1"/>
        </w:rPr>
        <w:t>Dz.U. z 20</w:t>
      </w:r>
      <w:r w:rsidR="003A0DFB" w:rsidRPr="00216622">
        <w:rPr>
          <w:rFonts w:asciiTheme="minorHAnsi" w:hAnsiTheme="minorHAnsi" w:cstheme="minorHAnsi"/>
          <w:color w:val="000000" w:themeColor="text1"/>
        </w:rPr>
        <w:t>2</w:t>
      </w:r>
      <w:r w:rsidR="00FF4040">
        <w:rPr>
          <w:rFonts w:asciiTheme="minorHAnsi" w:hAnsiTheme="minorHAnsi" w:cstheme="minorHAnsi"/>
          <w:color w:val="000000" w:themeColor="text1"/>
        </w:rPr>
        <w:t>3</w:t>
      </w:r>
      <w:r w:rsidR="003A0DFB" w:rsidRPr="00216622">
        <w:rPr>
          <w:rFonts w:asciiTheme="minorHAnsi" w:hAnsiTheme="minorHAnsi" w:cstheme="minorHAnsi"/>
          <w:color w:val="000000" w:themeColor="text1"/>
        </w:rPr>
        <w:t xml:space="preserve"> </w:t>
      </w:r>
      <w:r w:rsidR="0096301A" w:rsidRPr="00216622">
        <w:rPr>
          <w:rFonts w:asciiTheme="minorHAnsi" w:hAnsiTheme="minorHAnsi" w:cstheme="minorHAnsi"/>
          <w:color w:val="000000" w:themeColor="text1"/>
        </w:rPr>
        <w:t xml:space="preserve">r. poz. </w:t>
      </w:r>
      <w:r w:rsidR="003A0DFB" w:rsidRPr="00216622">
        <w:rPr>
          <w:rFonts w:asciiTheme="minorHAnsi" w:hAnsiTheme="minorHAnsi" w:cstheme="minorHAnsi"/>
          <w:color w:val="000000" w:themeColor="text1"/>
        </w:rPr>
        <w:t>1</w:t>
      </w:r>
      <w:r w:rsidR="00FF4040">
        <w:rPr>
          <w:rFonts w:asciiTheme="minorHAnsi" w:hAnsiTheme="minorHAnsi" w:cstheme="minorHAnsi"/>
          <w:color w:val="000000" w:themeColor="text1"/>
        </w:rPr>
        <w:t>605</w:t>
      </w:r>
      <w:r w:rsidR="00C302D1">
        <w:rPr>
          <w:rFonts w:asciiTheme="minorHAnsi" w:hAnsiTheme="minorHAnsi" w:cstheme="minorHAnsi"/>
          <w:color w:val="000000" w:themeColor="text1"/>
        </w:rPr>
        <w:t xml:space="preserve"> ze zm.</w:t>
      </w:r>
      <w:r w:rsidR="0096301A"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zwanej dalej „ustawą</w:t>
      </w:r>
      <w:r w:rsidR="00340209" w:rsidRPr="00216622">
        <w:rPr>
          <w:rFonts w:asciiTheme="minorHAnsi" w:hAnsiTheme="minorHAnsi" w:cstheme="minorHAnsi"/>
          <w:color w:val="000000" w:themeColor="text1"/>
        </w:rPr>
        <w:t xml:space="preserve"> </w:t>
      </w:r>
      <w:proofErr w:type="spellStart"/>
      <w:r w:rsidR="00340209"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w:t>
      </w:r>
      <w:r w:rsidR="00340209" w:rsidRPr="00216622">
        <w:rPr>
          <w:rFonts w:asciiTheme="minorHAnsi" w:hAnsiTheme="minorHAnsi" w:cstheme="minorHAnsi"/>
          <w:color w:val="000000" w:themeColor="text1"/>
        </w:rPr>
        <w:t>lub „</w:t>
      </w:r>
      <w:proofErr w:type="spellStart"/>
      <w:r w:rsidR="00340209" w:rsidRPr="00216622">
        <w:rPr>
          <w:rFonts w:asciiTheme="minorHAnsi" w:hAnsiTheme="minorHAnsi" w:cstheme="minorHAnsi"/>
          <w:color w:val="000000" w:themeColor="text1"/>
        </w:rPr>
        <w:t>Pzp</w:t>
      </w:r>
      <w:proofErr w:type="spellEnd"/>
      <w:r w:rsidR="00340209"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i</w:t>
      </w:r>
      <w:r w:rsidR="00340209"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przepisów wykonawczych wydanych na jej podstawie, w trybie podstawowym.</w:t>
      </w:r>
    </w:p>
    <w:p w14:paraId="4DCDA21B" w14:textId="77777777" w:rsidR="00201FFA" w:rsidRDefault="003B365D" w:rsidP="00201FFA">
      <w:pPr>
        <w:spacing w:after="0" w:line="240" w:lineRule="auto"/>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u w:val="single"/>
        </w:rPr>
        <w:t>Zamawiający nie przewiduje wyboru najkorzystniejszej oferty z możliwością prowadzenia negocjacji.</w:t>
      </w:r>
      <w:r w:rsidR="008400EA">
        <w:rPr>
          <w:rFonts w:asciiTheme="minorHAnsi" w:hAnsiTheme="minorHAnsi" w:cstheme="minorHAnsi"/>
          <w:color w:val="000000" w:themeColor="text1"/>
          <w:u w:val="single"/>
        </w:rPr>
        <w:t xml:space="preserve">      </w:t>
      </w:r>
    </w:p>
    <w:p w14:paraId="5ED2B315" w14:textId="320A3CDC" w:rsidR="003B365D" w:rsidRPr="00216622" w:rsidRDefault="003B365D" w:rsidP="00201FFA">
      <w:pPr>
        <w:spacing w:after="120" w:line="240" w:lineRule="auto"/>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u w:val="single"/>
        </w:rPr>
        <w:t>Zamawiający nie przewiduje zastosowania aukcji elektronicznej w niniejszym postępowaniu.</w:t>
      </w:r>
    </w:p>
    <w:p w14:paraId="542D2137" w14:textId="77777777" w:rsidR="003B365D" w:rsidRPr="00216622" w:rsidRDefault="003B365D" w:rsidP="00023794">
      <w:pPr>
        <w:pStyle w:val="Nagwek1"/>
      </w:pPr>
      <w:r w:rsidRPr="00216622">
        <w:t>Opis przedmiotu zamówienia</w:t>
      </w:r>
    </w:p>
    <w:p w14:paraId="61B7AABF" w14:textId="77777777" w:rsidR="00CC6CA6" w:rsidRDefault="00E02A4B" w:rsidP="00A30CD3">
      <w:pPr>
        <w:pStyle w:val="Akapitzlist"/>
        <w:numPr>
          <w:ilvl w:val="0"/>
          <w:numId w:val="21"/>
        </w:numPr>
        <w:spacing w:after="0" w:line="240" w:lineRule="auto"/>
        <w:ind w:left="57"/>
        <w:jc w:val="both"/>
        <w:outlineLvl w:val="1"/>
        <w:rPr>
          <w:rFonts w:asciiTheme="minorHAnsi" w:eastAsia="Times New Roman" w:hAnsiTheme="minorHAnsi" w:cstheme="minorHAnsi"/>
          <w:b/>
          <w:bCs/>
          <w:lang w:eastAsia="pl-PL"/>
        </w:rPr>
      </w:pPr>
      <w:r w:rsidRPr="00CC6CA6">
        <w:rPr>
          <w:rFonts w:asciiTheme="minorHAnsi" w:hAnsiTheme="minorHAnsi" w:cstheme="minorHAnsi"/>
          <w:b/>
          <w:bCs/>
          <w:color w:val="000000" w:themeColor="text1"/>
        </w:rPr>
        <w:t xml:space="preserve">Przedmiotem zamówienia </w:t>
      </w:r>
      <w:bookmarkStart w:id="4" w:name="_Hlk156215516"/>
      <w:r w:rsidR="00CC6CA6" w:rsidRPr="00CC6CA6">
        <w:rPr>
          <w:rFonts w:asciiTheme="minorHAnsi" w:hAnsiTheme="minorHAnsi" w:cstheme="minorHAnsi"/>
          <w:b/>
          <w:bCs/>
          <w:color w:val="000000" w:themeColor="text1"/>
        </w:rPr>
        <w:t xml:space="preserve">jest </w:t>
      </w:r>
      <w:r w:rsidR="00CC6CA6" w:rsidRPr="00CC6CA6">
        <w:rPr>
          <w:rFonts w:asciiTheme="minorHAnsi" w:eastAsia="Times New Roman" w:hAnsiTheme="minorHAnsi" w:cstheme="minorHAnsi"/>
          <w:b/>
          <w:bCs/>
          <w:lang w:eastAsia="pl-PL"/>
        </w:rPr>
        <w:t xml:space="preserve">sprawowanie obowiązków Inspektora nadzoru inwestorskiego dla </w:t>
      </w:r>
      <w:r w:rsidR="00CC6CA6">
        <w:rPr>
          <w:rFonts w:asciiTheme="minorHAnsi" w:eastAsia="Times New Roman" w:hAnsiTheme="minorHAnsi" w:cstheme="minorHAnsi"/>
          <w:b/>
          <w:bCs/>
          <w:lang w:eastAsia="pl-PL"/>
        </w:rPr>
        <w:t xml:space="preserve">    </w:t>
      </w:r>
    </w:p>
    <w:p w14:paraId="050BAD46" w14:textId="77777777" w:rsidR="00A30CD3" w:rsidRDefault="00CC6CA6" w:rsidP="00CC6CA6">
      <w:pPr>
        <w:pStyle w:val="Akapitzlist"/>
        <w:spacing w:after="0" w:line="240" w:lineRule="auto"/>
        <w:ind w:left="0"/>
        <w:jc w:val="both"/>
        <w:outlineLvl w:val="1"/>
        <w:rPr>
          <w:rFonts w:asciiTheme="minorHAnsi" w:hAnsiTheme="minorHAnsi" w:cstheme="minorHAnsi"/>
          <w:b/>
          <w:bCs/>
          <w:color w:val="000000"/>
        </w:rPr>
      </w:pPr>
      <w:r>
        <w:rPr>
          <w:rFonts w:asciiTheme="minorHAnsi" w:hAnsiTheme="minorHAnsi" w:cstheme="minorHAnsi"/>
          <w:b/>
          <w:bCs/>
          <w:color w:val="000000" w:themeColor="text1"/>
        </w:rPr>
        <w:t xml:space="preserve">            </w:t>
      </w:r>
      <w:r w:rsidRPr="00CC6CA6">
        <w:rPr>
          <w:rFonts w:asciiTheme="minorHAnsi" w:eastAsia="Times New Roman" w:hAnsiTheme="minorHAnsi" w:cstheme="minorHAnsi"/>
          <w:b/>
          <w:bCs/>
          <w:lang w:eastAsia="pl-PL"/>
        </w:rPr>
        <w:t>nieruchomości Prywatnych i Współwłasnych administrowanych przez Zarząd Lokali Miejskich w Łodzi</w:t>
      </w:r>
      <w:r w:rsidR="006819B0" w:rsidRPr="00CC6CA6">
        <w:rPr>
          <w:rFonts w:asciiTheme="minorHAnsi" w:hAnsiTheme="minorHAnsi" w:cstheme="minorHAnsi"/>
          <w:b/>
          <w:bCs/>
          <w:color w:val="000000"/>
        </w:rPr>
        <w:t xml:space="preserve">, na </w:t>
      </w:r>
      <w:r w:rsidR="00A30CD3">
        <w:rPr>
          <w:rFonts w:asciiTheme="minorHAnsi" w:hAnsiTheme="minorHAnsi" w:cstheme="minorHAnsi"/>
          <w:b/>
          <w:bCs/>
          <w:color w:val="000000"/>
        </w:rPr>
        <w:t xml:space="preserve">  </w:t>
      </w:r>
    </w:p>
    <w:p w14:paraId="4D8A78F1" w14:textId="4CBED2AF" w:rsidR="00201FFA" w:rsidRPr="00CC6CA6" w:rsidRDefault="00A30CD3" w:rsidP="00CC6CA6">
      <w:pPr>
        <w:pStyle w:val="Akapitzlist"/>
        <w:spacing w:after="0" w:line="240" w:lineRule="auto"/>
        <w:ind w:left="0"/>
        <w:jc w:val="both"/>
        <w:outlineLvl w:val="1"/>
        <w:rPr>
          <w:rFonts w:asciiTheme="minorHAnsi" w:eastAsia="Times New Roman" w:hAnsiTheme="minorHAnsi" w:cstheme="minorHAnsi"/>
          <w:b/>
          <w:bCs/>
          <w:lang w:eastAsia="pl-PL"/>
        </w:rPr>
      </w:pPr>
      <w:r>
        <w:rPr>
          <w:rFonts w:asciiTheme="minorHAnsi" w:hAnsiTheme="minorHAnsi" w:cstheme="minorHAnsi"/>
          <w:b/>
          <w:bCs/>
          <w:color w:val="000000"/>
        </w:rPr>
        <w:t xml:space="preserve">            </w:t>
      </w:r>
      <w:r w:rsidR="006819B0" w:rsidRPr="00CC6CA6">
        <w:rPr>
          <w:rFonts w:asciiTheme="minorHAnsi" w:hAnsiTheme="minorHAnsi" w:cstheme="minorHAnsi"/>
          <w:b/>
          <w:bCs/>
          <w:color w:val="000000"/>
        </w:rPr>
        <w:t xml:space="preserve">warunkach określonych w projekcie umowy </w:t>
      </w:r>
      <w:r w:rsidR="00D55D9F" w:rsidRPr="00CC6CA6">
        <w:rPr>
          <w:rFonts w:asciiTheme="minorHAnsi" w:hAnsiTheme="minorHAnsi" w:cstheme="minorHAnsi"/>
          <w:b/>
          <w:bCs/>
          <w:color w:val="000000"/>
        </w:rPr>
        <w:t xml:space="preserve"> stanowiącym </w:t>
      </w:r>
      <w:r w:rsidR="006819B0" w:rsidRPr="00CC6CA6">
        <w:rPr>
          <w:rFonts w:asciiTheme="minorHAnsi" w:hAnsiTheme="minorHAnsi" w:cstheme="minorHAnsi"/>
          <w:b/>
          <w:bCs/>
          <w:color w:val="000000"/>
        </w:rPr>
        <w:t xml:space="preserve">zał. nr </w:t>
      </w:r>
      <w:r w:rsidR="0073521E" w:rsidRPr="00CC6CA6">
        <w:rPr>
          <w:rFonts w:asciiTheme="minorHAnsi" w:hAnsiTheme="minorHAnsi" w:cstheme="minorHAnsi"/>
          <w:b/>
          <w:bCs/>
          <w:color w:val="000000"/>
        </w:rPr>
        <w:t>5</w:t>
      </w:r>
      <w:r w:rsidR="006819B0" w:rsidRPr="00CC6CA6">
        <w:rPr>
          <w:rFonts w:asciiTheme="minorHAnsi" w:hAnsiTheme="minorHAnsi" w:cstheme="minorHAnsi"/>
          <w:b/>
          <w:bCs/>
          <w:color w:val="000000"/>
        </w:rPr>
        <w:t xml:space="preserve"> do SWZ.</w:t>
      </w:r>
    </w:p>
    <w:p w14:paraId="0D7042E8" w14:textId="1AE1D0D2" w:rsidR="00AE6E7F" w:rsidRPr="00CC6CA6" w:rsidRDefault="00646343" w:rsidP="00CC6CA6">
      <w:pPr>
        <w:pStyle w:val="Bezodstpw"/>
        <w:ind w:left="567"/>
        <w:jc w:val="both"/>
        <w:rPr>
          <w:rFonts w:asciiTheme="minorHAnsi" w:hAnsiTheme="minorHAnsi" w:cstheme="minorHAnsi"/>
          <w:b/>
          <w:color w:val="000000"/>
          <w:sz w:val="22"/>
          <w:szCs w:val="22"/>
        </w:rPr>
      </w:pPr>
      <w:r w:rsidRPr="00CC6CA6">
        <w:rPr>
          <w:rFonts w:asciiTheme="minorHAnsi" w:hAnsiTheme="minorHAnsi" w:cstheme="minorHAnsi"/>
          <w:b/>
          <w:color w:val="000000" w:themeColor="text1"/>
          <w:sz w:val="22"/>
          <w:szCs w:val="22"/>
        </w:rPr>
        <w:t xml:space="preserve">Szczegółowy opis przedmiotu zamówienia zawiera zał. nr </w:t>
      </w:r>
      <w:r w:rsidR="0073521E" w:rsidRPr="00CC6CA6">
        <w:rPr>
          <w:rFonts w:asciiTheme="minorHAnsi" w:hAnsiTheme="minorHAnsi" w:cstheme="minorHAnsi"/>
          <w:b/>
          <w:color w:val="000000" w:themeColor="text1"/>
          <w:sz w:val="22"/>
          <w:szCs w:val="22"/>
        </w:rPr>
        <w:t>6</w:t>
      </w:r>
      <w:r w:rsidRPr="00CC6CA6">
        <w:rPr>
          <w:rFonts w:asciiTheme="minorHAnsi" w:hAnsiTheme="minorHAnsi" w:cstheme="minorHAnsi"/>
          <w:b/>
          <w:color w:val="000000" w:themeColor="text1"/>
          <w:sz w:val="22"/>
          <w:szCs w:val="22"/>
        </w:rPr>
        <w:t xml:space="preserve"> do SWZ.</w:t>
      </w:r>
      <w:bookmarkEnd w:id="4"/>
    </w:p>
    <w:p w14:paraId="7EE1EC63" w14:textId="5CFCA177" w:rsidR="002B4995" w:rsidRPr="002B4995" w:rsidRDefault="003B365D" w:rsidP="002B4995">
      <w:pPr>
        <w:pStyle w:val="Bezodstpw"/>
        <w:numPr>
          <w:ilvl w:val="0"/>
          <w:numId w:val="21"/>
        </w:numPr>
        <w:ind w:left="567" w:hanging="567"/>
        <w:jc w:val="both"/>
        <w:rPr>
          <w:rFonts w:asciiTheme="minorHAnsi" w:hAnsiTheme="minorHAnsi" w:cstheme="minorHAnsi"/>
          <w:b/>
          <w:bCs/>
          <w:color w:val="000000" w:themeColor="text1"/>
          <w:sz w:val="22"/>
          <w:szCs w:val="22"/>
        </w:rPr>
      </w:pPr>
      <w:r w:rsidRPr="0073521E">
        <w:rPr>
          <w:rFonts w:asciiTheme="minorHAnsi" w:hAnsiTheme="minorHAnsi" w:cstheme="minorHAnsi"/>
          <w:b/>
          <w:bCs/>
          <w:color w:val="000000" w:themeColor="text1"/>
          <w:sz w:val="22"/>
          <w:szCs w:val="22"/>
        </w:rPr>
        <w:t xml:space="preserve">Kod ze Wspólnego Słownika Zamówień (CPV): </w:t>
      </w:r>
      <w:r w:rsidR="002B4995" w:rsidRPr="002B4995">
        <w:rPr>
          <w:rFonts w:asciiTheme="minorHAnsi" w:hAnsiTheme="minorHAnsi" w:cstheme="minorHAnsi"/>
          <w:b/>
          <w:bCs/>
          <w:sz w:val="22"/>
          <w:szCs w:val="22"/>
        </w:rPr>
        <w:t>71247000-1 Nadzór nad robotami budowlanymi</w:t>
      </w:r>
    </w:p>
    <w:p w14:paraId="1344C831" w14:textId="23D10782" w:rsidR="00626905" w:rsidRPr="00626905" w:rsidRDefault="003B365D" w:rsidP="0062690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Realizacja zamówienia podlega prawu polskiemu, w tym w szczególności ustawie z dnia </w:t>
      </w:r>
      <w:r w:rsidR="001E3DCC" w:rsidRPr="00216622">
        <w:rPr>
          <w:rFonts w:asciiTheme="minorHAnsi" w:hAnsiTheme="minorHAnsi" w:cstheme="minorHAnsi"/>
          <w:color w:val="000000" w:themeColor="text1"/>
          <w:sz w:val="22"/>
          <w:szCs w:val="22"/>
        </w:rPr>
        <w:t>3 sierpnia 2020</w:t>
      </w:r>
      <w:r w:rsidR="00D55D9F">
        <w:rPr>
          <w:rFonts w:asciiTheme="minorHAnsi" w:hAnsiTheme="minorHAnsi" w:cstheme="minorHAnsi"/>
          <w:color w:val="000000" w:themeColor="text1"/>
          <w:sz w:val="22"/>
          <w:szCs w:val="22"/>
        </w:rPr>
        <w:t xml:space="preserve"> </w:t>
      </w:r>
      <w:r w:rsidRPr="00216622">
        <w:rPr>
          <w:rFonts w:asciiTheme="minorHAnsi" w:hAnsiTheme="minorHAnsi" w:cstheme="minorHAnsi"/>
          <w:color w:val="000000" w:themeColor="text1"/>
          <w:sz w:val="22"/>
          <w:szCs w:val="22"/>
        </w:rPr>
        <w:t>r. Prawo budowlane (</w:t>
      </w:r>
      <w:proofErr w:type="spellStart"/>
      <w:r w:rsidRPr="00216622">
        <w:rPr>
          <w:rFonts w:asciiTheme="minorHAnsi" w:hAnsiTheme="minorHAnsi" w:cstheme="minorHAnsi"/>
          <w:color w:val="000000" w:themeColor="text1"/>
          <w:sz w:val="22"/>
          <w:szCs w:val="22"/>
        </w:rPr>
        <w:t>t</w:t>
      </w:r>
      <w:r w:rsidR="003816B5" w:rsidRPr="00216622">
        <w:rPr>
          <w:rFonts w:asciiTheme="minorHAnsi" w:hAnsiTheme="minorHAnsi" w:cstheme="minorHAnsi"/>
          <w:color w:val="000000" w:themeColor="text1"/>
          <w:sz w:val="22"/>
          <w:szCs w:val="22"/>
        </w:rPr>
        <w:t>.</w:t>
      </w:r>
      <w:r w:rsidRPr="00216622">
        <w:rPr>
          <w:rFonts w:asciiTheme="minorHAnsi" w:hAnsiTheme="minorHAnsi" w:cstheme="minorHAnsi"/>
          <w:color w:val="000000" w:themeColor="text1"/>
          <w:sz w:val="22"/>
          <w:szCs w:val="22"/>
        </w:rPr>
        <w:t>j</w:t>
      </w:r>
      <w:proofErr w:type="spellEnd"/>
      <w:r w:rsidRPr="00216622">
        <w:rPr>
          <w:rFonts w:asciiTheme="minorHAnsi" w:hAnsiTheme="minorHAnsi" w:cstheme="minorHAnsi"/>
          <w:color w:val="000000" w:themeColor="text1"/>
          <w:sz w:val="22"/>
          <w:szCs w:val="22"/>
        </w:rPr>
        <w:t>. Dz.U. z 202</w:t>
      </w:r>
      <w:r w:rsidR="00D55D9F" w:rsidRPr="00D55D9F">
        <w:rPr>
          <w:rFonts w:asciiTheme="minorHAnsi" w:hAnsiTheme="minorHAnsi" w:cstheme="minorHAnsi"/>
          <w:color w:val="000000" w:themeColor="text1"/>
          <w:sz w:val="22"/>
          <w:szCs w:val="22"/>
        </w:rPr>
        <w:t>3</w:t>
      </w:r>
      <w:r w:rsidRPr="00D55D9F">
        <w:rPr>
          <w:rFonts w:asciiTheme="minorHAnsi" w:hAnsiTheme="minorHAnsi" w:cstheme="minorHAnsi"/>
          <w:color w:val="000000" w:themeColor="text1"/>
          <w:sz w:val="22"/>
          <w:szCs w:val="22"/>
        </w:rPr>
        <w:t xml:space="preserve"> r. poz. </w:t>
      </w:r>
      <w:r w:rsidR="00D55D9F">
        <w:rPr>
          <w:rFonts w:asciiTheme="minorHAnsi" w:hAnsiTheme="minorHAnsi" w:cstheme="minorHAnsi"/>
          <w:color w:val="000000" w:themeColor="text1"/>
          <w:sz w:val="22"/>
          <w:szCs w:val="22"/>
        </w:rPr>
        <w:t>682</w:t>
      </w:r>
      <w:r w:rsidRPr="00216622">
        <w:rPr>
          <w:rFonts w:asciiTheme="minorHAnsi" w:hAnsiTheme="minorHAnsi" w:cstheme="minorHAnsi"/>
          <w:color w:val="000000" w:themeColor="text1"/>
          <w:sz w:val="22"/>
          <w:szCs w:val="22"/>
        </w:rPr>
        <w:t xml:space="preserve"> z </w:t>
      </w:r>
      <w:proofErr w:type="spellStart"/>
      <w:r w:rsidRPr="00216622">
        <w:rPr>
          <w:rFonts w:asciiTheme="minorHAnsi" w:hAnsiTheme="minorHAnsi" w:cstheme="minorHAnsi"/>
          <w:color w:val="000000" w:themeColor="text1"/>
          <w:sz w:val="22"/>
          <w:szCs w:val="22"/>
        </w:rPr>
        <w:t>późn</w:t>
      </w:r>
      <w:proofErr w:type="spellEnd"/>
      <w:r w:rsidRPr="00216622">
        <w:rPr>
          <w:rFonts w:asciiTheme="minorHAnsi" w:hAnsiTheme="minorHAnsi" w:cstheme="minorHAnsi"/>
          <w:color w:val="000000" w:themeColor="text1"/>
          <w:sz w:val="22"/>
          <w:szCs w:val="22"/>
        </w:rPr>
        <w:t>. zm.), ustawie z dnia 23</w:t>
      </w:r>
      <w:r w:rsidR="00811D0F">
        <w:rPr>
          <w:rFonts w:asciiTheme="minorHAnsi" w:hAnsiTheme="minorHAnsi" w:cstheme="minorHAnsi"/>
          <w:color w:val="000000" w:themeColor="text1"/>
          <w:sz w:val="22"/>
          <w:szCs w:val="22"/>
        </w:rPr>
        <w:t> </w:t>
      </w:r>
      <w:r w:rsidRPr="00216622">
        <w:rPr>
          <w:rFonts w:asciiTheme="minorHAnsi" w:hAnsiTheme="minorHAnsi" w:cstheme="minorHAnsi"/>
          <w:color w:val="000000" w:themeColor="text1"/>
          <w:sz w:val="22"/>
          <w:szCs w:val="22"/>
        </w:rPr>
        <w:t>kwietnia 1964 r. Kodeks cywilny (</w:t>
      </w:r>
      <w:proofErr w:type="spellStart"/>
      <w:r w:rsidRPr="00216622">
        <w:rPr>
          <w:rFonts w:asciiTheme="minorHAnsi" w:hAnsiTheme="minorHAnsi" w:cstheme="minorHAnsi"/>
          <w:color w:val="000000" w:themeColor="text1"/>
          <w:sz w:val="22"/>
          <w:szCs w:val="22"/>
        </w:rPr>
        <w:t>t</w:t>
      </w:r>
      <w:r w:rsidR="0096301A" w:rsidRPr="00216622">
        <w:rPr>
          <w:rFonts w:asciiTheme="minorHAnsi" w:hAnsiTheme="minorHAnsi" w:cstheme="minorHAnsi"/>
          <w:color w:val="000000" w:themeColor="text1"/>
          <w:sz w:val="22"/>
          <w:szCs w:val="22"/>
        </w:rPr>
        <w:t>.</w:t>
      </w:r>
      <w:r w:rsidRPr="00216622">
        <w:rPr>
          <w:rFonts w:asciiTheme="minorHAnsi" w:hAnsiTheme="minorHAnsi" w:cstheme="minorHAnsi"/>
          <w:color w:val="000000" w:themeColor="text1"/>
          <w:sz w:val="22"/>
          <w:szCs w:val="22"/>
        </w:rPr>
        <w:t>j</w:t>
      </w:r>
      <w:proofErr w:type="spellEnd"/>
      <w:r w:rsidRPr="00216622">
        <w:rPr>
          <w:rFonts w:asciiTheme="minorHAnsi" w:hAnsiTheme="minorHAnsi" w:cstheme="minorHAnsi"/>
          <w:color w:val="000000" w:themeColor="text1"/>
          <w:sz w:val="22"/>
          <w:szCs w:val="22"/>
        </w:rPr>
        <w:t xml:space="preserve">. </w:t>
      </w:r>
      <w:proofErr w:type="spellStart"/>
      <w:r w:rsidRPr="00216622">
        <w:rPr>
          <w:rFonts w:asciiTheme="minorHAnsi" w:hAnsiTheme="minorHAnsi" w:cstheme="minorHAnsi"/>
          <w:color w:val="000000" w:themeColor="text1"/>
          <w:sz w:val="22"/>
          <w:szCs w:val="22"/>
        </w:rPr>
        <w:t>Dz.U.z</w:t>
      </w:r>
      <w:proofErr w:type="spellEnd"/>
      <w:r w:rsidRPr="00216622">
        <w:rPr>
          <w:rFonts w:asciiTheme="minorHAnsi" w:hAnsiTheme="minorHAnsi" w:cstheme="minorHAnsi"/>
          <w:color w:val="000000" w:themeColor="text1"/>
          <w:sz w:val="22"/>
          <w:szCs w:val="22"/>
        </w:rPr>
        <w:t xml:space="preserve"> </w:t>
      </w:r>
      <w:r w:rsidRPr="00D55D9F">
        <w:rPr>
          <w:rFonts w:asciiTheme="minorHAnsi" w:hAnsiTheme="minorHAnsi" w:cstheme="minorHAnsi"/>
          <w:color w:val="000000" w:themeColor="text1"/>
          <w:sz w:val="22"/>
          <w:szCs w:val="22"/>
        </w:rPr>
        <w:t>202</w:t>
      </w:r>
      <w:r w:rsidR="00D55D9F" w:rsidRPr="00D55D9F">
        <w:rPr>
          <w:rFonts w:asciiTheme="minorHAnsi" w:hAnsiTheme="minorHAnsi" w:cstheme="minorHAnsi"/>
          <w:color w:val="000000" w:themeColor="text1"/>
          <w:sz w:val="22"/>
          <w:szCs w:val="22"/>
        </w:rPr>
        <w:t>3</w:t>
      </w:r>
      <w:r w:rsidRPr="00D55D9F">
        <w:rPr>
          <w:rFonts w:asciiTheme="minorHAnsi" w:hAnsiTheme="minorHAnsi" w:cstheme="minorHAnsi"/>
          <w:color w:val="000000" w:themeColor="text1"/>
          <w:sz w:val="22"/>
          <w:szCs w:val="22"/>
        </w:rPr>
        <w:t xml:space="preserve">r. poz. </w:t>
      </w:r>
      <w:r w:rsidR="00E33E0F" w:rsidRPr="00D55D9F">
        <w:rPr>
          <w:rFonts w:asciiTheme="minorHAnsi" w:hAnsiTheme="minorHAnsi" w:cstheme="minorHAnsi"/>
          <w:color w:val="000000" w:themeColor="text1"/>
          <w:sz w:val="22"/>
          <w:szCs w:val="22"/>
        </w:rPr>
        <w:t>1</w:t>
      </w:r>
      <w:r w:rsidR="00D55D9F" w:rsidRPr="00D55D9F">
        <w:rPr>
          <w:rFonts w:asciiTheme="minorHAnsi" w:hAnsiTheme="minorHAnsi" w:cstheme="minorHAnsi"/>
          <w:color w:val="000000" w:themeColor="text1"/>
          <w:sz w:val="22"/>
          <w:szCs w:val="22"/>
        </w:rPr>
        <w:t>6</w:t>
      </w:r>
      <w:r w:rsidR="00D55D9F">
        <w:rPr>
          <w:rFonts w:asciiTheme="minorHAnsi" w:hAnsiTheme="minorHAnsi" w:cstheme="minorHAnsi"/>
          <w:color w:val="000000" w:themeColor="text1"/>
          <w:sz w:val="22"/>
          <w:szCs w:val="22"/>
        </w:rPr>
        <w:t>10</w:t>
      </w:r>
      <w:r w:rsidRPr="00216622">
        <w:rPr>
          <w:rFonts w:asciiTheme="minorHAnsi" w:hAnsiTheme="minorHAnsi" w:cstheme="minorHAnsi"/>
          <w:color w:val="000000" w:themeColor="text1"/>
          <w:sz w:val="22"/>
          <w:szCs w:val="22"/>
        </w:rPr>
        <w:t xml:space="preserve">) i ustawie z dnia </w:t>
      </w:r>
      <w:r w:rsidR="00340209" w:rsidRPr="00216622">
        <w:rPr>
          <w:rFonts w:asciiTheme="minorHAnsi" w:hAnsiTheme="minorHAnsi" w:cstheme="minorHAnsi"/>
          <w:color w:val="000000" w:themeColor="text1"/>
          <w:sz w:val="22"/>
          <w:szCs w:val="22"/>
        </w:rPr>
        <w:t>11 września 2019r. Prawo zamówień publicznych</w:t>
      </w:r>
      <w:r w:rsidR="00200958" w:rsidRPr="00216622">
        <w:rPr>
          <w:rFonts w:asciiTheme="minorHAnsi" w:hAnsiTheme="minorHAnsi" w:cstheme="minorHAnsi"/>
          <w:color w:val="000000" w:themeColor="text1"/>
          <w:sz w:val="22"/>
          <w:szCs w:val="22"/>
        </w:rPr>
        <w:t xml:space="preserve"> </w:t>
      </w:r>
      <w:bookmarkStart w:id="5" w:name="_Hlk64457704"/>
      <w:r w:rsidR="00340209" w:rsidRPr="00216622">
        <w:rPr>
          <w:rFonts w:asciiTheme="minorHAnsi" w:hAnsiTheme="minorHAnsi" w:cstheme="minorHAnsi"/>
          <w:color w:val="000000" w:themeColor="text1"/>
          <w:sz w:val="22"/>
          <w:szCs w:val="22"/>
        </w:rPr>
        <w:t>(Dz.U. z 20</w:t>
      </w:r>
      <w:r w:rsidR="00CB124F" w:rsidRPr="00216622">
        <w:rPr>
          <w:rFonts w:asciiTheme="minorHAnsi" w:hAnsiTheme="minorHAnsi" w:cstheme="minorHAnsi"/>
          <w:color w:val="000000" w:themeColor="text1"/>
          <w:sz w:val="22"/>
          <w:szCs w:val="22"/>
        </w:rPr>
        <w:t>2</w:t>
      </w:r>
      <w:r w:rsidR="00734383">
        <w:rPr>
          <w:rFonts w:asciiTheme="minorHAnsi" w:hAnsiTheme="minorHAnsi" w:cstheme="minorHAnsi"/>
          <w:color w:val="000000" w:themeColor="text1"/>
          <w:sz w:val="22"/>
          <w:szCs w:val="22"/>
        </w:rPr>
        <w:t>3</w:t>
      </w:r>
      <w:r w:rsidR="00340209" w:rsidRPr="00216622">
        <w:rPr>
          <w:rFonts w:asciiTheme="minorHAnsi" w:hAnsiTheme="minorHAnsi" w:cstheme="minorHAnsi"/>
          <w:color w:val="000000" w:themeColor="text1"/>
          <w:sz w:val="22"/>
          <w:szCs w:val="22"/>
        </w:rPr>
        <w:t xml:space="preserve">r. poz. </w:t>
      </w:r>
      <w:r w:rsidR="00CB124F" w:rsidRPr="00216622">
        <w:rPr>
          <w:rFonts w:asciiTheme="minorHAnsi" w:hAnsiTheme="minorHAnsi" w:cstheme="minorHAnsi"/>
          <w:color w:val="000000" w:themeColor="text1"/>
          <w:sz w:val="22"/>
          <w:szCs w:val="22"/>
        </w:rPr>
        <w:t>1</w:t>
      </w:r>
      <w:r w:rsidR="00734383">
        <w:rPr>
          <w:rFonts w:asciiTheme="minorHAnsi" w:hAnsiTheme="minorHAnsi" w:cstheme="minorHAnsi"/>
          <w:color w:val="000000" w:themeColor="text1"/>
          <w:sz w:val="22"/>
          <w:szCs w:val="22"/>
        </w:rPr>
        <w:t>605</w:t>
      </w:r>
      <w:r w:rsidR="00023794">
        <w:rPr>
          <w:rFonts w:asciiTheme="minorHAnsi" w:hAnsiTheme="minorHAnsi" w:cstheme="minorHAnsi"/>
          <w:color w:val="000000" w:themeColor="text1"/>
          <w:sz w:val="22"/>
          <w:szCs w:val="22"/>
        </w:rPr>
        <w:t xml:space="preserve"> </w:t>
      </w:r>
      <w:r w:rsidR="00340209" w:rsidRPr="00216622">
        <w:rPr>
          <w:rFonts w:asciiTheme="minorHAnsi" w:hAnsiTheme="minorHAnsi" w:cstheme="minorHAnsi"/>
          <w:color w:val="000000" w:themeColor="text1"/>
          <w:sz w:val="22"/>
          <w:szCs w:val="22"/>
        </w:rPr>
        <w:t>ze zm.)</w:t>
      </w:r>
    </w:p>
    <w:p w14:paraId="34A6ADF7" w14:textId="2470AF14" w:rsidR="00626905" w:rsidRPr="00626905" w:rsidRDefault="00626905" w:rsidP="00626905">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Zamawiający nie dopuszcza składania ofert </w:t>
      </w:r>
      <w:r>
        <w:rPr>
          <w:rFonts w:asciiTheme="minorHAnsi" w:hAnsiTheme="minorHAnsi" w:cstheme="minorHAnsi"/>
          <w:color w:val="000000" w:themeColor="text1"/>
          <w:sz w:val="22"/>
          <w:szCs w:val="22"/>
        </w:rPr>
        <w:t>częściowych</w:t>
      </w:r>
      <w:r w:rsidRPr="00216622">
        <w:rPr>
          <w:rFonts w:asciiTheme="minorHAnsi" w:hAnsiTheme="minorHAnsi" w:cstheme="minorHAnsi"/>
          <w:color w:val="000000" w:themeColor="text1"/>
          <w:sz w:val="22"/>
          <w:szCs w:val="22"/>
        </w:rPr>
        <w:t>.</w:t>
      </w:r>
    </w:p>
    <w:bookmarkEnd w:id="5"/>
    <w:p w14:paraId="21A93F97" w14:textId="77777777" w:rsidR="003B365D" w:rsidRPr="00216622" w:rsidRDefault="003B365D" w:rsidP="00201FFA">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Zamawiający nie dopuszcza składania ofert wariantowych.</w:t>
      </w:r>
    </w:p>
    <w:p w14:paraId="63116FCC" w14:textId="77777777" w:rsidR="008D5B8D" w:rsidRDefault="003B365D" w:rsidP="008D5B8D">
      <w:pPr>
        <w:pStyle w:val="Bezodstpw"/>
        <w:numPr>
          <w:ilvl w:val="0"/>
          <w:numId w:val="21"/>
        </w:numPr>
        <w:ind w:left="567" w:hanging="567"/>
        <w:jc w:val="both"/>
        <w:rPr>
          <w:rFonts w:asciiTheme="minorHAnsi" w:hAnsiTheme="minorHAnsi" w:cstheme="minorHAnsi"/>
          <w:color w:val="000000" w:themeColor="text1"/>
          <w:sz w:val="22"/>
          <w:szCs w:val="22"/>
        </w:rPr>
      </w:pPr>
      <w:r w:rsidRPr="00216622">
        <w:rPr>
          <w:rFonts w:asciiTheme="minorHAnsi" w:hAnsiTheme="minorHAnsi" w:cstheme="minorHAnsi"/>
          <w:color w:val="000000" w:themeColor="text1"/>
          <w:sz w:val="22"/>
          <w:szCs w:val="22"/>
        </w:rPr>
        <w:t xml:space="preserve">Zamawiający nie przewiduje możliwości udzielenia zamówień, o których mowa w art. 214 ust. 1 pkt 7 </w:t>
      </w:r>
      <w:r w:rsidRPr="00216622">
        <w:rPr>
          <w:rFonts w:asciiTheme="minorHAnsi" w:hAnsiTheme="minorHAnsi" w:cstheme="minorHAnsi"/>
          <w:strike/>
          <w:color w:val="000000" w:themeColor="text1"/>
          <w:sz w:val="22"/>
          <w:szCs w:val="22"/>
        </w:rPr>
        <w:t xml:space="preserve">i 8 </w:t>
      </w:r>
      <w:proofErr w:type="spellStart"/>
      <w:r w:rsidRPr="00216622">
        <w:rPr>
          <w:rFonts w:asciiTheme="minorHAnsi" w:hAnsiTheme="minorHAnsi" w:cstheme="minorHAnsi"/>
          <w:color w:val="000000" w:themeColor="text1"/>
          <w:sz w:val="22"/>
          <w:szCs w:val="22"/>
        </w:rPr>
        <w:t>Pzp</w:t>
      </w:r>
      <w:proofErr w:type="spellEnd"/>
      <w:r w:rsidRPr="00216622">
        <w:rPr>
          <w:rFonts w:asciiTheme="minorHAnsi" w:hAnsiTheme="minorHAnsi" w:cstheme="minorHAnsi"/>
          <w:color w:val="000000" w:themeColor="text1"/>
          <w:sz w:val="22"/>
          <w:szCs w:val="22"/>
        </w:rPr>
        <w:t>.</w:t>
      </w:r>
    </w:p>
    <w:p w14:paraId="03A9C371" w14:textId="7A1B27E6" w:rsidR="008D5B8D" w:rsidRPr="008D5B8D" w:rsidRDefault="008D5B8D" w:rsidP="008D5B8D">
      <w:pPr>
        <w:pStyle w:val="Bezodstpw"/>
        <w:numPr>
          <w:ilvl w:val="0"/>
          <w:numId w:val="21"/>
        </w:numPr>
        <w:ind w:left="567" w:hanging="567"/>
        <w:jc w:val="both"/>
        <w:rPr>
          <w:rFonts w:asciiTheme="minorHAnsi" w:hAnsiTheme="minorHAnsi" w:cstheme="minorHAnsi"/>
          <w:color w:val="000000" w:themeColor="text1"/>
          <w:sz w:val="22"/>
          <w:szCs w:val="22"/>
        </w:rPr>
      </w:pPr>
      <w:r w:rsidRPr="008D5B8D">
        <w:rPr>
          <w:rFonts w:asciiTheme="minorHAnsi" w:hAnsiTheme="minorHAnsi" w:cstheme="minorHAnsi"/>
          <w:bCs/>
          <w:sz w:val="22"/>
          <w:szCs w:val="22"/>
        </w:rPr>
        <w:t>W ramach przedmiotu umowy, Zamawiający uprawniony jest do wielokrotnego skorzystania z prawa opcji polegającego na: zwiększeniu wartości umowy w sytuacji wyczerpania się kwoty umowy określonej w § 4 ust. 1 lub wydłużenia terminu obowiązywania umowy na okres nie dłuższy niż 18 miesięcy od dnia zawarcia umowy</w:t>
      </w:r>
      <w:bookmarkStart w:id="6" w:name="_Hlk117762012"/>
      <w:r w:rsidR="009F4A9F">
        <w:rPr>
          <w:rFonts w:asciiTheme="minorHAnsi" w:hAnsiTheme="minorHAnsi" w:cstheme="minorHAnsi"/>
          <w:bCs/>
          <w:sz w:val="22"/>
          <w:szCs w:val="22"/>
        </w:rPr>
        <w:t xml:space="preserve">, </w:t>
      </w:r>
      <w:r w:rsidRPr="008D5B8D">
        <w:rPr>
          <w:rFonts w:asciiTheme="minorHAnsi" w:hAnsiTheme="minorHAnsi" w:cstheme="minorHAnsi"/>
          <w:bCs/>
          <w:sz w:val="22"/>
          <w:szCs w:val="22"/>
        </w:rPr>
        <w:t>gdy wyniknie to z potrzeb i możliwości finansowych Zamawiającego</w:t>
      </w:r>
      <w:bookmarkEnd w:id="6"/>
      <w:r w:rsidRPr="008D5B8D">
        <w:rPr>
          <w:rFonts w:asciiTheme="minorHAnsi" w:hAnsiTheme="minorHAnsi" w:cstheme="minorHAnsi"/>
          <w:bCs/>
          <w:sz w:val="22"/>
          <w:szCs w:val="22"/>
        </w:rPr>
        <w:t>.</w:t>
      </w:r>
    </w:p>
    <w:p w14:paraId="22BB6586" w14:textId="78A281AE" w:rsidR="008D5B8D" w:rsidRPr="00185634" w:rsidRDefault="008D5B8D" w:rsidP="008D5B8D">
      <w:pPr>
        <w:numPr>
          <w:ilvl w:val="1"/>
          <w:numId w:val="21"/>
        </w:numPr>
        <w:spacing w:after="0" w:line="240" w:lineRule="auto"/>
        <w:jc w:val="both"/>
        <w:rPr>
          <w:b/>
        </w:rPr>
      </w:pPr>
      <w:r w:rsidRPr="00185634">
        <w:rPr>
          <w:bCs/>
        </w:rPr>
        <w:t>Warunkiem skorzystania z prawa opcji jest złożenie oświadczenia woli Wykonaw</w:t>
      </w:r>
      <w:r w:rsidR="009F4A9F">
        <w:rPr>
          <w:bCs/>
        </w:rPr>
        <w:t>cy</w:t>
      </w:r>
      <w:r w:rsidRPr="00185634">
        <w:rPr>
          <w:bCs/>
        </w:rPr>
        <w:t xml:space="preserve"> umowy w terminie obowiązywania umowy w formie pisemnej lub formie dokumentowej na wskazany przez wykonawcę adres e-mail</w:t>
      </w:r>
      <w:r>
        <w:rPr>
          <w:bCs/>
        </w:rPr>
        <w:t>.</w:t>
      </w:r>
    </w:p>
    <w:p w14:paraId="0A328440" w14:textId="46FB8E41" w:rsidR="008D5B8D" w:rsidRPr="00185634" w:rsidRDefault="008D5B8D" w:rsidP="008D5B8D">
      <w:pPr>
        <w:numPr>
          <w:ilvl w:val="1"/>
          <w:numId w:val="21"/>
        </w:numPr>
        <w:spacing w:after="0" w:line="240" w:lineRule="auto"/>
        <w:jc w:val="both"/>
        <w:rPr>
          <w:bCs/>
        </w:rPr>
      </w:pPr>
      <w:r w:rsidRPr="00185634">
        <w:rPr>
          <w:bCs/>
        </w:rPr>
        <w:t xml:space="preserve">Maksymalna wartość zwiększenia wynikająca z realizacji prawa opcji wynosi </w:t>
      </w:r>
      <w:r w:rsidR="001D6917">
        <w:rPr>
          <w:bCs/>
        </w:rPr>
        <w:t>10</w:t>
      </w:r>
      <w:r w:rsidRPr="00185634">
        <w:rPr>
          <w:bCs/>
        </w:rPr>
        <w:t>0% wartości zamówienia</w:t>
      </w:r>
      <w:r>
        <w:rPr>
          <w:bCs/>
        </w:rPr>
        <w:t xml:space="preserve"> plus należny podatek VAT.</w:t>
      </w:r>
    </w:p>
    <w:p w14:paraId="4F083210" w14:textId="77777777" w:rsidR="008D5B8D" w:rsidRPr="00185634" w:rsidRDefault="008D5B8D" w:rsidP="008D5B8D">
      <w:pPr>
        <w:numPr>
          <w:ilvl w:val="1"/>
          <w:numId w:val="21"/>
        </w:numPr>
        <w:spacing w:after="0" w:line="240" w:lineRule="auto"/>
        <w:jc w:val="both"/>
        <w:rPr>
          <w:b/>
        </w:rPr>
      </w:pPr>
      <w:bookmarkStart w:id="7" w:name="_Hlk117761945"/>
      <w:r w:rsidRPr="00185634">
        <w:rPr>
          <w:bCs/>
        </w:rPr>
        <w:t>Zamawiający może z prawa opcji nie skorzystać lub skorzystać w całości lub w części.</w:t>
      </w:r>
    </w:p>
    <w:bookmarkEnd w:id="7"/>
    <w:p w14:paraId="08756D1A" w14:textId="77777777" w:rsidR="008D5B8D" w:rsidRPr="00185634" w:rsidRDefault="008D5B8D" w:rsidP="008D5B8D">
      <w:pPr>
        <w:numPr>
          <w:ilvl w:val="1"/>
          <w:numId w:val="21"/>
        </w:numPr>
        <w:spacing w:after="0" w:line="240" w:lineRule="auto"/>
        <w:jc w:val="both"/>
        <w:rPr>
          <w:b/>
        </w:rPr>
      </w:pPr>
      <w:r w:rsidRPr="00185634">
        <w:rPr>
          <w:bCs/>
        </w:rPr>
        <w:t xml:space="preserve">Zamówienie realizowane w ramach opcji jest jednostronnym uprawnieniem Zamawiającego, dlatego też nieskorzystanie przez Zamawiającego z prawa opcji w całości lub części nie stanowi podstawy dla Wykonawców do dochodzenia jakichkolwiek roszczeń w stosunku do Zamawiającego. </w:t>
      </w:r>
    </w:p>
    <w:p w14:paraId="4D53ABCB" w14:textId="2A9D8B8B" w:rsidR="008D5B8D" w:rsidRPr="008D5B8D" w:rsidRDefault="008D5B8D" w:rsidP="008D5B8D">
      <w:pPr>
        <w:numPr>
          <w:ilvl w:val="1"/>
          <w:numId w:val="21"/>
        </w:numPr>
        <w:spacing w:after="0" w:line="240" w:lineRule="auto"/>
        <w:jc w:val="both"/>
        <w:rPr>
          <w:b/>
        </w:rPr>
      </w:pPr>
      <w:r w:rsidRPr="00185634">
        <w:rPr>
          <w:bCs/>
        </w:rPr>
        <w:t>Zasady dotyczące realizacji zamówienia objętego prawem opcji będą takie same jak te, które obowiązują przy realizacji zamówienia podstawowego.</w:t>
      </w:r>
    </w:p>
    <w:p w14:paraId="54B3620C" w14:textId="2651FD5D" w:rsidR="006F3B22" w:rsidRPr="00023794" w:rsidRDefault="003B365D" w:rsidP="00023794">
      <w:pPr>
        <w:pStyle w:val="Nagwek1"/>
        <w:rPr>
          <w:color w:val="auto"/>
        </w:rPr>
      </w:pPr>
      <w:r w:rsidRPr="00216622">
        <w:t>Termin wykonania zamówienia</w:t>
      </w:r>
      <w:r w:rsidR="00F06D61">
        <w:t xml:space="preserve">: </w:t>
      </w:r>
      <w:r w:rsidR="00F06D61" w:rsidRPr="00023794">
        <w:rPr>
          <w:color w:val="auto"/>
        </w:rPr>
        <w:t xml:space="preserve">od dnia zawarcia umowy do </w:t>
      </w:r>
      <w:r w:rsidR="001D6917">
        <w:rPr>
          <w:color w:val="auto"/>
        </w:rPr>
        <w:t>28</w:t>
      </w:r>
      <w:r w:rsidR="00F06D61" w:rsidRPr="00023794">
        <w:rPr>
          <w:color w:val="auto"/>
        </w:rPr>
        <w:t>.</w:t>
      </w:r>
      <w:r w:rsidR="001D6917">
        <w:rPr>
          <w:color w:val="auto"/>
        </w:rPr>
        <w:t>0</w:t>
      </w:r>
      <w:r w:rsidR="00F06D61" w:rsidRPr="00023794">
        <w:rPr>
          <w:color w:val="auto"/>
        </w:rPr>
        <w:t>2.202</w:t>
      </w:r>
      <w:r w:rsidR="001D6917">
        <w:rPr>
          <w:color w:val="auto"/>
        </w:rPr>
        <w:t>5</w:t>
      </w:r>
      <w:r w:rsidR="00F06D61" w:rsidRPr="00023794">
        <w:rPr>
          <w:color w:val="auto"/>
        </w:rPr>
        <w:t xml:space="preserve"> r. </w:t>
      </w:r>
    </w:p>
    <w:p w14:paraId="0EE50495" w14:textId="07EDDDA1" w:rsidR="003B365D" w:rsidRPr="00F06D61" w:rsidRDefault="003B365D" w:rsidP="00023794">
      <w:pPr>
        <w:pStyle w:val="Nagwek1"/>
      </w:pPr>
      <w:r w:rsidRPr="00216622">
        <w:t>Projektowane postanowienia umowy w sprawie zamówienia publicznego, które zostaną wprowadzone do treści tej umowy</w:t>
      </w:r>
      <w:r w:rsidR="00F06D61">
        <w:t xml:space="preserve"> </w:t>
      </w:r>
      <w:r w:rsidRPr="00F06D61">
        <w:rPr>
          <w:color w:val="000000" w:themeColor="text1"/>
        </w:rPr>
        <w:t>Postanowienia umowy zawiera projekt u</w:t>
      </w:r>
      <w:r w:rsidR="00082BDE" w:rsidRPr="00F06D61">
        <w:rPr>
          <w:color w:val="000000" w:themeColor="text1"/>
        </w:rPr>
        <w:t>m</w:t>
      </w:r>
      <w:r w:rsidR="00045E79" w:rsidRPr="00F06D61">
        <w:rPr>
          <w:color w:val="000000" w:themeColor="text1"/>
        </w:rPr>
        <w:t>owy</w:t>
      </w:r>
      <w:r w:rsidRPr="00F06D61">
        <w:rPr>
          <w:color w:val="000000" w:themeColor="text1"/>
        </w:rPr>
        <w:t xml:space="preserve"> – załącznik nr </w:t>
      </w:r>
      <w:r w:rsidR="008219D6">
        <w:rPr>
          <w:color w:val="000000" w:themeColor="text1"/>
        </w:rPr>
        <w:t>5</w:t>
      </w:r>
      <w:r w:rsidRPr="00F06D61">
        <w:rPr>
          <w:color w:val="000000" w:themeColor="text1"/>
        </w:rPr>
        <w:t xml:space="preserve"> do SWZ.</w:t>
      </w:r>
    </w:p>
    <w:p w14:paraId="02ED7132" w14:textId="77777777" w:rsidR="003B365D" w:rsidRPr="00216622" w:rsidRDefault="003B365D" w:rsidP="00023794">
      <w:pPr>
        <w:pStyle w:val="Nagwek1"/>
      </w:pPr>
      <w:r w:rsidRPr="00216622">
        <w:t>Podstawy wykluczenia wykonawców</w:t>
      </w:r>
    </w:p>
    <w:p w14:paraId="6A1C2CF4" w14:textId="3582DAF8" w:rsidR="003B365D" w:rsidRPr="00216622" w:rsidRDefault="003B365D" w:rsidP="00201FFA">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wyklucza wykonawcę, w </w:t>
      </w:r>
      <w:r w:rsidR="00432F42" w:rsidRPr="00216622">
        <w:rPr>
          <w:rFonts w:asciiTheme="minorHAnsi" w:hAnsiTheme="minorHAnsi" w:cstheme="minorHAnsi"/>
          <w:color w:val="000000" w:themeColor="text1"/>
        </w:rPr>
        <w:t>stosunku</w:t>
      </w:r>
      <w:r w:rsidRPr="00216622">
        <w:rPr>
          <w:rFonts w:asciiTheme="minorHAnsi" w:hAnsiTheme="minorHAnsi" w:cstheme="minorHAnsi"/>
          <w:color w:val="000000" w:themeColor="text1"/>
        </w:rPr>
        <w:t xml:space="preserve"> do którego zachodzi którakolwiek z okoliczności, o których mowa w art. 108 ust. 1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w:t>
      </w:r>
    </w:p>
    <w:p w14:paraId="55F589C6" w14:textId="77777777" w:rsidR="003B365D" w:rsidRPr="00216622" w:rsidRDefault="002452B5" w:rsidP="00201FFA">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bookmarkStart w:id="8" w:name="_Hlk69117118"/>
      <w:r w:rsidRPr="00216622">
        <w:rPr>
          <w:rFonts w:asciiTheme="minorHAnsi" w:hAnsiTheme="minorHAnsi" w:cstheme="minorHAnsi"/>
          <w:color w:val="000000" w:themeColor="text1"/>
        </w:rPr>
        <w:t xml:space="preserve">Zamawiający nie przewiduje wykluczenia wykonawcy </w:t>
      </w:r>
      <w:r w:rsidR="003D4FD3" w:rsidRPr="00216622">
        <w:rPr>
          <w:rFonts w:asciiTheme="minorHAnsi" w:hAnsiTheme="minorHAnsi" w:cstheme="minorHAnsi"/>
          <w:color w:val="000000" w:themeColor="text1"/>
        </w:rPr>
        <w:t>na podstawie</w:t>
      </w:r>
      <w:r w:rsidR="003B365D" w:rsidRPr="00216622">
        <w:rPr>
          <w:rFonts w:asciiTheme="minorHAnsi" w:hAnsiTheme="minorHAnsi" w:cstheme="minorHAnsi"/>
          <w:color w:val="000000" w:themeColor="text1"/>
        </w:rPr>
        <w:t xml:space="preserve"> art. 109 ust. 1 ustawy </w:t>
      </w:r>
      <w:proofErr w:type="spellStart"/>
      <w:r w:rsidR="003B365D"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w:t>
      </w:r>
    </w:p>
    <w:bookmarkEnd w:id="8"/>
    <w:p w14:paraId="47B34872" w14:textId="77777777" w:rsidR="003B365D" w:rsidRPr="00216622" w:rsidRDefault="003B365D" w:rsidP="00201FFA">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Wykonawca może zostać wykluczony przez zamawiającego na każdym etapie postępowania o udzielenie zamówienia.</w:t>
      </w:r>
    </w:p>
    <w:p w14:paraId="43EF1D3F" w14:textId="554AA23A" w:rsidR="003B365D" w:rsidRPr="00216622" w:rsidRDefault="003B365D" w:rsidP="00201FFA">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Wykonawca nie podlega wykluczeniu w okolicznościach określonych w art. 108 ust. 1 pkt 1, 2</w:t>
      </w:r>
      <w:r w:rsidR="00D55D9F">
        <w:rPr>
          <w:rFonts w:asciiTheme="minorHAnsi" w:hAnsiTheme="minorHAnsi" w:cstheme="minorHAnsi"/>
          <w:color w:val="000000" w:themeColor="text1"/>
        </w:rPr>
        <w:t xml:space="preserve"> </w:t>
      </w:r>
      <w:r w:rsidR="00D16CBF" w:rsidRPr="00216622">
        <w:rPr>
          <w:rFonts w:asciiTheme="minorHAnsi" w:hAnsiTheme="minorHAnsi" w:cstheme="minorHAnsi"/>
          <w:color w:val="000000" w:themeColor="text1"/>
        </w:rPr>
        <w:t>i</w:t>
      </w:r>
      <w:r w:rsidRPr="00216622">
        <w:rPr>
          <w:rFonts w:asciiTheme="minorHAnsi" w:hAnsiTheme="minorHAnsi" w:cstheme="minorHAnsi"/>
          <w:color w:val="000000" w:themeColor="text1"/>
        </w:rPr>
        <w:t xml:space="preserve"> 5, jeżeli udowodni zamawiającemu, że spełnił łącznie następujące przesłanki:</w:t>
      </w:r>
    </w:p>
    <w:p w14:paraId="4741DFF0" w14:textId="77777777" w:rsidR="003B365D" w:rsidRPr="00216622" w:rsidRDefault="003B365D" w:rsidP="00201FFA">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naprawił lub zobowiązał się do naprawienia szkody wyrządzonej przestępstwem, wykroczeniem lub swoim nieprawidłowym postępowaniem, w tym poprzez zadośćuczynienie pieniężne;</w:t>
      </w:r>
    </w:p>
    <w:p w14:paraId="4538E329" w14:textId="77777777" w:rsidR="003B365D" w:rsidRPr="00216622" w:rsidRDefault="003B365D" w:rsidP="00201FFA">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216622" w:rsidRDefault="003B365D" w:rsidP="00201FFA">
      <w:pPr>
        <w:pStyle w:val="Akapitzlist"/>
        <w:numPr>
          <w:ilvl w:val="1"/>
          <w:numId w:val="7"/>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podjął konkretne środki techniczne, organizacyjne i kadrowe, odpowiednie dla zapobiegania dalszym przestępstwom, wykroczeniom lub nieprawidłowemu postępowaniu, w szczególności:</w:t>
      </w:r>
    </w:p>
    <w:p w14:paraId="7BC4BF48" w14:textId="77777777" w:rsidR="003B365D" w:rsidRPr="00216622" w:rsidRDefault="003B365D" w:rsidP="00201FFA">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zerwał wszelkie powiązania z osobami lub podmiotami odpowiedzialnymi za nieprawidłowe postępowanie wykonawcy,</w:t>
      </w:r>
    </w:p>
    <w:p w14:paraId="45EB20B2" w14:textId="77777777" w:rsidR="003B365D" w:rsidRPr="00216622" w:rsidRDefault="003B365D" w:rsidP="00201FFA">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zreorganizował personel,</w:t>
      </w:r>
    </w:p>
    <w:p w14:paraId="64A8E665" w14:textId="1410794C" w:rsidR="00A3546F" w:rsidRPr="00216622" w:rsidRDefault="003B365D" w:rsidP="00201FFA">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wdrożył system sprawozdawczości i kontroli,</w:t>
      </w:r>
    </w:p>
    <w:p w14:paraId="3325EE54" w14:textId="77777777" w:rsidR="003B365D" w:rsidRPr="00216622" w:rsidRDefault="003B365D" w:rsidP="00201FFA">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utworzył struktury audytu wewnętrznego do monitorowania przestrzegania przepisów, wewnętrznych regulacji lub standardów,</w:t>
      </w:r>
    </w:p>
    <w:p w14:paraId="5134DFE9" w14:textId="717531C5" w:rsidR="003B365D" w:rsidRPr="00216622" w:rsidRDefault="003B365D" w:rsidP="00201FFA">
      <w:pPr>
        <w:pStyle w:val="Akapitzlist"/>
        <w:numPr>
          <w:ilvl w:val="2"/>
          <w:numId w:val="7"/>
        </w:numPr>
        <w:tabs>
          <w:tab w:val="clear" w:pos="2041"/>
        </w:tabs>
        <w:spacing w:line="240" w:lineRule="auto"/>
        <w:ind w:left="851" w:hanging="284"/>
        <w:jc w:val="both"/>
        <w:rPr>
          <w:rFonts w:asciiTheme="minorHAnsi" w:hAnsiTheme="minorHAnsi" w:cstheme="minorHAnsi"/>
          <w:color w:val="000000" w:themeColor="text1"/>
        </w:rPr>
      </w:pPr>
      <w:r w:rsidRPr="00216622">
        <w:rPr>
          <w:rFonts w:asciiTheme="minorHAnsi" w:hAnsiTheme="minorHAnsi" w:cstheme="minorHAnsi"/>
          <w:color w:val="000000" w:themeColor="text1"/>
        </w:rPr>
        <w:t>wprowadził wewnętrzne regulacje dotyczące odpowiedzialności i odszkodowań</w:t>
      </w:r>
      <w:r w:rsidR="00791AF7"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za nieprzestrzeganie przepisów, wewnętrznych regulacji lub standardów.</w:t>
      </w:r>
    </w:p>
    <w:p w14:paraId="747ECDD9" w14:textId="3A25B15B" w:rsidR="003B365D" w:rsidRPr="00216622" w:rsidRDefault="003B365D" w:rsidP="00201FFA">
      <w:pPr>
        <w:pStyle w:val="Akapitzlist"/>
        <w:numPr>
          <w:ilvl w:val="0"/>
          <w:numId w:val="7"/>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ocenia, czy podjęte przez wykonawcę czynności, o których mowa w art. 110 ust. 2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są wystarczające do wykazania jego rzetelności, uwzględniając wagę i szczególne okoliczności czynu wykonawcy. Jeżeli podjęte przez wykonawcę czynności, o których mowa w art. 110 ust. 2 ustawy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nie są wystarczające do wykazania jego rzetelności, zamawiający wyklucza wykonawcę.</w:t>
      </w:r>
    </w:p>
    <w:p w14:paraId="5311B0F2" w14:textId="267EEC41" w:rsidR="00753BAD" w:rsidRPr="00216622" w:rsidRDefault="00753BAD" w:rsidP="00023794">
      <w:pPr>
        <w:pStyle w:val="Akapitzlist"/>
        <w:numPr>
          <w:ilvl w:val="0"/>
          <w:numId w:val="7"/>
        </w:numPr>
        <w:tabs>
          <w:tab w:val="clear" w:pos="454"/>
        </w:tabs>
        <w:spacing w:after="0" w:line="240" w:lineRule="auto"/>
        <w:ind w:left="567" w:hanging="567"/>
        <w:jc w:val="both"/>
        <w:rPr>
          <w:rFonts w:cs="Calibri"/>
          <w:color w:val="000000" w:themeColor="text1"/>
        </w:rPr>
      </w:pPr>
      <w:r w:rsidRPr="00216622">
        <w:rPr>
          <w:rFonts w:cs="Calibri"/>
          <w:color w:val="000000" w:themeColor="text1"/>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216622" w:rsidRDefault="003B365D" w:rsidP="00023794">
      <w:pPr>
        <w:pStyle w:val="Nagwek1"/>
      </w:pPr>
      <w:r w:rsidRPr="00216622">
        <w:t>Informacja o warunkach udziału w postępowaniu</w:t>
      </w:r>
    </w:p>
    <w:p w14:paraId="458AE204" w14:textId="77777777" w:rsidR="003B365D" w:rsidRPr="00216622" w:rsidRDefault="003B365D" w:rsidP="00201FFA">
      <w:pPr>
        <w:pStyle w:val="Akapitzlist"/>
        <w:numPr>
          <w:ilvl w:val="0"/>
          <w:numId w:val="4"/>
        </w:numPr>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W </w:t>
      </w:r>
      <w:r w:rsidRPr="00216622">
        <w:rPr>
          <w:rFonts w:asciiTheme="minorHAnsi" w:hAnsiTheme="minorHAnsi" w:cstheme="minorHAnsi"/>
          <w:color w:val="000000" w:themeColor="text1"/>
          <w:lang w:eastAsia="pl-PL"/>
        </w:rPr>
        <w:t>postępowaniu</w:t>
      </w:r>
      <w:r w:rsidRPr="00216622">
        <w:rPr>
          <w:rFonts w:asciiTheme="minorHAnsi" w:hAnsiTheme="minorHAnsi" w:cstheme="minorHAnsi"/>
          <w:color w:val="000000" w:themeColor="text1"/>
        </w:rPr>
        <w:t xml:space="preserve"> mogą wziąć udział </w:t>
      </w:r>
      <w:r w:rsidR="00E06464" w:rsidRPr="00216622">
        <w:rPr>
          <w:rFonts w:asciiTheme="minorHAnsi" w:hAnsiTheme="minorHAnsi" w:cstheme="minorHAnsi"/>
          <w:color w:val="000000" w:themeColor="text1"/>
        </w:rPr>
        <w:t>w</w:t>
      </w:r>
      <w:r w:rsidRPr="00216622">
        <w:rPr>
          <w:rFonts w:asciiTheme="minorHAnsi" w:hAnsiTheme="minorHAnsi" w:cstheme="minorHAnsi"/>
          <w:color w:val="000000" w:themeColor="text1"/>
        </w:rPr>
        <w:t>ykonawcy, którzy</w:t>
      </w:r>
      <w:r w:rsidRPr="00216622">
        <w:rPr>
          <w:rFonts w:asciiTheme="minorHAnsi" w:hAnsiTheme="minorHAnsi" w:cstheme="minorHAnsi"/>
          <w:bCs/>
          <w:color w:val="000000" w:themeColor="text1"/>
        </w:rPr>
        <w:t xml:space="preserve"> spełniają następujące warunki udziału w postępowaniu w zakresie: </w:t>
      </w:r>
    </w:p>
    <w:p w14:paraId="7C0D8220" w14:textId="77777777" w:rsidR="003B365D" w:rsidRPr="00216622" w:rsidRDefault="003B365D" w:rsidP="00201FFA">
      <w:pPr>
        <w:pStyle w:val="Akapitzlist"/>
        <w:numPr>
          <w:ilvl w:val="1"/>
          <w:numId w:val="4"/>
        </w:numPr>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zdolności do występowania w obrocie gospodarczym</w:t>
      </w:r>
      <w:r w:rsidR="00ED1B63"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 </w:t>
      </w:r>
      <w:r w:rsidR="00E06464" w:rsidRPr="00216622">
        <w:rPr>
          <w:rFonts w:asciiTheme="minorHAnsi" w:hAnsiTheme="minorHAnsi" w:cstheme="minorHAnsi"/>
          <w:color w:val="000000" w:themeColor="text1"/>
        </w:rPr>
        <w:t>Z</w:t>
      </w:r>
      <w:r w:rsidRPr="00216622">
        <w:rPr>
          <w:rFonts w:asciiTheme="minorHAnsi" w:hAnsiTheme="minorHAnsi" w:cstheme="minorHAnsi"/>
          <w:color w:val="000000" w:themeColor="text1"/>
        </w:rPr>
        <w:t>amawiający nie określa w tym zakresie warunków udziału w postępowaniu;</w:t>
      </w:r>
    </w:p>
    <w:p w14:paraId="089772E3" w14:textId="77777777" w:rsidR="00A154FA" w:rsidRDefault="003B365D" w:rsidP="00A154FA">
      <w:pPr>
        <w:pStyle w:val="Akapitzlist"/>
        <w:numPr>
          <w:ilvl w:val="1"/>
          <w:numId w:val="4"/>
        </w:numPr>
        <w:spacing w:after="120" w:line="240" w:lineRule="auto"/>
        <w:ind w:left="567" w:hanging="567"/>
        <w:jc w:val="both"/>
        <w:rPr>
          <w:rFonts w:asciiTheme="minorHAnsi" w:hAnsiTheme="minorHAnsi" w:cstheme="minorHAnsi"/>
          <w:color w:val="000000" w:themeColor="text1"/>
        </w:rPr>
      </w:pPr>
      <w:r w:rsidRPr="00E11F82">
        <w:rPr>
          <w:rFonts w:asciiTheme="minorHAnsi" w:hAnsiTheme="minorHAnsi" w:cstheme="minorHAnsi"/>
          <w:b/>
          <w:bCs/>
          <w:color w:val="000000" w:themeColor="text1"/>
        </w:rPr>
        <w:t>uprawnień do prowadzenia określonej działalności gospodarczej lub zawodowej, o ile wynika to z odrębnych przepisów</w:t>
      </w:r>
      <w:r w:rsidRPr="00216622">
        <w:rPr>
          <w:rFonts w:asciiTheme="minorHAnsi" w:hAnsiTheme="minorHAnsi" w:cstheme="minorHAnsi"/>
          <w:color w:val="000000" w:themeColor="text1"/>
        </w:rPr>
        <w:t xml:space="preserve"> – Zamawiający nie określa w tym zakresie warunków udziału w postępowaniu;</w:t>
      </w:r>
    </w:p>
    <w:p w14:paraId="42280C6B" w14:textId="490A649E" w:rsidR="00A154FA" w:rsidRPr="00A154FA" w:rsidRDefault="003B365D" w:rsidP="00A154FA">
      <w:pPr>
        <w:pStyle w:val="Akapitzlist"/>
        <w:numPr>
          <w:ilvl w:val="1"/>
          <w:numId w:val="4"/>
        </w:numPr>
        <w:spacing w:after="120" w:line="240" w:lineRule="auto"/>
        <w:ind w:left="567" w:hanging="567"/>
        <w:jc w:val="both"/>
        <w:rPr>
          <w:rFonts w:asciiTheme="minorHAnsi" w:hAnsiTheme="minorHAnsi" w:cstheme="minorHAnsi"/>
          <w:color w:val="000000" w:themeColor="text1"/>
        </w:rPr>
      </w:pPr>
      <w:r w:rsidRPr="00A154FA">
        <w:rPr>
          <w:rFonts w:asciiTheme="minorHAnsi" w:hAnsiTheme="minorHAnsi" w:cstheme="minorHAnsi"/>
          <w:b/>
          <w:bCs/>
          <w:color w:val="000000" w:themeColor="text1"/>
        </w:rPr>
        <w:t>sytuacji ekonomicznej lub finansowej</w:t>
      </w:r>
      <w:bookmarkStart w:id="9" w:name="_Hlk63338214"/>
      <w:bookmarkStart w:id="10" w:name="_Hlk53395749"/>
      <w:r w:rsidR="006D24C9" w:rsidRPr="00A154FA">
        <w:rPr>
          <w:rFonts w:asciiTheme="minorHAnsi" w:hAnsiTheme="minorHAnsi" w:cstheme="minorHAnsi"/>
          <w:color w:val="000000" w:themeColor="text1"/>
        </w:rPr>
        <w:t xml:space="preserve"> – Zamawiający </w:t>
      </w:r>
      <w:bookmarkEnd w:id="9"/>
      <w:bookmarkEnd w:id="10"/>
      <w:r w:rsidR="00A154FA" w:rsidRPr="00A154FA">
        <w:rPr>
          <w:rFonts w:asciiTheme="minorHAnsi" w:eastAsiaTheme="minorHAnsi" w:hAnsiTheme="minorHAnsi" w:cstheme="minorHAnsi"/>
        </w:rPr>
        <w:t>uzna za spełniony warunek w przypadku, gdy wykonawca wykaże, że jest ubezpieczony od odpowiedzialności cywilnej w zakresie prowadzonej działalności związanej z przedmiotem zamówienia na sumę gwarancyjną na kwotę minimum:</w:t>
      </w:r>
      <w:r w:rsidR="00A154FA" w:rsidRPr="00A154FA">
        <w:rPr>
          <w:rFonts w:asciiTheme="minorHAnsi" w:eastAsia="Times New Roman" w:hAnsiTheme="minorHAnsi" w:cstheme="minorHAnsi"/>
          <w:b/>
          <w:bCs/>
          <w:lang w:eastAsia="pl-PL"/>
        </w:rPr>
        <w:t xml:space="preserve"> 100 000,00 zł (sto tysięcy zł),</w:t>
      </w:r>
    </w:p>
    <w:p w14:paraId="3ACA8C94" w14:textId="15714408" w:rsidR="00C227B1" w:rsidRPr="00A154FA" w:rsidRDefault="003B365D" w:rsidP="001541F6">
      <w:pPr>
        <w:pStyle w:val="Akapitzlist"/>
        <w:numPr>
          <w:ilvl w:val="1"/>
          <w:numId w:val="4"/>
        </w:numPr>
        <w:spacing w:after="0" w:line="240" w:lineRule="auto"/>
        <w:ind w:left="567" w:hanging="567"/>
        <w:jc w:val="both"/>
        <w:rPr>
          <w:rFonts w:cs="Calibri"/>
          <w:b/>
          <w:bCs/>
        </w:rPr>
      </w:pPr>
      <w:r w:rsidRPr="00A154FA">
        <w:rPr>
          <w:rFonts w:asciiTheme="minorHAnsi" w:hAnsiTheme="minorHAnsi" w:cstheme="minorHAnsi"/>
          <w:b/>
          <w:bCs/>
        </w:rPr>
        <w:t xml:space="preserve">zdolności </w:t>
      </w:r>
      <w:r w:rsidR="00C227B1" w:rsidRPr="00A154FA">
        <w:rPr>
          <w:rFonts w:cs="Calibri"/>
          <w:b/>
          <w:bCs/>
        </w:rPr>
        <w:t>technicznej lub zawodowej:</w:t>
      </w:r>
    </w:p>
    <w:p w14:paraId="6E6E2018" w14:textId="582407AF" w:rsidR="00804908" w:rsidRPr="00804908" w:rsidRDefault="00804908" w:rsidP="00804908">
      <w:pPr>
        <w:spacing w:after="0" w:line="240" w:lineRule="auto"/>
        <w:jc w:val="both"/>
        <w:rPr>
          <w:rFonts w:asciiTheme="minorHAnsi" w:hAnsiTheme="minorHAnsi" w:cstheme="minorHAnsi"/>
          <w:color w:val="000000" w:themeColor="text1"/>
        </w:rPr>
      </w:pPr>
      <w:r>
        <w:rPr>
          <w:rFonts w:cs="Calibri"/>
          <w:b/>
          <w:bCs/>
        </w:rPr>
        <w:t xml:space="preserve">      </w:t>
      </w:r>
      <w:r w:rsidRPr="00804908">
        <w:rPr>
          <w:rFonts w:cs="Calibri"/>
          <w:b/>
          <w:bCs/>
        </w:rPr>
        <w:t xml:space="preserve">a) </w:t>
      </w:r>
      <w:r>
        <w:rPr>
          <w:rFonts w:cs="Calibri"/>
          <w:b/>
          <w:bCs/>
        </w:rPr>
        <w:t xml:space="preserve">   </w:t>
      </w:r>
      <w:r w:rsidR="00C227B1" w:rsidRPr="00804908">
        <w:rPr>
          <w:rFonts w:cs="Calibri"/>
          <w:b/>
          <w:bCs/>
        </w:rPr>
        <w:t>warunki dotyczące doświadczenia</w:t>
      </w:r>
      <w:r>
        <w:rPr>
          <w:rFonts w:cs="Calibri"/>
        </w:rPr>
        <w:t xml:space="preserve">: </w:t>
      </w:r>
      <w:r w:rsidRPr="00804908">
        <w:rPr>
          <w:rFonts w:asciiTheme="minorHAnsi" w:hAnsiTheme="minorHAnsi" w:cstheme="minorHAnsi"/>
          <w:color w:val="000000" w:themeColor="text1"/>
        </w:rPr>
        <w:t>Zamawiający nie określa w tym zakresie warunków udziału w postępowaniu</w:t>
      </w:r>
    </w:p>
    <w:p w14:paraId="42DE2C22" w14:textId="2D60C844" w:rsidR="00702565" w:rsidRPr="00804908" w:rsidRDefault="00C227B1" w:rsidP="00804908">
      <w:pPr>
        <w:pStyle w:val="Akapitzlist"/>
        <w:numPr>
          <w:ilvl w:val="0"/>
          <w:numId w:val="43"/>
        </w:numPr>
        <w:spacing w:after="0" w:line="240" w:lineRule="auto"/>
        <w:jc w:val="both"/>
        <w:rPr>
          <w:rFonts w:cs="Calibri"/>
          <w:b/>
          <w:color w:val="000000" w:themeColor="text1"/>
          <w:sz w:val="21"/>
          <w:szCs w:val="21"/>
        </w:rPr>
      </w:pPr>
      <w:r w:rsidRPr="00804908">
        <w:rPr>
          <w:rFonts w:cs="Calibri"/>
          <w:b/>
          <w:color w:val="000000" w:themeColor="text1"/>
          <w:sz w:val="21"/>
          <w:szCs w:val="21"/>
        </w:rPr>
        <w:t>warunki dotyczące osób skierowanych przez Wykonawcę do realizacji zamówienia</w:t>
      </w:r>
      <w:bookmarkStart w:id="11" w:name="_Hlk22213834"/>
      <w:r w:rsidRPr="00804908">
        <w:rPr>
          <w:rFonts w:cs="Calibri"/>
          <w:b/>
          <w:color w:val="000000" w:themeColor="text1"/>
          <w:sz w:val="21"/>
          <w:szCs w:val="21"/>
        </w:rPr>
        <w:t xml:space="preserve"> </w:t>
      </w:r>
    </w:p>
    <w:p w14:paraId="3DAF36CE" w14:textId="2A9C4D24" w:rsidR="00450CC9" w:rsidRDefault="00702565" w:rsidP="00A154FA">
      <w:pPr>
        <w:spacing w:after="0" w:line="240" w:lineRule="auto"/>
        <w:jc w:val="both"/>
        <w:rPr>
          <w:rFonts w:asciiTheme="minorHAnsi" w:eastAsiaTheme="minorHAnsi" w:hAnsiTheme="minorHAnsi" w:cs="Calibri"/>
          <w:bCs/>
        </w:rPr>
      </w:pPr>
      <w:r w:rsidRPr="007500C6">
        <w:rPr>
          <w:rFonts w:asciiTheme="minorHAnsi" w:hAnsiTheme="minorHAnsi" w:cstheme="minorHAnsi"/>
          <w:color w:val="000000" w:themeColor="text1"/>
          <w:sz w:val="21"/>
          <w:szCs w:val="21"/>
        </w:rPr>
        <w:t xml:space="preserve">Zamawiający uzna za spełniony warunek w przypadku, gdy wykonawca wykaże, że dysponuje i skieruje do realizacji zamówienia, </w:t>
      </w:r>
      <w:r w:rsidRPr="008D5B8D">
        <w:rPr>
          <w:rFonts w:asciiTheme="minorHAnsi" w:hAnsiTheme="minorHAnsi" w:cstheme="minorHAnsi"/>
          <w:b/>
          <w:bCs/>
          <w:color w:val="000000" w:themeColor="text1"/>
          <w:sz w:val="21"/>
          <w:szCs w:val="21"/>
          <w:u w:val="single"/>
        </w:rPr>
        <w:t>co najmniej</w:t>
      </w:r>
      <w:r w:rsidR="008D5B8D" w:rsidRPr="008D5B8D">
        <w:rPr>
          <w:rFonts w:asciiTheme="minorHAnsi" w:hAnsiTheme="minorHAnsi" w:cstheme="minorHAnsi"/>
          <w:b/>
          <w:bCs/>
          <w:color w:val="000000" w:themeColor="text1"/>
          <w:sz w:val="21"/>
          <w:szCs w:val="21"/>
          <w:u w:val="single"/>
        </w:rPr>
        <w:t xml:space="preserve"> </w:t>
      </w:r>
      <w:r w:rsidR="00A154FA">
        <w:rPr>
          <w:rFonts w:asciiTheme="minorHAnsi" w:hAnsiTheme="minorHAnsi" w:cstheme="minorHAnsi"/>
          <w:b/>
          <w:bCs/>
          <w:color w:val="000000" w:themeColor="text1"/>
          <w:sz w:val="21"/>
          <w:szCs w:val="21"/>
          <w:u w:val="single"/>
        </w:rPr>
        <w:t xml:space="preserve"> </w:t>
      </w:r>
      <w:r w:rsidR="00450CC9">
        <w:rPr>
          <w:rFonts w:asciiTheme="minorHAnsi" w:hAnsiTheme="minorHAnsi" w:cstheme="minorHAnsi"/>
          <w:b/>
          <w:bCs/>
        </w:rPr>
        <w:t>3</w:t>
      </w:r>
      <w:r w:rsidR="00B234D8" w:rsidRPr="008D5B8D">
        <w:rPr>
          <w:rFonts w:asciiTheme="minorHAnsi" w:hAnsiTheme="minorHAnsi" w:cstheme="minorHAnsi"/>
          <w:b/>
          <w:bCs/>
        </w:rPr>
        <w:t xml:space="preserve"> osob</w:t>
      </w:r>
      <w:r w:rsidR="00450CC9">
        <w:rPr>
          <w:rFonts w:asciiTheme="minorHAnsi" w:hAnsiTheme="minorHAnsi" w:cstheme="minorHAnsi"/>
          <w:b/>
          <w:bCs/>
        </w:rPr>
        <w:t>y</w:t>
      </w:r>
      <w:r w:rsidR="00B234D8" w:rsidRPr="008D5B8D">
        <w:rPr>
          <w:rFonts w:asciiTheme="minorHAnsi" w:hAnsiTheme="minorHAnsi" w:cstheme="minorHAnsi"/>
          <w:b/>
          <w:bCs/>
        </w:rPr>
        <w:t xml:space="preserve"> </w:t>
      </w:r>
      <w:bookmarkStart w:id="12" w:name="_Hlk165039345"/>
      <w:r w:rsidR="00B234D8" w:rsidRPr="00450CC9">
        <w:rPr>
          <w:rFonts w:asciiTheme="minorHAnsi" w:hAnsiTheme="minorHAnsi" w:cstheme="minorHAnsi"/>
        </w:rPr>
        <w:t>posiadając</w:t>
      </w:r>
      <w:r w:rsidR="00450CC9" w:rsidRPr="00450CC9">
        <w:rPr>
          <w:rFonts w:asciiTheme="minorHAnsi" w:hAnsiTheme="minorHAnsi" w:cstheme="minorHAnsi"/>
        </w:rPr>
        <w:t>e</w:t>
      </w:r>
      <w:r w:rsidR="00B234D8" w:rsidRPr="008D5B8D">
        <w:rPr>
          <w:rFonts w:asciiTheme="minorHAnsi" w:hAnsiTheme="minorHAnsi" w:cstheme="minorHAnsi"/>
          <w:b/>
          <w:bCs/>
        </w:rPr>
        <w:t xml:space="preserve"> </w:t>
      </w:r>
      <w:r w:rsidR="00A154FA" w:rsidRPr="00A154FA">
        <w:rPr>
          <w:rFonts w:asciiTheme="minorHAnsi" w:eastAsiaTheme="minorHAnsi" w:hAnsiTheme="minorHAnsi" w:cs="Calibri"/>
          <w:bCs/>
        </w:rPr>
        <w:t xml:space="preserve">uprawnienia budowlane </w:t>
      </w:r>
      <w:bookmarkEnd w:id="12"/>
      <w:r w:rsidR="00450CC9" w:rsidRPr="00450CC9">
        <w:rPr>
          <w:rFonts w:asciiTheme="minorHAnsi" w:eastAsiaTheme="minorHAnsi" w:hAnsiTheme="minorHAnsi" w:cs="Calibri"/>
          <w:b/>
        </w:rPr>
        <w:t>w tym</w:t>
      </w:r>
      <w:r w:rsidR="00450CC9">
        <w:rPr>
          <w:rFonts w:asciiTheme="minorHAnsi" w:eastAsiaTheme="minorHAnsi" w:hAnsiTheme="minorHAnsi" w:cs="Calibri"/>
          <w:bCs/>
        </w:rPr>
        <w:t xml:space="preserve">: </w:t>
      </w:r>
    </w:p>
    <w:p w14:paraId="6EA23190" w14:textId="399D8565" w:rsidR="00450CC9" w:rsidRDefault="00450CC9" w:rsidP="00A154FA">
      <w:pPr>
        <w:spacing w:after="0" w:line="240" w:lineRule="auto"/>
        <w:jc w:val="both"/>
        <w:rPr>
          <w:rFonts w:asciiTheme="minorHAnsi" w:eastAsiaTheme="minorHAnsi" w:hAnsiTheme="minorHAnsi" w:cs="Calibri"/>
          <w:bCs/>
          <w:i/>
          <w:iCs/>
        </w:rPr>
      </w:pPr>
      <w:r w:rsidRPr="00450CC9">
        <w:rPr>
          <w:rFonts w:asciiTheme="minorHAnsi" w:eastAsiaTheme="minorHAnsi" w:hAnsiTheme="minorHAnsi" w:cs="Calibri"/>
          <w:b/>
        </w:rPr>
        <w:t>2 osoby</w:t>
      </w:r>
      <w:r>
        <w:rPr>
          <w:rFonts w:asciiTheme="minorHAnsi" w:eastAsiaTheme="minorHAnsi" w:hAnsiTheme="minorHAnsi" w:cs="Calibri"/>
          <w:bCs/>
        </w:rPr>
        <w:t xml:space="preserve"> </w:t>
      </w:r>
      <w:r w:rsidRPr="00450CC9">
        <w:rPr>
          <w:rFonts w:asciiTheme="minorHAnsi" w:hAnsiTheme="minorHAnsi" w:cstheme="minorHAnsi"/>
        </w:rPr>
        <w:t>posiadające</w:t>
      </w:r>
      <w:r w:rsidRPr="008D5B8D">
        <w:rPr>
          <w:rFonts w:asciiTheme="minorHAnsi" w:hAnsiTheme="minorHAnsi" w:cstheme="minorHAnsi"/>
          <w:b/>
          <w:bCs/>
        </w:rPr>
        <w:t xml:space="preserve"> </w:t>
      </w:r>
      <w:r w:rsidRPr="00A154FA">
        <w:rPr>
          <w:rFonts w:asciiTheme="minorHAnsi" w:eastAsiaTheme="minorHAnsi" w:hAnsiTheme="minorHAnsi" w:cs="Calibri"/>
          <w:bCs/>
        </w:rPr>
        <w:t xml:space="preserve">uprawnienia budowlane </w:t>
      </w:r>
      <w:r w:rsidR="00A154FA" w:rsidRPr="00A154FA">
        <w:rPr>
          <w:rFonts w:asciiTheme="minorHAnsi" w:eastAsiaTheme="minorHAnsi" w:hAnsiTheme="minorHAnsi" w:cs="Calibri"/>
          <w:bCs/>
        </w:rPr>
        <w:t>do kierowania robotami budowlanymi w specjalności konstrukcyjno-budowlanej be</w:t>
      </w:r>
      <w:r w:rsidR="009F4A9F">
        <w:rPr>
          <w:rFonts w:asciiTheme="minorHAnsi" w:eastAsiaTheme="minorHAnsi" w:hAnsiTheme="minorHAnsi" w:cs="Calibri"/>
          <w:bCs/>
        </w:rPr>
        <w:t>z</w:t>
      </w:r>
      <w:r w:rsidR="00A154FA" w:rsidRPr="00A154FA">
        <w:rPr>
          <w:rFonts w:asciiTheme="minorHAnsi" w:eastAsiaTheme="minorHAnsi" w:hAnsiTheme="minorHAnsi" w:cs="Calibri"/>
          <w:bCs/>
        </w:rPr>
        <w:t xml:space="preserve"> ograniczeń oraz aktualne </w:t>
      </w:r>
      <w:bookmarkStart w:id="13" w:name="_Hlk154651304"/>
      <w:r w:rsidR="00A154FA" w:rsidRPr="00A154FA">
        <w:rPr>
          <w:rFonts w:asciiTheme="minorHAnsi" w:eastAsiaTheme="minorHAnsi" w:hAnsiTheme="minorHAnsi" w:cs="Calibri"/>
          <w:bCs/>
        </w:rPr>
        <w:t>zaświadczenie o przynależności do właściwej izby samorządu zawodoweg</w:t>
      </w:r>
      <w:bookmarkEnd w:id="13"/>
      <w:r>
        <w:rPr>
          <w:rFonts w:asciiTheme="minorHAnsi" w:eastAsiaTheme="minorHAnsi" w:hAnsiTheme="minorHAnsi" w:cs="Calibri"/>
          <w:bCs/>
        </w:rPr>
        <w:t>o,</w:t>
      </w:r>
      <w:r w:rsidR="00A154FA" w:rsidRPr="00A154FA">
        <w:rPr>
          <w:rFonts w:asciiTheme="minorHAnsi" w:eastAsiaTheme="minorHAnsi" w:hAnsiTheme="minorHAnsi" w:cs="Calibri"/>
          <w:bCs/>
          <w:i/>
          <w:iCs/>
        </w:rPr>
        <w:t xml:space="preserve"> </w:t>
      </w:r>
    </w:p>
    <w:p w14:paraId="0D5395FD" w14:textId="5695EBD3" w:rsidR="00450CC9" w:rsidRDefault="00450CC9" w:rsidP="00A154FA">
      <w:pPr>
        <w:spacing w:after="0" w:line="240" w:lineRule="auto"/>
        <w:jc w:val="both"/>
        <w:rPr>
          <w:rFonts w:asciiTheme="minorHAnsi" w:eastAsiaTheme="minorHAnsi" w:hAnsiTheme="minorHAnsi" w:cs="Calibri"/>
          <w:b/>
        </w:rPr>
      </w:pPr>
      <w:r>
        <w:rPr>
          <w:rFonts w:asciiTheme="minorHAnsi" w:eastAsiaTheme="minorHAnsi" w:hAnsiTheme="minorHAnsi" w:cs="Calibri"/>
          <w:b/>
        </w:rPr>
        <w:t>o</w:t>
      </w:r>
      <w:r w:rsidRPr="00450CC9">
        <w:rPr>
          <w:rFonts w:asciiTheme="minorHAnsi" w:eastAsiaTheme="minorHAnsi" w:hAnsiTheme="minorHAnsi" w:cs="Calibri"/>
          <w:b/>
        </w:rPr>
        <w:t xml:space="preserve">raz </w:t>
      </w:r>
    </w:p>
    <w:p w14:paraId="1614AE60" w14:textId="1310E48D" w:rsidR="00450CC9" w:rsidRPr="00450CC9" w:rsidRDefault="00450CC9" w:rsidP="00A154FA">
      <w:pPr>
        <w:spacing w:after="0" w:line="240" w:lineRule="auto"/>
        <w:jc w:val="both"/>
        <w:rPr>
          <w:rFonts w:asciiTheme="minorHAnsi" w:eastAsiaTheme="minorHAnsi" w:hAnsiTheme="minorHAnsi" w:cs="Calibri"/>
          <w:b/>
        </w:rPr>
      </w:pPr>
      <w:r>
        <w:rPr>
          <w:rFonts w:asciiTheme="minorHAnsi" w:eastAsiaTheme="minorHAnsi" w:hAnsiTheme="minorHAnsi" w:cs="Calibri"/>
          <w:b/>
        </w:rPr>
        <w:t xml:space="preserve">1 osobą </w:t>
      </w:r>
      <w:r w:rsidRPr="00450CC9">
        <w:rPr>
          <w:rFonts w:asciiTheme="minorHAnsi" w:eastAsiaTheme="minorHAnsi" w:hAnsiTheme="minorHAnsi" w:cs="Calibri"/>
          <w:bCs/>
        </w:rPr>
        <w:t>posiadającą</w:t>
      </w:r>
      <w:r>
        <w:rPr>
          <w:rFonts w:asciiTheme="minorHAnsi" w:eastAsiaTheme="minorHAnsi" w:hAnsiTheme="minorHAnsi" w:cs="Calibri"/>
          <w:b/>
        </w:rPr>
        <w:t xml:space="preserve"> </w:t>
      </w:r>
      <w:r w:rsidRPr="00A154FA">
        <w:rPr>
          <w:rFonts w:asciiTheme="minorHAnsi" w:eastAsiaTheme="minorHAnsi" w:hAnsiTheme="minorHAnsi" w:cs="Calibri"/>
          <w:bCs/>
        </w:rPr>
        <w:t xml:space="preserve">uprawnienia budowlane do </w:t>
      </w:r>
      <w:r>
        <w:rPr>
          <w:rFonts w:asciiTheme="minorHAnsi" w:eastAsiaTheme="minorHAnsi" w:hAnsiTheme="minorHAnsi" w:cs="Calibri"/>
          <w:bCs/>
        </w:rPr>
        <w:t xml:space="preserve">projektowania </w:t>
      </w:r>
      <w:r w:rsidRPr="00A154FA">
        <w:rPr>
          <w:rFonts w:asciiTheme="minorHAnsi" w:eastAsiaTheme="minorHAnsi" w:hAnsiTheme="minorHAnsi" w:cs="Calibri"/>
          <w:bCs/>
        </w:rPr>
        <w:t>w specjalności konstrukcyjno-budowlanej be</w:t>
      </w:r>
      <w:r>
        <w:rPr>
          <w:rFonts w:asciiTheme="minorHAnsi" w:eastAsiaTheme="minorHAnsi" w:hAnsiTheme="minorHAnsi" w:cs="Calibri"/>
          <w:bCs/>
        </w:rPr>
        <w:t>z</w:t>
      </w:r>
      <w:r w:rsidRPr="00A154FA">
        <w:rPr>
          <w:rFonts w:asciiTheme="minorHAnsi" w:eastAsiaTheme="minorHAnsi" w:hAnsiTheme="minorHAnsi" w:cs="Calibri"/>
          <w:bCs/>
        </w:rPr>
        <w:t xml:space="preserve"> ograniczeń oraz aktualne zaświadczenie o przynależności do właściwej izby samorządu zawodowego</w:t>
      </w:r>
      <w:r w:rsidRPr="00A154FA">
        <w:rPr>
          <w:rFonts w:asciiTheme="minorHAnsi" w:eastAsiaTheme="minorHAnsi" w:hAnsiTheme="minorHAnsi" w:cs="Calibri"/>
          <w:bCs/>
          <w:i/>
          <w:iCs/>
        </w:rPr>
        <w:t>.</w:t>
      </w:r>
    </w:p>
    <w:p w14:paraId="264822C3" w14:textId="2EC9C33C" w:rsidR="00B234D8" w:rsidRPr="00450CC9" w:rsidRDefault="00A154FA" w:rsidP="00A154FA">
      <w:pPr>
        <w:spacing w:after="0" w:line="240" w:lineRule="auto"/>
        <w:jc w:val="both"/>
        <w:rPr>
          <w:rFonts w:asciiTheme="minorHAnsi" w:hAnsiTheme="minorHAnsi" w:cstheme="minorHAnsi"/>
          <w:b/>
          <w:bCs/>
        </w:rPr>
      </w:pPr>
      <w:r w:rsidRPr="00A154FA">
        <w:rPr>
          <w:rFonts w:asciiTheme="minorHAnsi" w:eastAsiaTheme="minorHAnsi" w:hAnsiTheme="minorHAnsi" w:cs="Calibri"/>
        </w:rPr>
        <w:t xml:space="preserve">Wzór oświadczenia stanowi </w:t>
      </w:r>
      <w:r w:rsidRPr="00A154FA">
        <w:rPr>
          <w:rFonts w:asciiTheme="minorHAnsi" w:eastAsiaTheme="minorHAnsi" w:hAnsiTheme="minorHAnsi" w:cs="Calibri"/>
          <w:b/>
        </w:rPr>
        <w:t xml:space="preserve">zał. nr </w:t>
      </w:r>
      <w:r w:rsidR="007D5BD0">
        <w:rPr>
          <w:rFonts w:asciiTheme="minorHAnsi" w:eastAsiaTheme="minorHAnsi" w:hAnsiTheme="minorHAnsi" w:cs="Calibri"/>
          <w:b/>
        </w:rPr>
        <w:t>4</w:t>
      </w:r>
      <w:r w:rsidRPr="00A154FA">
        <w:rPr>
          <w:rFonts w:asciiTheme="minorHAnsi" w:eastAsiaTheme="minorHAnsi" w:hAnsiTheme="minorHAnsi" w:cs="Calibri"/>
          <w:b/>
        </w:rPr>
        <w:t xml:space="preserve"> do SWZ</w:t>
      </w:r>
      <w:r w:rsidRPr="00A154FA">
        <w:rPr>
          <w:rFonts w:asciiTheme="minorHAnsi" w:eastAsiaTheme="minorHAnsi" w:hAnsiTheme="minorHAnsi" w:cs="Calibri"/>
        </w:rPr>
        <w:t>.</w:t>
      </w:r>
    </w:p>
    <w:p w14:paraId="53A237EF" w14:textId="77777777" w:rsidR="00F06D61" w:rsidRDefault="00702565" w:rsidP="00023794">
      <w:pPr>
        <w:spacing w:after="0" w:line="240" w:lineRule="auto"/>
        <w:jc w:val="both"/>
        <w:rPr>
          <w:rFonts w:asciiTheme="minorHAnsi" w:hAnsiTheme="minorHAnsi" w:cstheme="minorHAnsi"/>
          <w:color w:val="000000" w:themeColor="text1"/>
          <w:sz w:val="21"/>
          <w:szCs w:val="21"/>
          <w:u w:val="single"/>
        </w:rPr>
      </w:pPr>
      <w:r w:rsidRPr="007500C6">
        <w:rPr>
          <w:rFonts w:asciiTheme="minorHAnsi" w:hAnsiTheme="minorHAnsi" w:cstheme="minorHAnsi"/>
          <w:color w:val="000000" w:themeColor="text1"/>
          <w:sz w:val="21"/>
          <w:szCs w:val="21"/>
          <w:u w:val="single"/>
        </w:rPr>
        <w:t xml:space="preserve">Przed podpisaniem umowy wykonawca jest zobowiązany przedstawić ww. dokumenty lub kserokopie dokumentów poświadczonych za zgodność z oryginałem. </w:t>
      </w:r>
      <w:r w:rsidR="00C95132" w:rsidRPr="007500C6">
        <w:rPr>
          <w:rFonts w:asciiTheme="minorHAnsi" w:hAnsiTheme="minorHAnsi" w:cstheme="minorHAnsi"/>
          <w:color w:val="000000" w:themeColor="text1"/>
          <w:sz w:val="21"/>
          <w:szCs w:val="21"/>
          <w:u w:val="single"/>
        </w:rPr>
        <w:t xml:space="preserve">                                                                                                                           </w:t>
      </w:r>
    </w:p>
    <w:p w14:paraId="72FFE3C4" w14:textId="1F1DC1D8" w:rsidR="00702565" w:rsidRPr="007500C6" w:rsidRDefault="00702565" w:rsidP="00023794">
      <w:pPr>
        <w:spacing w:after="0" w:line="240" w:lineRule="auto"/>
        <w:jc w:val="both"/>
        <w:rPr>
          <w:rFonts w:asciiTheme="minorHAnsi" w:hAnsiTheme="minorHAnsi" w:cstheme="minorHAnsi"/>
          <w:color w:val="000000" w:themeColor="text1"/>
          <w:sz w:val="21"/>
          <w:szCs w:val="21"/>
          <w:u w:val="single"/>
        </w:rPr>
      </w:pPr>
      <w:r w:rsidRPr="007500C6">
        <w:rPr>
          <w:rFonts w:asciiTheme="minorHAnsi" w:hAnsiTheme="minorHAnsi" w:cstheme="minorHAnsi"/>
          <w:color w:val="000000" w:themeColor="text1"/>
          <w:sz w:val="21"/>
          <w:szCs w:val="21"/>
          <w:u w:val="single"/>
        </w:rPr>
        <w:t>UWAGA:</w:t>
      </w:r>
      <w:r w:rsidRPr="007500C6">
        <w:rPr>
          <w:rFonts w:asciiTheme="minorHAnsi" w:hAnsiTheme="minorHAnsi" w:cstheme="minorHAnsi"/>
          <w:color w:val="000000" w:themeColor="text1"/>
          <w:sz w:val="21"/>
          <w:szCs w:val="21"/>
        </w:rPr>
        <w:t xml:space="preserve"> Ilekroć Zamawiający wymaga określonych uprawnień do pełnienia samodzielnych funkcji technicznych w budownictwie na podstawie aktualnie obowiązującej ustawy z dnia 7 lipca 1994 r. Prawo budowlane (</w:t>
      </w:r>
      <w:proofErr w:type="spellStart"/>
      <w:r w:rsidRPr="007500C6">
        <w:rPr>
          <w:rFonts w:asciiTheme="minorHAnsi" w:hAnsiTheme="minorHAnsi" w:cstheme="minorHAnsi"/>
          <w:color w:val="000000" w:themeColor="text1"/>
          <w:sz w:val="21"/>
          <w:szCs w:val="21"/>
        </w:rPr>
        <w:t>t.j</w:t>
      </w:r>
      <w:proofErr w:type="spellEnd"/>
      <w:r w:rsidRPr="007500C6">
        <w:rPr>
          <w:rFonts w:asciiTheme="minorHAnsi" w:hAnsiTheme="minorHAnsi" w:cstheme="minorHAnsi"/>
          <w:color w:val="000000" w:themeColor="text1"/>
          <w:sz w:val="21"/>
          <w:szCs w:val="21"/>
        </w:rPr>
        <w:t>. Dz.U. z</w:t>
      </w:r>
      <w:r w:rsidR="00FF4BE1">
        <w:rPr>
          <w:rFonts w:asciiTheme="minorHAnsi" w:hAnsiTheme="minorHAnsi" w:cstheme="minorHAnsi"/>
          <w:color w:val="000000" w:themeColor="text1"/>
          <w:sz w:val="21"/>
          <w:szCs w:val="21"/>
        </w:rPr>
        <w:t> </w:t>
      </w:r>
      <w:r w:rsidRPr="007500C6">
        <w:rPr>
          <w:rFonts w:asciiTheme="minorHAnsi" w:hAnsiTheme="minorHAnsi" w:cstheme="minorHAnsi"/>
          <w:color w:val="000000" w:themeColor="text1"/>
          <w:sz w:val="21"/>
          <w:szCs w:val="21"/>
        </w:rPr>
        <w:t>202</w:t>
      </w:r>
      <w:r w:rsidR="006A20BF" w:rsidRPr="007500C6">
        <w:rPr>
          <w:rFonts w:asciiTheme="minorHAnsi" w:hAnsiTheme="minorHAnsi" w:cstheme="minorHAnsi"/>
          <w:color w:val="000000" w:themeColor="text1"/>
          <w:sz w:val="21"/>
          <w:szCs w:val="21"/>
        </w:rPr>
        <w:t>1</w:t>
      </w:r>
      <w:r w:rsidRPr="007500C6">
        <w:rPr>
          <w:rFonts w:asciiTheme="minorHAnsi" w:hAnsiTheme="minorHAnsi" w:cstheme="minorHAnsi"/>
          <w:color w:val="000000" w:themeColor="text1"/>
          <w:sz w:val="21"/>
          <w:szCs w:val="21"/>
        </w:rPr>
        <w:t xml:space="preserve"> r. poz. </w:t>
      </w:r>
      <w:r w:rsidR="006A20BF" w:rsidRPr="007500C6">
        <w:rPr>
          <w:rFonts w:asciiTheme="minorHAnsi" w:hAnsiTheme="minorHAnsi" w:cstheme="minorHAnsi"/>
          <w:color w:val="000000" w:themeColor="text1"/>
          <w:sz w:val="21"/>
          <w:szCs w:val="21"/>
        </w:rPr>
        <w:t>2351</w:t>
      </w:r>
      <w:r w:rsidRPr="007500C6">
        <w:rPr>
          <w:rFonts w:asciiTheme="minorHAnsi" w:hAnsiTheme="minorHAnsi" w:cstheme="minorHAnsi"/>
          <w:color w:val="000000" w:themeColor="text1"/>
          <w:sz w:val="21"/>
          <w:szCs w:val="21"/>
        </w:rPr>
        <w:t xml:space="preserve"> z </w:t>
      </w:r>
      <w:proofErr w:type="spellStart"/>
      <w:r w:rsidRPr="007500C6">
        <w:rPr>
          <w:rFonts w:asciiTheme="minorHAnsi" w:hAnsiTheme="minorHAnsi" w:cstheme="minorHAnsi"/>
          <w:color w:val="000000" w:themeColor="text1"/>
          <w:sz w:val="21"/>
          <w:szCs w:val="21"/>
        </w:rPr>
        <w:t>późn</w:t>
      </w:r>
      <w:proofErr w:type="spellEnd"/>
      <w:r w:rsidRPr="007500C6">
        <w:rPr>
          <w:rFonts w:asciiTheme="minorHAnsi" w:hAnsiTheme="minorHAnsi" w:cstheme="minorHAnsi"/>
          <w:color w:val="000000" w:themeColor="text1"/>
          <w:sz w:val="21"/>
          <w:szCs w:val="21"/>
        </w:rPr>
        <w:t>. zm.) oraz rozporządzeniem Ministra Inwestycji i Rozwoju z dnia 29 kwietnia 2019 r. w</w:t>
      </w:r>
      <w:r w:rsidR="00FF4BE1">
        <w:rPr>
          <w:rFonts w:asciiTheme="minorHAnsi" w:hAnsiTheme="minorHAnsi" w:cstheme="minorHAnsi"/>
          <w:color w:val="000000" w:themeColor="text1"/>
          <w:sz w:val="21"/>
          <w:szCs w:val="21"/>
        </w:rPr>
        <w:t> </w:t>
      </w:r>
      <w:r w:rsidRPr="007500C6">
        <w:rPr>
          <w:rFonts w:asciiTheme="minorHAnsi" w:hAnsiTheme="minorHAnsi" w:cstheme="minorHAnsi"/>
          <w:color w:val="000000" w:themeColor="text1"/>
          <w:sz w:val="21"/>
          <w:szCs w:val="21"/>
        </w:rPr>
        <w:t xml:space="preserve">sprawie przygotowania zawodowego do wykonywania samodzielnych funkcji technicznych w budownictwie, rozumie przez to również </w:t>
      </w:r>
      <w:r w:rsidR="00EF2548" w:rsidRPr="007500C6">
        <w:rPr>
          <w:rFonts w:asciiTheme="minorHAnsi" w:hAnsiTheme="minorHAnsi" w:cstheme="minorHAnsi"/>
          <w:color w:val="000000" w:themeColor="text1"/>
          <w:sz w:val="21"/>
          <w:szCs w:val="21"/>
        </w:rPr>
        <w:t xml:space="preserve"> </w:t>
      </w:r>
      <w:r w:rsidRPr="007500C6">
        <w:rPr>
          <w:rFonts w:asciiTheme="minorHAnsi" w:hAnsiTheme="minorHAnsi" w:cstheme="minorHAnsi"/>
          <w:color w:val="000000" w:themeColor="text1"/>
          <w:sz w:val="21"/>
          <w:szCs w:val="21"/>
        </w:rPr>
        <w:t>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bookmarkEnd w:id="11"/>
    <w:p w14:paraId="6E1B87BC" w14:textId="1B52D4FD" w:rsidR="00C227B1" w:rsidRPr="009F4A9F" w:rsidRDefault="009F4A9F" w:rsidP="009F4A9F">
      <w:pPr>
        <w:spacing w:line="240" w:lineRule="auto"/>
        <w:jc w:val="both"/>
        <w:rPr>
          <w:rFonts w:cs="Calibri"/>
          <w:color w:val="000000" w:themeColor="text1"/>
          <w:sz w:val="21"/>
          <w:szCs w:val="21"/>
        </w:rPr>
      </w:pPr>
      <w:r>
        <w:rPr>
          <w:rFonts w:cs="Calibri"/>
          <w:color w:val="000000" w:themeColor="text1"/>
          <w:sz w:val="21"/>
          <w:szCs w:val="21"/>
        </w:rPr>
        <w:t>O</w:t>
      </w:r>
      <w:r w:rsidR="00C227B1" w:rsidRPr="009F4A9F">
        <w:rPr>
          <w:rFonts w:cs="Calibri"/>
          <w:color w:val="000000" w:themeColor="text1"/>
          <w:sz w:val="21"/>
          <w:szCs w:val="21"/>
        </w:rPr>
        <w:t xml:space="preserve">ceniając zdolność techniczną lub zawodową, Zamawiający może, na każdym etapie postępowania, uznać, że wykonawca nie posiada wymaganych zdolności, jeżeli posiadanie przez wykonawcę sprzecznych interesów, w szczególności </w:t>
      </w:r>
      <w:r w:rsidR="00C227B1" w:rsidRPr="009F4A9F">
        <w:rPr>
          <w:rFonts w:cs="Calibri"/>
          <w:color w:val="000000" w:themeColor="text1"/>
          <w:sz w:val="21"/>
          <w:szCs w:val="21"/>
        </w:rPr>
        <w:lastRenderedPageBreak/>
        <w:t>zaangażowanie zasobów technicznych lub zawodowych wykonawcy w inne przedsięwzięcia gospodarcze wykonawcy może mieć negatywny wpływ na realizację zamówienia.</w:t>
      </w:r>
    </w:p>
    <w:p w14:paraId="313318DB" w14:textId="649A05A7" w:rsidR="00C227B1" w:rsidRPr="009F4A9F" w:rsidRDefault="00C227B1" w:rsidP="009F4A9F">
      <w:pPr>
        <w:pStyle w:val="Akapitzlist"/>
        <w:numPr>
          <w:ilvl w:val="0"/>
          <w:numId w:val="4"/>
        </w:numPr>
        <w:spacing w:after="120" w:line="240" w:lineRule="auto"/>
        <w:jc w:val="both"/>
        <w:rPr>
          <w:rFonts w:cs="Calibri"/>
          <w:color w:val="000000" w:themeColor="text1"/>
          <w:sz w:val="21"/>
          <w:szCs w:val="21"/>
        </w:rPr>
      </w:pPr>
      <w:r w:rsidRPr="009F4A9F">
        <w:rPr>
          <w:rFonts w:cs="Calibri"/>
          <w:b/>
          <w:bCs/>
          <w:color w:val="000000" w:themeColor="text1"/>
          <w:sz w:val="21"/>
          <w:szCs w:val="21"/>
        </w:rPr>
        <w:t>Sposób spełniania warunków udziału w postępowaniu przez wykonawców wspólnie ubiegających się o udzielenie zamówienia</w:t>
      </w:r>
      <w:r w:rsidRPr="009F4A9F">
        <w:rPr>
          <w:rFonts w:cs="Calibri"/>
          <w:color w:val="000000" w:themeColor="text1"/>
          <w:sz w:val="21"/>
          <w:szCs w:val="21"/>
        </w:rPr>
        <w:t>.</w:t>
      </w:r>
    </w:p>
    <w:p w14:paraId="104D5038" w14:textId="1122E677" w:rsidR="00C227B1" w:rsidRPr="00A154FA" w:rsidRDefault="00C227B1" w:rsidP="009F4A9F">
      <w:pPr>
        <w:pStyle w:val="Akapitzlist"/>
        <w:numPr>
          <w:ilvl w:val="1"/>
          <w:numId w:val="4"/>
        </w:numPr>
        <w:spacing w:after="120" w:line="240" w:lineRule="auto"/>
        <w:ind w:left="567" w:hanging="567"/>
        <w:jc w:val="both"/>
        <w:rPr>
          <w:rFonts w:cs="Calibri"/>
          <w:color w:val="000000" w:themeColor="text1"/>
          <w:sz w:val="21"/>
          <w:szCs w:val="21"/>
        </w:rPr>
      </w:pPr>
      <w:r w:rsidRPr="00A154FA">
        <w:rPr>
          <w:rFonts w:cs="Calibri"/>
          <w:color w:val="000000" w:themeColor="text1"/>
          <w:sz w:val="21"/>
          <w:szCs w:val="21"/>
        </w:rPr>
        <w:t>w odniesieniu do warunku dotyczącego sytuacji ekonomicznej lub finansowej Zamawiający uzna warunek za spełniony, jeśli przynajmniej jeden z wykonawców wspólnie ubiegających się o zamówienia spełni warunek określony w rozdziale VII pkt 1.3.;</w:t>
      </w:r>
    </w:p>
    <w:p w14:paraId="010B32D7" w14:textId="77777777" w:rsidR="00C227B1" w:rsidRPr="007500C6" w:rsidRDefault="00C227B1" w:rsidP="009F4A9F">
      <w:pPr>
        <w:pStyle w:val="Akapitzlist"/>
        <w:numPr>
          <w:ilvl w:val="1"/>
          <w:numId w:val="4"/>
        </w:numPr>
        <w:spacing w:after="120" w:line="240" w:lineRule="auto"/>
        <w:ind w:left="567" w:hanging="567"/>
        <w:jc w:val="both"/>
        <w:rPr>
          <w:rFonts w:cs="Calibri"/>
          <w:color w:val="000000" w:themeColor="text1"/>
          <w:sz w:val="21"/>
          <w:szCs w:val="21"/>
        </w:rPr>
      </w:pPr>
      <w:r w:rsidRPr="007500C6">
        <w:rPr>
          <w:rFonts w:cs="Calibri"/>
          <w:color w:val="000000" w:themeColor="text1"/>
          <w:sz w:val="21"/>
          <w:szCs w:val="21"/>
        </w:rPr>
        <w:t xml:space="preserve">w odniesieniu do warunków dotyczących wykształcenia, kwalifikacji zawodowych lub doświadczenia wykonawcy wspólnie ubiegający się o udzielenie zamówienia mogą polegać na zdolnościach tych z wykonawców, którzy wykonają </w:t>
      </w:r>
      <w:r w:rsidRPr="007500C6">
        <w:rPr>
          <w:rFonts w:cs="Calibri"/>
          <w:strike/>
          <w:color w:val="000000" w:themeColor="text1"/>
          <w:sz w:val="21"/>
          <w:szCs w:val="21"/>
        </w:rPr>
        <w:t>roboty budowlane lub</w:t>
      </w:r>
      <w:r w:rsidRPr="007500C6">
        <w:rPr>
          <w:rFonts w:cs="Calibri"/>
          <w:color w:val="000000" w:themeColor="text1"/>
          <w:sz w:val="21"/>
          <w:szCs w:val="21"/>
        </w:rPr>
        <w:t xml:space="preserve"> usługi, do realizacji których te zdolności są wymagane;</w:t>
      </w:r>
    </w:p>
    <w:p w14:paraId="25AA01F4" w14:textId="77777777" w:rsidR="00C227B1" w:rsidRPr="007500C6" w:rsidRDefault="00C227B1" w:rsidP="009F4A9F">
      <w:pPr>
        <w:pStyle w:val="Akapitzlist"/>
        <w:numPr>
          <w:ilvl w:val="1"/>
          <w:numId w:val="4"/>
        </w:numPr>
        <w:spacing w:after="120" w:line="240" w:lineRule="auto"/>
        <w:ind w:left="567" w:hanging="567"/>
        <w:jc w:val="both"/>
        <w:rPr>
          <w:rFonts w:cs="Calibri"/>
          <w:color w:val="000000" w:themeColor="text1"/>
          <w:sz w:val="21"/>
          <w:szCs w:val="21"/>
        </w:rPr>
      </w:pPr>
      <w:r w:rsidRPr="007500C6">
        <w:rPr>
          <w:rFonts w:cs="Calibri"/>
          <w:color w:val="000000" w:themeColor="text1"/>
          <w:sz w:val="21"/>
          <w:szCs w:val="21"/>
        </w:rPr>
        <w:t>w przypadku, o którym mowa w pkt 2.2. wykonawcy wspólnie ubiegający się o udzielenie zamówienia dołączają do oferty oświadczenie, z którego wynika, które usługi wykonają poszczególni wykonawcy.</w:t>
      </w:r>
    </w:p>
    <w:p w14:paraId="0619A8B0" w14:textId="77777777" w:rsidR="00C227B1" w:rsidRPr="007500C6" w:rsidRDefault="00C227B1" w:rsidP="009F4A9F">
      <w:pPr>
        <w:pStyle w:val="Akapitzlist"/>
        <w:numPr>
          <w:ilvl w:val="0"/>
          <w:numId w:val="4"/>
        </w:numPr>
        <w:spacing w:after="120" w:line="240" w:lineRule="auto"/>
        <w:ind w:left="567" w:hanging="567"/>
        <w:jc w:val="both"/>
        <w:rPr>
          <w:rFonts w:cs="Calibri"/>
          <w:b/>
          <w:color w:val="000000" w:themeColor="text1"/>
          <w:sz w:val="21"/>
          <w:szCs w:val="21"/>
        </w:rPr>
      </w:pPr>
      <w:r w:rsidRPr="007500C6">
        <w:rPr>
          <w:rFonts w:cs="Calibri"/>
          <w:b/>
          <w:color w:val="000000" w:themeColor="text1"/>
          <w:sz w:val="21"/>
          <w:szCs w:val="21"/>
        </w:rPr>
        <w:t>Warunki jakie musi spełnić wykonawca polegający na zasobach innych podmiotów:</w:t>
      </w:r>
    </w:p>
    <w:p w14:paraId="21692C03" w14:textId="77777777" w:rsidR="00C227B1" w:rsidRPr="007500C6" w:rsidRDefault="00C227B1" w:rsidP="009F4A9F">
      <w:pPr>
        <w:pStyle w:val="Akapitzlist"/>
        <w:numPr>
          <w:ilvl w:val="1"/>
          <w:numId w:val="4"/>
        </w:numPr>
        <w:spacing w:after="120" w:line="240" w:lineRule="auto"/>
        <w:ind w:left="567" w:hanging="567"/>
        <w:jc w:val="both"/>
        <w:rPr>
          <w:rFonts w:cs="Calibri"/>
          <w:bCs/>
          <w:color w:val="000000" w:themeColor="text1"/>
          <w:sz w:val="21"/>
          <w:szCs w:val="21"/>
        </w:rPr>
      </w:pPr>
      <w:r w:rsidRPr="007500C6">
        <w:rPr>
          <w:rFonts w:cs="Calibri"/>
          <w:bCs/>
          <w:color w:val="000000" w:themeColor="text1"/>
          <w:sz w:val="21"/>
          <w:szCs w:val="2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5ACA3688" w14:textId="77777777" w:rsidR="00C227B1" w:rsidRPr="007500C6" w:rsidRDefault="00C227B1" w:rsidP="009F4A9F">
      <w:pPr>
        <w:pStyle w:val="Akapitzlist"/>
        <w:numPr>
          <w:ilvl w:val="1"/>
          <w:numId w:val="4"/>
        </w:numPr>
        <w:spacing w:after="120" w:line="240" w:lineRule="auto"/>
        <w:ind w:left="567" w:hanging="567"/>
        <w:jc w:val="both"/>
        <w:rPr>
          <w:rFonts w:cs="Calibri"/>
          <w:bCs/>
          <w:color w:val="000000" w:themeColor="text1"/>
          <w:sz w:val="21"/>
          <w:szCs w:val="21"/>
        </w:rPr>
      </w:pPr>
      <w:r w:rsidRPr="007500C6">
        <w:rPr>
          <w:rFonts w:cs="Calibri"/>
          <w:bCs/>
          <w:color w:val="000000" w:themeColor="text1"/>
          <w:sz w:val="21"/>
          <w:szCs w:val="21"/>
        </w:rPr>
        <w:t xml:space="preserve">w odniesieniu do warunków dotyczących wykształcenia, kwalifikacji zawodowych lub doświadczenia wykonawcy mogą polegać na zdolnościach podmiotów udostępniających zasoby, jeśli podmioty te wykonają </w:t>
      </w:r>
      <w:r w:rsidRPr="007500C6">
        <w:rPr>
          <w:rFonts w:cs="Calibri"/>
          <w:bCs/>
          <w:strike/>
          <w:color w:val="000000" w:themeColor="text1"/>
          <w:sz w:val="21"/>
          <w:szCs w:val="21"/>
        </w:rPr>
        <w:t>roboty budowlane lub</w:t>
      </w:r>
      <w:r w:rsidRPr="007500C6">
        <w:rPr>
          <w:rFonts w:cs="Calibri"/>
          <w:bCs/>
          <w:color w:val="000000" w:themeColor="text1"/>
          <w:sz w:val="21"/>
          <w:szCs w:val="21"/>
        </w:rPr>
        <w:t xml:space="preserve"> usługi, do realizacji których te zdolności są wymagane;</w:t>
      </w:r>
    </w:p>
    <w:p w14:paraId="1A9AF3E3" w14:textId="1131672F" w:rsidR="00C227B1" w:rsidRPr="00216622" w:rsidRDefault="00C227B1" w:rsidP="009F4A9F">
      <w:pPr>
        <w:pStyle w:val="Akapitzlist"/>
        <w:numPr>
          <w:ilvl w:val="1"/>
          <w:numId w:val="4"/>
        </w:numPr>
        <w:spacing w:after="120" w:line="240" w:lineRule="auto"/>
        <w:ind w:left="567" w:hanging="567"/>
        <w:jc w:val="both"/>
        <w:rPr>
          <w:rFonts w:cs="Calibri"/>
          <w:bCs/>
          <w:color w:val="000000" w:themeColor="text1"/>
        </w:rPr>
      </w:pPr>
      <w:r w:rsidRPr="00216622">
        <w:rPr>
          <w:rFonts w:cs="Calibri"/>
          <w:bCs/>
          <w:color w:val="000000" w:themeColor="text1"/>
        </w:rPr>
        <w:t xml:space="preserve">wykonawca, który polega na zdolnościach lub sytuacji podmiotów udostępniających zasoby, </w:t>
      </w:r>
      <w:bookmarkStart w:id="14" w:name="_Hlk60514461"/>
      <w:r w:rsidRPr="00216622">
        <w:rPr>
          <w:rFonts w:cs="Calibr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4"/>
      <w:r w:rsidR="002B1FD4" w:rsidRPr="00216622">
        <w:rPr>
          <w:rFonts w:cs="Calibri"/>
          <w:bCs/>
          <w:color w:val="000000" w:themeColor="text1"/>
        </w:rPr>
        <w:t>.</w:t>
      </w:r>
      <w:r w:rsidRPr="00216622">
        <w:rPr>
          <w:rFonts w:cs="Calibri"/>
          <w:bCs/>
          <w:color w:val="000000" w:themeColor="text1"/>
        </w:rPr>
        <w:t xml:space="preserve"> Wzór oświadczenia stanowi </w:t>
      </w:r>
      <w:r w:rsidRPr="00216622">
        <w:rPr>
          <w:rFonts w:cs="Calibri"/>
          <w:b/>
          <w:color w:val="000000" w:themeColor="text1"/>
        </w:rPr>
        <w:t xml:space="preserve">załącznik nr 3 </w:t>
      </w:r>
      <w:r w:rsidRPr="00216622">
        <w:rPr>
          <w:rFonts w:cs="Calibri"/>
          <w:bCs/>
          <w:color w:val="000000" w:themeColor="text1"/>
        </w:rPr>
        <w:t>do SWZ.</w:t>
      </w:r>
      <w:r w:rsidR="00C90FB8" w:rsidRPr="00216622">
        <w:rPr>
          <w:rFonts w:cs="Calibri"/>
          <w:bCs/>
          <w:color w:val="000000" w:themeColor="text1"/>
        </w:rPr>
        <w:t xml:space="preserve"> </w:t>
      </w:r>
    </w:p>
    <w:p w14:paraId="458AF99F" w14:textId="77777777" w:rsidR="00C227B1" w:rsidRPr="00216622" w:rsidRDefault="00C227B1" w:rsidP="009F4A9F">
      <w:pPr>
        <w:pStyle w:val="Akapitzlist"/>
        <w:numPr>
          <w:ilvl w:val="1"/>
          <w:numId w:val="4"/>
        </w:numPr>
        <w:spacing w:after="120" w:line="240" w:lineRule="auto"/>
        <w:ind w:left="567" w:hanging="567"/>
        <w:jc w:val="both"/>
        <w:rPr>
          <w:rFonts w:cs="Calibri"/>
          <w:bCs/>
          <w:color w:val="000000" w:themeColor="text1"/>
        </w:rPr>
      </w:pPr>
      <w:r w:rsidRPr="00216622">
        <w:rPr>
          <w:rFonts w:cs="Calibr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7F971E67" w14:textId="77777777" w:rsidR="00C227B1" w:rsidRPr="00216622" w:rsidRDefault="00C227B1" w:rsidP="00201FFA">
      <w:pPr>
        <w:pStyle w:val="Akapitzlist"/>
        <w:numPr>
          <w:ilvl w:val="2"/>
          <w:numId w:val="16"/>
        </w:numPr>
        <w:tabs>
          <w:tab w:val="clear" w:pos="2041"/>
          <w:tab w:val="num" w:pos="851"/>
        </w:tabs>
        <w:spacing w:line="240" w:lineRule="auto"/>
        <w:ind w:hanging="1474"/>
        <w:jc w:val="both"/>
        <w:rPr>
          <w:rFonts w:cs="Calibri"/>
          <w:bCs/>
          <w:color w:val="000000" w:themeColor="text1"/>
        </w:rPr>
      </w:pPr>
      <w:r w:rsidRPr="00216622">
        <w:rPr>
          <w:rFonts w:cs="Calibri"/>
          <w:bCs/>
          <w:color w:val="000000" w:themeColor="text1"/>
        </w:rPr>
        <w:t>zakres dostępnych wykonawcy zasobów podmiotu udostępniającego zasoby;</w:t>
      </w:r>
    </w:p>
    <w:p w14:paraId="637646DC" w14:textId="77777777" w:rsidR="00C227B1" w:rsidRPr="00216622" w:rsidRDefault="00C227B1" w:rsidP="00201FFA">
      <w:pPr>
        <w:pStyle w:val="Akapitzlist"/>
        <w:numPr>
          <w:ilvl w:val="2"/>
          <w:numId w:val="16"/>
        </w:numPr>
        <w:tabs>
          <w:tab w:val="clear" w:pos="2041"/>
          <w:tab w:val="num" w:pos="851"/>
        </w:tabs>
        <w:spacing w:line="240" w:lineRule="auto"/>
        <w:ind w:left="851" w:hanging="284"/>
        <w:jc w:val="both"/>
        <w:rPr>
          <w:rFonts w:cs="Calibri"/>
          <w:bCs/>
          <w:color w:val="000000" w:themeColor="text1"/>
        </w:rPr>
      </w:pPr>
      <w:r w:rsidRPr="00216622">
        <w:rPr>
          <w:rFonts w:cs="Calibri"/>
          <w:bCs/>
          <w:color w:val="000000" w:themeColor="text1"/>
        </w:rPr>
        <w:t>sposób i okres udostępnienia wykonawcy i wykorzystania przez niego zasobów podmiotu udostępniającego te zasoby przy wykonywaniu zamówienia;</w:t>
      </w:r>
    </w:p>
    <w:p w14:paraId="4B89400F" w14:textId="77777777" w:rsidR="00C227B1" w:rsidRPr="00216622" w:rsidRDefault="00C227B1" w:rsidP="00201FFA">
      <w:pPr>
        <w:pStyle w:val="Akapitzlist"/>
        <w:numPr>
          <w:ilvl w:val="2"/>
          <w:numId w:val="16"/>
        </w:numPr>
        <w:tabs>
          <w:tab w:val="clear" w:pos="2041"/>
          <w:tab w:val="num" w:pos="851"/>
        </w:tabs>
        <w:spacing w:line="240" w:lineRule="auto"/>
        <w:ind w:left="851" w:hanging="284"/>
        <w:jc w:val="both"/>
        <w:rPr>
          <w:rFonts w:cs="Calibri"/>
          <w:bCs/>
          <w:color w:val="000000" w:themeColor="text1"/>
        </w:rPr>
      </w:pPr>
      <w:r w:rsidRPr="00216622">
        <w:rPr>
          <w:rFonts w:cs="Calibri"/>
          <w:bCs/>
          <w:color w:val="000000" w:themeColor="text1"/>
        </w:rPr>
        <w:t xml:space="preserve">czy i w jakim zakresie podmiot udostępniający zasoby, na zdolnościach którego wykonawca polega w odniesieniu do warunków udziału w postępowaniu dotyczących wykształcenia, kwalifikacji zawodowych lub doświadczenia, zrealizuje </w:t>
      </w:r>
      <w:r w:rsidRPr="00216622">
        <w:rPr>
          <w:rFonts w:cs="Calibri"/>
          <w:bCs/>
          <w:strike/>
          <w:color w:val="000000" w:themeColor="text1"/>
        </w:rPr>
        <w:t>roboty budowlane lub</w:t>
      </w:r>
      <w:r w:rsidRPr="00216622">
        <w:rPr>
          <w:rFonts w:cs="Calibri"/>
          <w:bCs/>
          <w:color w:val="000000" w:themeColor="text1"/>
        </w:rPr>
        <w:t xml:space="preserve"> usługi, których wskazane zdolności dotyczą.</w:t>
      </w:r>
    </w:p>
    <w:p w14:paraId="6B6B6CFE" w14:textId="7224B337" w:rsidR="00C227B1" w:rsidRPr="00216622" w:rsidRDefault="00C227B1" w:rsidP="009F4A9F">
      <w:pPr>
        <w:pStyle w:val="Akapitzlist"/>
        <w:numPr>
          <w:ilvl w:val="0"/>
          <w:numId w:val="4"/>
        </w:numPr>
        <w:spacing w:after="120" w:line="240" w:lineRule="auto"/>
        <w:ind w:left="567" w:hanging="567"/>
        <w:jc w:val="both"/>
        <w:rPr>
          <w:rFonts w:cs="Calibri"/>
          <w:bCs/>
          <w:color w:val="000000" w:themeColor="text1"/>
          <w:u w:val="single"/>
        </w:rPr>
      </w:pPr>
      <w:r w:rsidRPr="00216622">
        <w:rPr>
          <w:rFonts w:cs="Calibri"/>
          <w:bCs/>
          <w:color w:val="000000" w:themeColor="text1"/>
        </w:rPr>
        <w:t xml:space="preserve">Zamawiający ocenia, czy udostępniane wykonawcy przez podmioty udostępniające zasoby zdolności techniczne lub </w:t>
      </w:r>
      <w:r w:rsidRPr="00A154FA">
        <w:rPr>
          <w:rFonts w:cs="Calibri"/>
          <w:bCs/>
          <w:color w:val="000000" w:themeColor="text1"/>
        </w:rPr>
        <w:t xml:space="preserve">zawodowe lub ich sytuacja finansowa lub ekonomiczna, pozwalają na wykazanie przez wykonawcę spełniania warunków udziału w postępowaniu, o których mowa w pkt </w:t>
      </w:r>
      <w:r w:rsidRPr="00A154FA">
        <w:rPr>
          <w:rFonts w:cs="Calibri"/>
          <w:bCs/>
          <w:color w:val="000000" w:themeColor="text1"/>
          <w:u w:val="single"/>
        </w:rPr>
        <w:t>1.3.</w:t>
      </w:r>
      <w:r w:rsidRPr="00A154FA">
        <w:rPr>
          <w:rFonts w:cs="Calibri"/>
          <w:bCs/>
          <w:color w:val="000000" w:themeColor="text1"/>
        </w:rPr>
        <w:t xml:space="preserve"> i 1.4.</w:t>
      </w:r>
      <w:r w:rsidRPr="00216622">
        <w:rPr>
          <w:rFonts w:cs="Calibri"/>
          <w:bCs/>
          <w:color w:val="000000" w:themeColor="text1"/>
        </w:rPr>
        <w:t xml:space="preserve"> </w:t>
      </w:r>
      <w:r w:rsidRPr="00216622">
        <w:rPr>
          <w:rFonts w:cs="Calibri"/>
          <w:bCs/>
          <w:color w:val="000000" w:themeColor="text1"/>
          <w:u w:val="single"/>
        </w:rPr>
        <w:t>a także bada, czy nie zachodzą wobec tego podmiotu podstawy wykluczenia, które zostały przewidziane względem wykonawcy.</w:t>
      </w:r>
    </w:p>
    <w:p w14:paraId="13413B8C" w14:textId="77777777" w:rsidR="00C227B1" w:rsidRPr="00216622" w:rsidRDefault="00C227B1" w:rsidP="009F4A9F">
      <w:pPr>
        <w:pStyle w:val="Akapitzlist"/>
        <w:numPr>
          <w:ilvl w:val="0"/>
          <w:numId w:val="4"/>
        </w:numPr>
        <w:spacing w:after="120" w:line="240" w:lineRule="auto"/>
        <w:ind w:left="567" w:hanging="567"/>
        <w:jc w:val="both"/>
        <w:rPr>
          <w:rFonts w:cs="Calibri"/>
          <w:bCs/>
          <w:color w:val="000000" w:themeColor="text1"/>
        </w:rPr>
      </w:pPr>
      <w:r w:rsidRPr="00216622">
        <w:rPr>
          <w:rFonts w:cs="Calibr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896134B" w14:textId="77777777" w:rsidR="00C227B1" w:rsidRPr="00216622" w:rsidRDefault="00C227B1" w:rsidP="009F4A9F">
      <w:pPr>
        <w:pStyle w:val="Akapitzlist"/>
        <w:numPr>
          <w:ilvl w:val="0"/>
          <w:numId w:val="4"/>
        </w:numPr>
        <w:spacing w:after="120" w:line="240" w:lineRule="auto"/>
        <w:ind w:left="567" w:hanging="567"/>
        <w:jc w:val="both"/>
        <w:rPr>
          <w:rFonts w:cs="Calibri"/>
          <w:bCs/>
          <w:color w:val="000000" w:themeColor="text1"/>
        </w:rPr>
      </w:pPr>
      <w:r w:rsidRPr="00216622">
        <w:rPr>
          <w:rFonts w:cs="Calibri"/>
          <w:bCs/>
          <w:color w:val="000000" w:themeColor="text1"/>
        </w:rPr>
        <w:t xml:space="preserve">Zamawiający </w:t>
      </w:r>
      <w:r w:rsidRPr="00216622">
        <w:rPr>
          <w:rFonts w:cs="Calibri"/>
          <w:b/>
          <w:bCs/>
          <w:color w:val="000000" w:themeColor="text1"/>
          <w:u w:val="single"/>
        </w:rPr>
        <w:t>nie zastrzega</w:t>
      </w:r>
      <w:r w:rsidRPr="00216622">
        <w:rPr>
          <w:rFonts w:cs="Calibri"/>
          <w:bCs/>
          <w:color w:val="000000" w:themeColor="text1"/>
        </w:rPr>
        <w:t xml:space="preserve"> obowiązku osobistego wykonania zamówienia.</w:t>
      </w:r>
    </w:p>
    <w:p w14:paraId="406F0F3E" w14:textId="77777777" w:rsidR="00C227B1" w:rsidRPr="00216622" w:rsidRDefault="00C227B1" w:rsidP="009F4A9F">
      <w:pPr>
        <w:pStyle w:val="Akapitzlist"/>
        <w:numPr>
          <w:ilvl w:val="0"/>
          <w:numId w:val="4"/>
        </w:numPr>
        <w:spacing w:after="120" w:line="240" w:lineRule="auto"/>
        <w:ind w:left="567" w:hanging="567"/>
        <w:jc w:val="both"/>
        <w:rPr>
          <w:rFonts w:cs="Calibri"/>
          <w:bCs/>
          <w:color w:val="000000" w:themeColor="text1"/>
        </w:rPr>
      </w:pPr>
      <w:r w:rsidRPr="00216622">
        <w:rPr>
          <w:rFonts w:cs="Calibri"/>
          <w:bCs/>
          <w:color w:val="000000" w:themeColor="text1"/>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555E98B1" w14:textId="7CAFBB5F" w:rsidR="00C227B1" w:rsidRPr="00216622" w:rsidRDefault="00C227B1" w:rsidP="009F4A9F">
      <w:pPr>
        <w:pStyle w:val="Akapitzlist"/>
        <w:numPr>
          <w:ilvl w:val="0"/>
          <w:numId w:val="4"/>
        </w:numPr>
        <w:spacing w:after="120" w:line="240" w:lineRule="auto"/>
        <w:ind w:left="567" w:hanging="567"/>
        <w:jc w:val="both"/>
        <w:rPr>
          <w:rFonts w:cs="Calibri"/>
          <w:bCs/>
          <w:color w:val="000000" w:themeColor="text1"/>
        </w:rPr>
      </w:pPr>
      <w:r w:rsidRPr="00216622">
        <w:rPr>
          <w:rFonts w:cs="Calibr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216622" w:rsidRDefault="003B365D" w:rsidP="00023794">
      <w:pPr>
        <w:pStyle w:val="Nagwek1"/>
        <w:rPr>
          <w:i/>
          <w:iCs/>
        </w:rPr>
      </w:pPr>
      <w:r w:rsidRPr="00216622">
        <w:t>Informacja o podmiotowych środkach dowodowych</w:t>
      </w:r>
    </w:p>
    <w:p w14:paraId="034E79A5" w14:textId="77777777" w:rsidR="003B365D" w:rsidRPr="00216622" w:rsidRDefault="003B365D" w:rsidP="00201FFA">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W postępowaniu o udzielenie zamówienia zamawiający żąda:</w:t>
      </w:r>
    </w:p>
    <w:p w14:paraId="749D6EDA" w14:textId="0C750CD7" w:rsidR="003B365D" w:rsidRPr="00216622" w:rsidRDefault="003B365D" w:rsidP="00201FFA">
      <w:pPr>
        <w:pStyle w:val="Akapitzlist"/>
        <w:numPr>
          <w:ilvl w:val="1"/>
          <w:numId w:val="15"/>
        </w:numPr>
        <w:tabs>
          <w:tab w:val="clear" w:pos="1021"/>
          <w:tab w:val="num" w:pos="567"/>
        </w:tabs>
        <w:spacing w:after="120" w:line="240" w:lineRule="auto"/>
        <w:ind w:left="567" w:hanging="567"/>
        <w:jc w:val="both"/>
        <w:rPr>
          <w:rFonts w:asciiTheme="minorHAnsi" w:hAnsiTheme="minorHAnsi" w:cstheme="minorHAnsi"/>
          <w:bCs/>
          <w:color w:val="000000" w:themeColor="text1"/>
        </w:rPr>
      </w:pPr>
      <w:bookmarkStart w:id="15" w:name="_Hlk53406770"/>
      <w:r w:rsidRPr="00216622">
        <w:rPr>
          <w:rFonts w:asciiTheme="minorHAnsi" w:hAnsiTheme="minorHAnsi" w:cstheme="minorHAnsi"/>
          <w:bCs/>
          <w:color w:val="000000" w:themeColor="text1"/>
        </w:rPr>
        <w:t xml:space="preserve">podmiotowych środków dowodowych na potwierdzenie </w:t>
      </w:r>
      <w:r w:rsidRPr="00216622">
        <w:rPr>
          <w:rFonts w:asciiTheme="minorHAnsi" w:hAnsiTheme="minorHAnsi" w:cstheme="minorHAnsi"/>
          <w:color w:val="000000" w:themeColor="text1"/>
        </w:rPr>
        <w:t>braku podstaw wykluczenia</w:t>
      </w:r>
      <w:r w:rsidR="00E82D34" w:rsidRPr="00216622">
        <w:rPr>
          <w:rFonts w:asciiTheme="minorHAnsi" w:hAnsiTheme="minorHAnsi" w:cstheme="minorHAnsi"/>
          <w:color w:val="000000" w:themeColor="text1"/>
        </w:rPr>
        <w:t xml:space="preserve">- Zamawiający nie wymaga </w:t>
      </w:r>
      <w:r w:rsidRPr="00216622">
        <w:rPr>
          <w:rFonts w:asciiTheme="minorHAnsi" w:hAnsiTheme="minorHAnsi" w:cstheme="minorHAnsi"/>
          <w:color w:val="000000" w:themeColor="text1"/>
        </w:rPr>
        <w:t xml:space="preserve"> </w:t>
      </w:r>
    </w:p>
    <w:bookmarkEnd w:id="15"/>
    <w:p w14:paraId="56B29F13" w14:textId="77777777" w:rsidR="003B365D" w:rsidRPr="00216622" w:rsidRDefault="003B365D" w:rsidP="00201FFA">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color w:val="000000" w:themeColor="text1"/>
        </w:rPr>
        <w:t>podmiotowych środków dowodowych na potwierdzenie spełniania warunków udziału w postępowaniu.</w:t>
      </w:r>
    </w:p>
    <w:p w14:paraId="1D8D92D1" w14:textId="77777777" w:rsidR="003B365D" w:rsidRPr="00216622" w:rsidRDefault="003B365D" w:rsidP="00201FFA">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lastRenderedPageBreak/>
        <w:t xml:space="preserve">Do oferty wykonawca dołącza </w:t>
      </w:r>
      <w:bookmarkStart w:id="16" w:name="_Hlk53754790"/>
      <w:r w:rsidRPr="00216622">
        <w:rPr>
          <w:rFonts w:asciiTheme="minorHAnsi" w:hAnsiTheme="minorHAnsi" w:cstheme="minorHAnsi"/>
          <w:bCs/>
          <w:color w:val="000000" w:themeColor="text1"/>
          <w:u w:val="single"/>
        </w:rPr>
        <w:t>oświadczenie o niepodleganiu wykluczeniu oraz spełnianiu warunków udziału</w:t>
      </w:r>
      <w:bookmarkEnd w:id="16"/>
      <w:r w:rsidRPr="00216622">
        <w:rPr>
          <w:rFonts w:asciiTheme="minorHAnsi" w:hAnsiTheme="minorHAnsi" w:cstheme="minorHAnsi"/>
          <w:bCs/>
          <w:color w:val="000000" w:themeColor="text1"/>
          <w:u w:val="single"/>
        </w:rPr>
        <w:t xml:space="preserve"> w zakresie wskazanym przez zamawiającego</w:t>
      </w:r>
      <w:r w:rsidR="004E789E" w:rsidRPr="00216622">
        <w:rPr>
          <w:rFonts w:asciiTheme="minorHAnsi" w:hAnsiTheme="minorHAnsi" w:cstheme="minorHAnsi"/>
          <w:bCs/>
          <w:color w:val="000000" w:themeColor="text1"/>
          <w:u w:val="single"/>
        </w:rPr>
        <w:t xml:space="preserve"> (</w:t>
      </w:r>
      <w:r w:rsidR="004E789E" w:rsidRPr="00216622">
        <w:rPr>
          <w:rFonts w:asciiTheme="minorHAnsi" w:hAnsiTheme="minorHAnsi" w:cstheme="minorHAnsi"/>
          <w:b/>
          <w:bCs/>
          <w:color w:val="000000" w:themeColor="text1"/>
          <w:u w:val="single"/>
        </w:rPr>
        <w:t>zał</w:t>
      </w:r>
      <w:r w:rsidR="00DC2FF5" w:rsidRPr="00216622">
        <w:rPr>
          <w:rFonts w:asciiTheme="minorHAnsi" w:hAnsiTheme="minorHAnsi" w:cstheme="minorHAnsi"/>
          <w:b/>
          <w:bCs/>
          <w:color w:val="000000" w:themeColor="text1"/>
          <w:u w:val="single"/>
        </w:rPr>
        <w:t>ącznik</w:t>
      </w:r>
      <w:r w:rsidR="004E789E" w:rsidRPr="00216622">
        <w:rPr>
          <w:rFonts w:asciiTheme="minorHAnsi" w:hAnsiTheme="minorHAnsi" w:cstheme="minorHAnsi"/>
          <w:b/>
          <w:bCs/>
          <w:color w:val="000000" w:themeColor="text1"/>
          <w:u w:val="single"/>
        </w:rPr>
        <w:t xml:space="preserve"> nr 2</w:t>
      </w:r>
      <w:r w:rsidR="004E789E" w:rsidRPr="00216622">
        <w:rPr>
          <w:rFonts w:asciiTheme="minorHAnsi" w:hAnsiTheme="minorHAnsi" w:cstheme="minorHAnsi"/>
          <w:bCs/>
          <w:color w:val="000000" w:themeColor="text1"/>
          <w:u w:val="single"/>
        </w:rPr>
        <w:t xml:space="preserve"> do SWZ)</w:t>
      </w:r>
      <w:r w:rsidR="00DB5FD0" w:rsidRPr="00216622">
        <w:rPr>
          <w:rFonts w:asciiTheme="minorHAnsi" w:hAnsiTheme="minorHAnsi" w:cstheme="minorHAnsi"/>
          <w:bCs/>
          <w:color w:val="000000" w:themeColor="text1"/>
          <w:u w:val="single"/>
        </w:rPr>
        <w:t>.</w:t>
      </w:r>
    </w:p>
    <w:p w14:paraId="5B461984" w14:textId="77777777" w:rsidR="003B365D" w:rsidRPr="00216622" w:rsidRDefault="003B365D" w:rsidP="00201FFA">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77777777" w:rsidR="003B365D" w:rsidRPr="00216622" w:rsidRDefault="003B365D" w:rsidP="00201FFA">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77777777" w:rsidR="003B365D" w:rsidRPr="00216622" w:rsidRDefault="003B365D" w:rsidP="00201FFA">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color w:val="000000" w:themeColor="text1"/>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1DB74BFD" w14:textId="77777777" w:rsidR="003B365D" w:rsidRPr="00216622" w:rsidRDefault="00951CAF" w:rsidP="00201FFA">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BEAE59B" w14:textId="77777777" w:rsidR="003B365D" w:rsidRPr="00216622" w:rsidRDefault="003B365D" w:rsidP="00201FFA">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216622" w:rsidRDefault="003B365D" w:rsidP="00201FFA">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6DA6AD2B" w:rsidR="00951CAF" w:rsidRPr="00216622" w:rsidRDefault="00951CAF" w:rsidP="00201FFA">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Zamawiający nie wzywa do złożenia podmiotowych środków dowodowych, jeżeli może je uzyskać za pomocą bezpłatnych i ogólnodostępnych baz danych, </w:t>
      </w:r>
      <w:bookmarkStart w:id="17" w:name="_Hlk60574023"/>
      <w:r w:rsidRPr="00216622">
        <w:rPr>
          <w:rFonts w:asciiTheme="minorHAnsi" w:hAnsiTheme="minorHAnsi" w:cstheme="minorHAnsi"/>
          <w:bCs/>
          <w:color w:val="000000" w:themeColor="text1"/>
        </w:rPr>
        <w:t>w szczególności rejestrów publicznych w rozumieniu ustawy z dnia 17 lutego 2005 r. o informatyzacji działalności podmiotów realizujących zadania publiczne, o ile wykonawca wskazał w oświadczeniu, o którym mowa w art. 125 ust. 1</w:t>
      </w:r>
      <w:r w:rsidR="002B06C6" w:rsidRPr="00216622">
        <w:rPr>
          <w:rFonts w:asciiTheme="minorHAnsi" w:hAnsiTheme="minorHAnsi" w:cstheme="minorHAnsi"/>
          <w:bCs/>
          <w:color w:val="000000" w:themeColor="text1"/>
        </w:rPr>
        <w:t xml:space="preserve"> </w:t>
      </w:r>
      <w:bookmarkStart w:id="18" w:name="_Hlk69118872"/>
      <w:r w:rsidR="002B06C6" w:rsidRPr="00216622">
        <w:rPr>
          <w:rFonts w:asciiTheme="minorHAnsi" w:hAnsiTheme="minorHAnsi" w:cstheme="minorHAnsi"/>
          <w:bCs/>
          <w:color w:val="000000" w:themeColor="text1"/>
        </w:rPr>
        <w:t>lub innych złożonych dokumentach</w:t>
      </w:r>
      <w:bookmarkEnd w:id="18"/>
      <w:r w:rsidRPr="00216622">
        <w:rPr>
          <w:rFonts w:asciiTheme="minorHAnsi" w:hAnsiTheme="minorHAnsi" w:cstheme="minorHAnsi"/>
          <w:bCs/>
          <w:color w:val="000000" w:themeColor="text1"/>
        </w:rPr>
        <w:t>, dane umożliwiające dostęp do tych środków.</w:t>
      </w:r>
    </w:p>
    <w:bookmarkEnd w:id="17"/>
    <w:p w14:paraId="3D346A79" w14:textId="77777777" w:rsidR="003B365D" w:rsidRPr="00216622" w:rsidRDefault="003B365D" w:rsidP="00201FFA">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u w:val="single"/>
        </w:rPr>
        <w:t xml:space="preserve">Na wezwanie Zamawiającego </w:t>
      </w:r>
      <w:r w:rsidR="00ED1B63" w:rsidRPr="00216622">
        <w:rPr>
          <w:rFonts w:asciiTheme="minorHAnsi" w:hAnsiTheme="minorHAnsi" w:cstheme="minorHAnsi"/>
          <w:bCs/>
          <w:color w:val="000000" w:themeColor="text1"/>
          <w:u w:val="single"/>
        </w:rPr>
        <w:t>wykonawca</w:t>
      </w:r>
      <w:r w:rsidRPr="00216622">
        <w:rPr>
          <w:rFonts w:asciiTheme="minorHAnsi" w:hAnsiTheme="minorHAnsi" w:cstheme="minorHAnsi"/>
          <w:bCs/>
          <w:color w:val="000000" w:themeColor="text1"/>
          <w:u w:val="single"/>
        </w:rPr>
        <w:t xml:space="preserve"> zobowiązany jest złożyć:</w:t>
      </w:r>
    </w:p>
    <w:p w14:paraId="1EE58AFC" w14:textId="77777777" w:rsidR="003B365D" w:rsidRPr="00216622" w:rsidRDefault="003B365D" w:rsidP="00201FFA">
      <w:pPr>
        <w:pStyle w:val="Akapitzlist"/>
        <w:numPr>
          <w:ilvl w:val="1"/>
          <w:numId w:val="15"/>
        </w:numPr>
        <w:tabs>
          <w:tab w:val="clear" w:pos="1021"/>
        </w:tabs>
        <w:spacing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 xml:space="preserve">podmiotowe środki dowodowe na potwierdzenie braku podstaw wykluczenia </w:t>
      </w:r>
      <w:r w:rsidR="00DB5FD0" w:rsidRPr="00216622">
        <w:rPr>
          <w:rFonts w:asciiTheme="minorHAnsi" w:hAnsiTheme="minorHAnsi" w:cstheme="minorHAnsi"/>
          <w:bCs/>
          <w:color w:val="000000" w:themeColor="text1"/>
          <w:u w:val="single"/>
        </w:rPr>
        <w:t>– Zamawiający nie wymaga</w:t>
      </w:r>
    </w:p>
    <w:p w14:paraId="6711B605" w14:textId="77777777" w:rsidR="003B365D" w:rsidRPr="00216622" w:rsidRDefault="003B365D" w:rsidP="00201FFA">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u w:val="single"/>
        </w:rPr>
      </w:pPr>
      <w:r w:rsidRPr="00216622">
        <w:rPr>
          <w:rFonts w:asciiTheme="minorHAnsi" w:hAnsiTheme="minorHAnsi" w:cstheme="minorHAnsi"/>
          <w:bCs/>
          <w:color w:val="000000" w:themeColor="text1"/>
          <w:u w:val="single"/>
        </w:rPr>
        <w:t>podmiotowe środki dowodowe na potwierdzenie spełniania warunków udziału w postępowaniu</w:t>
      </w:r>
    </w:p>
    <w:p w14:paraId="2D80BACE" w14:textId="6070D382" w:rsidR="003B365D" w:rsidRPr="00B234D8" w:rsidRDefault="003B365D" w:rsidP="00201FFA">
      <w:pPr>
        <w:pStyle w:val="Akapitzlist"/>
        <w:numPr>
          <w:ilvl w:val="2"/>
          <w:numId w:val="15"/>
        </w:numPr>
        <w:spacing w:line="240" w:lineRule="auto"/>
        <w:ind w:left="993" w:hanging="426"/>
        <w:jc w:val="both"/>
        <w:rPr>
          <w:rFonts w:asciiTheme="minorHAnsi" w:hAnsiTheme="minorHAnsi" w:cstheme="minorHAnsi"/>
          <w:bCs/>
          <w:strike/>
          <w:color w:val="000000" w:themeColor="text1"/>
        </w:rPr>
      </w:pPr>
      <w:r w:rsidRPr="00B234D8">
        <w:rPr>
          <w:rFonts w:asciiTheme="minorHAnsi" w:hAnsiTheme="minorHAnsi" w:cstheme="minorHAnsi"/>
          <w:b/>
          <w:strike/>
          <w:color w:val="000000" w:themeColor="text1"/>
        </w:rPr>
        <w:t>wykaz</w:t>
      </w:r>
      <w:r w:rsidR="00FD72F7" w:rsidRPr="00B234D8">
        <w:rPr>
          <w:rFonts w:asciiTheme="minorHAnsi" w:hAnsiTheme="minorHAnsi" w:cstheme="minorHAnsi"/>
          <w:b/>
          <w:strike/>
          <w:color w:val="000000" w:themeColor="text1"/>
        </w:rPr>
        <w:t xml:space="preserve"> </w:t>
      </w:r>
      <w:r w:rsidR="00C753B4" w:rsidRPr="00B234D8">
        <w:rPr>
          <w:rFonts w:asciiTheme="minorHAnsi" w:hAnsiTheme="minorHAnsi" w:cstheme="minorHAnsi"/>
          <w:b/>
          <w:strike/>
          <w:color w:val="000000" w:themeColor="text1"/>
        </w:rPr>
        <w:t xml:space="preserve">usług </w:t>
      </w:r>
      <w:r w:rsidR="00D86B83" w:rsidRPr="00B234D8">
        <w:rPr>
          <w:rFonts w:asciiTheme="minorHAnsi" w:hAnsiTheme="minorHAnsi" w:cstheme="minorHAnsi"/>
          <w:bCs/>
          <w:strike/>
          <w:color w:val="000000" w:themeColor="text1"/>
        </w:rPr>
        <w:t>wykonan</w:t>
      </w:r>
      <w:r w:rsidR="00E6509C" w:rsidRPr="00B234D8">
        <w:rPr>
          <w:rFonts w:asciiTheme="minorHAnsi" w:hAnsiTheme="minorHAnsi" w:cstheme="minorHAnsi"/>
          <w:bCs/>
          <w:strike/>
          <w:color w:val="000000" w:themeColor="text1"/>
        </w:rPr>
        <w:t>ych</w:t>
      </w:r>
      <w:r w:rsidR="00D86B83" w:rsidRPr="00B234D8">
        <w:rPr>
          <w:rFonts w:asciiTheme="minorHAnsi" w:hAnsiTheme="minorHAnsi" w:cstheme="minorHAnsi"/>
          <w:bCs/>
          <w:strike/>
          <w:color w:val="000000" w:themeColor="text1"/>
        </w:rPr>
        <w:t xml:space="preserve"> w okresie ostatnich </w:t>
      </w:r>
      <w:r w:rsidR="00C753B4" w:rsidRPr="00B234D8">
        <w:rPr>
          <w:rFonts w:asciiTheme="minorHAnsi" w:hAnsiTheme="minorHAnsi" w:cstheme="minorHAnsi"/>
          <w:bCs/>
          <w:strike/>
          <w:color w:val="000000" w:themeColor="text1"/>
        </w:rPr>
        <w:t>3</w:t>
      </w:r>
      <w:r w:rsidR="00D86B83" w:rsidRPr="00B234D8">
        <w:rPr>
          <w:rFonts w:asciiTheme="minorHAnsi" w:hAnsiTheme="minorHAnsi" w:cstheme="minorHAnsi"/>
          <w:bCs/>
          <w:strike/>
          <w:color w:val="000000" w:themeColor="text1"/>
        </w:rPr>
        <w:t xml:space="preserve"> lat, a jeżeli okres prowadzenia działalności jest krótszy - w tym okresie, wraz z podaniem </w:t>
      </w:r>
      <w:r w:rsidR="00FD72F7" w:rsidRPr="00B234D8">
        <w:rPr>
          <w:rFonts w:asciiTheme="minorHAnsi" w:hAnsiTheme="minorHAnsi" w:cstheme="minorHAnsi"/>
          <w:bCs/>
          <w:strike/>
          <w:color w:val="000000" w:themeColor="text1"/>
        </w:rPr>
        <w:t>jej</w:t>
      </w:r>
      <w:r w:rsidR="00D86B83" w:rsidRPr="00B234D8">
        <w:rPr>
          <w:rFonts w:asciiTheme="minorHAnsi" w:hAnsiTheme="minorHAnsi" w:cstheme="minorHAnsi"/>
          <w:bCs/>
          <w:strike/>
          <w:color w:val="000000" w:themeColor="text1"/>
        </w:rPr>
        <w:t xml:space="preserve"> wartości, daty i miejsca wykonania oraz podmio</w:t>
      </w:r>
      <w:r w:rsidR="00FD72F7" w:rsidRPr="00B234D8">
        <w:rPr>
          <w:rFonts w:asciiTheme="minorHAnsi" w:hAnsiTheme="minorHAnsi" w:cstheme="minorHAnsi"/>
          <w:bCs/>
          <w:strike/>
          <w:color w:val="000000" w:themeColor="text1"/>
        </w:rPr>
        <w:t>tu</w:t>
      </w:r>
      <w:r w:rsidR="00D86B83" w:rsidRPr="00B234D8">
        <w:rPr>
          <w:rFonts w:asciiTheme="minorHAnsi" w:hAnsiTheme="minorHAnsi" w:cstheme="minorHAnsi"/>
          <w:bCs/>
          <w:strike/>
          <w:color w:val="000000" w:themeColor="text1"/>
        </w:rPr>
        <w:t>, na rzecz któr</w:t>
      </w:r>
      <w:r w:rsidR="00FD72F7" w:rsidRPr="00B234D8">
        <w:rPr>
          <w:rFonts w:asciiTheme="minorHAnsi" w:hAnsiTheme="minorHAnsi" w:cstheme="minorHAnsi"/>
          <w:bCs/>
          <w:strike/>
          <w:color w:val="000000" w:themeColor="text1"/>
        </w:rPr>
        <w:t>ego</w:t>
      </w:r>
      <w:r w:rsidR="00D86B83" w:rsidRPr="00B234D8">
        <w:rPr>
          <w:rFonts w:asciiTheme="minorHAnsi" w:hAnsiTheme="minorHAnsi" w:cstheme="minorHAnsi"/>
          <w:bCs/>
          <w:strike/>
          <w:color w:val="000000" w:themeColor="text1"/>
        </w:rPr>
        <w:t xml:space="preserve"> </w:t>
      </w:r>
      <w:r w:rsidR="00C753B4" w:rsidRPr="00B234D8">
        <w:rPr>
          <w:rFonts w:asciiTheme="minorHAnsi" w:hAnsiTheme="minorHAnsi" w:cstheme="minorHAnsi"/>
          <w:bCs/>
          <w:strike/>
          <w:color w:val="000000" w:themeColor="text1"/>
        </w:rPr>
        <w:t>usług</w:t>
      </w:r>
      <w:r w:rsidR="00FD72F7" w:rsidRPr="00B234D8">
        <w:rPr>
          <w:rFonts w:asciiTheme="minorHAnsi" w:hAnsiTheme="minorHAnsi" w:cstheme="minorHAnsi"/>
          <w:bCs/>
          <w:strike/>
          <w:color w:val="000000" w:themeColor="text1"/>
        </w:rPr>
        <w:t>a</w:t>
      </w:r>
      <w:r w:rsidR="00C753B4" w:rsidRPr="00B234D8">
        <w:rPr>
          <w:rFonts w:asciiTheme="minorHAnsi" w:hAnsiTheme="minorHAnsi" w:cstheme="minorHAnsi"/>
          <w:bCs/>
          <w:strike/>
          <w:color w:val="000000" w:themeColor="text1"/>
        </w:rPr>
        <w:t xml:space="preserve"> </w:t>
      </w:r>
      <w:r w:rsidR="00D86B83" w:rsidRPr="00B234D8">
        <w:rPr>
          <w:rFonts w:asciiTheme="minorHAnsi" w:hAnsiTheme="minorHAnsi" w:cstheme="minorHAnsi"/>
          <w:bCs/>
          <w:strike/>
          <w:color w:val="000000" w:themeColor="text1"/>
        </w:rPr>
        <w:t>t</w:t>
      </w:r>
      <w:r w:rsidR="00B17367" w:rsidRPr="00B234D8">
        <w:rPr>
          <w:rFonts w:asciiTheme="minorHAnsi" w:hAnsiTheme="minorHAnsi" w:cstheme="minorHAnsi"/>
          <w:bCs/>
          <w:strike/>
          <w:color w:val="000000" w:themeColor="text1"/>
        </w:rPr>
        <w:t>a</w:t>
      </w:r>
      <w:r w:rsidR="00D86B83" w:rsidRPr="00B234D8">
        <w:rPr>
          <w:rFonts w:asciiTheme="minorHAnsi" w:hAnsiTheme="minorHAnsi" w:cstheme="minorHAnsi"/>
          <w:bCs/>
          <w:strike/>
          <w:color w:val="000000" w:themeColor="text1"/>
        </w:rPr>
        <w:t xml:space="preserve"> został</w:t>
      </w:r>
      <w:r w:rsidR="00FD72F7" w:rsidRPr="00B234D8">
        <w:rPr>
          <w:rFonts w:asciiTheme="minorHAnsi" w:hAnsiTheme="minorHAnsi" w:cstheme="minorHAnsi"/>
          <w:bCs/>
          <w:strike/>
          <w:color w:val="000000" w:themeColor="text1"/>
        </w:rPr>
        <w:t>a</w:t>
      </w:r>
      <w:r w:rsidR="00D86B83" w:rsidRPr="00B234D8">
        <w:rPr>
          <w:rFonts w:asciiTheme="minorHAnsi" w:hAnsiTheme="minorHAnsi" w:cstheme="minorHAnsi"/>
          <w:bCs/>
          <w:strike/>
          <w:color w:val="000000" w:themeColor="text1"/>
        </w:rPr>
        <w:t xml:space="preserve"> wykonan</w:t>
      </w:r>
      <w:r w:rsidR="00FD72F7" w:rsidRPr="00B234D8">
        <w:rPr>
          <w:rFonts w:asciiTheme="minorHAnsi" w:hAnsiTheme="minorHAnsi" w:cstheme="minorHAnsi"/>
          <w:bCs/>
          <w:strike/>
          <w:color w:val="000000" w:themeColor="text1"/>
        </w:rPr>
        <w:t>a</w:t>
      </w:r>
      <w:r w:rsidR="00D86B83" w:rsidRPr="00B234D8">
        <w:rPr>
          <w:rFonts w:asciiTheme="minorHAnsi" w:hAnsiTheme="minorHAnsi" w:cstheme="minorHAnsi"/>
          <w:bCs/>
          <w:strike/>
          <w:color w:val="000000" w:themeColor="text1"/>
        </w:rPr>
        <w:t xml:space="preserve">, </w:t>
      </w:r>
      <w:r w:rsidR="00D86B83" w:rsidRPr="00B234D8">
        <w:rPr>
          <w:rFonts w:asciiTheme="minorHAnsi" w:hAnsiTheme="minorHAnsi" w:cstheme="minorHAnsi"/>
          <w:b/>
          <w:strike/>
          <w:color w:val="000000" w:themeColor="text1"/>
        </w:rPr>
        <w:t>oraz załączeniem dowodów</w:t>
      </w:r>
      <w:r w:rsidR="00D86B83" w:rsidRPr="00B234D8">
        <w:rPr>
          <w:rFonts w:asciiTheme="minorHAnsi" w:hAnsiTheme="minorHAnsi" w:cstheme="minorHAnsi"/>
          <w:bCs/>
          <w:strike/>
          <w:color w:val="000000" w:themeColor="text1"/>
        </w:rPr>
        <w:t xml:space="preserve"> określających, czy t</w:t>
      </w:r>
      <w:r w:rsidR="00FD72F7" w:rsidRPr="00B234D8">
        <w:rPr>
          <w:rFonts w:asciiTheme="minorHAnsi" w:hAnsiTheme="minorHAnsi" w:cstheme="minorHAnsi"/>
          <w:bCs/>
          <w:strike/>
          <w:color w:val="000000" w:themeColor="text1"/>
        </w:rPr>
        <w:t>a</w:t>
      </w:r>
      <w:r w:rsidR="00D86B83" w:rsidRPr="00B234D8">
        <w:rPr>
          <w:rFonts w:asciiTheme="minorHAnsi" w:hAnsiTheme="minorHAnsi" w:cstheme="minorHAnsi"/>
          <w:bCs/>
          <w:strike/>
          <w:color w:val="000000" w:themeColor="text1"/>
        </w:rPr>
        <w:t xml:space="preserve"> </w:t>
      </w:r>
      <w:r w:rsidR="00FD72F7" w:rsidRPr="00B234D8">
        <w:rPr>
          <w:rFonts w:asciiTheme="minorHAnsi" w:hAnsiTheme="minorHAnsi" w:cstheme="minorHAnsi"/>
          <w:bCs/>
          <w:strike/>
          <w:color w:val="000000" w:themeColor="text1"/>
        </w:rPr>
        <w:t>usługa</w:t>
      </w:r>
      <w:r w:rsidR="00C753B4" w:rsidRPr="00B234D8">
        <w:rPr>
          <w:rFonts w:asciiTheme="minorHAnsi" w:hAnsiTheme="minorHAnsi" w:cstheme="minorHAnsi"/>
          <w:bCs/>
          <w:strike/>
          <w:color w:val="000000" w:themeColor="text1"/>
        </w:rPr>
        <w:t xml:space="preserve"> </w:t>
      </w:r>
      <w:r w:rsidR="00D86B83" w:rsidRPr="00B234D8">
        <w:rPr>
          <w:rFonts w:asciiTheme="minorHAnsi" w:hAnsiTheme="minorHAnsi" w:cstheme="minorHAnsi"/>
          <w:bCs/>
          <w:strike/>
          <w:color w:val="000000" w:themeColor="text1"/>
        </w:rPr>
        <w:t>został</w:t>
      </w:r>
      <w:r w:rsidR="00FD72F7" w:rsidRPr="00B234D8">
        <w:rPr>
          <w:rFonts w:asciiTheme="minorHAnsi" w:hAnsiTheme="minorHAnsi" w:cstheme="minorHAnsi"/>
          <w:bCs/>
          <w:strike/>
          <w:color w:val="000000" w:themeColor="text1"/>
        </w:rPr>
        <w:t>a</w:t>
      </w:r>
      <w:r w:rsidR="00D86B83" w:rsidRPr="00B234D8">
        <w:rPr>
          <w:rFonts w:asciiTheme="minorHAnsi" w:hAnsiTheme="minorHAnsi" w:cstheme="minorHAnsi"/>
          <w:bCs/>
          <w:strike/>
          <w:color w:val="000000" w:themeColor="text1"/>
        </w:rPr>
        <w:t xml:space="preserve"> wykonan</w:t>
      </w:r>
      <w:r w:rsidR="00FD72F7" w:rsidRPr="00B234D8">
        <w:rPr>
          <w:rFonts w:asciiTheme="minorHAnsi" w:hAnsiTheme="minorHAnsi" w:cstheme="minorHAnsi"/>
          <w:bCs/>
          <w:strike/>
          <w:color w:val="000000" w:themeColor="text1"/>
        </w:rPr>
        <w:t>a</w:t>
      </w:r>
      <w:r w:rsidR="00D86B83" w:rsidRPr="00B234D8">
        <w:rPr>
          <w:rFonts w:asciiTheme="minorHAnsi" w:hAnsiTheme="minorHAnsi" w:cstheme="minorHAnsi"/>
          <w:bCs/>
          <w:strike/>
          <w:color w:val="000000" w:themeColor="text1"/>
        </w:rPr>
        <w:t xml:space="preserve"> należycie, przy czym dowodami, o których mowa, są referencje bądź inne dokumenty sporządzone przez podmiot, na rzecz którego </w:t>
      </w:r>
      <w:r w:rsidR="00C753B4" w:rsidRPr="00B234D8">
        <w:rPr>
          <w:rFonts w:asciiTheme="minorHAnsi" w:hAnsiTheme="minorHAnsi" w:cstheme="minorHAnsi"/>
          <w:bCs/>
          <w:strike/>
          <w:color w:val="000000" w:themeColor="text1"/>
        </w:rPr>
        <w:t>usług</w:t>
      </w:r>
      <w:r w:rsidR="00FD72F7" w:rsidRPr="00B234D8">
        <w:rPr>
          <w:rFonts w:asciiTheme="minorHAnsi" w:hAnsiTheme="minorHAnsi" w:cstheme="minorHAnsi"/>
          <w:bCs/>
          <w:strike/>
          <w:color w:val="000000" w:themeColor="text1"/>
        </w:rPr>
        <w:t>a</w:t>
      </w:r>
      <w:r w:rsidR="00C753B4" w:rsidRPr="00B234D8">
        <w:rPr>
          <w:rFonts w:asciiTheme="minorHAnsi" w:hAnsiTheme="minorHAnsi" w:cstheme="minorHAnsi"/>
          <w:bCs/>
          <w:strike/>
          <w:color w:val="000000" w:themeColor="text1"/>
        </w:rPr>
        <w:t xml:space="preserve"> </w:t>
      </w:r>
      <w:r w:rsidR="00D86B83" w:rsidRPr="00B234D8">
        <w:rPr>
          <w:rFonts w:asciiTheme="minorHAnsi" w:hAnsiTheme="minorHAnsi" w:cstheme="minorHAnsi"/>
          <w:bCs/>
          <w:strike/>
          <w:color w:val="000000" w:themeColor="text1"/>
        </w:rPr>
        <w:t>został</w:t>
      </w:r>
      <w:r w:rsidR="00FD72F7" w:rsidRPr="00B234D8">
        <w:rPr>
          <w:rFonts w:asciiTheme="minorHAnsi" w:hAnsiTheme="minorHAnsi" w:cstheme="minorHAnsi"/>
          <w:bCs/>
          <w:strike/>
          <w:color w:val="000000" w:themeColor="text1"/>
        </w:rPr>
        <w:t>a</w:t>
      </w:r>
      <w:r w:rsidR="00D86B83" w:rsidRPr="00B234D8">
        <w:rPr>
          <w:rFonts w:asciiTheme="minorHAnsi" w:hAnsiTheme="minorHAnsi" w:cstheme="minorHAnsi"/>
          <w:bCs/>
          <w:strike/>
          <w:color w:val="000000" w:themeColor="text1"/>
        </w:rPr>
        <w:t xml:space="preserve"> wykonan</w:t>
      </w:r>
      <w:r w:rsidR="00FD72F7" w:rsidRPr="00B234D8">
        <w:rPr>
          <w:rFonts w:asciiTheme="minorHAnsi" w:hAnsiTheme="minorHAnsi" w:cstheme="minorHAnsi"/>
          <w:bCs/>
          <w:strike/>
          <w:color w:val="000000" w:themeColor="text1"/>
        </w:rPr>
        <w:t>a</w:t>
      </w:r>
      <w:r w:rsidR="00D86B83" w:rsidRPr="00B234D8">
        <w:rPr>
          <w:rFonts w:asciiTheme="minorHAnsi" w:hAnsiTheme="minorHAnsi" w:cstheme="minorHAnsi"/>
          <w:bCs/>
          <w:strike/>
          <w:color w:val="000000" w:themeColor="text1"/>
        </w:rPr>
        <w:t>, a jeżeli wykonawca</w:t>
      </w:r>
      <w:r w:rsidR="00D15344" w:rsidRPr="00B234D8">
        <w:rPr>
          <w:rFonts w:asciiTheme="minorHAnsi" w:hAnsiTheme="minorHAnsi" w:cstheme="minorHAnsi"/>
          <w:bCs/>
          <w:strike/>
          <w:color w:val="000000" w:themeColor="text1"/>
        </w:rPr>
        <w:t xml:space="preserve"> </w:t>
      </w:r>
      <w:r w:rsidR="00D86B83" w:rsidRPr="00B234D8">
        <w:rPr>
          <w:rFonts w:asciiTheme="minorHAnsi" w:hAnsiTheme="minorHAnsi" w:cstheme="minorHAnsi"/>
          <w:bCs/>
          <w:strike/>
          <w:color w:val="000000" w:themeColor="text1"/>
        </w:rPr>
        <w:t>z</w:t>
      </w:r>
      <w:r w:rsidR="00F13E50" w:rsidRPr="00B234D8">
        <w:rPr>
          <w:rFonts w:asciiTheme="minorHAnsi" w:hAnsiTheme="minorHAnsi" w:cstheme="minorHAnsi"/>
          <w:bCs/>
          <w:strike/>
          <w:color w:val="000000" w:themeColor="text1"/>
        </w:rPr>
        <w:t> </w:t>
      </w:r>
      <w:r w:rsidR="00D86B83" w:rsidRPr="00B234D8">
        <w:rPr>
          <w:rFonts w:asciiTheme="minorHAnsi" w:hAnsiTheme="minorHAnsi" w:cstheme="minorHAnsi"/>
          <w:bCs/>
          <w:strike/>
          <w:color w:val="000000" w:themeColor="text1"/>
        </w:rPr>
        <w:t xml:space="preserve">przyczyn niezależnych od niego nie jest w stanie uzyskać tych dokumentów - inne odpowiednie dokumenty. </w:t>
      </w:r>
      <w:r w:rsidRPr="00B234D8">
        <w:rPr>
          <w:rFonts w:asciiTheme="minorHAnsi" w:hAnsiTheme="minorHAnsi" w:cstheme="minorHAnsi"/>
          <w:bCs/>
          <w:strike/>
          <w:color w:val="000000" w:themeColor="text1"/>
        </w:rPr>
        <w:t xml:space="preserve">Wzór wykazu stanowi </w:t>
      </w:r>
      <w:r w:rsidR="00C90FB8" w:rsidRPr="00B234D8">
        <w:rPr>
          <w:rFonts w:asciiTheme="minorHAnsi" w:hAnsiTheme="minorHAnsi" w:cstheme="minorHAnsi"/>
          <w:b/>
          <w:strike/>
          <w:color w:val="000000" w:themeColor="text1"/>
        </w:rPr>
        <w:t>Z</w:t>
      </w:r>
      <w:r w:rsidRPr="00B234D8">
        <w:rPr>
          <w:rFonts w:asciiTheme="minorHAnsi" w:hAnsiTheme="minorHAnsi" w:cstheme="minorHAnsi"/>
          <w:b/>
          <w:strike/>
          <w:color w:val="000000" w:themeColor="text1"/>
        </w:rPr>
        <w:t xml:space="preserve">ałącznik nr </w:t>
      </w:r>
      <w:r w:rsidR="0033651E" w:rsidRPr="00B234D8">
        <w:rPr>
          <w:rFonts w:asciiTheme="minorHAnsi" w:hAnsiTheme="minorHAnsi" w:cstheme="minorHAnsi"/>
          <w:b/>
          <w:strike/>
          <w:color w:val="000000" w:themeColor="text1"/>
        </w:rPr>
        <w:t>4</w:t>
      </w:r>
      <w:r w:rsidRPr="00B234D8">
        <w:rPr>
          <w:rFonts w:asciiTheme="minorHAnsi" w:hAnsiTheme="minorHAnsi" w:cstheme="minorHAnsi"/>
          <w:bCs/>
          <w:strike/>
          <w:color w:val="000000" w:themeColor="text1"/>
        </w:rPr>
        <w:t xml:space="preserve"> do SWZ. UWAGA! W wykazie zamówień należy wskazać tylko te zamówienia, które potwierdzają spełnianie warunku udziału w postępowaniu, o</w:t>
      </w:r>
      <w:r w:rsidR="00F13E50" w:rsidRPr="00B234D8">
        <w:rPr>
          <w:rFonts w:asciiTheme="minorHAnsi" w:hAnsiTheme="minorHAnsi" w:cstheme="minorHAnsi"/>
          <w:bCs/>
          <w:strike/>
          <w:color w:val="000000" w:themeColor="text1"/>
        </w:rPr>
        <w:t> </w:t>
      </w:r>
      <w:r w:rsidRPr="00B234D8">
        <w:rPr>
          <w:rFonts w:asciiTheme="minorHAnsi" w:hAnsiTheme="minorHAnsi" w:cstheme="minorHAnsi"/>
          <w:bCs/>
          <w:strike/>
          <w:color w:val="000000" w:themeColor="text1"/>
        </w:rPr>
        <w:t>którym mowa w rozdziale VII pkt 1.4 lit a) SWZ (warunki dotyczące doświadczenia)</w:t>
      </w:r>
      <w:r w:rsidR="0033651E" w:rsidRPr="00B234D8">
        <w:rPr>
          <w:rFonts w:asciiTheme="minorHAnsi" w:hAnsiTheme="minorHAnsi" w:cstheme="minorHAnsi"/>
          <w:bCs/>
          <w:strike/>
          <w:color w:val="000000" w:themeColor="text1"/>
        </w:rPr>
        <w:t>.</w:t>
      </w:r>
    </w:p>
    <w:p w14:paraId="3E8B3446" w14:textId="79FF8C7B" w:rsidR="003B365D" w:rsidRPr="00216622" w:rsidRDefault="00D86B83" w:rsidP="00201FFA">
      <w:pPr>
        <w:pStyle w:val="Akapitzlist"/>
        <w:numPr>
          <w:ilvl w:val="2"/>
          <w:numId w:val="15"/>
        </w:numPr>
        <w:spacing w:line="240" w:lineRule="auto"/>
        <w:ind w:left="993" w:hanging="426"/>
        <w:jc w:val="both"/>
        <w:rPr>
          <w:rFonts w:asciiTheme="minorHAnsi" w:hAnsiTheme="minorHAnsi" w:cstheme="minorHAnsi"/>
          <w:bCs/>
          <w:color w:val="000000" w:themeColor="text1"/>
        </w:rPr>
      </w:pPr>
      <w:r w:rsidRPr="00216622">
        <w:rPr>
          <w:rFonts w:asciiTheme="minorHAnsi" w:hAnsiTheme="minorHAnsi" w:cstheme="minorHAnsi"/>
          <w:b/>
          <w:bCs/>
          <w:color w:val="000000" w:themeColor="text1"/>
        </w:rPr>
        <w:t>oświadczenie na temat wykształcenia i kwalifikacji zawodowych</w:t>
      </w:r>
      <w:r w:rsidRPr="00216622">
        <w:rPr>
          <w:rFonts w:asciiTheme="minorHAnsi" w:hAnsiTheme="minorHAnsi" w:cstheme="minorHAnsi"/>
          <w:color w:val="000000" w:themeColor="text1"/>
        </w:rPr>
        <w:t xml:space="preserve"> wykonawcy lub kadry kierowniczej wykonawcy. </w:t>
      </w:r>
      <w:r w:rsidR="003B365D" w:rsidRPr="00216622">
        <w:rPr>
          <w:rFonts w:asciiTheme="minorHAnsi" w:hAnsiTheme="minorHAnsi" w:cstheme="minorHAnsi"/>
          <w:bCs/>
          <w:color w:val="000000" w:themeColor="text1"/>
        </w:rPr>
        <w:t xml:space="preserve">Wzór </w:t>
      </w:r>
      <w:r w:rsidR="00E21645">
        <w:rPr>
          <w:rFonts w:asciiTheme="minorHAnsi" w:hAnsiTheme="minorHAnsi" w:cstheme="minorHAnsi"/>
          <w:bCs/>
          <w:color w:val="000000" w:themeColor="text1"/>
        </w:rPr>
        <w:t>oświadczenia</w:t>
      </w:r>
      <w:r w:rsidR="003B365D" w:rsidRPr="00216622">
        <w:rPr>
          <w:rFonts w:asciiTheme="minorHAnsi" w:hAnsiTheme="minorHAnsi" w:cstheme="minorHAnsi"/>
          <w:bCs/>
          <w:color w:val="000000" w:themeColor="text1"/>
        </w:rPr>
        <w:t xml:space="preserve"> stanowi </w:t>
      </w:r>
      <w:r w:rsidR="003B365D" w:rsidRPr="00216622">
        <w:rPr>
          <w:rFonts w:asciiTheme="minorHAnsi" w:hAnsiTheme="minorHAnsi" w:cstheme="minorHAnsi"/>
          <w:b/>
          <w:bCs/>
          <w:color w:val="000000" w:themeColor="text1"/>
        </w:rPr>
        <w:t xml:space="preserve">Załącznik nr </w:t>
      </w:r>
      <w:r w:rsidR="007D5BD0">
        <w:rPr>
          <w:rFonts w:asciiTheme="minorHAnsi" w:hAnsiTheme="minorHAnsi" w:cstheme="minorHAnsi"/>
          <w:b/>
          <w:bCs/>
          <w:color w:val="000000" w:themeColor="text1"/>
        </w:rPr>
        <w:t>4</w:t>
      </w:r>
      <w:r w:rsidR="003B365D" w:rsidRPr="00216622">
        <w:rPr>
          <w:rFonts w:asciiTheme="minorHAnsi" w:hAnsiTheme="minorHAnsi" w:cstheme="minorHAnsi"/>
          <w:bCs/>
          <w:color w:val="000000" w:themeColor="text1"/>
        </w:rPr>
        <w:t xml:space="preserve"> do SWZ. UWAGA! W </w:t>
      </w:r>
      <w:r w:rsidR="00E21645">
        <w:rPr>
          <w:rFonts w:asciiTheme="minorHAnsi" w:hAnsiTheme="minorHAnsi" w:cstheme="minorHAnsi"/>
          <w:bCs/>
          <w:color w:val="000000" w:themeColor="text1"/>
        </w:rPr>
        <w:t>oświadczeniu</w:t>
      </w:r>
      <w:r w:rsidR="003B365D" w:rsidRPr="00216622">
        <w:rPr>
          <w:rFonts w:asciiTheme="minorHAnsi" w:hAnsiTheme="minorHAnsi" w:cstheme="minorHAnsi"/>
          <w:bCs/>
          <w:color w:val="000000" w:themeColor="text1"/>
        </w:rPr>
        <w:t xml:space="preserve"> należy wskazać tylko te osoby, które potwierdzają spełnianie warunku udziału w postępowaniu, o którym mowa w rozdziale VII pkt 1.4 lit b) SWZ.</w:t>
      </w:r>
    </w:p>
    <w:p w14:paraId="7D61272F" w14:textId="77777777" w:rsidR="003B365D" w:rsidRPr="00A154FA" w:rsidRDefault="003B365D" w:rsidP="00201FFA">
      <w:pPr>
        <w:pStyle w:val="Akapitzlist"/>
        <w:numPr>
          <w:ilvl w:val="2"/>
          <w:numId w:val="15"/>
        </w:numPr>
        <w:spacing w:line="240" w:lineRule="auto"/>
        <w:ind w:left="992" w:hanging="425"/>
        <w:jc w:val="both"/>
        <w:rPr>
          <w:rFonts w:asciiTheme="minorHAnsi" w:hAnsiTheme="minorHAnsi" w:cstheme="minorHAnsi"/>
          <w:bCs/>
          <w:color w:val="000000" w:themeColor="text1"/>
        </w:rPr>
      </w:pPr>
      <w:r w:rsidRPr="00A154FA">
        <w:rPr>
          <w:rFonts w:asciiTheme="minorHAnsi" w:hAnsiTheme="minorHAnsi" w:cstheme="minorHAnsi"/>
          <w:b/>
          <w:color w:val="000000" w:themeColor="text1"/>
        </w:rPr>
        <w:t xml:space="preserve">dokumenty </w:t>
      </w:r>
      <w:r w:rsidR="00D86B83" w:rsidRPr="00A154FA">
        <w:rPr>
          <w:rFonts w:asciiTheme="minorHAnsi" w:hAnsiTheme="minorHAnsi" w:cstheme="minorHAnsi"/>
          <w:b/>
          <w:color w:val="000000" w:themeColor="text1"/>
        </w:rPr>
        <w:t xml:space="preserve">potwierdzające, że wykonawca jest ubezpieczony od odpowiedzialności cywilnej </w:t>
      </w:r>
      <w:r w:rsidR="00D86B83" w:rsidRPr="00A154FA">
        <w:rPr>
          <w:rFonts w:asciiTheme="minorHAnsi" w:hAnsiTheme="minorHAnsi" w:cstheme="minorHAnsi"/>
          <w:bCs/>
          <w:color w:val="000000" w:themeColor="text1"/>
        </w:rPr>
        <w:t xml:space="preserve">w zakresie prowadzonej działalności związanej z przedmiotem zamówienia ze wskazaniem sumy gwarancyjnej tego ubezpieczenia </w:t>
      </w:r>
      <w:r w:rsidRPr="00A154FA">
        <w:rPr>
          <w:rFonts w:asciiTheme="minorHAnsi" w:hAnsiTheme="minorHAnsi" w:cstheme="minorHAnsi"/>
          <w:bCs/>
          <w:color w:val="000000" w:themeColor="text1"/>
        </w:rPr>
        <w:t>na sumę gwarancyjną określoną przez zamawiającego w</w:t>
      </w:r>
      <w:r w:rsidR="00D86B83" w:rsidRPr="00A154FA">
        <w:rPr>
          <w:rFonts w:asciiTheme="minorHAnsi" w:hAnsiTheme="minorHAnsi" w:cstheme="minorHAnsi"/>
          <w:bCs/>
          <w:color w:val="000000" w:themeColor="text1"/>
        </w:rPr>
        <w:t> </w:t>
      </w:r>
      <w:r w:rsidRPr="00A154FA">
        <w:rPr>
          <w:rFonts w:asciiTheme="minorHAnsi" w:hAnsiTheme="minorHAnsi" w:cstheme="minorHAnsi"/>
          <w:bCs/>
          <w:color w:val="000000" w:themeColor="text1"/>
        </w:rPr>
        <w:t>rozdziale VII pkt 1.3</w:t>
      </w:r>
      <w:r w:rsidR="00B326A5" w:rsidRPr="00A154FA">
        <w:rPr>
          <w:rFonts w:asciiTheme="minorHAnsi" w:hAnsiTheme="minorHAnsi" w:cstheme="minorHAnsi"/>
          <w:bCs/>
          <w:color w:val="000000" w:themeColor="text1"/>
        </w:rPr>
        <w:t xml:space="preserve"> SWZ</w:t>
      </w:r>
      <w:r w:rsidRPr="00A154FA">
        <w:rPr>
          <w:rFonts w:asciiTheme="minorHAnsi" w:hAnsiTheme="minorHAnsi" w:cstheme="minorHAnsi"/>
          <w:bCs/>
          <w:color w:val="000000" w:themeColor="text1"/>
        </w:rPr>
        <w:t>.</w:t>
      </w:r>
    </w:p>
    <w:p w14:paraId="13293A67" w14:textId="77777777" w:rsidR="003B365D" w:rsidRPr="00A154FA" w:rsidRDefault="00740E26" w:rsidP="00201FFA">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A154FA">
        <w:rPr>
          <w:rFonts w:asciiTheme="minorHAnsi" w:hAnsiTheme="minorHAnsi" w:cstheme="minorHAnsi"/>
          <w:bCs/>
          <w:color w:val="000000" w:themeColor="text1"/>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5CE5A581" w:rsidR="00AE5200" w:rsidRPr="00216622" w:rsidRDefault="00AE5200" w:rsidP="00201FFA">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lastRenderedPageBreak/>
        <w:t xml:space="preserve">Zamawiający może żądać od wykonawców wyjaśnień dotyczących treści oświadczenia, o którym mowa w art. 125 ust. 1 ustawy </w:t>
      </w:r>
      <w:proofErr w:type="spellStart"/>
      <w:r w:rsidRPr="00216622">
        <w:rPr>
          <w:rFonts w:asciiTheme="minorHAnsi" w:hAnsiTheme="minorHAnsi" w:cstheme="minorHAnsi"/>
          <w:bCs/>
          <w:color w:val="000000" w:themeColor="text1"/>
        </w:rPr>
        <w:t>Pzp</w:t>
      </w:r>
      <w:proofErr w:type="spellEnd"/>
      <w:r w:rsidRPr="00216622">
        <w:rPr>
          <w:rFonts w:asciiTheme="minorHAnsi" w:hAnsiTheme="minorHAnsi" w:cstheme="minorHAnsi"/>
          <w:bCs/>
          <w:color w:val="000000" w:themeColor="text1"/>
        </w:rPr>
        <w:t>, lub złożonych podmiotowych środków dowodowych lub innych dokumentów lub oświadczeń składanych w postępowaniu.</w:t>
      </w:r>
    </w:p>
    <w:p w14:paraId="61621559" w14:textId="77777777" w:rsidR="0016790E" w:rsidRPr="00216622" w:rsidRDefault="003B365D" w:rsidP="00201FFA">
      <w:pPr>
        <w:pStyle w:val="Akapitzlist"/>
        <w:numPr>
          <w:ilvl w:val="1"/>
          <w:numId w:val="15"/>
        </w:numPr>
        <w:tabs>
          <w:tab w:val="clear" w:pos="1021"/>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 xml:space="preserve">Jeżeli </w:t>
      </w:r>
      <w:r w:rsidR="00AE5200" w:rsidRPr="00216622">
        <w:rPr>
          <w:rFonts w:asciiTheme="minorHAnsi" w:hAnsiTheme="minorHAnsi" w:cstheme="minorHAnsi"/>
          <w:bCs/>
          <w:color w:val="000000" w:themeColor="text1"/>
        </w:rPr>
        <w:t xml:space="preserve">złożone przez wykonawcę oświadczenie, o którym mowa w art. 125 ust. 1 ustawy </w:t>
      </w:r>
      <w:proofErr w:type="spellStart"/>
      <w:r w:rsidR="00AE5200" w:rsidRPr="00216622">
        <w:rPr>
          <w:rFonts w:asciiTheme="minorHAnsi" w:hAnsiTheme="minorHAnsi" w:cstheme="minorHAnsi"/>
          <w:bCs/>
          <w:color w:val="000000" w:themeColor="text1"/>
        </w:rPr>
        <w:t>Pzp</w:t>
      </w:r>
      <w:proofErr w:type="spellEnd"/>
      <w:r w:rsidR="00AE5200" w:rsidRPr="00216622">
        <w:rPr>
          <w:rFonts w:asciiTheme="minorHAnsi" w:hAnsiTheme="minorHAnsi" w:cstheme="minorHAnsi"/>
          <w:bCs/>
          <w:color w:val="000000" w:themeColor="text1"/>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216622">
        <w:rPr>
          <w:rFonts w:asciiTheme="minorHAnsi" w:hAnsiTheme="minorHAnsi" w:cstheme="minorHAnsi"/>
          <w:bCs/>
          <w:color w:val="000000" w:themeColor="text1"/>
        </w:rPr>
        <w:t>.</w:t>
      </w:r>
    </w:p>
    <w:p w14:paraId="0AD9D1ED" w14:textId="77777777" w:rsidR="0016790E" w:rsidRPr="00216622" w:rsidRDefault="0016790E" w:rsidP="00201FFA">
      <w:pPr>
        <w:pStyle w:val="Akapitzlist"/>
        <w:numPr>
          <w:ilvl w:val="0"/>
          <w:numId w:val="15"/>
        </w:numPr>
        <w:tabs>
          <w:tab w:val="clear" w:pos="454"/>
        </w:tabs>
        <w:spacing w:after="120" w:line="240" w:lineRule="auto"/>
        <w:ind w:left="567" w:hanging="567"/>
        <w:jc w:val="both"/>
        <w:rPr>
          <w:rFonts w:asciiTheme="minorHAnsi" w:hAnsiTheme="minorHAnsi" w:cstheme="minorHAnsi"/>
          <w:bCs/>
          <w:color w:val="000000" w:themeColor="text1"/>
        </w:rPr>
      </w:pPr>
      <w:r w:rsidRPr="00216622">
        <w:rPr>
          <w:rFonts w:asciiTheme="minorHAnsi" w:hAnsiTheme="minorHAnsi" w:cstheme="minorHAns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Default="003B365D" w:rsidP="00023794">
      <w:pPr>
        <w:pStyle w:val="Nagwek1"/>
      </w:pPr>
      <w:r w:rsidRPr="00216622">
        <w:t>Wymagania dotyczące wadium</w:t>
      </w:r>
    </w:p>
    <w:p w14:paraId="72972205" w14:textId="77777777" w:rsidR="00EF74D9" w:rsidRPr="00D4378A" w:rsidRDefault="00EF74D9" w:rsidP="00201FFA">
      <w:pPr>
        <w:numPr>
          <w:ilvl w:val="0"/>
          <w:numId w:val="36"/>
        </w:numPr>
        <w:spacing w:after="120" w:line="240" w:lineRule="auto"/>
        <w:ind w:left="567" w:hanging="567"/>
        <w:contextualSpacing/>
        <w:jc w:val="both"/>
        <w:rPr>
          <w:rFonts w:cs="Calibri"/>
          <w:b/>
          <w:bCs/>
          <w:color w:val="FF0000"/>
          <w:lang w:eastAsia="pl-PL"/>
        </w:rPr>
      </w:pPr>
      <w:bookmarkStart w:id="19" w:name="_Hlk151119368"/>
      <w:r w:rsidRPr="009E171A">
        <w:rPr>
          <w:rFonts w:cs="Calibri"/>
          <w:b/>
          <w:bCs/>
          <w:color w:val="FF0000"/>
          <w:lang w:eastAsia="pl-PL"/>
        </w:rPr>
        <w:t xml:space="preserve">Wykonawca składający ofertę w postępowaniu jest zobowiązany do wniesienia wadium w </w:t>
      </w:r>
      <w:r w:rsidRPr="00D4378A">
        <w:rPr>
          <w:rFonts w:cs="Calibri"/>
          <w:b/>
          <w:bCs/>
          <w:color w:val="FF0000"/>
          <w:lang w:eastAsia="pl-PL"/>
        </w:rPr>
        <w:t>wysokości:</w:t>
      </w:r>
    </w:p>
    <w:p w14:paraId="0252C38B" w14:textId="63EFF03F" w:rsidR="00EF74D9" w:rsidRPr="00D4378A" w:rsidRDefault="00A154FA" w:rsidP="00A154FA">
      <w:pPr>
        <w:spacing w:after="120" w:line="240" w:lineRule="auto"/>
        <w:contextualSpacing/>
        <w:jc w:val="both"/>
        <w:rPr>
          <w:rFonts w:cs="Calibri"/>
          <w:b/>
          <w:bCs/>
          <w:color w:val="FF0000"/>
          <w:lang w:eastAsia="pl-PL"/>
        </w:rPr>
      </w:pPr>
      <w:bookmarkStart w:id="20" w:name="_Hlk132800934"/>
      <w:r>
        <w:rPr>
          <w:rFonts w:cs="Calibri"/>
          <w:b/>
          <w:bCs/>
          <w:color w:val="FF0000"/>
          <w:lang w:eastAsia="pl-PL"/>
        </w:rPr>
        <w:t xml:space="preserve">           1 5</w:t>
      </w:r>
      <w:r w:rsidR="00B234D8">
        <w:rPr>
          <w:rFonts w:cs="Calibri"/>
          <w:b/>
          <w:bCs/>
          <w:color w:val="FF0000"/>
          <w:lang w:eastAsia="pl-PL"/>
        </w:rPr>
        <w:t>0</w:t>
      </w:r>
      <w:r w:rsidR="0021208A">
        <w:rPr>
          <w:rFonts w:cs="Calibri"/>
          <w:b/>
          <w:bCs/>
          <w:color w:val="FF0000"/>
          <w:lang w:eastAsia="pl-PL"/>
        </w:rPr>
        <w:t>0</w:t>
      </w:r>
      <w:r w:rsidR="00EF74D9" w:rsidRPr="00D4378A">
        <w:rPr>
          <w:rFonts w:cs="Calibri"/>
          <w:b/>
          <w:bCs/>
          <w:color w:val="FF0000"/>
          <w:lang w:eastAsia="pl-PL"/>
        </w:rPr>
        <w:t xml:space="preserve">,00 PLN (słownie: </w:t>
      </w:r>
      <w:bookmarkStart w:id="21" w:name="_Hlk151035265"/>
      <w:r>
        <w:rPr>
          <w:rFonts w:cs="Calibri"/>
          <w:b/>
          <w:bCs/>
          <w:color w:val="FF0000"/>
          <w:lang w:eastAsia="pl-PL"/>
        </w:rPr>
        <w:t xml:space="preserve">JEDEN TYSIAC PIĘĆSET </w:t>
      </w:r>
      <w:r w:rsidR="00B234D8">
        <w:rPr>
          <w:rFonts w:cs="Calibri"/>
          <w:b/>
          <w:bCs/>
          <w:color w:val="FF0000"/>
          <w:lang w:eastAsia="pl-PL"/>
        </w:rPr>
        <w:t>zł</w:t>
      </w:r>
      <w:r w:rsidR="00D40524" w:rsidRPr="00D4378A">
        <w:rPr>
          <w:rFonts w:cs="Calibri"/>
          <w:b/>
          <w:bCs/>
          <w:color w:val="FF0000"/>
          <w:lang w:eastAsia="pl-PL"/>
        </w:rPr>
        <w:t xml:space="preserve"> </w:t>
      </w:r>
      <w:bookmarkEnd w:id="21"/>
      <w:r w:rsidR="00EF74D9" w:rsidRPr="00D4378A">
        <w:rPr>
          <w:rFonts w:cs="Calibri"/>
          <w:b/>
          <w:bCs/>
          <w:color w:val="FF0000"/>
          <w:lang w:eastAsia="pl-PL"/>
        </w:rPr>
        <w:t>00/100),</w:t>
      </w:r>
    </w:p>
    <w:bookmarkEnd w:id="20"/>
    <w:p w14:paraId="3C244F8A" w14:textId="77777777" w:rsidR="00EF74D9" w:rsidRPr="00B32392" w:rsidRDefault="00EF74D9" w:rsidP="00A154FA">
      <w:pPr>
        <w:spacing w:after="0" w:line="240" w:lineRule="auto"/>
        <w:ind w:left="567" w:hanging="567"/>
        <w:jc w:val="both"/>
        <w:rPr>
          <w:rFonts w:cs="Calibri"/>
          <w:lang w:eastAsia="pl-PL"/>
        </w:rPr>
      </w:pPr>
      <w:r w:rsidRPr="00B32392">
        <w:rPr>
          <w:rFonts w:cs="Calibri"/>
          <w:lang w:eastAsia="pl-PL"/>
        </w:rPr>
        <w:t>2.</w:t>
      </w:r>
      <w:r w:rsidRPr="00B32392">
        <w:rPr>
          <w:rFonts w:cs="Calibri"/>
          <w:lang w:eastAsia="pl-PL"/>
        </w:rPr>
        <w:tab/>
        <w:t xml:space="preserve">Wadium musi być wniesione przed upływem terminu składania ofert w jednej lub kilku następujących formach wymienionych w art. 97 ust. 7 ustawy </w:t>
      </w:r>
      <w:proofErr w:type="spellStart"/>
      <w:r w:rsidRPr="00B32392">
        <w:rPr>
          <w:rFonts w:cs="Calibri"/>
          <w:lang w:eastAsia="pl-PL"/>
        </w:rPr>
        <w:t>Pzp</w:t>
      </w:r>
      <w:proofErr w:type="spellEnd"/>
      <w:r w:rsidRPr="00B32392">
        <w:rPr>
          <w:rFonts w:cs="Calibri"/>
          <w:lang w:eastAsia="pl-PL"/>
        </w:rPr>
        <w:t>, w zależności od wyboru Wykonawcy.</w:t>
      </w:r>
    </w:p>
    <w:p w14:paraId="580C22C5" w14:textId="77777777" w:rsidR="00EF74D9" w:rsidRPr="00B32392" w:rsidRDefault="00EF74D9" w:rsidP="00A154FA">
      <w:pPr>
        <w:spacing w:after="0" w:line="240" w:lineRule="auto"/>
        <w:ind w:left="567" w:hanging="567"/>
        <w:jc w:val="both"/>
        <w:rPr>
          <w:rFonts w:cs="Calibri"/>
          <w:lang w:eastAsia="pl-PL"/>
        </w:rPr>
      </w:pPr>
      <w:r w:rsidRPr="00B32392">
        <w:rPr>
          <w:rFonts w:cs="Calibri"/>
          <w:lang w:eastAsia="pl-PL"/>
        </w:rPr>
        <w:t>3.</w:t>
      </w:r>
      <w:r w:rsidRPr="00B32392">
        <w:rPr>
          <w:rFonts w:cs="Calibr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649ED4E7" w14:textId="77777777" w:rsidR="00EF74D9" w:rsidRPr="00B32392" w:rsidRDefault="00EF74D9" w:rsidP="00A154FA">
      <w:pPr>
        <w:spacing w:after="0" w:line="240" w:lineRule="auto"/>
        <w:ind w:left="567" w:hanging="567"/>
        <w:jc w:val="both"/>
        <w:rPr>
          <w:rFonts w:cs="Calibri"/>
          <w:color w:val="FF0000"/>
          <w:lang w:eastAsia="pl-PL"/>
        </w:rPr>
      </w:pPr>
      <w:r w:rsidRPr="00B32392">
        <w:rPr>
          <w:rFonts w:cs="Calibri"/>
          <w:lang w:eastAsia="pl-PL"/>
        </w:rPr>
        <w:t>4.</w:t>
      </w:r>
      <w:r w:rsidRPr="00B32392">
        <w:rPr>
          <w:rFonts w:cs="Calibri"/>
          <w:lang w:eastAsia="pl-PL"/>
        </w:rPr>
        <w:tab/>
        <w:t>Jako Beneficjenta wadium wnoszonego w formie poręczeń lub gwarancji należy wskazać – „</w:t>
      </w:r>
      <w:r w:rsidRPr="00B32392">
        <w:rPr>
          <w:rFonts w:cs="Calibri"/>
          <w:color w:val="FF0000"/>
          <w:lang w:eastAsia="pl-PL"/>
        </w:rPr>
        <w:t>Zarząd Lokali Miejskich, 90-514 Łódź, al. T. Kościuszki 47”</w:t>
      </w:r>
    </w:p>
    <w:p w14:paraId="3C5A8CFE" w14:textId="77777777" w:rsidR="00EF74D9" w:rsidRPr="00B32392" w:rsidRDefault="00EF74D9" w:rsidP="00201FFA">
      <w:pPr>
        <w:numPr>
          <w:ilvl w:val="0"/>
          <w:numId w:val="37"/>
        </w:numPr>
        <w:spacing w:after="120" w:line="240" w:lineRule="auto"/>
        <w:ind w:left="567" w:hanging="567"/>
        <w:contextualSpacing/>
        <w:jc w:val="both"/>
        <w:rPr>
          <w:rFonts w:cs="Calibri"/>
          <w:lang w:eastAsia="pl-PL"/>
        </w:rPr>
      </w:pPr>
      <w:r w:rsidRPr="00B32392">
        <w:rPr>
          <w:rFonts w:cs="Calibr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B32392">
        <w:rPr>
          <w:rFonts w:cs="Calibri"/>
          <w:lang w:eastAsia="pl-PL"/>
        </w:rPr>
        <w:t>Pzp</w:t>
      </w:r>
      <w:proofErr w:type="spellEnd"/>
      <w:r w:rsidRPr="00B32392">
        <w:rPr>
          <w:rFonts w:cs="Calibri"/>
          <w:lang w:eastAsia="pl-PL"/>
        </w:rPr>
        <w:t>.</w:t>
      </w:r>
    </w:p>
    <w:p w14:paraId="78DFB566" w14:textId="77777777" w:rsidR="00EF74D9" w:rsidRPr="00B32392" w:rsidRDefault="00EF74D9" w:rsidP="00201FFA">
      <w:pPr>
        <w:numPr>
          <w:ilvl w:val="0"/>
          <w:numId w:val="37"/>
        </w:numPr>
        <w:spacing w:after="120" w:line="240" w:lineRule="auto"/>
        <w:ind w:left="567" w:hanging="567"/>
        <w:contextualSpacing/>
        <w:jc w:val="both"/>
        <w:rPr>
          <w:rFonts w:cs="Calibri"/>
          <w:lang w:eastAsia="pl-PL"/>
        </w:rPr>
      </w:pPr>
      <w:r w:rsidRPr="00B32392">
        <w:rPr>
          <w:rFonts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393F150C" w14:textId="77777777" w:rsidR="00EF74D9" w:rsidRPr="00B32392" w:rsidRDefault="00EF74D9" w:rsidP="00201FFA">
      <w:pPr>
        <w:numPr>
          <w:ilvl w:val="0"/>
          <w:numId w:val="37"/>
        </w:numPr>
        <w:spacing w:after="120" w:line="240" w:lineRule="auto"/>
        <w:ind w:left="567" w:hanging="567"/>
        <w:contextualSpacing/>
        <w:jc w:val="both"/>
        <w:rPr>
          <w:rFonts w:cs="Calibri"/>
          <w:lang w:eastAsia="pl-PL"/>
        </w:rPr>
      </w:pPr>
      <w:r w:rsidRPr="00B32392">
        <w:rPr>
          <w:rFonts w:cs="Calibr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4417451A" w14:textId="170851D9" w:rsidR="00EF74D9" w:rsidRPr="00B32392" w:rsidRDefault="00EF74D9" w:rsidP="00201FFA">
      <w:pPr>
        <w:numPr>
          <w:ilvl w:val="0"/>
          <w:numId w:val="37"/>
        </w:numPr>
        <w:spacing w:after="120" w:line="240" w:lineRule="auto"/>
        <w:ind w:left="567" w:hanging="567"/>
        <w:contextualSpacing/>
        <w:jc w:val="both"/>
        <w:rPr>
          <w:rFonts w:cs="Calibri"/>
          <w:lang w:eastAsia="pl-PL"/>
        </w:rPr>
      </w:pPr>
      <w:r w:rsidRPr="00B32392">
        <w:rPr>
          <w:rFonts w:cs="Calibri"/>
          <w:lang w:eastAsia="pl-PL"/>
        </w:rPr>
        <w:t xml:space="preserve">Wadium wniesione w pieniądzu przelewem na rachunek bankowy musi wpłynąć na rachunek bankowy Zamawiającego </w:t>
      </w:r>
      <w:r w:rsidRPr="00726928">
        <w:rPr>
          <w:rFonts w:cs="Calibri"/>
          <w:b/>
          <w:bCs/>
          <w:lang w:eastAsia="pl-PL"/>
        </w:rPr>
        <w:t>nr</w:t>
      </w:r>
      <w:r w:rsidRPr="00B32392">
        <w:rPr>
          <w:rFonts w:cs="Calibri"/>
          <w:lang w:eastAsia="pl-PL"/>
        </w:rPr>
        <w:t xml:space="preserve"> </w:t>
      </w:r>
      <w:r w:rsidRPr="00B32392">
        <w:rPr>
          <w:rFonts w:cs="Calibri"/>
          <w:b/>
          <w:bCs/>
          <w:lang w:eastAsia="pl-PL"/>
        </w:rPr>
        <w:t>29 1240 1037 1111 0011 0911 3293</w:t>
      </w:r>
      <w:r w:rsidRPr="00B32392">
        <w:rPr>
          <w:rFonts w:cs="Calibri"/>
          <w:lang w:eastAsia="pl-PL"/>
        </w:rPr>
        <w:t xml:space="preserve"> (w tytule przelewu należy wpisać znak postępowania</w:t>
      </w:r>
      <w:r>
        <w:rPr>
          <w:rFonts w:cs="Calibri"/>
          <w:lang w:eastAsia="pl-PL"/>
        </w:rPr>
        <w:t xml:space="preserve"> i nr części postępowania</w:t>
      </w:r>
      <w:r w:rsidRPr="00B32392">
        <w:rPr>
          <w:rFonts w:cs="Calibri"/>
          <w:lang w:eastAsia="pl-PL"/>
        </w:rPr>
        <w:t>), najpóźniej przed upływem terminu składania ofert. Ze względu na ryzyko związane z czasem trwania okresu rozliczeń międzybankowych Zamawiający zaleca dokonanie przelewu ze stosownym wyprzedzeniem.</w:t>
      </w:r>
    </w:p>
    <w:p w14:paraId="4BC2C4D2" w14:textId="77777777" w:rsidR="00EF74D9" w:rsidRPr="00B32392" w:rsidRDefault="00EF74D9" w:rsidP="00201FFA">
      <w:pPr>
        <w:numPr>
          <w:ilvl w:val="0"/>
          <w:numId w:val="37"/>
        </w:numPr>
        <w:spacing w:after="120" w:line="240" w:lineRule="auto"/>
        <w:ind w:left="567" w:hanging="567"/>
        <w:contextualSpacing/>
        <w:jc w:val="both"/>
        <w:rPr>
          <w:rFonts w:cs="Calibri"/>
          <w:lang w:eastAsia="pl-PL"/>
        </w:rPr>
      </w:pPr>
      <w:r w:rsidRPr="00B32392">
        <w:rPr>
          <w:rFonts w:cs="Calibri"/>
          <w:lang w:eastAsia="pl-PL"/>
        </w:rPr>
        <w:t xml:space="preserve">Zamawiający dokona zwrotu wadium na zasadach określonych w art. 98 ust. 1 i 2 ustawy </w:t>
      </w:r>
      <w:proofErr w:type="spellStart"/>
      <w:r w:rsidRPr="00B32392">
        <w:rPr>
          <w:rFonts w:cs="Calibri"/>
          <w:lang w:eastAsia="pl-PL"/>
        </w:rPr>
        <w:t>Pzp</w:t>
      </w:r>
      <w:proofErr w:type="spellEnd"/>
      <w:r w:rsidRPr="00B32392">
        <w:rPr>
          <w:rFonts w:cs="Calibri"/>
          <w:lang w:eastAsia="pl-PL"/>
        </w:rPr>
        <w:t xml:space="preserve">. Wykonawca będzie miał możliwość w przypadkach określonych w art. 98 ust. 2 ustawy </w:t>
      </w:r>
      <w:proofErr w:type="spellStart"/>
      <w:r w:rsidRPr="00B32392">
        <w:rPr>
          <w:rFonts w:cs="Calibri"/>
          <w:lang w:eastAsia="pl-PL"/>
        </w:rPr>
        <w:t>Pzp</w:t>
      </w:r>
      <w:proofErr w:type="spellEnd"/>
      <w:r w:rsidRPr="00B32392">
        <w:rPr>
          <w:rFonts w:cs="Calibr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B32392">
        <w:rPr>
          <w:rFonts w:cs="Calibri"/>
          <w:lang w:eastAsia="pl-PL"/>
        </w:rPr>
        <w:t>Pzp</w:t>
      </w:r>
      <w:proofErr w:type="spellEnd"/>
      <w:r w:rsidRPr="00B32392">
        <w:rPr>
          <w:rFonts w:cs="Calibri"/>
          <w:lang w:eastAsia="pl-PL"/>
        </w:rPr>
        <w:t>.</w:t>
      </w:r>
    </w:p>
    <w:p w14:paraId="0A0585FB" w14:textId="77777777" w:rsidR="00EF74D9" w:rsidRDefault="00EF74D9" w:rsidP="00201FFA">
      <w:pPr>
        <w:numPr>
          <w:ilvl w:val="0"/>
          <w:numId w:val="37"/>
        </w:numPr>
        <w:spacing w:after="120" w:line="240" w:lineRule="auto"/>
        <w:ind w:left="567" w:hanging="567"/>
        <w:contextualSpacing/>
        <w:jc w:val="both"/>
        <w:rPr>
          <w:rFonts w:cs="Calibri"/>
          <w:lang w:eastAsia="pl-PL"/>
        </w:rPr>
      </w:pPr>
      <w:r w:rsidRPr="00B32392">
        <w:rPr>
          <w:rFonts w:cs="Calibr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w:t>
      </w:r>
      <w:r w:rsidRPr="00B63380">
        <w:rPr>
          <w:rFonts w:cs="Calibri"/>
          <w:lang w:eastAsia="pl-PL"/>
        </w:rPr>
        <w:t xml:space="preserve">którym mowa w art. 98 ust. 5 ustawy </w:t>
      </w:r>
      <w:proofErr w:type="spellStart"/>
      <w:r w:rsidRPr="00B63380">
        <w:rPr>
          <w:rFonts w:cs="Calibri"/>
          <w:lang w:eastAsia="pl-PL"/>
        </w:rPr>
        <w:t>Pzp</w:t>
      </w:r>
      <w:proofErr w:type="spellEnd"/>
      <w:r w:rsidRPr="00B63380">
        <w:rPr>
          <w:rFonts w:cs="Calibri"/>
          <w:lang w:eastAsia="pl-PL"/>
        </w:rPr>
        <w:t>.</w:t>
      </w:r>
    </w:p>
    <w:p w14:paraId="4D6BB8B5" w14:textId="7346E6B0" w:rsidR="0076268B" w:rsidRPr="009E171A" w:rsidRDefault="00EF74D9" w:rsidP="00201FFA">
      <w:pPr>
        <w:numPr>
          <w:ilvl w:val="0"/>
          <w:numId w:val="37"/>
        </w:numPr>
        <w:spacing w:after="120" w:line="240" w:lineRule="auto"/>
        <w:ind w:left="567" w:hanging="567"/>
        <w:contextualSpacing/>
        <w:jc w:val="both"/>
        <w:rPr>
          <w:rFonts w:cs="Calibri"/>
          <w:lang w:eastAsia="pl-PL"/>
        </w:rPr>
      </w:pPr>
      <w:r w:rsidRPr="00CF3365">
        <w:rPr>
          <w:rFonts w:cs="Calibri"/>
          <w:lang w:eastAsia="pl-PL"/>
        </w:rPr>
        <w:t xml:space="preserve">Zamawiający zatrzyma wadium wraz z odsetkami, w przypadkach określonych wart. 98 ust. 6 ustawy </w:t>
      </w:r>
      <w:proofErr w:type="spellStart"/>
      <w:r w:rsidRPr="00CF3365">
        <w:rPr>
          <w:rFonts w:cs="Calibri"/>
          <w:lang w:eastAsia="pl-PL"/>
        </w:rPr>
        <w:t>Pzp</w:t>
      </w:r>
      <w:proofErr w:type="spellEnd"/>
      <w:r w:rsidRPr="00CF3365">
        <w:rPr>
          <w:rFonts w:cs="Calibri"/>
          <w:lang w:eastAsia="pl-PL"/>
        </w:rPr>
        <w:t>.</w:t>
      </w:r>
    </w:p>
    <w:bookmarkEnd w:id="19"/>
    <w:p w14:paraId="5017D37D" w14:textId="77777777" w:rsidR="003B365D" w:rsidRPr="00216622" w:rsidRDefault="003B365D" w:rsidP="00023794">
      <w:pPr>
        <w:pStyle w:val="Nagwek1"/>
      </w:pPr>
      <w:r w:rsidRPr="00216622">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1DC526FF" w:rsidR="00A07315" w:rsidRPr="00216622" w:rsidRDefault="00A07315" w:rsidP="00201FFA">
      <w:pPr>
        <w:pStyle w:val="Akapitzlist"/>
        <w:numPr>
          <w:ilvl w:val="0"/>
          <w:numId w:val="19"/>
        </w:numPr>
        <w:tabs>
          <w:tab w:val="clear" w:pos="454"/>
        </w:tabs>
        <w:spacing w:after="120"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Osobą </w:t>
      </w:r>
      <w:r w:rsidRPr="00216622">
        <w:rPr>
          <w:rFonts w:asciiTheme="minorHAnsi" w:hAnsiTheme="minorHAnsi" w:cstheme="minorHAnsi"/>
          <w:color w:val="000000" w:themeColor="text1"/>
        </w:rPr>
        <w:t>uprawnioną</w:t>
      </w:r>
      <w:r w:rsidRPr="00216622">
        <w:rPr>
          <w:rFonts w:asciiTheme="minorHAnsi" w:hAnsiTheme="minorHAnsi" w:cstheme="minorHAnsi"/>
          <w:color w:val="000000" w:themeColor="text1"/>
          <w:lang w:eastAsia="pl-PL"/>
        </w:rPr>
        <w:t xml:space="preserve"> do kontaktu z Wykonawcami jest</w:t>
      </w:r>
      <w:r w:rsidR="00A81E36" w:rsidRPr="00216622">
        <w:rPr>
          <w:rFonts w:asciiTheme="minorHAnsi" w:hAnsiTheme="minorHAnsi" w:cstheme="minorHAnsi"/>
          <w:color w:val="000000" w:themeColor="text1"/>
          <w:lang w:eastAsia="pl-PL"/>
        </w:rPr>
        <w:t xml:space="preserve"> </w:t>
      </w:r>
      <w:r w:rsidR="00B234D8">
        <w:rPr>
          <w:rFonts w:asciiTheme="minorHAnsi" w:hAnsiTheme="minorHAnsi" w:cstheme="minorHAnsi"/>
          <w:b/>
          <w:color w:val="000000" w:themeColor="text1"/>
          <w:lang w:eastAsia="pl-PL"/>
        </w:rPr>
        <w:t>Aleksandra Wysocka</w:t>
      </w:r>
      <w:r w:rsidRPr="00216622">
        <w:rPr>
          <w:rFonts w:asciiTheme="minorHAnsi" w:hAnsiTheme="minorHAnsi" w:cstheme="minorHAnsi"/>
          <w:b/>
          <w:bCs/>
          <w:color w:val="000000" w:themeColor="text1"/>
          <w:lang w:eastAsia="pl-PL"/>
        </w:rPr>
        <w:t>.</w:t>
      </w:r>
    </w:p>
    <w:p w14:paraId="0A8587CF" w14:textId="41A76CAC" w:rsidR="00A07315" w:rsidRPr="00216622" w:rsidRDefault="00A07315"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rPr>
        <w:lastRenderedPageBreak/>
        <w:t>Postępowanie</w:t>
      </w:r>
      <w:r w:rsidRPr="00216622">
        <w:rPr>
          <w:rFonts w:asciiTheme="minorHAnsi" w:hAnsiTheme="minorHAnsi" w:cstheme="minorHAnsi"/>
          <w:color w:val="000000" w:themeColor="text1"/>
          <w:lang w:eastAsia="pl-PL"/>
        </w:rPr>
        <w:t xml:space="preserve"> prowadzone jest w języku polskim w formie elektronicznej za pośrednictwem platformazakupowa.pl pod adresem: </w:t>
      </w:r>
      <w:hyperlink r:id="rId10" w:history="1">
        <w:r w:rsidR="001D7306" w:rsidRPr="00F27E4C">
          <w:rPr>
            <w:rStyle w:val="Hipercze"/>
            <w:rFonts w:asciiTheme="minorHAnsi" w:hAnsiTheme="minorHAnsi" w:cstheme="minorHAnsi"/>
            <w:lang w:eastAsia="pl-PL"/>
          </w:rPr>
          <w:t>https://platformazakupowa.pl/pn/zlm_lodz</w:t>
        </w:r>
      </w:hyperlink>
      <w:r w:rsidR="001D7306">
        <w:rPr>
          <w:rFonts w:asciiTheme="minorHAnsi" w:hAnsiTheme="minorHAnsi" w:cstheme="minorHAnsi"/>
          <w:color w:val="000000" w:themeColor="text1"/>
          <w:lang w:eastAsia="pl-PL"/>
        </w:rPr>
        <w:t xml:space="preserve"> </w:t>
      </w:r>
      <w:r w:rsidRPr="00216622">
        <w:rPr>
          <w:rFonts w:asciiTheme="minorHAnsi" w:hAnsiTheme="minorHAnsi" w:cstheme="minorHAnsi"/>
          <w:bCs/>
          <w:color w:val="000000" w:themeColor="text1"/>
          <w:lang w:eastAsia="pl-PL"/>
        </w:rPr>
        <w:t xml:space="preserve"> (zakładka dotycząca danego postępowania, do wyszukania po numerze referencyjnym).</w:t>
      </w:r>
    </w:p>
    <w:p w14:paraId="3FB7B716" w14:textId="6908D874" w:rsidR="00A07315" w:rsidRPr="00216622" w:rsidRDefault="00A07315"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 celu </w:t>
      </w:r>
      <w:r w:rsidRPr="00216622">
        <w:rPr>
          <w:rFonts w:asciiTheme="minorHAnsi" w:hAnsiTheme="minorHAnsi" w:cstheme="minorHAnsi"/>
          <w:color w:val="000000" w:themeColor="text1"/>
        </w:rPr>
        <w:t>skrócenia</w:t>
      </w:r>
      <w:r w:rsidRPr="00216622">
        <w:rPr>
          <w:rFonts w:asciiTheme="minorHAnsi" w:hAnsiTheme="minorHAnsi" w:cstheme="minorHAnsi"/>
          <w:color w:val="000000" w:themeColor="text1"/>
          <w:lang w:eastAsia="pl-PL"/>
        </w:rPr>
        <w:t xml:space="preserve"> czasu udzielenia odpowiedzi na pytania preferuje się, aby komunikacja między zamawiającym</w:t>
      </w:r>
      <w:r w:rsidR="00023794">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a wykonawcami, w tym wszelkie oświadczenia, wnioski, zawiadomienia oraz informacje, przekazywane są w formie elektronicznej za pośrednictwem platformazakupowa.pl i formularza „Wyślij wiadomość do zamawiającego”. </w:t>
      </w:r>
    </w:p>
    <w:p w14:paraId="05F7AB40" w14:textId="77777777" w:rsidR="00A07315" w:rsidRPr="00216622" w:rsidRDefault="00A07315" w:rsidP="00201FFA">
      <w:pPr>
        <w:pStyle w:val="Akapitzlist"/>
        <w:spacing w:after="120" w:line="240" w:lineRule="auto"/>
        <w:ind w:left="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Za datę </w:t>
      </w:r>
      <w:r w:rsidRPr="00216622">
        <w:rPr>
          <w:rFonts w:asciiTheme="minorHAnsi" w:hAnsiTheme="minorHAnsi" w:cstheme="minorHAnsi"/>
          <w:color w:val="000000" w:themeColor="text1"/>
        </w:rPr>
        <w:t>przekazania</w:t>
      </w:r>
      <w:r w:rsidRPr="00216622">
        <w:rPr>
          <w:rFonts w:asciiTheme="minorHAnsi" w:hAnsiTheme="minorHAnsi" w:cstheme="minorHAns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216622">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„Wyślij wiadomość do zamawiającego” po których pojawi się komunikat, że wiadomość została wysłana do zamawiającego.</w:t>
      </w:r>
    </w:p>
    <w:p w14:paraId="09716B14" w14:textId="77777777" w:rsidR="00A07315" w:rsidRPr="00216622" w:rsidRDefault="00A07315"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będzie </w:t>
      </w:r>
      <w:r w:rsidRPr="00216622">
        <w:rPr>
          <w:rFonts w:asciiTheme="minorHAnsi" w:hAnsiTheme="minorHAnsi" w:cstheme="minorHAnsi"/>
          <w:color w:val="000000" w:themeColor="text1"/>
          <w:lang w:eastAsia="pl-PL"/>
        </w:rPr>
        <w:t>przekazywał</w:t>
      </w:r>
      <w:r w:rsidRPr="00216622">
        <w:rPr>
          <w:rFonts w:asciiTheme="minorHAnsi" w:hAnsiTheme="minorHAnsi" w:cstheme="minorHAnsi"/>
          <w:color w:val="000000" w:themeColor="text1"/>
        </w:rPr>
        <w:t xml:space="preserve"> wykonawcom informacje w </w:t>
      </w:r>
      <w:r w:rsidRPr="00216622">
        <w:rPr>
          <w:rFonts w:asciiTheme="minorHAnsi" w:hAnsiTheme="minorHAnsi" w:cstheme="minorHAnsi"/>
          <w:color w:val="000000" w:themeColor="text1"/>
          <w:lang w:eastAsia="pl-PL"/>
        </w:rPr>
        <w:t>formie</w:t>
      </w:r>
      <w:r w:rsidRPr="00216622">
        <w:rPr>
          <w:rFonts w:asciiTheme="minorHAnsi" w:hAnsiTheme="minorHAnsi" w:cstheme="minorHAnsi"/>
          <w:color w:val="000000" w:themeColor="text1"/>
        </w:rPr>
        <w:t xml:space="preserve"> elektronicznej za pośrednictwem </w:t>
      </w:r>
      <w:hyperlink r:id="rId11">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do konkretnego wykonawcy.</w:t>
      </w:r>
    </w:p>
    <w:p w14:paraId="5F2593EA" w14:textId="2F75C740" w:rsidR="004E435B" w:rsidRPr="00216622" w:rsidRDefault="004E435B"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FA853F2" w14:textId="588EDAAC" w:rsidR="004E435B" w:rsidRPr="00216622" w:rsidRDefault="004E435B" w:rsidP="00201FFA">
      <w:pPr>
        <w:pStyle w:val="Akapitzlist"/>
        <w:numPr>
          <w:ilvl w:val="0"/>
          <w:numId w:val="1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zgodnie z Rozporządzeniem Prezesa Rady Ministrów z dnia 30 grudnia 2020</w:t>
      </w:r>
      <w:r w:rsidR="00BB51B1"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r. w sprawie sposobu sporządzania i przekazywania informacji oraz wymagań technicznych dla dokumentów elektronicznych oraz środków komunikacji elektronicznej w postępowaniu o udzielenie zamówienia publicznego lub konkursie (Dz.U.</w:t>
      </w:r>
      <w:r w:rsidR="00023794">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z 2020r. poz. 2452), określa niezbędne wymagania sprzętowo</w:t>
      </w:r>
      <w:r w:rsidR="00A154FA">
        <w:rPr>
          <w:rFonts w:asciiTheme="minorHAnsi" w:hAnsiTheme="minorHAnsi" w:cstheme="minorHAnsi"/>
          <w:color w:val="000000" w:themeColor="text1"/>
        </w:rPr>
        <w:t>-</w:t>
      </w:r>
      <w:r w:rsidRPr="00216622">
        <w:rPr>
          <w:rFonts w:asciiTheme="minorHAnsi" w:hAnsiTheme="minorHAnsi" w:cstheme="minorHAnsi"/>
          <w:color w:val="000000" w:themeColor="text1"/>
        </w:rPr>
        <w:t xml:space="preserve">aplikacyjne umożliwiające pracę na </w:t>
      </w:r>
      <w:hyperlink r:id="rId13">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tj.:</w:t>
      </w:r>
    </w:p>
    <w:p w14:paraId="37A93FE2" w14:textId="77777777" w:rsidR="004E435B" w:rsidRPr="00216622" w:rsidRDefault="004E435B" w:rsidP="00201FFA">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stały dostęp do sieci Internet o gwarantowanej przepustowości nie mniejszej niż 512 </w:t>
      </w:r>
      <w:proofErr w:type="spellStart"/>
      <w:r w:rsidRPr="00216622">
        <w:rPr>
          <w:rFonts w:asciiTheme="minorHAnsi" w:hAnsiTheme="minorHAnsi" w:cstheme="minorHAnsi"/>
          <w:color w:val="000000" w:themeColor="text1"/>
        </w:rPr>
        <w:t>kb</w:t>
      </w:r>
      <w:proofErr w:type="spellEnd"/>
      <w:r w:rsidRPr="00216622">
        <w:rPr>
          <w:rFonts w:asciiTheme="minorHAnsi" w:hAnsiTheme="minorHAnsi" w:cstheme="minorHAnsi"/>
          <w:color w:val="000000" w:themeColor="text1"/>
        </w:rPr>
        <w:t>/s,</w:t>
      </w:r>
    </w:p>
    <w:p w14:paraId="73049A30" w14:textId="77777777" w:rsidR="004E435B" w:rsidRPr="00216622" w:rsidRDefault="004E435B" w:rsidP="00201FFA">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EC4BFC" w:rsidRDefault="004E435B" w:rsidP="00201FFA">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EC4BFC">
        <w:rPr>
          <w:rFonts w:asciiTheme="minorHAnsi" w:hAnsiTheme="minorHAnsi" w:cstheme="minorHAnsi"/>
          <w:color w:val="000000" w:themeColor="text1"/>
          <w:sz w:val="21"/>
          <w:szCs w:val="21"/>
        </w:rPr>
        <w:t>zainstalowana dowolna przeglądarka internetowa, w przypadku Internet Explorer minimalnie wersja 10 0.,</w:t>
      </w:r>
    </w:p>
    <w:p w14:paraId="0AE4FE32" w14:textId="77777777" w:rsidR="004E435B" w:rsidRPr="00216622" w:rsidRDefault="004E435B" w:rsidP="00201FFA">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włączona obsługa JavaScript,</w:t>
      </w:r>
    </w:p>
    <w:p w14:paraId="0DF86848" w14:textId="77777777" w:rsidR="004E435B" w:rsidRPr="00216622" w:rsidRDefault="004E435B" w:rsidP="00201FFA">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zainstalowany program Adobe </w:t>
      </w:r>
      <w:proofErr w:type="spellStart"/>
      <w:r w:rsidRPr="00216622">
        <w:rPr>
          <w:rFonts w:asciiTheme="minorHAnsi" w:hAnsiTheme="minorHAnsi" w:cstheme="minorHAnsi"/>
          <w:color w:val="000000" w:themeColor="text1"/>
        </w:rPr>
        <w:t>Acrobat</w:t>
      </w:r>
      <w:proofErr w:type="spellEnd"/>
      <w:r w:rsidRPr="00216622">
        <w:rPr>
          <w:rFonts w:asciiTheme="minorHAnsi" w:hAnsiTheme="minorHAnsi" w:cstheme="minorHAnsi"/>
          <w:color w:val="000000" w:themeColor="text1"/>
        </w:rPr>
        <w:t xml:space="preserve"> Reader lub inny obsługujący format plików .pdf,</w:t>
      </w:r>
    </w:p>
    <w:p w14:paraId="0DC55AC4" w14:textId="77777777" w:rsidR="004E435B" w:rsidRPr="00216622" w:rsidRDefault="004E435B" w:rsidP="00201FFA">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Platformazakupowa.pl działa według standardu przyjętego w komunikacji sieciowej - kodowanie UTF8,</w:t>
      </w:r>
    </w:p>
    <w:p w14:paraId="6737C50D" w14:textId="77777777" w:rsidR="004E435B" w:rsidRPr="00EC4BFC" w:rsidRDefault="004E435B" w:rsidP="00201FFA">
      <w:pPr>
        <w:numPr>
          <w:ilvl w:val="1"/>
          <w:numId w:val="19"/>
        </w:numPr>
        <w:tabs>
          <w:tab w:val="clear" w:pos="1021"/>
          <w:tab w:val="num" w:pos="567"/>
        </w:tabs>
        <w:spacing w:after="0" w:line="240" w:lineRule="auto"/>
        <w:ind w:left="567" w:hanging="567"/>
        <w:jc w:val="both"/>
        <w:rPr>
          <w:rFonts w:asciiTheme="minorHAnsi" w:hAnsiTheme="minorHAnsi" w:cstheme="minorHAnsi"/>
          <w:color w:val="000000" w:themeColor="text1"/>
          <w:sz w:val="21"/>
          <w:szCs w:val="21"/>
        </w:rPr>
      </w:pPr>
      <w:r w:rsidRPr="00EC4BFC">
        <w:rPr>
          <w:rFonts w:asciiTheme="minorHAnsi" w:hAnsiTheme="minorHAnsi" w:cstheme="minorHAnsi"/>
          <w:color w:val="000000" w:themeColor="text1"/>
          <w:sz w:val="21"/>
          <w:szCs w:val="21"/>
        </w:rPr>
        <w:t>Oznaczenie czasu odbioru danych przez platformę zakupową stanowi datę oraz dokładny czas (</w:t>
      </w:r>
      <w:proofErr w:type="spellStart"/>
      <w:r w:rsidRPr="00EC4BFC">
        <w:rPr>
          <w:rFonts w:asciiTheme="minorHAnsi" w:hAnsiTheme="minorHAnsi" w:cstheme="minorHAnsi"/>
          <w:color w:val="000000" w:themeColor="text1"/>
          <w:sz w:val="21"/>
          <w:szCs w:val="21"/>
        </w:rPr>
        <w:t>hh:mm:ss</w:t>
      </w:r>
      <w:proofErr w:type="spellEnd"/>
      <w:r w:rsidRPr="00EC4BFC">
        <w:rPr>
          <w:rFonts w:asciiTheme="minorHAnsi" w:hAnsiTheme="minorHAnsi" w:cstheme="minorHAnsi"/>
          <w:color w:val="000000" w:themeColor="text1"/>
          <w:sz w:val="21"/>
          <w:szCs w:val="21"/>
        </w:rPr>
        <w:t>) generowany wg. czasu lokalnego serwera synchronizowanego z zegarem Głównego Urzędu Miar.</w:t>
      </w:r>
    </w:p>
    <w:p w14:paraId="618F783C" w14:textId="77777777" w:rsidR="00CF2BDE" w:rsidRPr="00216622" w:rsidRDefault="00CF2BDE" w:rsidP="00201FFA">
      <w:pPr>
        <w:pStyle w:val="Akapitzlist"/>
        <w:numPr>
          <w:ilvl w:val="0"/>
          <w:numId w:val="19"/>
        </w:numPr>
        <w:tabs>
          <w:tab w:val="clear" w:pos="454"/>
          <w:tab w:val="num" w:pos="567"/>
        </w:tabs>
        <w:spacing w:line="240" w:lineRule="auto"/>
        <w:ind w:hanging="680"/>
        <w:rPr>
          <w:rFonts w:asciiTheme="minorHAnsi" w:hAnsiTheme="minorHAnsi" w:cstheme="minorHAnsi"/>
          <w:color w:val="000000" w:themeColor="text1"/>
        </w:rPr>
      </w:pPr>
      <w:r w:rsidRPr="00216622">
        <w:rPr>
          <w:rFonts w:asciiTheme="minorHAnsi" w:hAnsiTheme="minorHAnsi" w:cstheme="minorHAnsi"/>
          <w:color w:val="000000" w:themeColor="text1"/>
        </w:rPr>
        <w:t>Wykonawca, przystępując do niniejszego postępowania o udzielenie zamówienia publicznego:</w:t>
      </w:r>
    </w:p>
    <w:p w14:paraId="580480F1" w14:textId="77777777" w:rsidR="005B0581" w:rsidRPr="00216622" w:rsidRDefault="005B0581" w:rsidP="00201FFA">
      <w:pPr>
        <w:pStyle w:val="Akapitzlist"/>
        <w:numPr>
          <w:ilvl w:val="1"/>
          <w:numId w:val="19"/>
        </w:numPr>
        <w:tabs>
          <w:tab w:val="clear" w:pos="1021"/>
        </w:tabs>
        <w:spacing w:line="240" w:lineRule="auto"/>
        <w:ind w:left="567" w:hanging="567"/>
        <w:rPr>
          <w:rFonts w:asciiTheme="minorHAnsi" w:hAnsiTheme="minorHAnsi" w:cstheme="minorHAnsi"/>
          <w:color w:val="000000" w:themeColor="text1"/>
        </w:rPr>
      </w:pPr>
      <w:r w:rsidRPr="00216622">
        <w:rPr>
          <w:rFonts w:asciiTheme="minorHAnsi" w:hAnsiTheme="minorHAnsi" w:cstheme="minorHAnsi"/>
          <w:color w:val="000000" w:themeColor="text1"/>
          <w:lang w:val="pl"/>
        </w:rPr>
        <w:t xml:space="preserve">akceptuje warunki korzystania z </w:t>
      </w:r>
      <w:hyperlink r:id="rId14">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określone w Regulaminie zamieszczonym na stronie internetowej </w:t>
      </w:r>
      <w:hyperlink r:id="rId15">
        <w:r w:rsidRPr="00216622">
          <w:rPr>
            <w:rStyle w:val="Hipercze"/>
            <w:rFonts w:asciiTheme="minorHAnsi" w:hAnsiTheme="minorHAnsi" w:cstheme="minorHAnsi"/>
            <w:color w:val="000000" w:themeColor="text1"/>
            <w:lang w:val="pl"/>
          </w:rPr>
          <w:t>pod linkiem</w:t>
        </w:r>
      </w:hyperlink>
      <w:r w:rsidRPr="00216622">
        <w:rPr>
          <w:rFonts w:asciiTheme="minorHAnsi" w:hAnsiTheme="minorHAnsi" w:cstheme="minorHAnsi"/>
          <w:color w:val="000000" w:themeColor="text1"/>
          <w:lang w:val="pl"/>
        </w:rPr>
        <w:t xml:space="preserve">  w zakładce „Regulamin" oraz uznaje go za wiążący,</w:t>
      </w:r>
    </w:p>
    <w:p w14:paraId="3FD39403" w14:textId="77777777" w:rsidR="005B0581" w:rsidRPr="00216622" w:rsidRDefault="005B0581" w:rsidP="00201FFA">
      <w:pPr>
        <w:pStyle w:val="Akapitzlist"/>
        <w:numPr>
          <w:ilvl w:val="1"/>
          <w:numId w:val="19"/>
        </w:numPr>
        <w:tabs>
          <w:tab w:val="clear" w:pos="1021"/>
        </w:tabs>
        <w:spacing w:line="240" w:lineRule="auto"/>
        <w:ind w:left="567" w:hanging="567"/>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zapoznał i stosuje się do Instrukcji składania ofert/wniosków dostępnej </w:t>
      </w:r>
      <w:hyperlink r:id="rId16">
        <w:r w:rsidRPr="00216622">
          <w:rPr>
            <w:rStyle w:val="Hipercze"/>
            <w:rFonts w:asciiTheme="minorHAnsi" w:hAnsiTheme="minorHAnsi" w:cstheme="minorHAnsi"/>
            <w:color w:val="000000" w:themeColor="text1"/>
            <w:lang w:val="pl"/>
          </w:rPr>
          <w:t>pod linkiem</w:t>
        </w:r>
      </w:hyperlink>
      <w:r w:rsidRPr="00216622">
        <w:rPr>
          <w:rFonts w:asciiTheme="minorHAnsi" w:hAnsiTheme="minorHAnsi" w:cstheme="minorHAnsi"/>
          <w:color w:val="000000" w:themeColor="text1"/>
          <w:lang w:val="pl"/>
        </w:rPr>
        <w:t xml:space="preserve">. </w:t>
      </w:r>
    </w:p>
    <w:p w14:paraId="32E21799" w14:textId="418D3A10" w:rsidR="005B0581" w:rsidRPr="00216622" w:rsidRDefault="00BB51B1"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b/>
          <w:bCs/>
          <w:color w:val="000000" w:themeColor="text1"/>
        </w:rPr>
        <w:t xml:space="preserve">Zamawiający </w:t>
      </w:r>
      <w:r w:rsidR="005B0581" w:rsidRPr="00216622">
        <w:rPr>
          <w:rFonts w:asciiTheme="minorHAnsi" w:hAnsiTheme="minorHAnsi" w:cstheme="minorHAnsi"/>
          <w:b/>
          <w:color w:val="000000" w:themeColor="text1"/>
          <w:lang w:val="pl"/>
        </w:rPr>
        <w:t xml:space="preserve">nie ponosi odpowiedzialności za złożenie oferty w sposób niezgodny z Instrukcją korzystania z </w:t>
      </w:r>
      <w:hyperlink r:id="rId17">
        <w:r w:rsidR="005B0581" w:rsidRPr="00216622">
          <w:rPr>
            <w:rStyle w:val="Hipercze"/>
            <w:rFonts w:asciiTheme="minorHAnsi" w:hAnsiTheme="minorHAnsi" w:cstheme="minorHAnsi"/>
            <w:b/>
            <w:color w:val="000000" w:themeColor="text1"/>
            <w:lang w:val="pl"/>
          </w:rPr>
          <w:t>platformazakupowa.pl</w:t>
        </w:r>
      </w:hyperlink>
      <w:r w:rsidR="005B0581" w:rsidRPr="00216622">
        <w:rPr>
          <w:rFonts w:asciiTheme="minorHAnsi" w:hAnsiTheme="minorHAnsi" w:cstheme="minorHAns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216622" w:rsidRDefault="005B0581" w:rsidP="00201FFA">
      <w:pPr>
        <w:pStyle w:val="Akapitzlist"/>
        <w:spacing w:after="120" w:line="240" w:lineRule="auto"/>
        <w:ind w:left="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216622">
        <w:rPr>
          <w:rFonts w:asciiTheme="minorHAnsi" w:hAnsiTheme="minorHAnsi" w:cstheme="minorHAnsi"/>
          <w:color w:val="000000" w:themeColor="text1"/>
          <w:lang w:val="pl"/>
        </w:rPr>
        <w:t xml:space="preserve">ustawy </w:t>
      </w:r>
      <w:proofErr w:type="spellStart"/>
      <w:r w:rsidR="00683479" w:rsidRPr="00216622">
        <w:rPr>
          <w:rFonts w:asciiTheme="minorHAnsi" w:hAnsiTheme="minorHAnsi" w:cstheme="minorHAnsi"/>
          <w:color w:val="000000" w:themeColor="text1"/>
          <w:lang w:val="pl"/>
        </w:rPr>
        <w:t>Pzp</w:t>
      </w:r>
      <w:proofErr w:type="spellEnd"/>
      <w:r w:rsidRPr="00216622">
        <w:rPr>
          <w:rFonts w:asciiTheme="minorHAnsi" w:hAnsiTheme="minorHAnsi" w:cstheme="minorHAnsi"/>
          <w:color w:val="000000" w:themeColor="text1"/>
          <w:lang w:val="pl"/>
        </w:rPr>
        <w:t>.</w:t>
      </w:r>
    </w:p>
    <w:p w14:paraId="4DE05E02" w14:textId="61F93EC5" w:rsidR="005B0581" w:rsidRPr="00216622" w:rsidRDefault="005B0581"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informuje, że instrukcje korzystania z </w:t>
      </w:r>
      <w:hyperlink r:id="rId18">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dotyczące w szczególności logowania, składania wniosków o wyjaśnienie treści SWZ, składania ofert oraz innych czynności podejmowanych w niniejszym postępowaniu przy użyciu </w:t>
      </w:r>
      <w:hyperlink r:id="rId19">
        <w:r w:rsidRPr="00216622">
          <w:rPr>
            <w:rStyle w:val="Hipercze"/>
            <w:rFonts w:asciiTheme="minorHAnsi" w:hAnsiTheme="minorHAnsi" w:cstheme="minorHAnsi"/>
            <w:color w:val="000000" w:themeColor="text1"/>
            <w:lang w:val="pl"/>
          </w:rPr>
          <w:t>platformazakupowa.pl</w:t>
        </w:r>
      </w:hyperlink>
      <w:r w:rsidRPr="00216622">
        <w:rPr>
          <w:rFonts w:asciiTheme="minorHAnsi" w:hAnsiTheme="minorHAnsi" w:cstheme="minorHAnsi"/>
          <w:color w:val="000000" w:themeColor="text1"/>
          <w:lang w:val="pl"/>
        </w:rPr>
        <w:t xml:space="preserve"> znajdują się w zakładce „Instrukcje dla Wykonawców" na stronie internetowej pod adresem: </w:t>
      </w:r>
      <w:hyperlink r:id="rId20">
        <w:r w:rsidRPr="00216622">
          <w:rPr>
            <w:rStyle w:val="Hipercze"/>
            <w:rFonts w:asciiTheme="minorHAnsi" w:hAnsiTheme="minorHAnsi" w:cstheme="minorHAnsi"/>
            <w:color w:val="000000" w:themeColor="text1"/>
            <w:lang w:val="pl"/>
          </w:rPr>
          <w:t>https://platformazakupowa.pl/strona/45-instrukcje</w:t>
        </w:r>
      </w:hyperlink>
    </w:p>
    <w:p w14:paraId="3383624C" w14:textId="31E9E5EE" w:rsidR="00FC5AD9" w:rsidRPr="00216622" w:rsidRDefault="00FC5AD9"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b/>
          <w:color w:val="000000" w:themeColor="text1"/>
          <w:lang w:val="pl"/>
        </w:rPr>
        <w:t>Formaty plików wykorzystywanych przez wykonawców powinny być zgodne z</w:t>
      </w:r>
      <w:r w:rsidRPr="00216622">
        <w:rPr>
          <w:rFonts w:asciiTheme="minorHAnsi" w:hAnsiTheme="minorHAnsi" w:cstheme="minorHAnsi"/>
          <w:color w:val="000000" w:themeColor="text1"/>
          <w:lang w:val="pl"/>
        </w:rPr>
        <w:t xml:space="preserve"> </w:t>
      </w:r>
      <w:r w:rsidR="002B06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8D5B8D" w:rsidRDefault="002C71C6" w:rsidP="00201FFA">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sz w:val="21"/>
          <w:szCs w:val="21"/>
          <w:lang w:val="pl"/>
        </w:rPr>
      </w:pPr>
      <w:r w:rsidRPr="008D5B8D">
        <w:rPr>
          <w:rFonts w:asciiTheme="minorHAnsi" w:hAnsiTheme="minorHAnsi" w:cstheme="minorHAnsi"/>
          <w:b/>
          <w:bCs/>
          <w:color w:val="000000" w:themeColor="text1"/>
          <w:sz w:val="21"/>
          <w:szCs w:val="21"/>
        </w:rPr>
        <w:t>Zamawiający rekomenduje wykorzystanie formatów: .pdf .</w:t>
      </w:r>
      <w:proofErr w:type="spellStart"/>
      <w:r w:rsidRPr="008D5B8D">
        <w:rPr>
          <w:rFonts w:asciiTheme="minorHAnsi" w:hAnsiTheme="minorHAnsi" w:cstheme="minorHAnsi"/>
          <w:b/>
          <w:bCs/>
          <w:color w:val="000000" w:themeColor="text1"/>
          <w:sz w:val="21"/>
          <w:szCs w:val="21"/>
        </w:rPr>
        <w:t>doc</w:t>
      </w:r>
      <w:proofErr w:type="spellEnd"/>
      <w:r w:rsidRPr="008D5B8D">
        <w:rPr>
          <w:rFonts w:asciiTheme="minorHAnsi" w:hAnsiTheme="minorHAnsi" w:cstheme="minorHAnsi"/>
          <w:b/>
          <w:bCs/>
          <w:color w:val="000000" w:themeColor="text1"/>
          <w:sz w:val="21"/>
          <w:szCs w:val="21"/>
        </w:rPr>
        <w:t xml:space="preserve"> .xls .jpg (.</w:t>
      </w:r>
      <w:proofErr w:type="spellStart"/>
      <w:r w:rsidRPr="008D5B8D">
        <w:rPr>
          <w:rFonts w:asciiTheme="minorHAnsi" w:hAnsiTheme="minorHAnsi" w:cstheme="minorHAnsi"/>
          <w:b/>
          <w:bCs/>
          <w:color w:val="000000" w:themeColor="text1"/>
          <w:sz w:val="21"/>
          <w:szCs w:val="21"/>
        </w:rPr>
        <w:t>jpeg</w:t>
      </w:r>
      <w:proofErr w:type="spellEnd"/>
      <w:r w:rsidRPr="008D5B8D">
        <w:rPr>
          <w:rFonts w:asciiTheme="minorHAnsi" w:hAnsiTheme="minorHAnsi" w:cstheme="minorHAnsi"/>
          <w:b/>
          <w:bCs/>
          <w:color w:val="000000" w:themeColor="text1"/>
          <w:sz w:val="21"/>
          <w:szCs w:val="21"/>
        </w:rPr>
        <w:t>) ze szczególnym wskazaniem na .pdf</w:t>
      </w:r>
    </w:p>
    <w:p w14:paraId="79BA306C" w14:textId="7526B78B" w:rsidR="002C71C6" w:rsidRPr="008D5B8D" w:rsidRDefault="00FC5AD9"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sz w:val="21"/>
          <w:szCs w:val="21"/>
        </w:rPr>
      </w:pPr>
      <w:r w:rsidRPr="008D5B8D">
        <w:rPr>
          <w:rFonts w:asciiTheme="minorHAnsi" w:hAnsiTheme="minorHAnsi" w:cstheme="minorHAnsi"/>
          <w:b/>
          <w:bCs/>
          <w:color w:val="000000" w:themeColor="text1"/>
          <w:sz w:val="21"/>
          <w:szCs w:val="21"/>
          <w:lang w:val="pl"/>
        </w:rPr>
        <w:t>W celu ewentualnej kompresji danych Zamawiający rekomenduje wykorzystanie jednego z formatów: .zip, .7Z.</w:t>
      </w:r>
      <w:r w:rsidR="002C71C6" w:rsidRPr="008D5B8D">
        <w:rPr>
          <w:rFonts w:asciiTheme="minorHAnsi" w:hAnsiTheme="minorHAnsi" w:cstheme="minorHAnsi"/>
          <w:color w:val="000000" w:themeColor="text1"/>
          <w:sz w:val="21"/>
          <w:szCs w:val="21"/>
          <w:lang w:val="pl"/>
        </w:rPr>
        <w:t xml:space="preserve"> </w:t>
      </w:r>
    </w:p>
    <w:p w14:paraId="1865AC04" w14:textId="17678731" w:rsidR="00FC5AD9" w:rsidRPr="00216622" w:rsidRDefault="002C71C6"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dopuszcza również wykonanie kompresji danych przy wykorzystaniu formatu: .</w:t>
      </w:r>
      <w:proofErr w:type="spellStart"/>
      <w:r w:rsidRPr="00216622">
        <w:rPr>
          <w:rFonts w:asciiTheme="minorHAnsi" w:hAnsiTheme="minorHAnsi" w:cstheme="minorHAnsi"/>
          <w:color w:val="000000" w:themeColor="text1"/>
        </w:rPr>
        <w:t>rar</w:t>
      </w:r>
      <w:proofErr w:type="spellEnd"/>
      <w:r w:rsidRPr="00216622">
        <w:rPr>
          <w:rFonts w:asciiTheme="minorHAnsi" w:hAnsiTheme="minorHAnsi" w:cstheme="minorHAnsi"/>
          <w:color w:val="000000" w:themeColor="text1"/>
        </w:rPr>
        <w:t>.</w:t>
      </w:r>
    </w:p>
    <w:p w14:paraId="0F84DD3D" w14:textId="2FE7DAD9" w:rsidR="00FC5AD9" w:rsidRPr="00216622" w:rsidRDefault="00FC5AD9"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Wśród formatów powszechnych a </w:t>
      </w:r>
      <w:r w:rsidRPr="00216622">
        <w:rPr>
          <w:rFonts w:asciiTheme="minorHAnsi" w:hAnsiTheme="minorHAnsi" w:cstheme="minorHAnsi"/>
          <w:b/>
          <w:color w:val="000000" w:themeColor="text1"/>
          <w:lang w:val="pl"/>
        </w:rPr>
        <w:t>NIE występujących</w:t>
      </w:r>
      <w:r w:rsidRPr="00216622">
        <w:rPr>
          <w:rFonts w:asciiTheme="minorHAnsi" w:hAnsiTheme="minorHAnsi" w:cstheme="minorHAnsi"/>
          <w:color w:val="000000" w:themeColor="text1"/>
          <w:lang w:val="pl"/>
        </w:rPr>
        <w:t xml:space="preserve"> w rozporządzeniu występują: .gif</w:t>
      </w:r>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bmp</w:t>
      </w:r>
      <w:proofErr w:type="spellEnd"/>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numbers</w:t>
      </w:r>
      <w:proofErr w:type="spellEnd"/>
      <w:r w:rsidR="002C71C6" w:rsidRPr="00216622">
        <w:rPr>
          <w:rFonts w:asciiTheme="minorHAnsi" w:hAnsiTheme="minorHAnsi" w:cstheme="minorHAnsi"/>
          <w:color w:val="000000" w:themeColor="text1"/>
          <w:lang w:val="pl"/>
        </w:rPr>
        <w:t>,</w:t>
      </w:r>
      <w:r w:rsidRPr="00216622">
        <w:rPr>
          <w:rFonts w:asciiTheme="minorHAnsi" w:hAnsiTheme="minorHAnsi" w:cstheme="minorHAnsi"/>
          <w:color w:val="000000" w:themeColor="text1"/>
          <w:lang w:val="pl"/>
        </w:rPr>
        <w:t xml:space="preserve"> .</w:t>
      </w:r>
      <w:proofErr w:type="spellStart"/>
      <w:r w:rsidRPr="00216622">
        <w:rPr>
          <w:rFonts w:asciiTheme="minorHAnsi" w:hAnsiTheme="minorHAnsi" w:cstheme="minorHAnsi"/>
          <w:color w:val="000000" w:themeColor="text1"/>
          <w:lang w:val="pl"/>
        </w:rPr>
        <w:t>pages</w:t>
      </w:r>
      <w:proofErr w:type="spellEnd"/>
      <w:r w:rsidRPr="00216622">
        <w:rPr>
          <w:rFonts w:asciiTheme="minorHAnsi" w:hAnsiTheme="minorHAnsi" w:cstheme="minorHAnsi"/>
          <w:color w:val="000000" w:themeColor="text1"/>
          <w:lang w:val="pl"/>
        </w:rPr>
        <w:t xml:space="preserve">. </w:t>
      </w:r>
      <w:r w:rsidR="0033651E" w:rsidRPr="00216622">
        <w:rPr>
          <w:rFonts w:asciiTheme="minorHAnsi" w:hAnsiTheme="minorHAnsi" w:cstheme="minorHAnsi"/>
          <w:b/>
          <w:color w:val="000000" w:themeColor="text1"/>
          <w:lang w:val="pl"/>
        </w:rPr>
        <w:t>Oferty i dokumenty</w:t>
      </w:r>
      <w:r w:rsidRPr="00216622">
        <w:rPr>
          <w:rFonts w:asciiTheme="minorHAnsi" w:hAnsiTheme="minorHAnsi" w:cstheme="minorHAnsi"/>
          <w:b/>
          <w:color w:val="000000" w:themeColor="text1"/>
          <w:lang w:val="pl"/>
        </w:rPr>
        <w:t xml:space="preserve"> złożone w takich plikach zostaną uznane za złożone nieskutecznie.</w:t>
      </w:r>
    </w:p>
    <w:p w14:paraId="77282115" w14:textId="77777777" w:rsidR="00FC5AD9" w:rsidRPr="00216622" w:rsidRDefault="00FC5AD9"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lastRenderedPageBreak/>
        <w:t xml:space="preserve">Zamawiający zwraca uwagę na ograniczenia wielkości plików podpisywanych profilem zaufanym, który wynosi max 10MB, oraz na ograniczenie wielkości plików podpisywanych w aplikacji </w:t>
      </w:r>
      <w:proofErr w:type="spellStart"/>
      <w:r w:rsidRPr="00216622">
        <w:rPr>
          <w:rFonts w:asciiTheme="minorHAnsi" w:hAnsiTheme="minorHAnsi" w:cstheme="minorHAnsi"/>
          <w:color w:val="000000" w:themeColor="text1"/>
          <w:lang w:val="pl"/>
        </w:rPr>
        <w:t>eDoApp</w:t>
      </w:r>
      <w:proofErr w:type="spellEnd"/>
      <w:r w:rsidRPr="00216622">
        <w:rPr>
          <w:rFonts w:asciiTheme="minorHAnsi" w:hAnsiTheme="minorHAnsi" w:cstheme="minorHAnsi"/>
          <w:color w:val="000000" w:themeColor="text1"/>
          <w:lang w:val="pl"/>
        </w:rPr>
        <w:t xml:space="preserve"> służącej do składania podpisu osobistego, który wynosi max 5MB.</w:t>
      </w:r>
    </w:p>
    <w:p w14:paraId="598A1E1C" w14:textId="77777777" w:rsidR="00FC5AD9" w:rsidRPr="00216622" w:rsidRDefault="00FC5AD9" w:rsidP="00201FFA">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r w:rsidRPr="00216622">
        <w:rPr>
          <w:rFonts w:asciiTheme="minorHAnsi" w:hAnsiTheme="minorHAnsi" w:cstheme="minorHAns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216622">
        <w:rPr>
          <w:rFonts w:asciiTheme="minorHAnsi" w:hAnsiTheme="minorHAnsi" w:cstheme="minorHAnsi"/>
          <w:b/>
          <w:bCs/>
          <w:color w:val="000000" w:themeColor="text1"/>
          <w:lang w:val="pl"/>
        </w:rPr>
        <w:t>PAdES</w:t>
      </w:r>
      <w:proofErr w:type="spellEnd"/>
      <w:r w:rsidRPr="00216622">
        <w:rPr>
          <w:rFonts w:asciiTheme="minorHAnsi" w:hAnsiTheme="minorHAnsi" w:cstheme="minorHAnsi"/>
          <w:b/>
          <w:bCs/>
          <w:color w:val="000000" w:themeColor="text1"/>
          <w:lang w:val="pl"/>
        </w:rPr>
        <w:t xml:space="preserve">. </w:t>
      </w:r>
    </w:p>
    <w:p w14:paraId="22B1FF33" w14:textId="77777777" w:rsidR="00DB7834" w:rsidRPr="00216622" w:rsidRDefault="00DB7834"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Pliki w innych formatach niż PDF zaleca się opatrzyć zewnętrznym podpisem </w:t>
      </w:r>
      <w:proofErr w:type="spellStart"/>
      <w:r w:rsidRPr="00216622">
        <w:rPr>
          <w:rFonts w:asciiTheme="minorHAnsi" w:hAnsiTheme="minorHAnsi" w:cstheme="minorHAnsi"/>
          <w:color w:val="000000" w:themeColor="text1"/>
          <w:lang w:val="pl"/>
        </w:rPr>
        <w:t>XAdES</w:t>
      </w:r>
      <w:proofErr w:type="spellEnd"/>
      <w:r w:rsidRPr="00216622">
        <w:rPr>
          <w:rFonts w:asciiTheme="minorHAnsi" w:hAnsiTheme="minorHAnsi" w:cstheme="minorHAnsi"/>
          <w:color w:val="000000" w:themeColor="text1"/>
          <w:lang w:val="pl"/>
        </w:rPr>
        <w:t>. Wykonawca powinien pamiętać, aby plik z podpisem przekazywać łącznie z dokumentem podpisywanym.</w:t>
      </w:r>
    </w:p>
    <w:p w14:paraId="21981801" w14:textId="52868BD1" w:rsidR="00DB7834" w:rsidRPr="00216622" w:rsidRDefault="00DB7834"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DD94FC" w14:textId="77777777" w:rsidR="002B06C6" w:rsidRPr="00216622" w:rsidRDefault="002B06C6" w:rsidP="00201FFA">
      <w:pPr>
        <w:pStyle w:val="Akapitzlist"/>
        <w:numPr>
          <w:ilvl w:val="0"/>
          <w:numId w:val="19"/>
        </w:numPr>
        <w:tabs>
          <w:tab w:val="clear" w:pos="454"/>
        </w:tabs>
        <w:spacing w:after="120" w:line="240" w:lineRule="auto"/>
        <w:ind w:left="567" w:hanging="567"/>
        <w:jc w:val="both"/>
        <w:rPr>
          <w:rFonts w:asciiTheme="minorHAnsi" w:hAnsiTheme="minorHAnsi" w:cstheme="minorHAnsi"/>
          <w:b/>
          <w:bCs/>
          <w:color w:val="000000" w:themeColor="text1"/>
          <w:lang w:val="pl"/>
        </w:rPr>
      </w:pPr>
      <w:bookmarkStart w:id="22" w:name="_Hlk69116778"/>
      <w:r w:rsidRPr="00216622">
        <w:rPr>
          <w:rFonts w:asciiTheme="minorHAnsi" w:hAnsiTheme="minorHAnsi" w:cstheme="minorHAnsi"/>
          <w:b/>
          <w:bCs/>
          <w:color w:val="000000" w:themeColor="text1"/>
          <w:lang w:val="pl"/>
        </w:rPr>
        <w:t>Zamawiający zaleca stosowanie krótkich nazw plików (do 30 znaków) w celu ułatwienia weryfikacji podpisów.</w:t>
      </w:r>
    </w:p>
    <w:bookmarkEnd w:id="22"/>
    <w:p w14:paraId="69A97158" w14:textId="77777777" w:rsidR="00DB7834" w:rsidRPr="00216622" w:rsidRDefault="00DB7834"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Zamawiający zaleca, aby Wykonawca z odpowiednim wyprzedzeniem przetestował możliwość prawidłowego wykorzystania wybranej metody podpisania plików oferty.</w:t>
      </w:r>
    </w:p>
    <w:p w14:paraId="246E2918" w14:textId="77777777" w:rsidR="00DB7834" w:rsidRPr="00216622" w:rsidRDefault="00DB7834"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Zaleca się, aby komunikacja z wykonawcami odbywała się tylko na Platformie za pośrednictwem formularza “Wyślij wiadomość do zamawiającego”, nie za pośrednictwem adresu e-mail.</w:t>
      </w:r>
    </w:p>
    <w:p w14:paraId="312B3551" w14:textId="77777777" w:rsidR="00DB7834" w:rsidRPr="00216622" w:rsidRDefault="00DB7834"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Osobą składającą ofertę powinna być osoba kontaktowa podawana w dokumentacji.</w:t>
      </w:r>
    </w:p>
    <w:p w14:paraId="61A935B9" w14:textId="77777777" w:rsidR="00DB7834" w:rsidRPr="00216622" w:rsidRDefault="00DB7834"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216622" w:rsidRDefault="00DB7834"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Podczas podpisywania plików zaleca się stosowanie algorytmu skrótu SHA2 zamiast SHA1.  </w:t>
      </w:r>
    </w:p>
    <w:p w14:paraId="240F7CBB" w14:textId="77777777" w:rsidR="00DB7834" w:rsidRPr="00216622" w:rsidRDefault="00DB7834"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Jeśli wykonawca pakuje dokumenty np. w plik ZIP zalecamy wcześniejsze podpisanie każdego ze skompresowanych plików. </w:t>
      </w:r>
    </w:p>
    <w:p w14:paraId="0130DBD1" w14:textId="77777777" w:rsidR="00DB7834" w:rsidRPr="00216622" w:rsidRDefault="00DB7834"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Zamawiający rekomenduje wykorzystanie podpisu z kwalifikowanym znacznikiem czasu.</w:t>
      </w:r>
    </w:p>
    <w:p w14:paraId="4A6D9826" w14:textId="77777777" w:rsidR="00A07315" w:rsidRPr="00216622" w:rsidRDefault="00DB7834" w:rsidP="00201FFA">
      <w:pPr>
        <w:pStyle w:val="Akapitzlist"/>
        <w:numPr>
          <w:ilvl w:val="0"/>
          <w:numId w:val="19"/>
        </w:numPr>
        <w:tabs>
          <w:tab w:val="clear" w:pos="454"/>
        </w:tabs>
        <w:spacing w:after="120" w:line="240" w:lineRule="auto"/>
        <w:ind w:left="567" w:hanging="567"/>
        <w:jc w:val="both"/>
        <w:rPr>
          <w:rFonts w:asciiTheme="minorHAnsi" w:hAnsiTheme="minorHAnsi" w:cstheme="minorHAnsi"/>
          <w:color w:val="000000" w:themeColor="text1"/>
          <w:lang w:val="pl"/>
        </w:rPr>
      </w:pPr>
      <w:r w:rsidRPr="00216622">
        <w:rPr>
          <w:rFonts w:asciiTheme="minorHAnsi" w:hAnsiTheme="minorHAnsi" w:cstheme="minorHAnsi"/>
          <w:color w:val="000000" w:themeColor="text1"/>
          <w:lang w:val="pl"/>
        </w:rPr>
        <w:t xml:space="preserve">Zamawiający zaleca aby </w:t>
      </w:r>
      <w:r w:rsidRPr="00216622">
        <w:rPr>
          <w:rFonts w:asciiTheme="minorHAnsi" w:hAnsiTheme="minorHAnsi" w:cstheme="minorHAnsi"/>
          <w:color w:val="000000" w:themeColor="text1"/>
          <w:u w:val="single"/>
          <w:lang w:val="pl"/>
        </w:rPr>
        <w:t>nie</w:t>
      </w:r>
      <w:r w:rsidRPr="00216622">
        <w:rPr>
          <w:rFonts w:asciiTheme="minorHAnsi" w:hAnsiTheme="minorHAnsi" w:cstheme="minorHAns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216622" w:rsidRDefault="003B365D" w:rsidP="00023794">
      <w:pPr>
        <w:pStyle w:val="Nagwek1"/>
      </w:pPr>
      <w:r w:rsidRPr="00216622">
        <w:t>Termin związania ofertą</w:t>
      </w:r>
    </w:p>
    <w:p w14:paraId="7207D6BD" w14:textId="607659A9" w:rsidR="003B365D" w:rsidRPr="00216622" w:rsidRDefault="00E82730" w:rsidP="00201FFA">
      <w:pPr>
        <w:pStyle w:val="Akapitzlist"/>
        <w:numPr>
          <w:ilvl w:val="0"/>
          <w:numId w:val="3"/>
        </w:numPr>
        <w:spacing w:after="120" w:line="240" w:lineRule="auto"/>
        <w:ind w:left="567" w:hanging="567"/>
        <w:jc w:val="both"/>
        <w:rPr>
          <w:rFonts w:asciiTheme="minorHAnsi" w:hAnsiTheme="minorHAnsi" w:cstheme="minorHAnsi"/>
          <w:b/>
          <w:bCs/>
          <w:color w:val="000000" w:themeColor="text1"/>
          <w:highlight w:val="yellow"/>
          <w:lang w:eastAsia="pl-PL"/>
        </w:rPr>
      </w:pPr>
      <w:r w:rsidRPr="00C058F4">
        <w:rPr>
          <w:rFonts w:asciiTheme="minorHAnsi" w:hAnsiTheme="minorHAnsi" w:cstheme="minorHAnsi"/>
          <w:color w:val="000000" w:themeColor="text1"/>
          <w:lang w:eastAsia="pl-PL"/>
        </w:rPr>
        <w:t>W</w:t>
      </w:r>
      <w:r w:rsidRPr="003C6A55">
        <w:rPr>
          <w:rFonts w:asciiTheme="minorHAnsi" w:hAnsiTheme="minorHAnsi" w:cstheme="minorHAnsi"/>
          <w:color w:val="000000" w:themeColor="text1"/>
          <w:lang w:eastAsia="pl-PL"/>
        </w:rPr>
        <w:t>ykonawca</w:t>
      </w:r>
      <w:r w:rsidRPr="00216622">
        <w:rPr>
          <w:rFonts w:asciiTheme="minorHAnsi" w:hAnsiTheme="minorHAnsi" w:cstheme="minorHAnsi"/>
          <w:color w:val="000000" w:themeColor="text1"/>
          <w:lang w:eastAsia="pl-PL"/>
        </w:rPr>
        <w:t xml:space="preserve"> jest związany ofertą </w:t>
      </w:r>
      <w:r w:rsidR="00DB5FD0" w:rsidRPr="00216622">
        <w:rPr>
          <w:rFonts w:asciiTheme="minorHAnsi" w:hAnsiTheme="minorHAnsi" w:cstheme="minorHAnsi"/>
          <w:b/>
          <w:bCs/>
          <w:color w:val="000000" w:themeColor="text1"/>
          <w:lang w:eastAsia="pl-PL"/>
        </w:rPr>
        <w:t xml:space="preserve">do </w:t>
      </w:r>
      <w:r w:rsidR="00DB5FD0" w:rsidRPr="000F7279">
        <w:rPr>
          <w:rFonts w:asciiTheme="minorHAnsi" w:hAnsiTheme="minorHAnsi" w:cstheme="minorHAnsi"/>
          <w:b/>
          <w:bCs/>
          <w:color w:val="000000" w:themeColor="text1"/>
          <w:lang w:eastAsia="pl-PL"/>
        </w:rPr>
        <w:t xml:space="preserve">dnia </w:t>
      </w:r>
      <w:r w:rsidR="005F2833">
        <w:rPr>
          <w:rFonts w:asciiTheme="minorHAnsi" w:hAnsiTheme="minorHAnsi" w:cstheme="minorHAnsi"/>
          <w:b/>
          <w:bCs/>
          <w:color w:val="000000" w:themeColor="text1"/>
          <w:highlight w:val="yellow"/>
          <w:lang w:eastAsia="pl-PL"/>
        </w:rPr>
        <w:t>0</w:t>
      </w:r>
      <w:r w:rsidR="000E131D">
        <w:rPr>
          <w:rFonts w:asciiTheme="minorHAnsi" w:hAnsiTheme="minorHAnsi" w:cstheme="minorHAnsi"/>
          <w:b/>
          <w:bCs/>
          <w:color w:val="000000" w:themeColor="text1"/>
          <w:highlight w:val="yellow"/>
          <w:lang w:eastAsia="pl-PL"/>
        </w:rPr>
        <w:t>5</w:t>
      </w:r>
      <w:r w:rsidR="00216622" w:rsidRPr="00882858">
        <w:rPr>
          <w:rFonts w:asciiTheme="minorHAnsi" w:hAnsiTheme="minorHAnsi" w:cstheme="minorHAnsi"/>
          <w:b/>
          <w:bCs/>
          <w:color w:val="000000" w:themeColor="text1"/>
          <w:highlight w:val="yellow"/>
          <w:lang w:eastAsia="pl-PL"/>
        </w:rPr>
        <w:t>.</w:t>
      </w:r>
      <w:r w:rsidR="001A18D7">
        <w:rPr>
          <w:rFonts w:asciiTheme="minorHAnsi" w:hAnsiTheme="minorHAnsi" w:cstheme="minorHAnsi"/>
          <w:b/>
          <w:bCs/>
          <w:color w:val="000000" w:themeColor="text1"/>
          <w:highlight w:val="yellow"/>
          <w:lang w:eastAsia="pl-PL"/>
        </w:rPr>
        <w:t>0</w:t>
      </w:r>
      <w:r w:rsidR="005F2833">
        <w:rPr>
          <w:rFonts w:asciiTheme="minorHAnsi" w:hAnsiTheme="minorHAnsi" w:cstheme="minorHAnsi"/>
          <w:b/>
          <w:bCs/>
          <w:color w:val="000000" w:themeColor="text1"/>
          <w:highlight w:val="yellow"/>
          <w:lang w:eastAsia="pl-PL"/>
        </w:rPr>
        <w:t>6</w:t>
      </w:r>
      <w:r w:rsidR="009B3003" w:rsidRPr="00882858">
        <w:rPr>
          <w:rFonts w:asciiTheme="minorHAnsi" w:hAnsiTheme="minorHAnsi" w:cstheme="minorHAnsi"/>
          <w:b/>
          <w:bCs/>
          <w:color w:val="000000" w:themeColor="text1"/>
          <w:highlight w:val="yellow"/>
          <w:lang w:eastAsia="pl-PL"/>
        </w:rPr>
        <w:t>.</w:t>
      </w:r>
      <w:r w:rsidR="007B0869" w:rsidRPr="00882858">
        <w:rPr>
          <w:rFonts w:asciiTheme="minorHAnsi" w:hAnsiTheme="minorHAnsi" w:cstheme="minorHAnsi"/>
          <w:b/>
          <w:bCs/>
          <w:color w:val="000000" w:themeColor="text1"/>
          <w:highlight w:val="yellow"/>
          <w:lang w:eastAsia="pl-PL"/>
        </w:rPr>
        <w:t>202</w:t>
      </w:r>
      <w:r w:rsidR="001A18D7">
        <w:rPr>
          <w:rFonts w:asciiTheme="minorHAnsi" w:hAnsiTheme="minorHAnsi" w:cstheme="minorHAnsi"/>
          <w:b/>
          <w:bCs/>
          <w:color w:val="000000" w:themeColor="text1"/>
          <w:lang w:eastAsia="pl-PL"/>
        </w:rPr>
        <w:t>4</w:t>
      </w:r>
      <w:r w:rsidR="00DB5FD0" w:rsidRPr="00EC4BFC">
        <w:rPr>
          <w:rFonts w:asciiTheme="minorHAnsi" w:hAnsiTheme="minorHAnsi" w:cstheme="minorHAnsi"/>
          <w:b/>
          <w:bCs/>
          <w:color w:val="000000" w:themeColor="text1"/>
          <w:lang w:eastAsia="pl-PL"/>
        </w:rPr>
        <w:t xml:space="preserve"> r.</w:t>
      </w:r>
    </w:p>
    <w:p w14:paraId="31C60FF7" w14:textId="37CA5F0D" w:rsidR="003B365D" w:rsidRPr="00216622" w:rsidRDefault="003B365D" w:rsidP="00201FFA">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W przypadku</w:t>
      </w:r>
      <w:r w:rsidR="00740FAC" w:rsidRPr="00216622">
        <w:rPr>
          <w:rFonts w:asciiTheme="minorHAnsi" w:hAnsiTheme="minorHAnsi" w:cstheme="minorHAnsi"/>
          <w:color w:val="000000" w:themeColor="text1"/>
          <w:lang w:eastAsia="pl-PL"/>
        </w:rPr>
        <w:t>,</w:t>
      </w:r>
      <w:r w:rsidRPr="00216622">
        <w:rPr>
          <w:rFonts w:asciiTheme="minorHAnsi" w:hAnsiTheme="minorHAnsi" w:cstheme="minorHAnsi"/>
          <w:color w:val="000000" w:themeColor="text1"/>
          <w:lang w:eastAsia="pl-PL"/>
        </w:rPr>
        <w:t xml:space="preserve">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216622" w:rsidRDefault="003B365D" w:rsidP="00201FFA">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216622" w:rsidRDefault="003B365D" w:rsidP="00201FFA">
      <w:pPr>
        <w:pStyle w:val="Akapitzlist"/>
        <w:numPr>
          <w:ilvl w:val="0"/>
          <w:numId w:val="3"/>
        </w:numPr>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216622" w:rsidRDefault="003B365D" w:rsidP="00023794">
      <w:pPr>
        <w:pStyle w:val="Nagwek1"/>
      </w:pPr>
      <w:r w:rsidRPr="00216622">
        <w:t>Opis sposobu przygotowania oferty</w:t>
      </w:r>
    </w:p>
    <w:p w14:paraId="69B335E5" w14:textId="77777777" w:rsidR="00DB5FD0" w:rsidRPr="00216622" w:rsidRDefault="00DB5FD0" w:rsidP="00201FFA">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216622">
        <w:rPr>
          <w:rFonts w:asciiTheme="minorHAnsi" w:hAnsiTheme="minorHAnsi" w:cstheme="minorHAnsi"/>
          <w:color w:val="000000" w:themeColor="text1"/>
          <w:lang w:eastAsia="pl-PL"/>
        </w:rPr>
        <w:t>systemu</w:t>
      </w:r>
      <w:r w:rsidRPr="00216622">
        <w:rPr>
          <w:rFonts w:asciiTheme="minorHAnsi" w:hAnsiTheme="minorHAnsi" w:cstheme="minorHAnsi"/>
          <w:color w:val="000000" w:themeColor="text1"/>
          <w:lang w:val="pl" w:eastAsia="pl-PL"/>
        </w:rPr>
        <w:t xml:space="preserve"> (opcja rekomendowana przez </w:t>
      </w:r>
      <w:hyperlink r:id="rId21">
        <w:r w:rsidRPr="00216622">
          <w:rPr>
            <w:rStyle w:val="Hipercze"/>
            <w:rFonts w:asciiTheme="minorHAnsi" w:hAnsiTheme="minorHAnsi" w:cstheme="minorHAnsi"/>
            <w:color w:val="000000" w:themeColor="text1"/>
            <w:lang w:val="pl" w:eastAsia="pl-PL"/>
          </w:rPr>
          <w:t>platformazakupowa.pl</w:t>
        </w:r>
      </w:hyperlink>
      <w:r w:rsidRPr="00216622">
        <w:rPr>
          <w:rFonts w:asciiTheme="minorHAnsi" w:hAnsiTheme="minorHAnsi" w:cstheme="minorHAnsi"/>
          <w:color w:val="000000" w:themeColor="text1"/>
          <w:lang w:val="pl" w:eastAsia="pl-PL"/>
        </w:rPr>
        <w:t>) oraz dodatkowo dla całego pakietu dokumentów w kroku 2 Formularza składania oferty lub wniosku (po kliknięciu w przycisk Przejdź do podsumowania).</w:t>
      </w:r>
    </w:p>
    <w:p w14:paraId="1B279219" w14:textId="77777777" w:rsidR="00DB5FD0" w:rsidRPr="00216622" w:rsidRDefault="00DB5FD0" w:rsidP="00201FFA">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216622" w:rsidRDefault="00AA5A6D" w:rsidP="00201FFA">
      <w:pPr>
        <w:pStyle w:val="Akapitzlist"/>
        <w:numPr>
          <w:ilvl w:val="0"/>
          <w:numId w:val="5"/>
        </w:numPr>
        <w:tabs>
          <w:tab w:val="clear" w:pos="454"/>
        </w:tabs>
        <w:spacing w:after="120" w:line="240" w:lineRule="auto"/>
        <w:ind w:left="567" w:hanging="567"/>
        <w:rPr>
          <w:rFonts w:asciiTheme="minorHAnsi" w:hAnsiTheme="minorHAnsi" w:cstheme="minorHAnsi"/>
          <w:b/>
          <w:bCs/>
          <w:color w:val="000000" w:themeColor="text1"/>
          <w:lang w:val="pl" w:eastAsia="pl-PL"/>
        </w:rPr>
      </w:pPr>
      <w:r w:rsidRPr="00216622">
        <w:rPr>
          <w:rFonts w:asciiTheme="minorHAnsi" w:hAnsiTheme="minorHAnsi" w:cstheme="minorHAnsi"/>
          <w:b/>
          <w:bCs/>
          <w:color w:val="000000" w:themeColor="text1"/>
          <w:lang w:val="pl" w:eastAsia="pl-PL"/>
        </w:rPr>
        <w:lastRenderedPageBreak/>
        <w:t>Oferta powinna być:</w:t>
      </w:r>
    </w:p>
    <w:p w14:paraId="583C679C" w14:textId="77777777" w:rsidR="00AA5A6D" w:rsidRPr="00216622" w:rsidRDefault="00AA5A6D" w:rsidP="00201FFA">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sporządzona na podstawie załączników niniejszej SWZ w języku polskim,</w:t>
      </w:r>
    </w:p>
    <w:p w14:paraId="205FBEC4" w14:textId="77777777" w:rsidR="00AA5A6D" w:rsidRPr="00216622" w:rsidRDefault="00AA5A6D" w:rsidP="00201FFA">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złożona przy użyciu środków komunikacji elektronicznej tzn. za pośrednictwem </w:t>
      </w:r>
      <w:hyperlink r:id="rId22">
        <w:r w:rsidRPr="00216622">
          <w:rPr>
            <w:rStyle w:val="Hipercze"/>
            <w:rFonts w:asciiTheme="minorHAnsi" w:hAnsiTheme="minorHAnsi" w:cstheme="minorHAnsi"/>
            <w:color w:val="000000" w:themeColor="text1"/>
            <w:lang w:val="pl" w:eastAsia="pl-PL"/>
          </w:rPr>
          <w:t>platformazakupowa.pl</w:t>
        </w:r>
      </w:hyperlink>
      <w:r w:rsidRPr="00216622">
        <w:rPr>
          <w:rFonts w:asciiTheme="minorHAnsi" w:hAnsiTheme="minorHAnsi" w:cstheme="minorHAnsi"/>
          <w:color w:val="000000" w:themeColor="text1"/>
          <w:lang w:val="pl" w:eastAsia="pl-PL"/>
        </w:rPr>
        <w:t>,</w:t>
      </w:r>
    </w:p>
    <w:p w14:paraId="142618AF" w14:textId="77777777" w:rsidR="00AA5A6D" w:rsidRPr="00216622" w:rsidRDefault="00AA5A6D" w:rsidP="00201FFA">
      <w:pPr>
        <w:pStyle w:val="Akapitzlist"/>
        <w:numPr>
          <w:ilvl w:val="1"/>
          <w:numId w:val="5"/>
        </w:numPr>
        <w:tabs>
          <w:tab w:val="clear" w:pos="1021"/>
          <w:tab w:val="num" w:pos="567"/>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podpisana kwalifikowanym podpisem elektronicznym lub podpisem zaufanym lub podpisem osobistym przez osobę/osoby upoważnioną/upoważnione</w:t>
      </w:r>
    </w:p>
    <w:p w14:paraId="148D9CE3" w14:textId="1719C3F2" w:rsidR="006F2710" w:rsidRPr="00216622" w:rsidRDefault="006F2710" w:rsidP="00201FFA">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eastAsia="pl-PL"/>
        </w:rPr>
        <w:t>P</w:t>
      </w:r>
      <w:r w:rsidRPr="00216622">
        <w:rPr>
          <w:rFonts w:asciiTheme="minorHAnsi" w:hAnsiTheme="minorHAnsi" w:cstheme="minorHAnsi"/>
          <w:color w:val="000000" w:themeColor="text1"/>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216622">
        <w:rPr>
          <w:rFonts w:asciiTheme="minorHAnsi" w:hAnsiTheme="minorHAnsi" w:cstheme="minorHAnsi"/>
          <w:color w:val="000000" w:themeColor="text1"/>
          <w:lang w:val="pl" w:eastAsia="pl-PL"/>
        </w:rPr>
        <w:t>eIDAS</w:t>
      </w:r>
      <w:proofErr w:type="spellEnd"/>
      <w:r w:rsidRPr="00216622">
        <w:rPr>
          <w:rFonts w:asciiTheme="minorHAnsi" w:hAnsiTheme="minorHAnsi" w:cstheme="minorHAnsi"/>
          <w:color w:val="000000" w:themeColor="text1"/>
          <w:lang w:val="pl" w:eastAsia="pl-PL"/>
        </w:rPr>
        <w:t>) (UE) nr 910/2014 - od 1 lipca 2016 r</w:t>
      </w:r>
      <w:r w:rsidR="00C74A5B">
        <w:rPr>
          <w:rFonts w:asciiTheme="minorHAnsi" w:hAnsiTheme="minorHAnsi" w:cstheme="minorHAnsi"/>
          <w:color w:val="000000" w:themeColor="text1"/>
          <w:lang w:val="pl" w:eastAsia="pl-PL"/>
        </w:rPr>
        <w:t>.</w:t>
      </w:r>
      <w:r w:rsidRPr="00216622">
        <w:rPr>
          <w:rFonts w:asciiTheme="minorHAnsi" w:hAnsiTheme="minorHAnsi" w:cstheme="minorHAnsi"/>
          <w:color w:val="000000" w:themeColor="text1"/>
          <w:lang w:val="pl" w:eastAsia="pl-PL"/>
        </w:rPr>
        <w:t xml:space="preserve">”. </w:t>
      </w:r>
    </w:p>
    <w:p w14:paraId="17C8637E" w14:textId="77777777" w:rsidR="006F2710" w:rsidRPr="00216622" w:rsidRDefault="006F2710" w:rsidP="00201FFA">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W przypadku wykorzystania formatu podpisu </w:t>
      </w:r>
      <w:proofErr w:type="spellStart"/>
      <w:r w:rsidRPr="00216622">
        <w:rPr>
          <w:rFonts w:asciiTheme="minorHAnsi" w:hAnsiTheme="minorHAnsi" w:cstheme="minorHAnsi"/>
          <w:color w:val="000000" w:themeColor="text1"/>
          <w:lang w:val="pl" w:eastAsia="pl-PL"/>
        </w:rPr>
        <w:t>XAdES</w:t>
      </w:r>
      <w:proofErr w:type="spellEnd"/>
      <w:r w:rsidRPr="00216622">
        <w:rPr>
          <w:rFonts w:asciiTheme="minorHAnsi" w:hAnsiTheme="minorHAnsi" w:cstheme="minorHAnsi"/>
          <w:color w:val="000000" w:themeColor="text1"/>
          <w:lang w:val="pl" w:eastAsia="pl-PL"/>
        </w:rPr>
        <w:t xml:space="preserve"> zewnętrzny. Zamawiający wymaga dołączenia odpowiedniej ilości plików </w:t>
      </w:r>
      <w:proofErr w:type="spellStart"/>
      <w:r w:rsidRPr="00216622">
        <w:rPr>
          <w:rFonts w:asciiTheme="minorHAnsi" w:hAnsiTheme="minorHAnsi" w:cstheme="minorHAnsi"/>
          <w:color w:val="000000" w:themeColor="text1"/>
          <w:lang w:val="pl" w:eastAsia="pl-PL"/>
        </w:rPr>
        <w:t>t</w:t>
      </w:r>
      <w:r w:rsidR="003816B5" w:rsidRPr="00216622">
        <w:rPr>
          <w:rFonts w:asciiTheme="minorHAnsi" w:hAnsiTheme="minorHAnsi" w:cstheme="minorHAnsi"/>
          <w:color w:val="000000" w:themeColor="text1"/>
          <w:lang w:val="pl" w:eastAsia="pl-PL"/>
        </w:rPr>
        <w:t>.</w:t>
      </w:r>
      <w:r w:rsidRPr="00216622">
        <w:rPr>
          <w:rFonts w:asciiTheme="minorHAnsi" w:hAnsiTheme="minorHAnsi" w:cstheme="minorHAnsi"/>
          <w:color w:val="000000" w:themeColor="text1"/>
          <w:lang w:val="pl" w:eastAsia="pl-PL"/>
        </w:rPr>
        <w:t>j</w:t>
      </w:r>
      <w:proofErr w:type="spellEnd"/>
      <w:r w:rsidRPr="00216622">
        <w:rPr>
          <w:rFonts w:asciiTheme="minorHAnsi" w:hAnsiTheme="minorHAnsi" w:cstheme="minorHAnsi"/>
          <w:color w:val="000000" w:themeColor="text1"/>
          <w:lang w:val="pl" w:eastAsia="pl-PL"/>
        </w:rPr>
        <w:t xml:space="preserve">. podpisywanych plików z danymi oraz plików </w:t>
      </w:r>
      <w:proofErr w:type="spellStart"/>
      <w:r w:rsidRPr="00216622">
        <w:rPr>
          <w:rFonts w:asciiTheme="minorHAnsi" w:hAnsiTheme="minorHAnsi" w:cstheme="minorHAnsi"/>
          <w:color w:val="000000" w:themeColor="text1"/>
          <w:lang w:val="pl" w:eastAsia="pl-PL"/>
        </w:rPr>
        <w:t>XAdES</w:t>
      </w:r>
      <w:proofErr w:type="spellEnd"/>
      <w:r w:rsidRPr="00216622">
        <w:rPr>
          <w:rFonts w:asciiTheme="minorHAnsi" w:hAnsiTheme="minorHAnsi" w:cstheme="minorHAnsi"/>
          <w:color w:val="000000" w:themeColor="text1"/>
          <w:lang w:val="pl" w:eastAsia="pl-PL"/>
        </w:rPr>
        <w:t>.</w:t>
      </w:r>
    </w:p>
    <w:p w14:paraId="7D9DA6FF" w14:textId="11C5DB9F" w:rsidR="006F2710" w:rsidRPr="00216622" w:rsidRDefault="006F2710" w:rsidP="00201FFA">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val="pl" w:eastAsia="pl-PL"/>
        </w:rPr>
        <w:t xml:space="preserve">Zgodnie z art. 8 ust. 3 ustawy </w:t>
      </w:r>
      <w:proofErr w:type="spellStart"/>
      <w:r w:rsidRPr="00216622">
        <w:rPr>
          <w:rFonts w:asciiTheme="minorHAnsi" w:hAnsiTheme="minorHAnsi" w:cstheme="minorHAnsi"/>
          <w:color w:val="000000" w:themeColor="text1"/>
          <w:lang w:val="pl" w:eastAsia="pl-PL"/>
        </w:rPr>
        <w:t>Pzp</w:t>
      </w:r>
      <w:proofErr w:type="spellEnd"/>
      <w:r w:rsidRPr="00216622">
        <w:rPr>
          <w:rFonts w:asciiTheme="minorHAnsi" w:hAnsiTheme="minorHAnsi" w:cstheme="minorHAnsi"/>
          <w:color w:val="000000" w:themeColor="text1"/>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216622">
        <w:rPr>
          <w:rFonts w:asciiTheme="minorHAnsi" w:hAnsiTheme="minorHAnsi" w:cstheme="minorHAnsi"/>
          <w:color w:val="000000" w:themeColor="text1"/>
          <w:lang w:val="pl" w:eastAsia="pl-PL"/>
        </w:rPr>
        <w:t xml:space="preserve"> </w:t>
      </w:r>
      <w:r w:rsidRPr="00216622">
        <w:rPr>
          <w:rFonts w:asciiTheme="minorHAnsi" w:hAnsiTheme="minorHAnsi" w:cstheme="minorHAnsi"/>
          <w:color w:val="000000" w:themeColor="text1"/>
          <w:lang w:val="pl" w:eastAsia="pl-PL"/>
        </w:rPr>
        <w:t xml:space="preserve"> iż zastrzeżone informacje stanowią tajemnicę przedsiębiorstwa. Na platformie</w:t>
      </w:r>
      <w:r w:rsidR="000E131D">
        <w:rPr>
          <w:rFonts w:asciiTheme="minorHAnsi" w:hAnsiTheme="minorHAnsi" w:cstheme="minorHAnsi"/>
          <w:color w:val="000000" w:themeColor="text1"/>
          <w:lang w:val="pl" w:eastAsia="pl-PL"/>
        </w:rPr>
        <w:t xml:space="preserve"> </w:t>
      </w:r>
      <w:r w:rsidRPr="00216622">
        <w:rPr>
          <w:rFonts w:asciiTheme="minorHAnsi" w:hAnsiTheme="minorHAnsi" w:cstheme="minorHAnsi"/>
          <w:color w:val="000000" w:themeColor="text1"/>
          <w:lang w:val="pl" w:eastAsia="pl-PL"/>
        </w:rPr>
        <w:t>w formularzu składania oferty znajduje się miejsce wyznaczone do dołączenia części oferty stanowiącej tajemnicę przedsiębiorstwa.</w:t>
      </w:r>
    </w:p>
    <w:p w14:paraId="241C76C1" w14:textId="77777777" w:rsidR="006F2710" w:rsidRPr="00216622" w:rsidRDefault="006F2710" w:rsidP="00201FFA">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val="pl" w:eastAsia="pl-PL"/>
        </w:rPr>
      </w:pPr>
      <w:r w:rsidRPr="00216622">
        <w:rPr>
          <w:rFonts w:asciiTheme="minorHAnsi" w:hAnsiTheme="minorHAnsi" w:cstheme="minorHAns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216622" w:rsidRDefault="0073281E" w:rsidP="00201FFA">
      <w:pPr>
        <w:pStyle w:val="Akapitzlist"/>
        <w:spacing w:after="120" w:line="240" w:lineRule="auto"/>
        <w:ind w:left="567"/>
        <w:jc w:val="both"/>
        <w:rPr>
          <w:rFonts w:asciiTheme="minorHAnsi" w:hAnsiTheme="minorHAnsi" w:cstheme="minorHAnsi"/>
          <w:color w:val="000000" w:themeColor="text1"/>
          <w:lang w:val="pl" w:eastAsia="pl-PL"/>
        </w:rPr>
      </w:pPr>
      <w:hyperlink r:id="rId23" w:history="1">
        <w:r w:rsidR="006F2710" w:rsidRPr="00216622">
          <w:rPr>
            <w:rStyle w:val="Hipercze"/>
            <w:rFonts w:asciiTheme="minorHAnsi" w:hAnsiTheme="minorHAnsi" w:cstheme="minorHAnsi"/>
            <w:color w:val="000000" w:themeColor="text1"/>
          </w:rPr>
          <w:t>https://platformazakupowa.pl/strona/45-instrukcje</w:t>
        </w:r>
      </w:hyperlink>
    </w:p>
    <w:p w14:paraId="1201B11D" w14:textId="77777777" w:rsidR="006F2710" w:rsidRPr="00216622" w:rsidRDefault="006F2710" w:rsidP="00201FFA">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Każdy z wykonawców może złożyć tylko jedną ofertę. Złożenie większej liczby ofert lub oferty zawierającej propozycje wariantowe spowoduje</w:t>
      </w:r>
      <w:r w:rsidR="00C35607" w:rsidRPr="00216622">
        <w:rPr>
          <w:rFonts w:asciiTheme="minorHAnsi" w:hAnsiTheme="minorHAnsi" w:cstheme="minorHAnsi"/>
          <w:color w:val="000000" w:themeColor="text1"/>
          <w:lang w:eastAsia="pl-PL"/>
        </w:rPr>
        <w:t>, że będzie ona</w:t>
      </w:r>
      <w:r w:rsidRPr="00216622">
        <w:rPr>
          <w:rFonts w:asciiTheme="minorHAnsi" w:hAnsiTheme="minorHAnsi" w:cstheme="minorHAnsi"/>
          <w:color w:val="000000" w:themeColor="text1"/>
          <w:lang w:eastAsia="pl-PL"/>
        </w:rPr>
        <w:t xml:space="preserve"> podlegać odrzuceniu.</w:t>
      </w:r>
    </w:p>
    <w:p w14:paraId="65F44FB8" w14:textId="77777777" w:rsidR="00F74F45" w:rsidRPr="00216622" w:rsidRDefault="00F74F45" w:rsidP="00201FFA">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Ceny oferty muszą zawierać wszystkie koszty, jakie musi ponieść wykonawca, aby zrealizować zamówienie z najwyższą starannością oraz ewentualne rabaty.</w:t>
      </w:r>
    </w:p>
    <w:p w14:paraId="68A329CC" w14:textId="6E871C14" w:rsidR="00F74F45" w:rsidRPr="00216622" w:rsidRDefault="00F74F45" w:rsidP="00201FFA">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6875CC9" w14:textId="12C74180" w:rsidR="00F74F45" w:rsidRPr="00216622" w:rsidRDefault="00F74F45" w:rsidP="00201FFA">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wyjątkiem kopii poświadczonych odpowiednio przez innego wykonawcę ubiegającego się wspólnie z</w:t>
      </w:r>
      <w:r w:rsidR="00BC64F6"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nim o udzielenie zamówienia, przez podmiot, na którego zdolnościach lub sytuacji polega wykonawca, albo przez podwykonawcę.</w:t>
      </w:r>
    </w:p>
    <w:p w14:paraId="21FF7785" w14:textId="77777777" w:rsidR="00AA5A6D" w:rsidRPr="00216622" w:rsidRDefault="00F74F45" w:rsidP="00201FFA">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Maksymalny rozmiar jednego pliku przesyłanego za pośrednictwem dedykowanych formularzy do: złożenia, </w:t>
      </w:r>
      <w:r w:rsidRPr="00216622">
        <w:rPr>
          <w:rFonts w:asciiTheme="minorHAnsi" w:hAnsiTheme="minorHAnsi" w:cstheme="minorHAnsi"/>
          <w:color w:val="000000" w:themeColor="text1"/>
          <w:lang w:eastAsia="pl-PL"/>
        </w:rPr>
        <w:t>zmiany</w:t>
      </w:r>
      <w:r w:rsidRPr="00216622">
        <w:rPr>
          <w:rFonts w:asciiTheme="minorHAnsi" w:hAnsiTheme="minorHAnsi" w:cstheme="minorHAnsi"/>
          <w:color w:val="000000" w:themeColor="text1"/>
        </w:rPr>
        <w:t>, wycofania oferty wynosi 150 MB natomiast przy komunikacji wielkość pliku to maksymalnie 500 MB.</w:t>
      </w:r>
    </w:p>
    <w:p w14:paraId="6098DD64" w14:textId="77777777" w:rsidR="003B365D" w:rsidRPr="00216622" w:rsidRDefault="003B365D" w:rsidP="00201FFA">
      <w:pPr>
        <w:pStyle w:val="Akapitzlist"/>
        <w:numPr>
          <w:ilvl w:val="0"/>
          <w:numId w:val="5"/>
        </w:numPr>
        <w:tabs>
          <w:tab w:val="clear" w:pos="454"/>
        </w:tabs>
        <w:spacing w:line="240" w:lineRule="auto"/>
        <w:ind w:left="567" w:hanging="567"/>
        <w:jc w:val="both"/>
        <w:rPr>
          <w:rFonts w:asciiTheme="minorHAnsi" w:hAnsiTheme="minorHAnsi" w:cstheme="minorHAnsi"/>
          <w:b/>
          <w:bCs/>
          <w:color w:val="000000" w:themeColor="text1"/>
          <w:u w:val="single"/>
          <w:lang w:eastAsia="pl-PL"/>
        </w:rPr>
      </w:pPr>
      <w:r w:rsidRPr="00216622">
        <w:rPr>
          <w:rFonts w:asciiTheme="minorHAnsi" w:hAnsiTheme="minorHAnsi" w:cstheme="minorHAnsi"/>
          <w:b/>
          <w:bCs/>
          <w:color w:val="000000" w:themeColor="text1"/>
          <w:u w:val="single"/>
          <w:lang w:eastAsia="pl-PL"/>
        </w:rPr>
        <w:t>Ofertę stanowi/ą</w:t>
      </w:r>
      <w:r w:rsidR="00DB7834" w:rsidRPr="00216622">
        <w:rPr>
          <w:rFonts w:asciiTheme="minorHAnsi" w:hAnsiTheme="minorHAnsi" w:cstheme="minorHAnsi"/>
          <w:b/>
          <w:bCs/>
          <w:color w:val="000000" w:themeColor="text1"/>
          <w:u w:val="single"/>
          <w:lang w:eastAsia="pl-PL"/>
        </w:rPr>
        <w:t>:</w:t>
      </w:r>
    </w:p>
    <w:p w14:paraId="63722862" w14:textId="77777777" w:rsidR="003B365D" w:rsidRPr="00216622" w:rsidRDefault="003B365D" w:rsidP="00201FFA">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wypełniony formularz ofertowy </w:t>
      </w:r>
      <w:r w:rsidR="006526A7" w:rsidRPr="00216622">
        <w:rPr>
          <w:rFonts w:asciiTheme="minorHAnsi" w:hAnsiTheme="minorHAnsi" w:cstheme="minorHAnsi"/>
          <w:color w:val="000000" w:themeColor="text1"/>
          <w:lang w:eastAsia="pl-PL"/>
        </w:rPr>
        <w:t xml:space="preserve">- </w:t>
      </w:r>
      <w:r w:rsidRPr="00216622">
        <w:rPr>
          <w:rFonts w:asciiTheme="minorHAnsi" w:hAnsiTheme="minorHAnsi" w:cstheme="minorHAnsi"/>
          <w:b/>
          <w:color w:val="000000" w:themeColor="text1"/>
          <w:lang w:eastAsia="pl-PL"/>
        </w:rPr>
        <w:t>załącznik nr 1</w:t>
      </w:r>
      <w:r w:rsidRPr="00216622">
        <w:rPr>
          <w:rFonts w:asciiTheme="minorHAnsi" w:hAnsiTheme="minorHAnsi" w:cstheme="minorHAnsi"/>
          <w:color w:val="000000" w:themeColor="text1"/>
          <w:lang w:eastAsia="pl-PL"/>
        </w:rPr>
        <w:t xml:space="preserve"> do SWZ</w:t>
      </w:r>
      <w:r w:rsidR="006526A7" w:rsidRPr="00216622">
        <w:rPr>
          <w:rFonts w:asciiTheme="minorHAnsi" w:hAnsiTheme="minorHAnsi" w:cstheme="minorHAnsi"/>
          <w:color w:val="000000" w:themeColor="text1"/>
          <w:lang w:eastAsia="pl-PL"/>
        </w:rPr>
        <w:t>;</w:t>
      </w:r>
    </w:p>
    <w:p w14:paraId="2D841663" w14:textId="77777777" w:rsidR="002E37FE" w:rsidRPr="00216622" w:rsidRDefault="002E37FE" w:rsidP="00201FFA">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Wraz z ofertą należy złożyć oświadczenie, o którym mowa w art. 125 ust. 1 ustawy </w:t>
      </w:r>
      <w:proofErr w:type="spellStart"/>
      <w:r w:rsidRPr="00216622">
        <w:rPr>
          <w:rFonts w:asciiTheme="minorHAnsi" w:hAnsiTheme="minorHAnsi" w:cstheme="minorHAnsi"/>
          <w:b/>
          <w:color w:val="000000" w:themeColor="text1"/>
          <w:lang w:eastAsia="pl-PL"/>
        </w:rPr>
        <w:t>Pzp</w:t>
      </w:r>
      <w:proofErr w:type="spellEnd"/>
      <w:r w:rsidRPr="00216622">
        <w:rPr>
          <w:rFonts w:asciiTheme="minorHAnsi" w:hAnsiTheme="minorHAnsi" w:cstheme="minorHAnsi"/>
          <w:b/>
          <w:color w:val="000000" w:themeColor="text1"/>
          <w:lang w:eastAsia="pl-PL"/>
        </w:rPr>
        <w:t xml:space="preserve"> - załącznik nr 2 do SWZ (odpowiednio dla wykonawcy i podmiotów trzecich);</w:t>
      </w:r>
    </w:p>
    <w:p w14:paraId="3F5BA530" w14:textId="77777777" w:rsidR="003B365D" w:rsidRPr="00216622" w:rsidRDefault="003B365D" w:rsidP="00201FFA">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Wraz z dokumentami wymienionymi w pkt </w:t>
      </w:r>
      <w:r w:rsidR="002E37FE" w:rsidRPr="00216622">
        <w:rPr>
          <w:rFonts w:asciiTheme="minorHAnsi" w:hAnsiTheme="minorHAnsi" w:cstheme="minorHAnsi"/>
          <w:b/>
          <w:color w:val="000000" w:themeColor="text1"/>
          <w:lang w:eastAsia="pl-PL"/>
        </w:rPr>
        <w:t>13</w:t>
      </w:r>
      <w:r w:rsidRPr="00216622">
        <w:rPr>
          <w:rFonts w:asciiTheme="minorHAnsi" w:hAnsiTheme="minorHAnsi" w:cstheme="minorHAnsi"/>
          <w:b/>
          <w:color w:val="000000" w:themeColor="text1"/>
          <w:lang w:eastAsia="pl-PL"/>
        </w:rPr>
        <w:t xml:space="preserve"> </w:t>
      </w:r>
      <w:r w:rsidR="002E37FE" w:rsidRPr="00216622">
        <w:rPr>
          <w:rFonts w:asciiTheme="minorHAnsi" w:hAnsiTheme="minorHAnsi" w:cstheme="minorHAnsi"/>
          <w:b/>
          <w:color w:val="000000" w:themeColor="text1"/>
          <w:lang w:eastAsia="pl-PL"/>
        </w:rPr>
        <w:t xml:space="preserve">i 14 </w:t>
      </w:r>
      <w:r w:rsidRPr="00216622">
        <w:rPr>
          <w:rFonts w:asciiTheme="minorHAnsi" w:hAnsiTheme="minorHAnsi" w:cstheme="minorHAnsi"/>
          <w:b/>
          <w:color w:val="000000" w:themeColor="text1"/>
          <w:lang w:eastAsia="pl-PL"/>
        </w:rPr>
        <w:t>powinny być złożone:</w:t>
      </w:r>
    </w:p>
    <w:p w14:paraId="39DCF862" w14:textId="504D29BE" w:rsidR="003B365D" w:rsidRPr="00EC4BFC" w:rsidRDefault="003B365D" w:rsidP="00201FFA">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EC4BFC">
        <w:rPr>
          <w:rFonts w:asciiTheme="minorHAnsi" w:hAnsiTheme="minorHAnsi" w:cstheme="minorHAnsi"/>
          <w:i/>
          <w:iCs/>
          <w:color w:val="000000" w:themeColor="text1"/>
          <w:lang w:eastAsia="pl-PL"/>
        </w:rPr>
        <w:t>(opcjonalnie jeżeli dotyczy)</w:t>
      </w:r>
      <w:r w:rsidRPr="00EC4BFC">
        <w:rPr>
          <w:rFonts w:asciiTheme="minorHAnsi" w:hAnsiTheme="minorHAnsi" w:cstheme="minorHAnsi"/>
          <w:color w:val="000000" w:themeColor="text1"/>
          <w:lang w:eastAsia="pl-PL"/>
        </w:rPr>
        <w:t xml:space="preserve"> pełnomocnictwo do reprezentowania Wykonawcy lub wszystkich Wykonawców wspólnie ubiegających się o udzielenie zamówienia, o którym mowa w pkt </w:t>
      </w:r>
      <w:r w:rsidR="002920C5" w:rsidRPr="00EC4BFC">
        <w:rPr>
          <w:rFonts w:asciiTheme="minorHAnsi" w:hAnsiTheme="minorHAnsi" w:cstheme="minorHAnsi"/>
          <w:color w:val="000000" w:themeColor="text1"/>
          <w:lang w:eastAsia="pl-PL"/>
        </w:rPr>
        <w:t>1</w:t>
      </w:r>
      <w:r w:rsidR="002E37FE" w:rsidRPr="00EC4BFC">
        <w:rPr>
          <w:rFonts w:asciiTheme="minorHAnsi" w:hAnsiTheme="minorHAnsi" w:cstheme="minorHAnsi"/>
          <w:color w:val="000000" w:themeColor="text1"/>
          <w:lang w:eastAsia="pl-PL"/>
        </w:rPr>
        <w:t xml:space="preserve">7 </w:t>
      </w:r>
      <w:r w:rsidRPr="00EC4BFC">
        <w:rPr>
          <w:rFonts w:asciiTheme="minorHAnsi" w:hAnsiTheme="minorHAnsi" w:cstheme="minorHAnsi"/>
          <w:color w:val="000000" w:themeColor="text1"/>
          <w:lang w:eastAsia="pl-PL"/>
        </w:rPr>
        <w:t xml:space="preserve">i </w:t>
      </w:r>
      <w:r w:rsidR="002920C5" w:rsidRPr="00EC4BFC">
        <w:rPr>
          <w:rFonts w:asciiTheme="minorHAnsi" w:hAnsiTheme="minorHAnsi" w:cstheme="minorHAnsi"/>
          <w:color w:val="000000" w:themeColor="text1"/>
          <w:lang w:eastAsia="pl-PL"/>
        </w:rPr>
        <w:t>1</w:t>
      </w:r>
      <w:r w:rsidR="002E37FE" w:rsidRPr="00EC4BFC">
        <w:rPr>
          <w:rFonts w:asciiTheme="minorHAnsi" w:hAnsiTheme="minorHAnsi" w:cstheme="minorHAnsi"/>
          <w:color w:val="000000" w:themeColor="text1"/>
          <w:lang w:eastAsia="pl-PL"/>
        </w:rPr>
        <w:t>8</w:t>
      </w:r>
      <w:r w:rsidR="00837E07" w:rsidRPr="00EC4BFC">
        <w:rPr>
          <w:rFonts w:asciiTheme="minorHAnsi" w:hAnsiTheme="minorHAnsi" w:cstheme="minorHAnsi"/>
          <w:color w:val="000000" w:themeColor="text1"/>
          <w:lang w:eastAsia="pl-PL"/>
        </w:rPr>
        <w:t>,</w:t>
      </w:r>
    </w:p>
    <w:p w14:paraId="6D318830" w14:textId="77777777" w:rsidR="003B365D" w:rsidRPr="00216622" w:rsidRDefault="003B365D" w:rsidP="00201FFA">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zobowiązanie innego podmiotu do oddania Wykonawcy do dyspozycji niezbędnych zasobów na potrzeby realizacji zamówienia, o którym mowa w rozdziale V</w:t>
      </w:r>
      <w:r w:rsidR="003D4780" w:rsidRPr="00216622">
        <w:rPr>
          <w:rFonts w:asciiTheme="minorHAnsi" w:hAnsiTheme="minorHAnsi" w:cstheme="minorHAnsi"/>
          <w:color w:val="000000" w:themeColor="text1"/>
          <w:lang w:eastAsia="pl-PL"/>
        </w:rPr>
        <w:t>II</w:t>
      </w:r>
      <w:r w:rsidRPr="00216622">
        <w:rPr>
          <w:rFonts w:asciiTheme="minorHAnsi" w:hAnsiTheme="minorHAnsi" w:cstheme="minorHAnsi"/>
          <w:color w:val="000000" w:themeColor="text1"/>
          <w:lang w:eastAsia="pl-PL"/>
        </w:rPr>
        <w:t xml:space="preserve"> SWZ</w:t>
      </w:r>
      <w:r w:rsidR="00E21A5F" w:rsidRPr="00216622">
        <w:rPr>
          <w:rFonts w:asciiTheme="minorHAnsi" w:hAnsiTheme="minorHAnsi" w:cstheme="minorHAnsi"/>
          <w:color w:val="000000" w:themeColor="text1"/>
          <w:lang w:eastAsia="pl-PL"/>
        </w:rPr>
        <w:t>,</w:t>
      </w:r>
    </w:p>
    <w:p w14:paraId="2042894F" w14:textId="77777777" w:rsidR="003B365D" w:rsidRPr="00216622" w:rsidRDefault="003B365D" w:rsidP="00201FFA">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xml:space="preserve"> dokument zawierający wyjaśnienie wraz z uzasadnieniem, dlaczego zastrzeżone informacje stanowią tajemnicę przedsiębiorstwa</w:t>
      </w:r>
      <w:r w:rsidR="003D4780" w:rsidRPr="00216622">
        <w:rPr>
          <w:rFonts w:asciiTheme="minorHAnsi" w:hAnsiTheme="minorHAnsi" w:cstheme="minorHAnsi"/>
          <w:color w:val="000000" w:themeColor="text1"/>
          <w:lang w:eastAsia="pl-PL"/>
        </w:rPr>
        <w:t>,</w:t>
      </w:r>
    </w:p>
    <w:p w14:paraId="339A5685" w14:textId="77777777" w:rsidR="00837E07" w:rsidRDefault="00837E07" w:rsidP="00201FFA">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493EE5">
        <w:rPr>
          <w:rFonts w:asciiTheme="minorHAnsi" w:hAnsiTheme="minorHAnsi" w:cstheme="minorHAnsi"/>
          <w:i/>
          <w:iCs/>
          <w:color w:val="000000" w:themeColor="text1"/>
          <w:lang w:eastAsia="pl-PL"/>
        </w:rPr>
        <w:t xml:space="preserve">(opcjonalnie jeżeli </w:t>
      </w:r>
      <w:r w:rsidR="00242BE1" w:rsidRPr="00493EE5">
        <w:rPr>
          <w:rFonts w:asciiTheme="minorHAnsi" w:hAnsiTheme="minorHAnsi" w:cstheme="minorHAnsi"/>
          <w:i/>
          <w:iCs/>
          <w:color w:val="000000" w:themeColor="text1"/>
          <w:lang w:eastAsia="pl-PL"/>
        </w:rPr>
        <w:t>dotyczy</w:t>
      </w:r>
      <w:r w:rsidRPr="00493EE5">
        <w:rPr>
          <w:rFonts w:asciiTheme="minorHAnsi" w:hAnsiTheme="minorHAnsi" w:cstheme="minorHAnsi"/>
          <w:color w:val="000000" w:themeColor="text1"/>
          <w:lang w:eastAsia="pl-PL"/>
        </w:rPr>
        <w:t>) wadium składane w inne formie niż pieniądz,</w:t>
      </w:r>
    </w:p>
    <w:p w14:paraId="4A2EC83C" w14:textId="3397AC9E" w:rsidR="009F4A9F" w:rsidRPr="00493EE5" w:rsidRDefault="009F4A9F" w:rsidP="00201FFA">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Pr>
          <w:rFonts w:asciiTheme="minorHAnsi" w:hAnsiTheme="minorHAnsi" w:cstheme="minorHAnsi"/>
          <w:i/>
          <w:iCs/>
          <w:color w:val="000000" w:themeColor="text1"/>
          <w:lang w:eastAsia="pl-PL"/>
        </w:rPr>
        <w:t xml:space="preserve">(opcjonalnie jeżeli dotyczy) </w:t>
      </w:r>
      <w:r w:rsidRPr="009F4A9F">
        <w:rPr>
          <w:rFonts w:asciiTheme="minorHAnsi" w:hAnsiTheme="minorHAnsi" w:cstheme="minorHAnsi"/>
          <w:color w:val="000000" w:themeColor="text1"/>
          <w:lang w:eastAsia="pl-PL"/>
        </w:rPr>
        <w:t>zał. nr 7 oświadczenie o podziale obowiązków</w:t>
      </w:r>
    </w:p>
    <w:p w14:paraId="42F5F659" w14:textId="77777777" w:rsidR="003B365D" w:rsidRPr="00216622" w:rsidRDefault="003B365D" w:rsidP="00201FFA">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Zamawiający zaleca dołączenie również:</w:t>
      </w:r>
    </w:p>
    <w:p w14:paraId="70F8797D" w14:textId="77777777" w:rsidR="003B365D" w:rsidRPr="00216622" w:rsidRDefault="003B365D" w:rsidP="00201FFA">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63195040" w:rsidR="003B365D" w:rsidRPr="00216622" w:rsidRDefault="003B365D" w:rsidP="00201FFA">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i/>
          <w:iCs/>
          <w:color w:val="000000" w:themeColor="text1"/>
          <w:lang w:eastAsia="pl-PL"/>
        </w:rPr>
        <w:t>(opcjonalnie jeżeli dotyczy)</w:t>
      </w:r>
      <w:r w:rsidRPr="00216622">
        <w:rPr>
          <w:rFonts w:asciiTheme="minorHAnsi" w:hAnsiTheme="minorHAnsi" w:cstheme="minorHAnsi"/>
          <w:color w:val="000000" w:themeColor="text1"/>
          <w:lang w:eastAsia="pl-PL"/>
        </w:rPr>
        <w:t xml:space="preserve"> odpisu z właściwego rejestru lub z centralnej ewidencji i informacji o działalności gospodarczej, jeżeli odrębne przepisy wymagają wpisu do rejestru lub ewidencji: podmiotu, na którego</w:t>
      </w:r>
      <w:r w:rsidR="000E131D">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lastRenderedPageBreak/>
        <w:t xml:space="preserve">zdolnościach lub sytuacji polega </w:t>
      </w:r>
      <w:r w:rsidR="00ED1B63" w:rsidRPr="00216622">
        <w:rPr>
          <w:rFonts w:asciiTheme="minorHAnsi" w:hAnsiTheme="minorHAnsi" w:cstheme="minorHAnsi"/>
          <w:color w:val="000000" w:themeColor="text1"/>
          <w:lang w:eastAsia="pl-PL"/>
        </w:rPr>
        <w:t>wykonawca</w:t>
      </w:r>
      <w:r w:rsidRPr="00216622">
        <w:rPr>
          <w:rFonts w:asciiTheme="minorHAnsi" w:hAnsiTheme="minorHAnsi" w:cstheme="minorHAnsi"/>
          <w:color w:val="000000" w:themeColor="text1"/>
          <w:lang w:eastAsia="pl-PL"/>
        </w:rPr>
        <w:t>, lub podwykonawcy – w celu potwierdzenia umocowania osoby (osób), która podpisała zobowiązanie do oddania Wykonawcy do</w:t>
      </w:r>
      <w:r w:rsidR="000E131D">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dyspozycji niezbędnych zasobów na potrzeby realizacji zamówienia,</w:t>
      </w:r>
    </w:p>
    <w:p w14:paraId="14DC7FC0" w14:textId="77777777" w:rsidR="003B365D" w:rsidRPr="00493EE5" w:rsidRDefault="003B365D" w:rsidP="00201FFA">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493EE5">
        <w:rPr>
          <w:rFonts w:asciiTheme="minorHAnsi" w:hAnsiTheme="minorHAnsi" w:cstheme="minorHAnsi"/>
          <w:i/>
          <w:iCs/>
          <w:color w:val="000000" w:themeColor="text1"/>
          <w:lang w:eastAsia="pl-PL"/>
        </w:rPr>
        <w:t>(opcjonalnie jeżeli dotyczy)</w:t>
      </w:r>
      <w:r w:rsidRPr="00493EE5">
        <w:rPr>
          <w:rFonts w:asciiTheme="minorHAnsi" w:hAnsiTheme="minorHAnsi" w:cstheme="minorHAnsi"/>
          <w:color w:val="000000" w:themeColor="text1"/>
          <w:lang w:eastAsia="pl-PL"/>
        </w:rPr>
        <w:t xml:space="preserve"> dokumentu potwierdzającego wniesienie wadium w postaci przelewu</w:t>
      </w:r>
    </w:p>
    <w:p w14:paraId="6A1DAA3C" w14:textId="77777777" w:rsidR="003B365D" w:rsidRPr="00216622" w:rsidRDefault="003B365D" w:rsidP="00201FFA">
      <w:pPr>
        <w:pStyle w:val="Akapitzlist"/>
        <w:numPr>
          <w:ilvl w:val="0"/>
          <w:numId w:val="5"/>
        </w:numPr>
        <w:tabs>
          <w:tab w:val="clear" w:pos="454"/>
        </w:tabs>
        <w:spacing w:line="240" w:lineRule="auto"/>
        <w:ind w:left="567" w:hanging="567"/>
        <w:rPr>
          <w:rFonts w:asciiTheme="minorHAnsi" w:hAnsiTheme="minorHAnsi" w:cstheme="minorHAnsi"/>
          <w:color w:val="000000" w:themeColor="text1"/>
          <w:lang w:eastAsia="pl-PL"/>
        </w:rPr>
      </w:pPr>
      <w:r w:rsidRPr="00216622">
        <w:rPr>
          <w:rFonts w:asciiTheme="minorHAnsi" w:hAnsiTheme="minorHAnsi" w:cstheme="minorHAnsi"/>
          <w:b/>
          <w:color w:val="000000" w:themeColor="text1"/>
          <w:lang w:eastAsia="pl-PL"/>
        </w:rPr>
        <w:t>Pełnomocnictwo</w:t>
      </w:r>
      <w:r w:rsidRPr="00216622">
        <w:rPr>
          <w:rFonts w:asciiTheme="minorHAnsi" w:hAnsiTheme="minorHAnsi" w:cstheme="minorHAnsi"/>
          <w:color w:val="000000" w:themeColor="text1"/>
          <w:lang w:eastAsia="pl-PL"/>
        </w:rPr>
        <w:t xml:space="preserve">: </w:t>
      </w:r>
    </w:p>
    <w:p w14:paraId="0F18B690" w14:textId="77777777" w:rsidR="00F50342" w:rsidRPr="00216622" w:rsidRDefault="00F50342" w:rsidP="00201FFA">
      <w:pPr>
        <w:pStyle w:val="Akapitzlist"/>
        <w:spacing w:line="240" w:lineRule="auto"/>
        <w:ind w:left="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Pełnomocnictwo do złożenia oferty musi być złożone w oryginale w takiej samej formie, jak składana oferta (</w:t>
      </w:r>
      <w:proofErr w:type="spellStart"/>
      <w:r w:rsidRPr="00216622">
        <w:rPr>
          <w:rFonts w:asciiTheme="minorHAnsi" w:hAnsiTheme="minorHAnsi" w:cstheme="minorHAnsi"/>
          <w:bCs/>
          <w:color w:val="000000" w:themeColor="text1"/>
          <w:lang w:eastAsia="pl-PL"/>
        </w:rPr>
        <w:t>t.j</w:t>
      </w:r>
      <w:proofErr w:type="spellEnd"/>
      <w:r w:rsidRPr="00216622">
        <w:rPr>
          <w:rFonts w:asciiTheme="minorHAnsi" w:hAnsiTheme="minorHAnsi" w:cstheme="minorHAnsi"/>
          <w:bCs/>
          <w:color w:val="000000" w:themeColor="text1"/>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77777777" w:rsidR="003B365D" w:rsidRPr="00216622" w:rsidRDefault="003B365D" w:rsidP="00201FFA">
      <w:pPr>
        <w:pStyle w:val="Akapitzlist"/>
        <w:numPr>
          <w:ilvl w:val="0"/>
          <w:numId w:val="5"/>
        </w:numPr>
        <w:tabs>
          <w:tab w:val="clear" w:pos="454"/>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Wykonawców wspólnie ubiegających się o udzielenie zamówienia publicznego (np. konsorcjum) obowiązują następujące postanowienia:</w:t>
      </w:r>
    </w:p>
    <w:p w14:paraId="6F5B2EA6" w14:textId="5D288369" w:rsidR="003B365D" w:rsidRPr="00216622" w:rsidRDefault="003B365D" w:rsidP="00201FFA">
      <w:pPr>
        <w:pStyle w:val="Akapitzlist"/>
        <w:numPr>
          <w:ilvl w:val="1"/>
          <w:numId w:val="5"/>
        </w:numPr>
        <w:tabs>
          <w:tab w:val="clear" w:pos="1021"/>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Wymagane jest ustanowienie pełnomocnika do reprezentowania ich w postępowaniu o udzielenie zamówienia publicznego albo reprezentowania w postępowaniu i zawarcia umowy w sprawie zamówienia publicznego;</w:t>
      </w:r>
    </w:p>
    <w:p w14:paraId="1819820E" w14:textId="77777777" w:rsidR="003B365D" w:rsidRPr="00216622" w:rsidRDefault="003B365D" w:rsidP="00201FFA">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 xml:space="preserve">Do oferty należy załączyć dokument ustanawiający pełnomocnika, o którym mowa w pkt </w:t>
      </w:r>
      <w:r w:rsidR="00AB2DC4" w:rsidRPr="00216622">
        <w:rPr>
          <w:rFonts w:asciiTheme="minorHAnsi" w:hAnsiTheme="minorHAnsi" w:cstheme="minorHAnsi"/>
          <w:bCs/>
          <w:color w:val="000000" w:themeColor="text1"/>
          <w:lang w:eastAsia="pl-PL"/>
        </w:rPr>
        <w:t>1</w:t>
      </w:r>
      <w:r w:rsidR="002E37FE" w:rsidRPr="00216622">
        <w:rPr>
          <w:rFonts w:asciiTheme="minorHAnsi" w:hAnsiTheme="minorHAnsi" w:cstheme="minorHAnsi"/>
          <w:bCs/>
          <w:color w:val="000000" w:themeColor="text1"/>
          <w:lang w:eastAsia="pl-PL"/>
        </w:rPr>
        <w:t>8</w:t>
      </w:r>
      <w:r w:rsidRPr="00216622">
        <w:rPr>
          <w:rFonts w:asciiTheme="minorHAnsi" w:hAnsiTheme="minorHAnsi" w:cstheme="minorHAnsi"/>
          <w:bCs/>
          <w:color w:val="000000" w:themeColor="text1"/>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216622" w:rsidRDefault="003B365D" w:rsidP="00201FFA">
      <w:pPr>
        <w:pStyle w:val="Akapitzlist"/>
        <w:numPr>
          <w:ilvl w:val="1"/>
          <w:numId w:val="5"/>
        </w:numPr>
        <w:tabs>
          <w:tab w:val="clear" w:pos="1021"/>
        </w:tabs>
        <w:spacing w:line="240" w:lineRule="auto"/>
        <w:ind w:left="567" w:hanging="567"/>
        <w:jc w:val="both"/>
        <w:rPr>
          <w:rFonts w:asciiTheme="minorHAnsi" w:hAnsiTheme="minorHAnsi" w:cstheme="minorHAnsi"/>
          <w:bCs/>
          <w:color w:val="000000" w:themeColor="text1"/>
          <w:lang w:eastAsia="pl-PL"/>
        </w:rPr>
      </w:pPr>
      <w:r w:rsidRPr="00216622">
        <w:rPr>
          <w:rFonts w:asciiTheme="minorHAnsi" w:hAnsiTheme="minorHAnsi" w:cstheme="minorHAns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216622">
        <w:rPr>
          <w:rFonts w:asciiTheme="minorHAnsi" w:hAnsiTheme="minorHAnsi" w:cstheme="minorHAnsi"/>
          <w:color w:val="000000" w:themeColor="text1"/>
        </w:rPr>
        <w:t xml:space="preserve"> lub podpisu zaufanego lub podpisu osobistego</w:t>
      </w:r>
      <w:r w:rsidRPr="00216622">
        <w:rPr>
          <w:rFonts w:asciiTheme="minorHAnsi" w:hAnsiTheme="minorHAnsi" w:cstheme="minorHAnsi"/>
          <w:bCs/>
          <w:color w:val="000000" w:themeColor="text1"/>
          <w:lang w:eastAsia="pl-PL"/>
        </w:rPr>
        <w:t>, przez wyznaczonego przez nich pełnomocnika lub odpowiednio przez tych Wykonawców.</w:t>
      </w:r>
    </w:p>
    <w:p w14:paraId="61F68688" w14:textId="77777777" w:rsidR="003B365D" w:rsidRPr="00216622" w:rsidRDefault="003B365D" w:rsidP="00201FFA">
      <w:pPr>
        <w:pStyle w:val="Akapitzlist"/>
        <w:numPr>
          <w:ilvl w:val="0"/>
          <w:numId w:val="5"/>
        </w:numPr>
        <w:tabs>
          <w:tab w:val="clear" w:pos="454"/>
        </w:tabs>
        <w:spacing w:line="240" w:lineRule="auto"/>
        <w:ind w:left="567" w:hanging="567"/>
        <w:rPr>
          <w:rFonts w:asciiTheme="minorHAnsi" w:hAnsiTheme="minorHAnsi" w:cstheme="minorHAnsi"/>
          <w:b/>
          <w:color w:val="000000" w:themeColor="text1"/>
          <w:lang w:eastAsia="pl-PL"/>
        </w:rPr>
      </w:pPr>
      <w:r w:rsidRPr="00216622">
        <w:rPr>
          <w:rFonts w:asciiTheme="minorHAnsi" w:hAnsiTheme="minorHAnsi" w:cstheme="minorHAnsi"/>
          <w:b/>
          <w:color w:val="000000" w:themeColor="text1"/>
          <w:lang w:eastAsia="pl-PL"/>
        </w:rPr>
        <w:t xml:space="preserve">Tajemnica przedsiębiorstwa </w:t>
      </w:r>
    </w:p>
    <w:p w14:paraId="49940891" w14:textId="77777777" w:rsidR="003B365D" w:rsidRPr="00216622" w:rsidRDefault="003B365D" w:rsidP="00201FFA">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Zamawiający informuje, iż zgodnie z art.</w:t>
      </w:r>
      <w:r w:rsidR="004871A6" w:rsidRPr="00216622">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18 ust. 1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 xml:space="preserve"> postępowanie o udzielenie zamówienia jest jawne.</w:t>
      </w:r>
    </w:p>
    <w:p w14:paraId="4F197180" w14:textId="7F9FB58A" w:rsidR="003B365D" w:rsidRPr="00216622" w:rsidRDefault="003B365D" w:rsidP="00201FFA">
      <w:pPr>
        <w:pStyle w:val="Akapitzlist"/>
        <w:numPr>
          <w:ilvl w:val="1"/>
          <w:numId w:val="5"/>
        </w:numPr>
        <w:tabs>
          <w:tab w:val="clear" w:pos="1021"/>
          <w:tab w:val="num" w:pos="567"/>
        </w:tabs>
        <w:spacing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Nie ujawnia się informacji stanowiących tajemnicę przedsiębiorstwa w rozumieniu przepisów ustawy</w:t>
      </w:r>
      <w:r w:rsidR="00DB7AC4">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z dnia 16 kwietnia 1993 r. o zwalczaniu nieuczciwej konkurencji (Dz. U. z 2019 r. poz. 1010 i 1649), jeżeli wykonawca, wraz</w:t>
      </w:r>
      <w:r w:rsidR="000E131D">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 xml:space="preserve">z przekazaniem takich informacji, </w:t>
      </w:r>
      <w:r w:rsidRPr="00216622">
        <w:rPr>
          <w:rFonts w:asciiTheme="minorHAnsi" w:hAnsiTheme="minorHAnsi" w:cstheme="minorHAnsi"/>
          <w:color w:val="000000" w:themeColor="text1"/>
          <w:u w:val="single"/>
          <w:lang w:eastAsia="pl-PL"/>
        </w:rPr>
        <w:t>zastrzegł,</w:t>
      </w:r>
      <w:r w:rsidRPr="00216622">
        <w:rPr>
          <w:rFonts w:asciiTheme="minorHAnsi" w:hAnsiTheme="minorHAnsi" w:cstheme="minorHAnsi"/>
          <w:color w:val="000000" w:themeColor="text1"/>
          <w:lang w:eastAsia="pl-PL"/>
        </w:rPr>
        <w:t xml:space="preserve"> że nie mogą być one udostępniane oraz </w:t>
      </w:r>
      <w:r w:rsidRPr="00216622">
        <w:rPr>
          <w:rFonts w:asciiTheme="minorHAnsi" w:hAnsiTheme="minorHAnsi" w:cstheme="minorHAnsi"/>
          <w:color w:val="000000" w:themeColor="text1"/>
          <w:u w:val="single"/>
          <w:lang w:eastAsia="pl-PL"/>
        </w:rPr>
        <w:t>wykazał,</w:t>
      </w:r>
      <w:r w:rsidRPr="00216622">
        <w:rPr>
          <w:rFonts w:asciiTheme="minorHAnsi" w:hAnsiTheme="minorHAnsi" w:cstheme="minorHAnsi"/>
          <w:color w:val="000000" w:themeColor="text1"/>
          <w:lang w:eastAsia="pl-PL"/>
        </w:rPr>
        <w:t xml:space="preserve"> że zastrzeżone informacje stanowią tajemnicę przedsiębiorstwa. Wykonawca nie może zastrzec informacji, o których mowa w art. 222 ust. 5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w:t>
      </w:r>
    </w:p>
    <w:p w14:paraId="1E2418A3" w14:textId="640BD395" w:rsidR="003B365D" w:rsidRPr="00216622" w:rsidRDefault="003B365D" w:rsidP="00201FFA">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Zamawiający wymaga, aby informacje zastrzeżone, jako tajemnica przedsiębiorstwa były przez Wykonawcę złożone </w:t>
      </w:r>
      <w:r w:rsidRPr="00216622">
        <w:rPr>
          <w:rFonts w:asciiTheme="minorHAnsi" w:hAnsiTheme="minorHAnsi" w:cstheme="minorHAnsi"/>
          <w:bCs/>
          <w:color w:val="000000" w:themeColor="text1"/>
          <w:lang w:eastAsia="pl-PL"/>
        </w:rPr>
        <w:t>w oddzielnym pliku z tytułem „tajemnica przedsiębiorstwa” oraz</w:t>
      </w:r>
      <w:r w:rsidRPr="00216622">
        <w:rPr>
          <w:rFonts w:asciiTheme="minorHAnsi" w:hAnsiTheme="minorHAnsi" w:cstheme="minorHAnsi"/>
          <w:color w:val="000000" w:themeColor="text1"/>
          <w:lang w:eastAsia="pl-PL"/>
        </w:rPr>
        <w:t xml:space="preserve"> zamieszczone</w:t>
      </w:r>
      <w:r w:rsidR="00DB7AC4">
        <w:rPr>
          <w:rFonts w:asciiTheme="minorHAnsi" w:hAnsiTheme="minorHAnsi" w:cstheme="minorHAnsi"/>
          <w:color w:val="000000" w:themeColor="text1"/>
          <w:lang w:eastAsia="pl-PL"/>
        </w:rPr>
        <w:t xml:space="preserve"> </w:t>
      </w:r>
      <w:r w:rsidRPr="00216622">
        <w:rPr>
          <w:rFonts w:asciiTheme="minorHAnsi" w:hAnsiTheme="minorHAnsi" w:cstheme="minorHAnsi"/>
          <w:color w:val="000000" w:themeColor="text1"/>
          <w:lang w:eastAsia="pl-PL"/>
        </w:rPr>
        <w:t>w</w:t>
      </w:r>
      <w:r w:rsidR="002731E4" w:rsidRPr="00216622">
        <w:rPr>
          <w:rFonts w:asciiTheme="minorHAnsi" w:hAnsiTheme="minorHAnsi" w:cstheme="minorHAnsi"/>
          <w:color w:val="000000" w:themeColor="text1"/>
          <w:lang w:eastAsia="pl-PL"/>
        </w:rPr>
        <w:t> </w:t>
      </w:r>
      <w:r w:rsidRPr="00216622">
        <w:rPr>
          <w:rFonts w:asciiTheme="minorHAnsi" w:hAnsiTheme="minorHAnsi" w:cstheme="minorHAnsi"/>
          <w:color w:val="000000" w:themeColor="text1"/>
          <w:lang w:eastAsia="pl-PL"/>
        </w:rPr>
        <w:t xml:space="preserve">formularzu składania ofert na stronie postępowania na Platformie w wierszu </w:t>
      </w:r>
      <w:r w:rsidRPr="00216622">
        <w:rPr>
          <w:rFonts w:asciiTheme="minorHAnsi" w:hAnsiTheme="minorHAnsi" w:cstheme="minorHAnsi"/>
          <w:color w:val="000000" w:themeColor="text1"/>
          <w:u w:val="single"/>
          <w:lang w:eastAsia="pl-PL"/>
        </w:rPr>
        <w:t>Tajemnica przedsiębiorstwa</w:t>
      </w:r>
      <w:r w:rsidRPr="00216622">
        <w:rPr>
          <w:rFonts w:asciiTheme="minorHAnsi" w:hAnsiTheme="minorHAnsi" w:cstheme="minorHAns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216622" w:rsidRDefault="003B365D" w:rsidP="00201FFA">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216622" w:rsidRDefault="003B365D" w:rsidP="00201FFA">
      <w:pPr>
        <w:pStyle w:val="Akapitzlist"/>
        <w:numPr>
          <w:ilvl w:val="1"/>
          <w:numId w:val="5"/>
        </w:numPr>
        <w:tabs>
          <w:tab w:val="clear" w:pos="1021"/>
          <w:tab w:val="num" w:pos="567"/>
        </w:tabs>
        <w:spacing w:line="240" w:lineRule="auto"/>
        <w:ind w:left="567" w:hanging="567"/>
        <w:jc w:val="both"/>
        <w:rPr>
          <w:rFonts w:asciiTheme="minorHAnsi" w:hAnsiTheme="minorHAnsi" w:cstheme="minorHAnsi"/>
          <w:b/>
          <w:color w:val="000000" w:themeColor="text1"/>
          <w:lang w:eastAsia="pl-PL"/>
        </w:rPr>
      </w:pPr>
      <w:r w:rsidRPr="00216622">
        <w:rPr>
          <w:rFonts w:asciiTheme="minorHAnsi" w:hAnsiTheme="minorHAnsi" w:cstheme="minorHAnsi"/>
          <w:color w:val="000000" w:themeColor="text1"/>
          <w:lang w:eastAsia="pl-PL"/>
        </w:rPr>
        <w:t xml:space="preserve">Jeżeli w trakcie postępowania </w:t>
      </w:r>
      <w:r w:rsidR="00ED1B63" w:rsidRPr="00216622">
        <w:rPr>
          <w:rFonts w:asciiTheme="minorHAnsi" w:hAnsiTheme="minorHAnsi" w:cstheme="minorHAnsi"/>
          <w:color w:val="000000" w:themeColor="text1"/>
          <w:lang w:eastAsia="pl-PL"/>
        </w:rPr>
        <w:t>wykonawca</w:t>
      </w:r>
      <w:r w:rsidRPr="00216622">
        <w:rPr>
          <w:rFonts w:asciiTheme="minorHAnsi" w:hAnsiTheme="minorHAnsi" w:cstheme="minorHAns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Pr="00216622" w:rsidRDefault="003B365D" w:rsidP="00201FFA">
      <w:pPr>
        <w:pStyle w:val="Akapitzlist"/>
        <w:numPr>
          <w:ilvl w:val="0"/>
          <w:numId w:val="5"/>
        </w:numPr>
        <w:tabs>
          <w:tab w:val="clear" w:pos="454"/>
        </w:tabs>
        <w:spacing w:after="120" w:line="240" w:lineRule="auto"/>
        <w:ind w:left="567" w:hanging="567"/>
        <w:jc w:val="both"/>
        <w:rPr>
          <w:rFonts w:asciiTheme="minorHAnsi" w:hAnsiTheme="minorHAnsi" w:cstheme="minorHAnsi"/>
          <w:color w:val="000000" w:themeColor="text1"/>
          <w:lang w:eastAsia="pl-PL"/>
        </w:rPr>
      </w:pPr>
      <w:r w:rsidRPr="00216622">
        <w:rPr>
          <w:rFonts w:asciiTheme="minorHAnsi" w:hAnsiTheme="minorHAnsi" w:cstheme="minorHAnsi"/>
          <w:color w:val="000000" w:themeColor="text1"/>
          <w:lang w:eastAsia="pl-PL"/>
        </w:rPr>
        <w:t xml:space="preserve">Oferta, której treść jest niezgodna z warunkami zamówienia, zostanie odrzucona (art. 226 ust. 1 pkt 5 ustawy </w:t>
      </w:r>
      <w:proofErr w:type="spellStart"/>
      <w:r w:rsidRPr="00216622">
        <w:rPr>
          <w:rFonts w:asciiTheme="minorHAnsi" w:hAnsiTheme="minorHAnsi" w:cstheme="minorHAnsi"/>
          <w:color w:val="000000" w:themeColor="text1"/>
          <w:lang w:eastAsia="pl-PL"/>
        </w:rPr>
        <w:t>Pzp</w:t>
      </w:r>
      <w:proofErr w:type="spellEnd"/>
      <w:r w:rsidRPr="00216622">
        <w:rPr>
          <w:rFonts w:asciiTheme="minorHAnsi" w:hAnsiTheme="minorHAnsi" w:cstheme="minorHAnsi"/>
          <w:color w:val="000000" w:themeColor="text1"/>
          <w:lang w:eastAsia="pl-PL"/>
        </w:rPr>
        <w:t>). Wszelkie niejasności i obiekcje dotyczące treści zapisów w SWZ należy zatem wyjaśnić z</w:t>
      </w:r>
      <w:r w:rsidR="00D757AE" w:rsidRPr="00216622">
        <w:rPr>
          <w:rFonts w:asciiTheme="minorHAnsi" w:hAnsiTheme="minorHAnsi" w:cstheme="minorHAnsi"/>
          <w:color w:val="000000" w:themeColor="text1"/>
          <w:lang w:eastAsia="pl-PL"/>
        </w:rPr>
        <w:t> </w:t>
      </w:r>
      <w:r w:rsidRPr="00216622">
        <w:rPr>
          <w:rFonts w:asciiTheme="minorHAnsi" w:hAnsiTheme="minorHAnsi" w:cstheme="minorHAnsi"/>
          <w:color w:val="000000" w:themeColor="text1"/>
          <w:lang w:eastAsia="pl-PL"/>
        </w:rPr>
        <w:t>Zamawiającym przed terminem składania ofert w trybie przewidzianym w rozdziale VI niniejszej SWZ.</w:t>
      </w:r>
    </w:p>
    <w:p w14:paraId="6264BFF6" w14:textId="77777777" w:rsidR="003B365D" w:rsidRPr="00216622" w:rsidRDefault="003B365D" w:rsidP="00023794">
      <w:pPr>
        <w:pStyle w:val="Nagwek1"/>
      </w:pPr>
      <w:r w:rsidRPr="00216622">
        <w:t>Sposób oraz termin składania ofert</w:t>
      </w:r>
    </w:p>
    <w:p w14:paraId="4E251A6E" w14:textId="77777777" w:rsidR="00D37D55" w:rsidRPr="00216622" w:rsidRDefault="003B365D" w:rsidP="00201FFA">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 xml:space="preserve">Ofertę </w:t>
      </w:r>
      <w:r w:rsidR="00D37D55" w:rsidRPr="00216622">
        <w:rPr>
          <w:rFonts w:asciiTheme="minorHAnsi" w:hAnsiTheme="minorHAnsi" w:cstheme="minorHAnsi"/>
          <w:color w:val="000000" w:themeColor="text1"/>
          <w:lang w:val="pl"/>
        </w:rPr>
        <w:t xml:space="preserve">wraz z wymaganymi dokumentami należy umieścić na </w:t>
      </w:r>
      <w:r w:rsidR="007608C3" w:rsidRPr="00216622">
        <w:rPr>
          <w:rFonts w:asciiTheme="minorHAnsi" w:hAnsiTheme="minorHAnsi" w:cstheme="minorHAnsi"/>
          <w:color w:val="000000" w:themeColor="text1"/>
        </w:rPr>
        <w:t>Platformie Zakupowej</w:t>
      </w:r>
      <w:r w:rsidR="00D37D55" w:rsidRPr="00216622">
        <w:rPr>
          <w:rFonts w:asciiTheme="minorHAnsi" w:hAnsiTheme="minorHAnsi" w:cstheme="minorHAnsi"/>
          <w:color w:val="000000" w:themeColor="text1"/>
          <w:lang w:val="pl"/>
        </w:rPr>
        <w:t xml:space="preserve"> pod adresem: </w:t>
      </w:r>
      <w:hyperlink r:id="rId24" w:history="1">
        <w:r w:rsidR="00D37D55" w:rsidRPr="00216622">
          <w:rPr>
            <w:rStyle w:val="Hipercze"/>
            <w:rFonts w:asciiTheme="minorHAnsi" w:hAnsiTheme="minorHAnsi" w:cstheme="minorHAnsi"/>
            <w:color w:val="000000" w:themeColor="text1"/>
          </w:rPr>
          <w:t>https://platformazakupowa.pl/pn/zlm_lodz</w:t>
        </w:r>
      </w:hyperlink>
      <w:r w:rsidR="00D37D55" w:rsidRPr="00216622">
        <w:rPr>
          <w:rFonts w:asciiTheme="minorHAnsi" w:hAnsiTheme="minorHAnsi" w:cstheme="minorHAnsi"/>
          <w:color w:val="000000" w:themeColor="text1"/>
          <w:u w:val="single"/>
        </w:rPr>
        <w:t xml:space="preserve"> </w:t>
      </w:r>
      <w:r w:rsidR="00D37D55" w:rsidRPr="00216622">
        <w:rPr>
          <w:rFonts w:asciiTheme="minorHAnsi" w:hAnsiTheme="minorHAnsi" w:cstheme="minorHAnsi"/>
          <w:color w:val="000000" w:themeColor="text1"/>
          <w:lang w:val="pl"/>
        </w:rPr>
        <w:t xml:space="preserve">na stronie internetowej prowadzonego postępowania.  </w:t>
      </w:r>
    </w:p>
    <w:p w14:paraId="0073D48B" w14:textId="77777777" w:rsidR="00D37D55" w:rsidRPr="00216622" w:rsidRDefault="00D37D55" w:rsidP="00201FFA">
      <w:pPr>
        <w:pStyle w:val="Akapitzlist"/>
        <w:numPr>
          <w:ilvl w:val="0"/>
          <w:numId w:val="6"/>
        </w:numPr>
        <w:tabs>
          <w:tab w:val="clear" w:pos="454"/>
          <w:tab w:val="num" w:pos="567"/>
        </w:tabs>
        <w:spacing w:line="240" w:lineRule="auto"/>
        <w:ind w:left="567" w:hanging="567"/>
        <w:rPr>
          <w:rFonts w:asciiTheme="minorHAnsi" w:hAnsiTheme="minorHAnsi" w:cstheme="minorHAnsi"/>
          <w:color w:val="000000" w:themeColor="text1"/>
          <w:u w:val="single"/>
        </w:rPr>
      </w:pPr>
      <w:r w:rsidRPr="00216622">
        <w:rPr>
          <w:rFonts w:asciiTheme="minorHAnsi" w:hAnsiTheme="minorHAnsi" w:cstheme="minorHAnsi"/>
          <w:color w:val="000000" w:themeColor="text1"/>
        </w:rPr>
        <w:t>Do oferty należy dołączyć wszystkie wymagane w SWZ dokumenty.</w:t>
      </w:r>
    </w:p>
    <w:p w14:paraId="76AD7F28" w14:textId="77777777" w:rsidR="00D37D55" w:rsidRPr="00216622" w:rsidRDefault="00D37D55" w:rsidP="00201FFA">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u w:val="single"/>
        </w:rPr>
      </w:pPr>
      <w:r w:rsidRPr="00216622">
        <w:rPr>
          <w:rFonts w:asciiTheme="minorHAnsi" w:hAnsiTheme="minorHAnsi" w:cstheme="minorHAnsi"/>
          <w:color w:val="000000" w:themeColor="text1"/>
        </w:rPr>
        <w:t>Po wypełnieniu Formularza składania oferty lub wniosku i dołączenia  wszystkich wymaganych załączników należy kliknąć przycisk „Przejdź do podsumowania”.</w:t>
      </w:r>
    </w:p>
    <w:p w14:paraId="78F4173E" w14:textId="42DDD3BA" w:rsidR="00D37D55" w:rsidRPr="00216622" w:rsidRDefault="00D37D55" w:rsidP="00201FFA">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Oferta lub wniosek składana elektronicznie musi zostać podpisana elektronicznym podpisem kwalifikowanym, podpisem zaufanym lub podpisem osobistym. W procesie składania oferty za pośrednictwem </w:t>
      </w:r>
      <w:hyperlink r:id="rId25">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xml:space="preserve">, wykonawca powinien złożyć podpis bezpośrednio na dokumentach przesłanych za </w:t>
      </w:r>
      <w:r w:rsidRPr="00216622">
        <w:rPr>
          <w:rFonts w:asciiTheme="minorHAnsi" w:hAnsiTheme="minorHAnsi" w:cstheme="minorHAnsi"/>
          <w:color w:val="000000" w:themeColor="text1"/>
        </w:rPr>
        <w:lastRenderedPageBreak/>
        <w:t xml:space="preserve">pośrednictwem </w:t>
      </w:r>
      <w:hyperlink r:id="rId26">
        <w:r w:rsidRPr="00216622">
          <w:rPr>
            <w:rFonts w:asciiTheme="minorHAnsi" w:hAnsiTheme="minorHAnsi" w:cstheme="minorHAnsi"/>
            <w:color w:val="000000" w:themeColor="text1"/>
            <w:u w:val="single"/>
          </w:rPr>
          <w:t>platformazakupowa.pl</w:t>
        </w:r>
      </w:hyperlink>
      <w:r w:rsidRPr="00216622">
        <w:rPr>
          <w:rFonts w:asciiTheme="minorHAnsi" w:hAnsiTheme="minorHAnsi" w:cstheme="minorHAnsi"/>
          <w:color w:val="000000" w:themeColor="text1"/>
        </w:rPr>
        <w:t>. Zalecamy stosowanie podpisu na każdym załączonym pliku osobno, w szczególności wskazanych w art. 63 ust 1 oraz ust.</w:t>
      </w:r>
      <w:r w:rsidR="00740BDD" w:rsidRPr="00216622">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2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gdzie zaznaczono, iż oferty, wnioski o dopuszczenie do udziału w postępowaniu oraz oświadczenie, o którym mowa w art. 125 ust.1 sporządza się, pod rygorem nieważności, w postaci lub formie elektronicznej i</w:t>
      </w:r>
      <w:r w:rsidR="00740BDD"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opatruje się odpowiednio w odniesieniu do wartości postępowania kwalifikowanym podpisem elektronicznym, podpisem zaufanym lub podpisem osobistym.</w:t>
      </w:r>
    </w:p>
    <w:p w14:paraId="472C98B0" w14:textId="77777777" w:rsidR="00D37D55" w:rsidRPr="00216622" w:rsidRDefault="00D37D55" w:rsidP="00201FFA">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 datę złożenia oferty przyjmuje się datę jej przekazania w systemie (platformie) w drugim kroku składania oferty poprzez kliknięcie przycisku </w:t>
      </w:r>
      <w:r w:rsidR="00DB5FD0" w:rsidRPr="00216622">
        <w:rPr>
          <w:rFonts w:asciiTheme="minorHAnsi" w:hAnsiTheme="minorHAnsi" w:cstheme="minorHAnsi"/>
          <w:color w:val="000000" w:themeColor="text1"/>
        </w:rPr>
        <w:t>„</w:t>
      </w:r>
      <w:r w:rsidRPr="00216622">
        <w:rPr>
          <w:rFonts w:asciiTheme="minorHAnsi" w:hAnsiTheme="minorHAnsi" w:cstheme="minorHAnsi"/>
          <w:color w:val="000000" w:themeColor="text1"/>
        </w:rPr>
        <w:t>Złóż ofertę” i wyświetlenie się komunikatu, że oferta została zaszyfrowana i złożona.</w:t>
      </w:r>
    </w:p>
    <w:p w14:paraId="14EA78D3" w14:textId="77777777" w:rsidR="00D37D55" w:rsidRPr="00216622" w:rsidRDefault="00D37D55" w:rsidP="00201FFA">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Szczegółowa instrukcja dla Wykonawców dotycząca złożenia, zmiany i wycofania oferty znajduje się na stronie internetowej pod adresem:  </w:t>
      </w:r>
      <w:hyperlink r:id="rId27">
        <w:r w:rsidRPr="00216622">
          <w:rPr>
            <w:rFonts w:asciiTheme="minorHAnsi" w:hAnsiTheme="minorHAnsi" w:cstheme="minorHAnsi"/>
            <w:color w:val="000000" w:themeColor="text1"/>
            <w:u w:val="single"/>
          </w:rPr>
          <w:t>https://platformazakupowa.pl/strona/45-instrukcje</w:t>
        </w:r>
      </w:hyperlink>
    </w:p>
    <w:p w14:paraId="0229E4D0" w14:textId="6746D5FA" w:rsidR="003B365D" w:rsidRPr="00847733" w:rsidRDefault="003B365D" w:rsidP="00201FFA">
      <w:pPr>
        <w:pStyle w:val="Akapitzlist"/>
        <w:numPr>
          <w:ilvl w:val="0"/>
          <w:numId w:val="6"/>
        </w:numPr>
        <w:tabs>
          <w:tab w:val="clear" w:pos="454"/>
          <w:tab w:val="num" w:pos="567"/>
        </w:tabs>
        <w:spacing w:line="240" w:lineRule="auto"/>
        <w:ind w:hanging="680"/>
        <w:rPr>
          <w:rFonts w:asciiTheme="minorHAnsi" w:hAnsiTheme="minorHAnsi" w:cstheme="minorHAnsi"/>
          <w:b/>
          <w:bCs/>
          <w:color w:val="000000" w:themeColor="text1"/>
          <w:highlight w:val="yellow"/>
        </w:rPr>
      </w:pPr>
      <w:r w:rsidRPr="00216622">
        <w:rPr>
          <w:rFonts w:asciiTheme="minorHAnsi" w:hAnsiTheme="minorHAnsi" w:cstheme="minorHAnsi"/>
          <w:color w:val="000000" w:themeColor="text1"/>
        </w:rPr>
        <w:t>Termin składania ofert upływa w dniu</w:t>
      </w:r>
      <w:r w:rsidR="00544E3E" w:rsidRPr="00216622">
        <w:rPr>
          <w:rFonts w:asciiTheme="minorHAnsi" w:hAnsiTheme="minorHAnsi" w:cstheme="minorHAnsi"/>
          <w:color w:val="000000" w:themeColor="text1"/>
        </w:rPr>
        <w:t xml:space="preserve"> </w:t>
      </w:r>
      <w:r w:rsidR="005F2833">
        <w:rPr>
          <w:rFonts w:asciiTheme="minorHAnsi" w:hAnsiTheme="minorHAnsi" w:cstheme="minorHAnsi"/>
          <w:b/>
          <w:bCs/>
          <w:color w:val="000000" w:themeColor="text1"/>
          <w:highlight w:val="yellow"/>
        </w:rPr>
        <w:t>07</w:t>
      </w:r>
      <w:r w:rsidR="008B6CE5" w:rsidRPr="00847733">
        <w:rPr>
          <w:rFonts w:asciiTheme="minorHAnsi" w:hAnsiTheme="minorHAnsi" w:cstheme="minorHAnsi"/>
          <w:b/>
          <w:bCs/>
          <w:color w:val="000000" w:themeColor="text1"/>
          <w:highlight w:val="yellow"/>
        </w:rPr>
        <w:t>.</w:t>
      </w:r>
      <w:r w:rsidR="001A18D7">
        <w:rPr>
          <w:rFonts w:asciiTheme="minorHAnsi" w:hAnsiTheme="minorHAnsi" w:cstheme="minorHAnsi"/>
          <w:b/>
          <w:bCs/>
          <w:color w:val="000000" w:themeColor="text1"/>
          <w:highlight w:val="yellow"/>
        </w:rPr>
        <w:t>0</w:t>
      </w:r>
      <w:r w:rsidR="005F2833">
        <w:rPr>
          <w:rFonts w:asciiTheme="minorHAnsi" w:hAnsiTheme="minorHAnsi" w:cstheme="minorHAnsi"/>
          <w:b/>
          <w:bCs/>
          <w:color w:val="000000" w:themeColor="text1"/>
          <w:highlight w:val="yellow"/>
        </w:rPr>
        <w:t>5</w:t>
      </w:r>
      <w:r w:rsidR="009B3003"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202</w:t>
      </w:r>
      <w:r w:rsidR="001A18D7">
        <w:rPr>
          <w:rFonts w:asciiTheme="minorHAnsi" w:hAnsiTheme="minorHAnsi" w:cstheme="minorHAnsi"/>
          <w:b/>
          <w:bCs/>
          <w:color w:val="000000" w:themeColor="text1"/>
          <w:highlight w:val="yellow"/>
        </w:rPr>
        <w:t>4</w:t>
      </w:r>
      <w:r w:rsidRPr="00847733">
        <w:rPr>
          <w:rFonts w:asciiTheme="minorHAnsi" w:hAnsiTheme="minorHAnsi" w:cstheme="minorHAnsi"/>
          <w:b/>
          <w:bCs/>
          <w:color w:val="000000" w:themeColor="text1"/>
          <w:highlight w:val="yellow"/>
        </w:rPr>
        <w:t xml:space="preserve"> r. o godz. </w:t>
      </w:r>
      <w:r w:rsidR="009E171A">
        <w:rPr>
          <w:rFonts w:asciiTheme="minorHAnsi" w:hAnsiTheme="minorHAnsi" w:cstheme="minorHAnsi"/>
          <w:b/>
          <w:bCs/>
          <w:color w:val="000000" w:themeColor="text1"/>
          <w:highlight w:val="yellow"/>
        </w:rPr>
        <w:t>1</w:t>
      </w:r>
      <w:r w:rsidR="002E1113">
        <w:rPr>
          <w:rFonts w:asciiTheme="minorHAnsi" w:hAnsiTheme="minorHAnsi" w:cstheme="minorHAnsi"/>
          <w:b/>
          <w:bCs/>
          <w:color w:val="000000" w:themeColor="text1"/>
          <w:highlight w:val="yellow"/>
        </w:rPr>
        <w:t>1</w:t>
      </w:r>
      <w:r w:rsidR="006E1836"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00.</w:t>
      </w:r>
    </w:p>
    <w:p w14:paraId="1C3BAED8" w14:textId="6D679777" w:rsidR="003B365D" w:rsidRPr="00216622" w:rsidRDefault="003B365D" w:rsidP="00201FFA">
      <w:pPr>
        <w:pStyle w:val="Akapitzlist"/>
        <w:numPr>
          <w:ilvl w:val="0"/>
          <w:numId w:val="6"/>
        </w:numPr>
        <w:tabs>
          <w:tab w:val="clear" w:pos="454"/>
          <w:tab w:val="num" w:pos="567"/>
        </w:tabs>
        <w:spacing w:line="240" w:lineRule="auto"/>
        <w:ind w:left="567" w:hanging="567"/>
        <w:jc w:val="both"/>
        <w:rPr>
          <w:rFonts w:asciiTheme="minorHAnsi" w:hAnsiTheme="minorHAnsi" w:cstheme="minorHAnsi"/>
          <w:color w:val="000000" w:themeColor="text1"/>
        </w:rPr>
      </w:pPr>
      <w:r w:rsidRPr="00EC4BFC">
        <w:rPr>
          <w:rFonts w:asciiTheme="minorHAnsi" w:hAnsiTheme="minorHAnsi" w:cstheme="minorHAnsi"/>
          <w:color w:val="000000" w:themeColor="text1"/>
        </w:rPr>
        <w:t>Otwarcie ofert nastąpi w dniu</w:t>
      </w:r>
      <w:r w:rsidR="000E7A8E" w:rsidRPr="00EC4BFC">
        <w:rPr>
          <w:rFonts w:asciiTheme="minorHAnsi" w:hAnsiTheme="minorHAnsi" w:cstheme="minorHAnsi"/>
          <w:color w:val="000000" w:themeColor="text1"/>
        </w:rPr>
        <w:t xml:space="preserve"> </w:t>
      </w:r>
      <w:r w:rsidR="005F2833">
        <w:rPr>
          <w:rFonts w:asciiTheme="minorHAnsi" w:hAnsiTheme="minorHAnsi" w:cstheme="minorHAnsi"/>
          <w:b/>
          <w:bCs/>
          <w:color w:val="000000" w:themeColor="text1"/>
          <w:highlight w:val="yellow"/>
        </w:rPr>
        <w:t>07</w:t>
      </w:r>
      <w:r w:rsidR="008B6CE5" w:rsidRPr="00847733">
        <w:rPr>
          <w:rFonts w:asciiTheme="minorHAnsi" w:hAnsiTheme="minorHAnsi" w:cstheme="minorHAnsi"/>
          <w:b/>
          <w:bCs/>
          <w:color w:val="000000" w:themeColor="text1"/>
          <w:highlight w:val="yellow"/>
        </w:rPr>
        <w:t>.</w:t>
      </w:r>
      <w:r w:rsidR="001A18D7">
        <w:rPr>
          <w:rFonts w:asciiTheme="minorHAnsi" w:hAnsiTheme="minorHAnsi" w:cstheme="minorHAnsi"/>
          <w:b/>
          <w:bCs/>
          <w:color w:val="000000" w:themeColor="text1"/>
          <w:highlight w:val="yellow"/>
        </w:rPr>
        <w:t>0</w:t>
      </w:r>
      <w:r w:rsidR="005F2833">
        <w:rPr>
          <w:rFonts w:asciiTheme="minorHAnsi" w:hAnsiTheme="minorHAnsi" w:cstheme="minorHAnsi"/>
          <w:b/>
          <w:bCs/>
          <w:color w:val="000000" w:themeColor="text1"/>
          <w:highlight w:val="yellow"/>
        </w:rPr>
        <w:t>5</w:t>
      </w:r>
      <w:r w:rsidR="00F2369E" w:rsidRPr="00847733">
        <w:rPr>
          <w:rFonts w:asciiTheme="minorHAnsi" w:hAnsiTheme="minorHAnsi" w:cstheme="minorHAnsi"/>
          <w:b/>
          <w:bCs/>
          <w:color w:val="000000" w:themeColor="text1"/>
          <w:highlight w:val="yellow"/>
        </w:rPr>
        <w:t>.</w:t>
      </w:r>
      <w:r w:rsidRPr="00847733">
        <w:rPr>
          <w:rFonts w:asciiTheme="minorHAnsi" w:hAnsiTheme="minorHAnsi" w:cstheme="minorHAnsi"/>
          <w:b/>
          <w:bCs/>
          <w:color w:val="000000" w:themeColor="text1"/>
          <w:highlight w:val="yellow"/>
        </w:rPr>
        <w:t>202</w:t>
      </w:r>
      <w:r w:rsidR="001A18D7">
        <w:rPr>
          <w:rFonts w:asciiTheme="minorHAnsi" w:hAnsiTheme="minorHAnsi" w:cstheme="minorHAnsi"/>
          <w:b/>
          <w:bCs/>
          <w:color w:val="000000" w:themeColor="text1"/>
          <w:highlight w:val="yellow"/>
        </w:rPr>
        <w:t>4</w:t>
      </w:r>
      <w:r w:rsidRPr="00847733">
        <w:rPr>
          <w:rFonts w:asciiTheme="minorHAnsi" w:hAnsiTheme="minorHAnsi" w:cstheme="minorHAnsi"/>
          <w:b/>
          <w:bCs/>
          <w:color w:val="000000" w:themeColor="text1"/>
          <w:highlight w:val="yellow"/>
        </w:rPr>
        <w:t xml:space="preserve"> r. o godz. </w:t>
      </w:r>
      <w:r w:rsidR="009E171A">
        <w:rPr>
          <w:rFonts w:asciiTheme="minorHAnsi" w:hAnsiTheme="minorHAnsi" w:cstheme="minorHAnsi"/>
          <w:b/>
          <w:bCs/>
          <w:color w:val="000000" w:themeColor="text1"/>
          <w:highlight w:val="yellow"/>
        </w:rPr>
        <w:t>1</w:t>
      </w:r>
      <w:r w:rsidR="002E1113">
        <w:rPr>
          <w:rFonts w:asciiTheme="minorHAnsi" w:hAnsiTheme="minorHAnsi" w:cstheme="minorHAnsi"/>
          <w:b/>
          <w:bCs/>
          <w:color w:val="000000" w:themeColor="text1"/>
          <w:highlight w:val="yellow"/>
        </w:rPr>
        <w:t>1</w:t>
      </w:r>
      <w:r w:rsidR="006E1836" w:rsidRPr="00847733">
        <w:rPr>
          <w:rFonts w:asciiTheme="minorHAnsi" w:hAnsiTheme="minorHAnsi" w:cstheme="minorHAnsi"/>
          <w:b/>
          <w:bCs/>
          <w:color w:val="000000" w:themeColor="text1"/>
          <w:highlight w:val="yellow"/>
        </w:rPr>
        <w:t>:</w:t>
      </w:r>
      <w:r w:rsidR="00EC4BFC" w:rsidRPr="00847733">
        <w:rPr>
          <w:rFonts w:asciiTheme="minorHAnsi" w:hAnsiTheme="minorHAnsi" w:cstheme="minorHAnsi"/>
          <w:b/>
          <w:bCs/>
          <w:color w:val="000000" w:themeColor="text1"/>
          <w:highlight w:val="yellow"/>
        </w:rPr>
        <w:t>1</w:t>
      </w:r>
      <w:r w:rsidR="00AA27F7" w:rsidRPr="00847733">
        <w:rPr>
          <w:rFonts w:asciiTheme="minorHAnsi" w:hAnsiTheme="minorHAnsi" w:cstheme="minorHAnsi"/>
          <w:b/>
          <w:bCs/>
          <w:color w:val="000000" w:themeColor="text1"/>
          <w:highlight w:val="yellow"/>
        </w:rPr>
        <w:t>0</w:t>
      </w:r>
      <w:r w:rsidRPr="00216622">
        <w:rPr>
          <w:rFonts w:asciiTheme="minorHAnsi" w:hAnsiTheme="minorHAnsi" w:cstheme="minorHAnsi"/>
          <w:b/>
          <w:bCs/>
          <w:color w:val="000000" w:themeColor="text1"/>
        </w:rPr>
        <w:t xml:space="preserve"> </w:t>
      </w:r>
      <w:r w:rsidRPr="00216622">
        <w:rPr>
          <w:rFonts w:asciiTheme="minorHAnsi" w:hAnsiTheme="minorHAnsi" w:cstheme="minorHAnsi"/>
          <w:color w:val="000000" w:themeColor="text1"/>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216622" w:rsidRDefault="003B365D" w:rsidP="00201FFA">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informuje o zmianie terminu otwarcia ofert na stronie internetowej prowadzonego postępowania. </w:t>
      </w:r>
    </w:p>
    <w:p w14:paraId="3AF16EDA" w14:textId="77777777" w:rsidR="003B365D" w:rsidRPr="00216622" w:rsidRDefault="003B365D" w:rsidP="00201FFA">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najpóźniej przed otwarciem ofert, udostępnia na stronie internetowej prowadzonego postępowania informację o kwocie, jaką zamierza przeznaczyć na sfinansowanie zamówienia.</w:t>
      </w:r>
    </w:p>
    <w:p w14:paraId="5B3677BC" w14:textId="55BD999D" w:rsidR="003B365D" w:rsidRPr="00216622" w:rsidRDefault="003B365D" w:rsidP="00201FFA">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niezwłocznie po otwarciu ofert, udostępnia na stronie internetowej prowadzonego postępowania</w:t>
      </w:r>
      <w:r w:rsidR="000E131D">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informacje o:</w:t>
      </w:r>
    </w:p>
    <w:p w14:paraId="539C5FA1" w14:textId="77777777" w:rsidR="003B365D" w:rsidRPr="00216622" w:rsidRDefault="003B365D" w:rsidP="00201FFA">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nazwach albo imionach i nazwiskach oraz siedzibach lub miejscach prowadzonej działalności gospodarczej albo miejscach zamieszkania wykonawców, których oferty zostały otwarte; </w:t>
      </w:r>
    </w:p>
    <w:p w14:paraId="310D98C1" w14:textId="77777777" w:rsidR="007608C3" w:rsidRPr="00216622" w:rsidRDefault="003B365D" w:rsidP="00201FFA">
      <w:pPr>
        <w:pStyle w:val="Akapitzlist"/>
        <w:numPr>
          <w:ilvl w:val="1"/>
          <w:numId w:val="6"/>
        </w:numPr>
        <w:tabs>
          <w:tab w:val="clear" w:pos="1021"/>
          <w:tab w:val="num" w:pos="567"/>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cenach lub kosztach zawartych w ofertach</w:t>
      </w:r>
      <w:r w:rsidR="007608C3" w:rsidRPr="00216622">
        <w:rPr>
          <w:rFonts w:asciiTheme="minorHAnsi" w:hAnsiTheme="minorHAnsi" w:cstheme="minorHAnsi"/>
          <w:color w:val="000000" w:themeColor="text1"/>
        </w:rPr>
        <w:t>.</w:t>
      </w:r>
    </w:p>
    <w:p w14:paraId="71A9E1DA" w14:textId="77777777" w:rsidR="007608C3" w:rsidRPr="00216622" w:rsidRDefault="007608C3" w:rsidP="00201FFA">
      <w:pPr>
        <w:pStyle w:val="Akapitzlist"/>
        <w:spacing w:line="240" w:lineRule="auto"/>
        <w:ind w:left="567"/>
        <w:jc w:val="both"/>
        <w:rPr>
          <w:rFonts w:asciiTheme="minorHAnsi" w:hAnsiTheme="minorHAnsi" w:cstheme="minorHAnsi"/>
          <w:color w:val="000000" w:themeColor="text1"/>
        </w:rPr>
      </w:pPr>
      <w:r w:rsidRPr="00216622">
        <w:rPr>
          <w:rFonts w:asciiTheme="minorHAnsi" w:hAnsiTheme="minorHAnsi" w:cstheme="minorHAnsi"/>
          <w:color w:val="000000" w:themeColor="text1"/>
        </w:rPr>
        <w:t>Informacja zostanie opublikowana na stronie postępowania na</w:t>
      </w:r>
      <w:hyperlink r:id="rId28">
        <w:r w:rsidRPr="00216622">
          <w:rPr>
            <w:rFonts w:asciiTheme="minorHAnsi" w:hAnsiTheme="minorHAnsi" w:cstheme="minorHAnsi"/>
            <w:color w:val="000000" w:themeColor="text1"/>
            <w:u w:val="single"/>
          </w:rPr>
          <w:t xml:space="preserve"> platformazakupowa.pl</w:t>
        </w:r>
      </w:hyperlink>
      <w:r w:rsidRPr="00216622">
        <w:rPr>
          <w:rFonts w:asciiTheme="minorHAnsi" w:hAnsiTheme="minorHAnsi" w:cstheme="minorHAnsi"/>
          <w:color w:val="000000" w:themeColor="text1"/>
        </w:rPr>
        <w:t xml:space="preserve"> w sekcji ,,Komunikaty”.</w:t>
      </w:r>
    </w:p>
    <w:p w14:paraId="1D4A5BD0" w14:textId="420F6396" w:rsidR="002920C5" w:rsidRPr="00216622" w:rsidRDefault="002920C5" w:rsidP="00201FFA">
      <w:pPr>
        <w:pStyle w:val="Akapitzlist"/>
        <w:numPr>
          <w:ilvl w:val="0"/>
          <w:numId w:val="6"/>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Zgodnie z </w:t>
      </w:r>
      <w:r w:rsidR="00EE789C" w:rsidRPr="00216622">
        <w:rPr>
          <w:rFonts w:asciiTheme="minorHAnsi" w:hAnsiTheme="minorHAnsi" w:cstheme="minorHAnsi"/>
          <w:color w:val="000000" w:themeColor="text1"/>
        </w:rPr>
        <w:t>u</w:t>
      </w:r>
      <w:r w:rsidRPr="00216622">
        <w:rPr>
          <w:rFonts w:asciiTheme="minorHAnsi" w:hAnsiTheme="minorHAnsi" w:cstheme="minorHAnsi"/>
          <w:color w:val="000000" w:themeColor="text1"/>
        </w:rPr>
        <w:t xml:space="preserve">stawą </w:t>
      </w:r>
      <w:proofErr w:type="spellStart"/>
      <w:r w:rsidRPr="00216622">
        <w:rPr>
          <w:rFonts w:asciiTheme="minorHAnsi" w:hAnsiTheme="minorHAnsi" w:cstheme="minorHAnsi"/>
          <w:color w:val="000000" w:themeColor="text1"/>
        </w:rPr>
        <w:t>Pzp</w:t>
      </w:r>
      <w:proofErr w:type="spellEnd"/>
      <w:r w:rsidRPr="00216622">
        <w:rPr>
          <w:rFonts w:asciiTheme="minorHAnsi" w:hAnsiTheme="minorHAnsi" w:cstheme="minorHAnsi"/>
          <w:color w:val="000000" w:themeColor="text1"/>
        </w:rPr>
        <w:t xml:space="preserve"> Zamawiający nie przewiduje przeprowadzania jawnej sesji otwarcia ofert z </w:t>
      </w:r>
      <w:r w:rsidR="002321FF" w:rsidRPr="00216622">
        <w:rPr>
          <w:rFonts w:asciiTheme="minorHAnsi" w:hAnsiTheme="minorHAnsi" w:cstheme="minorHAnsi"/>
          <w:color w:val="000000" w:themeColor="text1"/>
        </w:rPr>
        <w:t> </w:t>
      </w:r>
      <w:r w:rsidRPr="00216622">
        <w:rPr>
          <w:rFonts w:asciiTheme="minorHAnsi" w:hAnsiTheme="minorHAnsi" w:cstheme="minorHAnsi"/>
          <w:color w:val="000000" w:themeColor="text1"/>
        </w:rPr>
        <w:t>udziałem wykonawców i transmitowania sesji otwarcia za pośrednictwem elektronicznych narzędzi do przekazu wideo</w:t>
      </w:r>
      <w:r w:rsidR="000E131D">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on-line</w:t>
      </w:r>
      <w:r w:rsidR="002321FF" w:rsidRPr="00216622">
        <w:rPr>
          <w:rFonts w:asciiTheme="minorHAnsi" w:hAnsiTheme="minorHAnsi" w:cstheme="minorHAnsi"/>
          <w:color w:val="000000" w:themeColor="text1"/>
        </w:rPr>
        <w:t>.</w:t>
      </w:r>
    </w:p>
    <w:p w14:paraId="48B0F887" w14:textId="77777777" w:rsidR="003B365D" w:rsidRPr="00216622" w:rsidRDefault="003B365D" w:rsidP="00023794">
      <w:pPr>
        <w:pStyle w:val="Nagwek1"/>
      </w:pPr>
      <w:r w:rsidRPr="00216622">
        <w:t>Sposób obliczenia ceny</w:t>
      </w:r>
    </w:p>
    <w:p w14:paraId="483B3533" w14:textId="5F92EDEB" w:rsidR="00AB2905" w:rsidRPr="00D55D9F" w:rsidRDefault="00EE0123" w:rsidP="00201FFA">
      <w:pPr>
        <w:numPr>
          <w:ilvl w:val="0"/>
          <w:numId w:val="9"/>
        </w:numPr>
        <w:tabs>
          <w:tab w:val="clear" w:pos="454"/>
        </w:tabs>
        <w:spacing w:after="0" w:line="240" w:lineRule="auto"/>
        <w:ind w:left="567" w:hanging="567"/>
        <w:jc w:val="both"/>
        <w:rPr>
          <w:rFonts w:asciiTheme="minorHAnsi" w:hAnsiTheme="minorHAnsi" w:cstheme="minorHAnsi"/>
          <w:iCs/>
          <w:color w:val="000000" w:themeColor="text1"/>
        </w:rPr>
      </w:pPr>
      <w:r w:rsidRPr="00D55D9F">
        <w:rPr>
          <w:rFonts w:asciiTheme="minorHAnsi" w:hAnsiTheme="minorHAnsi" w:cstheme="minorHAnsi"/>
          <w:iCs/>
          <w:color w:val="000000" w:themeColor="text1"/>
        </w:rPr>
        <w:t>Cena</w:t>
      </w:r>
      <w:r w:rsidR="008A0BD8" w:rsidRPr="00D55D9F">
        <w:rPr>
          <w:rFonts w:asciiTheme="minorHAnsi" w:hAnsiTheme="minorHAnsi" w:cstheme="minorHAnsi"/>
          <w:iCs/>
          <w:color w:val="000000" w:themeColor="text1"/>
        </w:rPr>
        <w:t xml:space="preserve"> podana w formularzu ofertowym winna uwzględniać wszystkie koszty związane z realizacją przedmiotu zamówienia zgodnie z opisem przedmiotu zamówienia wskazanym w OPZ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w:t>
      </w:r>
      <w:proofErr w:type="spellStart"/>
      <w:r w:rsidR="008A0BD8" w:rsidRPr="00D55D9F">
        <w:rPr>
          <w:rFonts w:asciiTheme="minorHAnsi" w:hAnsiTheme="minorHAnsi" w:cstheme="minorHAnsi"/>
          <w:iCs/>
          <w:color w:val="000000" w:themeColor="text1"/>
        </w:rPr>
        <w:t>ryzyk</w:t>
      </w:r>
      <w:proofErr w:type="spellEnd"/>
      <w:r w:rsidR="008A0BD8" w:rsidRPr="00D55D9F">
        <w:rPr>
          <w:rFonts w:asciiTheme="minorHAnsi" w:hAnsiTheme="minorHAnsi" w:cstheme="minorHAnsi"/>
          <w:iCs/>
          <w:color w:val="000000" w:themeColor="text1"/>
        </w:rPr>
        <w:t xml:space="preserve"> pojawiających się podczas realizacji zamówienia jakie na obecnym etapie postępowania mogą być zidentyfikowane. Stawka podatku VAT w przedmiotowym postępowaniu wynosi </w:t>
      </w:r>
      <w:r w:rsidR="005F2833">
        <w:rPr>
          <w:rFonts w:asciiTheme="minorHAnsi" w:hAnsiTheme="minorHAnsi" w:cstheme="minorHAnsi"/>
          <w:b/>
          <w:bCs/>
          <w:iCs/>
          <w:color w:val="000000" w:themeColor="text1"/>
        </w:rPr>
        <w:t>23</w:t>
      </w:r>
      <w:r w:rsidR="008A0BD8" w:rsidRPr="00D55D9F">
        <w:rPr>
          <w:rFonts w:asciiTheme="minorHAnsi" w:hAnsiTheme="minorHAnsi" w:cstheme="minorHAnsi"/>
          <w:b/>
          <w:bCs/>
          <w:iCs/>
          <w:color w:val="000000" w:themeColor="text1"/>
        </w:rPr>
        <w:t xml:space="preserve"> %</w:t>
      </w:r>
      <w:r w:rsidR="008A0BD8" w:rsidRPr="00D55D9F">
        <w:rPr>
          <w:rFonts w:asciiTheme="minorHAnsi" w:hAnsiTheme="minorHAnsi" w:cstheme="minorHAnsi"/>
          <w:iCs/>
          <w:color w:val="000000" w:themeColor="text1"/>
        </w:rPr>
        <w:t>.</w:t>
      </w:r>
    </w:p>
    <w:p w14:paraId="2274BD6C" w14:textId="512255FF" w:rsidR="003B365D" w:rsidRPr="00216622" w:rsidRDefault="003B365D" w:rsidP="00201FFA">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Jeżeli </w:t>
      </w:r>
      <w:r w:rsidR="00ED1B63" w:rsidRPr="00216622">
        <w:rPr>
          <w:rFonts w:asciiTheme="minorHAnsi" w:hAnsiTheme="minorHAnsi" w:cstheme="minorHAnsi"/>
          <w:color w:val="000000" w:themeColor="text1"/>
        </w:rPr>
        <w:t>wykonawca</w:t>
      </w:r>
      <w:r w:rsidRPr="00216622">
        <w:rPr>
          <w:rFonts w:asciiTheme="minorHAnsi" w:hAnsiTheme="minorHAnsi" w:cstheme="minorHAnsi"/>
          <w:color w:val="000000" w:themeColor="text1"/>
        </w:rPr>
        <w:t xml:space="preserve"> jest podatnikiem podatku VAT cenę oferty będzie stanowić cena brutto (z podatkiem VAT).</w:t>
      </w:r>
    </w:p>
    <w:p w14:paraId="73938E2E" w14:textId="77777777" w:rsidR="003B365D" w:rsidRPr="00216622" w:rsidRDefault="003B365D" w:rsidP="00201FFA">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wymaga zagwarantowania stałości ceny w okresie trwania umowy.</w:t>
      </w:r>
    </w:p>
    <w:p w14:paraId="7EC27285" w14:textId="612FE5B2" w:rsidR="003B365D" w:rsidRPr="00216622" w:rsidRDefault="003B365D" w:rsidP="00201FFA">
      <w:pPr>
        <w:pStyle w:val="Akapitzlist"/>
        <w:numPr>
          <w:ilvl w:val="0"/>
          <w:numId w:val="9"/>
        </w:numPr>
        <w:tabs>
          <w:tab w:val="clear" w:pos="454"/>
        </w:tabs>
        <w:spacing w:after="0"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Jeżeli została złożona oferta, której wybór prowadziłby do powstania u zamawiającego obowiązku podatkowego</w:t>
      </w:r>
      <w:r w:rsidR="000E131D">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 xml:space="preserve">zgodnie z ustawą z dnia 11 marca 2004 r. o podatku od towarów i usług (Dz. U. z 2018 r. poz. 2174, z </w:t>
      </w:r>
      <w:proofErr w:type="spellStart"/>
      <w:r w:rsidRPr="00216622">
        <w:rPr>
          <w:rFonts w:asciiTheme="minorHAnsi" w:hAnsiTheme="minorHAnsi" w:cstheme="minorHAnsi"/>
          <w:color w:val="000000" w:themeColor="text1"/>
        </w:rPr>
        <w:t>późn</w:t>
      </w:r>
      <w:proofErr w:type="spellEnd"/>
      <w:r w:rsidRPr="00216622">
        <w:rPr>
          <w:rFonts w:asciiTheme="minorHAnsi" w:hAnsiTheme="minorHAnsi" w:cstheme="minorHAnsi"/>
          <w:color w:val="000000" w:themeColor="text1"/>
        </w:rPr>
        <w:t>. zm.), dla celów zastosowania kryterium ceny lub kosztu Zamawiający dolicza do przedstawionej w tej ofercie ceny</w:t>
      </w:r>
      <w:r w:rsidR="000E131D">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kwotę podatku od towarów</w:t>
      </w:r>
      <w:r w:rsidR="000E131D">
        <w:rPr>
          <w:rFonts w:asciiTheme="minorHAnsi" w:hAnsiTheme="minorHAnsi" w:cstheme="minorHAnsi"/>
          <w:color w:val="000000" w:themeColor="text1"/>
        </w:rPr>
        <w:t xml:space="preserve"> </w:t>
      </w:r>
      <w:r w:rsidRPr="00216622">
        <w:rPr>
          <w:rFonts w:asciiTheme="minorHAnsi" w:hAnsiTheme="minorHAnsi" w:cstheme="minorHAnsi"/>
          <w:color w:val="000000" w:themeColor="text1"/>
        </w:rPr>
        <w:t>i usług, którą miałby obowiązek rozliczyć.</w:t>
      </w:r>
    </w:p>
    <w:p w14:paraId="04B0433E" w14:textId="77777777" w:rsidR="003B365D" w:rsidRPr="00216622" w:rsidRDefault="003B365D" w:rsidP="00201FFA">
      <w:pPr>
        <w:pStyle w:val="Akapitzlist"/>
        <w:numPr>
          <w:ilvl w:val="0"/>
          <w:numId w:val="9"/>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 ofercie, o której mowa w pkt 4, wykonawca ma obowiązek:</w:t>
      </w:r>
    </w:p>
    <w:p w14:paraId="79105CCA" w14:textId="77777777" w:rsidR="003B365D" w:rsidRPr="00216622" w:rsidRDefault="003B365D" w:rsidP="00201FFA">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poinformowania zamawiającego, że wybór jego oferty będzie prowadził do powstania u Zamawiającego obowiązku podatkowego;</w:t>
      </w:r>
    </w:p>
    <w:p w14:paraId="03C4A53A" w14:textId="77777777" w:rsidR="003B365D" w:rsidRPr="00216622" w:rsidRDefault="003B365D" w:rsidP="00201FFA">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nazwy (rodzaju) towaru lub usługi, których dostawa lub świadczenie będą prowadziły do powstania obowiązku podatkowego;</w:t>
      </w:r>
    </w:p>
    <w:p w14:paraId="2A034EA8" w14:textId="77777777" w:rsidR="003B365D" w:rsidRPr="00216622" w:rsidRDefault="003B365D" w:rsidP="00201FFA">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wartości towaru lub usługi objętego obowiązkiem podatkowym zamawiającego, bez kwoty podatku;</w:t>
      </w:r>
    </w:p>
    <w:p w14:paraId="5BED396E" w14:textId="77777777" w:rsidR="003B365D" w:rsidRPr="00216622" w:rsidRDefault="003B365D" w:rsidP="00201FFA">
      <w:pPr>
        <w:pStyle w:val="Akapitzlist"/>
        <w:numPr>
          <w:ilvl w:val="1"/>
          <w:numId w:val="9"/>
        </w:numPr>
        <w:tabs>
          <w:tab w:val="clear" w:pos="1021"/>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wskazania stawki podatku od towarów i usług, która zgodnie z wiedzą wykonawcy, będzie miała zastosowanie.</w:t>
      </w:r>
    </w:p>
    <w:p w14:paraId="36C105DB" w14:textId="77777777" w:rsidR="003B365D" w:rsidRPr="00216622" w:rsidRDefault="003B365D" w:rsidP="00023794">
      <w:pPr>
        <w:pStyle w:val="Nagwek1"/>
      </w:pPr>
      <w:r w:rsidRPr="00216622">
        <w:t>Opis kryteriów oceny ofert, wraz z podaniem wag tych kryteriów i sposobu oceny ofert</w:t>
      </w:r>
    </w:p>
    <w:tbl>
      <w:tblPr>
        <w:tblStyle w:val="Tabela-Siatka1"/>
        <w:tblpPr w:leftFromText="141" w:rightFromText="141" w:vertAnchor="text" w:horzAnchor="page" w:tblpX="2139" w:tblpY="299"/>
        <w:tblW w:w="0" w:type="auto"/>
        <w:tblLook w:val="04A0" w:firstRow="1" w:lastRow="0" w:firstColumn="1" w:lastColumn="0" w:noHBand="0" w:noVBand="1"/>
      </w:tblPr>
      <w:tblGrid>
        <w:gridCol w:w="1798"/>
        <w:gridCol w:w="2166"/>
      </w:tblGrid>
      <w:tr w:rsidR="00D55D9F" w:rsidRPr="00216622" w14:paraId="2C84C604" w14:textId="77777777" w:rsidTr="00D55D9F">
        <w:trPr>
          <w:trHeight w:hRule="exact" w:val="256"/>
        </w:trPr>
        <w:tc>
          <w:tcPr>
            <w:tcW w:w="1798" w:type="dxa"/>
          </w:tcPr>
          <w:p w14:paraId="3B59F8EB" w14:textId="77777777" w:rsidR="00D55D9F" w:rsidRPr="00216622" w:rsidRDefault="00D55D9F" w:rsidP="00D55D9F">
            <w:pPr>
              <w:spacing w:after="0" w:line="240" w:lineRule="auto"/>
              <w:contextualSpacing/>
              <w:rPr>
                <w:rFonts w:asciiTheme="minorHAnsi" w:hAnsiTheme="minorHAnsi" w:cstheme="minorHAnsi"/>
                <w:b/>
                <w:bCs/>
                <w:color w:val="000000" w:themeColor="text1"/>
              </w:rPr>
            </w:pPr>
            <w:r w:rsidRPr="00216622">
              <w:rPr>
                <w:rFonts w:asciiTheme="minorHAnsi" w:hAnsiTheme="minorHAnsi" w:cstheme="minorHAnsi"/>
                <w:b/>
                <w:bCs/>
                <w:color w:val="000000" w:themeColor="text1"/>
              </w:rPr>
              <w:t>Nazwa kryterium</w:t>
            </w:r>
          </w:p>
        </w:tc>
        <w:tc>
          <w:tcPr>
            <w:tcW w:w="2166" w:type="dxa"/>
          </w:tcPr>
          <w:p w14:paraId="05AF2E02" w14:textId="77777777" w:rsidR="00D55D9F" w:rsidRPr="00216622" w:rsidRDefault="00D55D9F" w:rsidP="00D55D9F">
            <w:pPr>
              <w:spacing w:after="0" w:line="240" w:lineRule="auto"/>
              <w:contextualSpacing/>
              <w:jc w:val="center"/>
              <w:rPr>
                <w:rFonts w:asciiTheme="minorHAnsi" w:hAnsiTheme="minorHAnsi" w:cstheme="minorHAnsi"/>
                <w:b/>
                <w:bCs/>
                <w:color w:val="000000" w:themeColor="text1"/>
              </w:rPr>
            </w:pPr>
            <w:r w:rsidRPr="00216622">
              <w:rPr>
                <w:rFonts w:asciiTheme="minorHAnsi" w:hAnsiTheme="minorHAnsi" w:cstheme="minorHAnsi"/>
                <w:b/>
                <w:bCs/>
                <w:color w:val="000000" w:themeColor="text1"/>
              </w:rPr>
              <w:t>Waga</w:t>
            </w:r>
          </w:p>
        </w:tc>
      </w:tr>
      <w:tr w:rsidR="00D55D9F" w:rsidRPr="00216622" w14:paraId="37DF8566" w14:textId="77777777" w:rsidTr="00D55D9F">
        <w:trPr>
          <w:trHeight w:hRule="exact" w:val="288"/>
        </w:trPr>
        <w:tc>
          <w:tcPr>
            <w:tcW w:w="1798" w:type="dxa"/>
          </w:tcPr>
          <w:p w14:paraId="7CAD3F45" w14:textId="77777777" w:rsidR="00D55D9F" w:rsidRPr="00216622" w:rsidRDefault="00D55D9F" w:rsidP="00D55D9F">
            <w:pPr>
              <w:spacing w:after="0" w:line="240" w:lineRule="auto"/>
              <w:contextualSpacing/>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Cena</w:t>
            </w:r>
          </w:p>
        </w:tc>
        <w:tc>
          <w:tcPr>
            <w:tcW w:w="2166" w:type="dxa"/>
          </w:tcPr>
          <w:p w14:paraId="1D6146A2" w14:textId="77777777" w:rsidR="00D55D9F" w:rsidRPr="00216622" w:rsidRDefault="00D55D9F" w:rsidP="00D55D9F">
            <w:pPr>
              <w:spacing w:after="0" w:line="240" w:lineRule="auto"/>
              <w:contextualSpacing/>
              <w:jc w:val="both"/>
              <w:rPr>
                <w:rFonts w:asciiTheme="minorHAnsi" w:hAnsiTheme="minorHAnsi" w:cstheme="minorHAnsi"/>
                <w:b/>
                <w:bCs/>
                <w:color w:val="000000" w:themeColor="text1"/>
              </w:rPr>
            </w:pPr>
            <w:r>
              <w:rPr>
                <w:rFonts w:asciiTheme="minorHAnsi" w:hAnsiTheme="minorHAnsi" w:cstheme="minorHAnsi"/>
                <w:b/>
                <w:bCs/>
                <w:color w:val="000000" w:themeColor="text1"/>
              </w:rPr>
              <w:t>10</w:t>
            </w:r>
            <w:r w:rsidRPr="00216622">
              <w:rPr>
                <w:rFonts w:asciiTheme="minorHAnsi" w:hAnsiTheme="minorHAnsi" w:cstheme="minorHAnsi"/>
                <w:b/>
                <w:bCs/>
                <w:color w:val="000000" w:themeColor="text1"/>
              </w:rPr>
              <w:t xml:space="preserve">0 % (max. </w:t>
            </w:r>
            <w:r>
              <w:rPr>
                <w:rFonts w:asciiTheme="minorHAnsi" w:hAnsiTheme="minorHAnsi" w:cstheme="minorHAnsi"/>
                <w:b/>
                <w:bCs/>
                <w:color w:val="000000" w:themeColor="text1"/>
              </w:rPr>
              <w:t>10</w:t>
            </w:r>
            <w:r w:rsidRPr="00216622">
              <w:rPr>
                <w:rFonts w:asciiTheme="minorHAnsi" w:hAnsiTheme="minorHAnsi" w:cstheme="minorHAnsi"/>
                <w:b/>
                <w:bCs/>
                <w:color w:val="000000" w:themeColor="text1"/>
              </w:rPr>
              <w:t>0 p</w:t>
            </w:r>
            <w:r>
              <w:rPr>
                <w:rFonts w:asciiTheme="minorHAnsi" w:hAnsiTheme="minorHAnsi" w:cstheme="minorHAnsi"/>
                <w:b/>
                <w:bCs/>
                <w:color w:val="000000" w:themeColor="text1"/>
              </w:rPr>
              <w:t>kt.</w:t>
            </w:r>
            <w:r w:rsidRPr="00216622">
              <w:rPr>
                <w:rFonts w:asciiTheme="minorHAnsi" w:hAnsiTheme="minorHAnsi" w:cstheme="minorHAnsi"/>
                <w:b/>
                <w:bCs/>
                <w:color w:val="000000" w:themeColor="text1"/>
              </w:rPr>
              <w:t>)</w:t>
            </w:r>
          </w:p>
        </w:tc>
      </w:tr>
    </w:tbl>
    <w:p w14:paraId="4C85C3AF" w14:textId="150D7E03" w:rsidR="00D67B56" w:rsidRPr="000E131D" w:rsidRDefault="003B365D" w:rsidP="000E131D">
      <w:pPr>
        <w:pStyle w:val="Akapitzlist"/>
        <w:numPr>
          <w:ilvl w:val="0"/>
          <w:numId w:val="10"/>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Przy dokonywaniu wyboru najkorzystniejszej oferty Zamawiający stosować będzie następujące kryteri</w:t>
      </w:r>
      <w:r w:rsidR="00AA6A17" w:rsidRPr="00216622">
        <w:rPr>
          <w:rFonts w:asciiTheme="minorHAnsi" w:hAnsiTheme="minorHAnsi" w:cstheme="minorHAnsi"/>
          <w:color w:val="000000" w:themeColor="text1"/>
        </w:rPr>
        <w:t>um</w:t>
      </w:r>
      <w:r w:rsidRPr="00216622">
        <w:rPr>
          <w:rFonts w:asciiTheme="minorHAnsi" w:hAnsiTheme="minorHAnsi" w:cstheme="minorHAnsi"/>
          <w:color w:val="000000" w:themeColor="text1"/>
        </w:rPr>
        <w:t xml:space="preserve"> oceny ofert</w:t>
      </w:r>
      <w:r w:rsidR="00D55D9F">
        <w:rPr>
          <w:rFonts w:asciiTheme="minorHAnsi" w:hAnsiTheme="minorHAnsi" w:cstheme="minorHAnsi"/>
          <w:color w:val="000000" w:themeColor="text1"/>
        </w:rPr>
        <w:t>:</w:t>
      </w:r>
    </w:p>
    <w:p w14:paraId="7DEFDDC0" w14:textId="77777777" w:rsidR="00A85848" w:rsidRDefault="00A85848" w:rsidP="00201FFA">
      <w:pPr>
        <w:spacing w:after="0" w:line="240" w:lineRule="auto"/>
        <w:contextualSpacing/>
        <w:jc w:val="both"/>
        <w:rPr>
          <w:rFonts w:asciiTheme="minorHAnsi" w:hAnsiTheme="minorHAnsi" w:cstheme="minorHAnsi"/>
          <w:color w:val="000000" w:themeColor="text1"/>
        </w:rPr>
      </w:pPr>
    </w:p>
    <w:p w14:paraId="194CAE53" w14:textId="6090E34C" w:rsidR="007D5ACB" w:rsidRPr="00D55D9F" w:rsidRDefault="007D5ACB" w:rsidP="00D55D9F">
      <w:pPr>
        <w:pStyle w:val="Akapitzlist"/>
        <w:numPr>
          <w:ilvl w:val="0"/>
          <w:numId w:val="10"/>
        </w:numPr>
        <w:spacing w:after="0" w:line="240" w:lineRule="auto"/>
        <w:jc w:val="both"/>
        <w:rPr>
          <w:rFonts w:asciiTheme="minorHAnsi" w:hAnsiTheme="minorHAnsi" w:cstheme="minorHAnsi"/>
          <w:color w:val="000000" w:themeColor="text1"/>
        </w:rPr>
      </w:pPr>
      <w:r w:rsidRPr="00D55D9F">
        <w:rPr>
          <w:rFonts w:asciiTheme="minorHAnsi" w:hAnsiTheme="minorHAnsi" w:cstheme="minorHAnsi"/>
          <w:color w:val="000000" w:themeColor="text1"/>
        </w:rPr>
        <w:lastRenderedPageBreak/>
        <w:t xml:space="preserve">Kryterium „Cena” będzie rozpatrywana na podstawie ceny brutto za wykonanie przedmiotu zamówienia, podanej przez Wykonawcę w Formularzu ofertowym. </w:t>
      </w:r>
    </w:p>
    <w:p w14:paraId="2DC8671E" w14:textId="6D332CBB" w:rsidR="007D5ACB" w:rsidRPr="00216622" w:rsidRDefault="007D5ACB" w:rsidP="00201FFA">
      <w:pPr>
        <w:spacing w:after="0" w:line="240" w:lineRule="auto"/>
        <w:jc w:val="both"/>
        <w:rPr>
          <w:rFonts w:asciiTheme="minorHAnsi" w:hAnsiTheme="minorHAnsi" w:cstheme="minorHAnsi"/>
          <w:color w:val="000000" w:themeColor="text1"/>
        </w:rPr>
      </w:pPr>
      <w:r w:rsidRPr="00216622">
        <w:rPr>
          <w:rFonts w:asciiTheme="minorHAnsi" w:hAnsiTheme="minorHAnsi" w:cstheme="minorHAnsi"/>
          <w:color w:val="000000" w:themeColor="text1"/>
        </w:rPr>
        <w:t xml:space="preserve">Zamawiający ofercie o najniższej cenie przyzna </w:t>
      </w:r>
      <w:r w:rsidR="00A85848">
        <w:rPr>
          <w:rFonts w:asciiTheme="minorHAnsi" w:hAnsiTheme="minorHAnsi" w:cstheme="minorHAnsi"/>
          <w:color w:val="000000" w:themeColor="text1"/>
        </w:rPr>
        <w:t>10</w:t>
      </w:r>
      <w:r w:rsidRPr="00216622">
        <w:rPr>
          <w:rFonts w:asciiTheme="minorHAnsi" w:hAnsiTheme="minorHAnsi" w:cstheme="minorHAnsi"/>
          <w:color w:val="000000" w:themeColor="text1"/>
        </w:rPr>
        <w:t>0 punktów a każdej następnej zostanie przyporządkowana liczba punktów proporcjonalnie mniejsza, według wzoru:</w:t>
      </w:r>
    </w:p>
    <w:p w14:paraId="7C28AFE1" w14:textId="43C4ABD1" w:rsidR="007D5ACB" w:rsidRPr="00216622" w:rsidRDefault="0073281E" w:rsidP="00201FFA">
      <w:pPr>
        <w:spacing w:line="240" w:lineRule="auto"/>
        <w:ind w:left="567"/>
        <w:contextualSpacing/>
        <w:jc w:val="both"/>
        <w:rPr>
          <w:rFonts w:asciiTheme="minorHAnsi" w:eastAsia="Times New Roman" w:hAnsiTheme="minorHAnsi"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 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100</m:t>
          </m:r>
        </m:oMath>
      </m:oMathPara>
    </w:p>
    <w:p w14:paraId="3FF03D9B" w14:textId="77777777" w:rsidR="007D5ACB" w:rsidRPr="00216622" w:rsidRDefault="007D5ACB" w:rsidP="00201FFA">
      <w:pPr>
        <w:spacing w:after="0" w:line="240" w:lineRule="auto"/>
        <w:jc w:val="both"/>
        <w:rPr>
          <w:rFonts w:asciiTheme="minorHAnsi" w:hAnsiTheme="minorHAnsi" w:cstheme="minorHAnsi"/>
          <w:color w:val="000000" w:themeColor="text1"/>
        </w:rPr>
      </w:pPr>
      <w:r w:rsidRPr="00216622">
        <w:rPr>
          <w:rFonts w:asciiTheme="minorHAnsi" w:hAnsiTheme="minorHAnsi" w:cstheme="minorHAnsi"/>
          <w:color w:val="000000" w:themeColor="text1"/>
        </w:rPr>
        <w:t>gdzie:</w:t>
      </w:r>
    </w:p>
    <w:p w14:paraId="7E782850" w14:textId="77777777" w:rsidR="007D5ACB" w:rsidRPr="00216622" w:rsidRDefault="0073281E" w:rsidP="00201FFA">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D5ACB" w:rsidRPr="00216622">
        <w:rPr>
          <w:rFonts w:asciiTheme="minorHAnsi" w:hAnsiTheme="minorHAnsi" w:cstheme="minorHAnsi"/>
          <w:color w:val="000000" w:themeColor="text1"/>
        </w:rPr>
        <w:t xml:space="preserve"> punkty przyznane ofercie w ww. kryterium</w:t>
      </w:r>
    </w:p>
    <w:p w14:paraId="62AF906D" w14:textId="77777777" w:rsidR="007D5ACB" w:rsidRPr="00216622" w:rsidRDefault="0073281E" w:rsidP="00201FFA">
      <w:pPr>
        <w:spacing w:after="0" w:line="240" w:lineRule="auto"/>
        <w:ind w:left="567"/>
        <w:jc w:val="both"/>
        <w:rPr>
          <w:rFonts w:asciiTheme="minorHAnsi" w:hAnsiTheme="minorHAnsi"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7D5ACB" w:rsidRPr="00216622">
        <w:rPr>
          <w:rFonts w:asciiTheme="minorHAnsi" w:hAnsiTheme="minorHAnsi" w:cstheme="minorHAnsi"/>
          <w:color w:val="000000" w:themeColor="text1"/>
        </w:rPr>
        <w:t>najniższa cena brutto z ocenianych ofert (zł)</w:t>
      </w:r>
    </w:p>
    <w:p w14:paraId="57BF04F9" w14:textId="3F6796CA" w:rsidR="007D5ACB" w:rsidRPr="00D67B56" w:rsidRDefault="0073281E" w:rsidP="00201FFA">
      <w:pPr>
        <w:tabs>
          <w:tab w:val="left" w:pos="993"/>
        </w:tabs>
        <w:spacing w:after="0" w:line="240" w:lineRule="auto"/>
        <w:ind w:left="567"/>
        <w:jc w:val="both"/>
        <w:rPr>
          <w:rFonts w:asciiTheme="minorHAnsi" w:hAnsiTheme="minorHAnsi" w:cstheme="minorHAnsi"/>
          <w:color w:val="000000" w:themeColor="text1"/>
          <w:spacing w:val="4"/>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bad of</m:t>
            </m:r>
          </m:sub>
        </m:sSub>
        <m:r>
          <w:rPr>
            <w:rFonts w:ascii="Cambria Math" w:hAnsi="Cambria Math" w:cstheme="minorHAnsi"/>
            <w:color w:val="000000" w:themeColor="text1"/>
          </w:rPr>
          <m:t xml:space="preserve">- </m:t>
        </m:r>
      </m:oMath>
      <w:r w:rsidR="007D5ACB" w:rsidRPr="00216622">
        <w:rPr>
          <w:rFonts w:asciiTheme="minorHAnsi" w:hAnsiTheme="minorHAnsi" w:cstheme="minorHAnsi"/>
          <w:color w:val="000000" w:themeColor="text1"/>
        </w:rPr>
        <w:t>cena brutto badanej oferty (zł)</w:t>
      </w:r>
    </w:p>
    <w:p w14:paraId="7C781DB2" w14:textId="73136E27" w:rsidR="003B365D" w:rsidRPr="00D55D9F" w:rsidRDefault="007D5ACB" w:rsidP="00D55D9F">
      <w:pPr>
        <w:pStyle w:val="Akapitzlist"/>
        <w:numPr>
          <w:ilvl w:val="0"/>
          <w:numId w:val="10"/>
        </w:numPr>
        <w:tabs>
          <w:tab w:val="center" w:pos="567"/>
        </w:tabs>
        <w:spacing w:after="0" w:line="240" w:lineRule="auto"/>
        <w:jc w:val="both"/>
        <w:rPr>
          <w:rFonts w:asciiTheme="minorHAnsi" w:hAnsiTheme="minorHAnsi" w:cstheme="minorHAnsi"/>
          <w:color w:val="000000" w:themeColor="text1"/>
        </w:rPr>
      </w:pPr>
      <w:r w:rsidRPr="00D55D9F">
        <w:rPr>
          <w:rFonts w:asciiTheme="minorHAnsi" w:hAnsiTheme="minorHAnsi" w:cstheme="minorHAnsi"/>
          <w:color w:val="000000" w:themeColor="text1"/>
        </w:rPr>
        <w:t xml:space="preserve">       Zamawiający zastosuje zaokrąglenie każdego wyniku do dwóch miejsc po przecinku.</w:t>
      </w:r>
    </w:p>
    <w:p w14:paraId="27183126" w14:textId="77777777" w:rsidR="003B365D" w:rsidRPr="00216622" w:rsidRDefault="003B365D" w:rsidP="00023794">
      <w:pPr>
        <w:pStyle w:val="Nagwek1"/>
      </w:pPr>
      <w:r w:rsidRPr="00216622">
        <w:t>Wymagania dotyczące zabezpieczenia należytego wykonania umowy</w:t>
      </w:r>
    </w:p>
    <w:p w14:paraId="66223F77" w14:textId="77777777" w:rsidR="003B365D" w:rsidRPr="00216622" w:rsidRDefault="003B365D" w:rsidP="00201FFA">
      <w:pPr>
        <w:pStyle w:val="Akapitzlist"/>
        <w:numPr>
          <w:ilvl w:val="0"/>
          <w:numId w:val="12"/>
        </w:numPr>
        <w:tabs>
          <w:tab w:val="clear" w:pos="454"/>
        </w:tabs>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Zamawiający nie żąda od Wykonawcy, którego oferta zostanie wybrana jako najkorzystniejsza, wniesienia zabezpieczenia należytego wykonania umowy.</w:t>
      </w:r>
    </w:p>
    <w:p w14:paraId="4AE9AF11" w14:textId="77777777" w:rsidR="003B365D" w:rsidRPr="00216622" w:rsidRDefault="003B365D" w:rsidP="00023794">
      <w:pPr>
        <w:pStyle w:val="Nagwek1"/>
      </w:pPr>
      <w:r w:rsidRPr="00216622">
        <w:t>Informacje o formalnościach, jakie muszą zostać dopełnione po wyborze oferty w celu zawarcia umowy w sprawie zamówienia publicznego</w:t>
      </w:r>
    </w:p>
    <w:p w14:paraId="01EDFC2A" w14:textId="77777777" w:rsidR="003B365D" w:rsidRPr="00216622" w:rsidRDefault="003B365D" w:rsidP="00201FFA">
      <w:pPr>
        <w:pStyle w:val="Akapitzlist"/>
        <w:numPr>
          <w:ilvl w:val="0"/>
          <w:numId w:val="11"/>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216622" w:rsidRDefault="003B365D" w:rsidP="00201FFA">
      <w:pPr>
        <w:pStyle w:val="Akapitzlist"/>
        <w:numPr>
          <w:ilvl w:val="1"/>
          <w:numId w:val="11"/>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zobowiązanie do realizacji wspólnego przedsięwzięcia gospodarczego obejmującego swoim zakresem realizację przedmiotu zamówienia oraz solidarnej odpowiedzialności za realizację zamówienia,</w:t>
      </w:r>
    </w:p>
    <w:p w14:paraId="000E646E" w14:textId="77777777" w:rsidR="003B365D" w:rsidRPr="00216622" w:rsidRDefault="003B365D" w:rsidP="00201FFA">
      <w:pPr>
        <w:pStyle w:val="Akapitzlist"/>
        <w:numPr>
          <w:ilvl w:val="1"/>
          <w:numId w:val="11"/>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określenie zakresu działania poszczególnych stron umowy,</w:t>
      </w:r>
    </w:p>
    <w:p w14:paraId="432F7833" w14:textId="77777777" w:rsidR="003B365D" w:rsidRPr="00216622" w:rsidRDefault="003B365D" w:rsidP="00201FFA">
      <w:pPr>
        <w:pStyle w:val="Akapitzlist"/>
        <w:numPr>
          <w:ilvl w:val="1"/>
          <w:numId w:val="11"/>
        </w:numPr>
        <w:spacing w:line="240" w:lineRule="auto"/>
        <w:ind w:left="567" w:hanging="567"/>
        <w:jc w:val="both"/>
        <w:rPr>
          <w:rFonts w:asciiTheme="minorHAnsi" w:hAnsiTheme="minorHAnsi" w:cstheme="minorHAnsi"/>
          <w:color w:val="000000" w:themeColor="text1"/>
        </w:rPr>
      </w:pPr>
      <w:r w:rsidRPr="00216622">
        <w:rPr>
          <w:rFonts w:asciiTheme="minorHAnsi" w:hAnsiTheme="minorHAnsi" w:cstheme="minorHAnsi"/>
          <w:color w:val="000000" w:themeColor="text1"/>
        </w:rPr>
        <w:t>czas obowiązywania umowy, który nie może być krótszy niż okres obejmujący realizację zamówienia.</w:t>
      </w:r>
    </w:p>
    <w:p w14:paraId="398B4F5F" w14:textId="76A07052" w:rsidR="0084748D" w:rsidRPr="00216622" w:rsidRDefault="0084748D" w:rsidP="00201FFA">
      <w:pPr>
        <w:pStyle w:val="Akapitzlist"/>
        <w:numPr>
          <w:ilvl w:val="0"/>
          <w:numId w:val="11"/>
        </w:numPr>
        <w:spacing w:line="240" w:lineRule="auto"/>
        <w:ind w:left="567" w:hanging="567"/>
        <w:jc w:val="both"/>
        <w:rPr>
          <w:rFonts w:asciiTheme="minorHAnsi" w:hAnsiTheme="minorHAnsi" w:cstheme="minorHAnsi"/>
          <w:b/>
          <w:bCs/>
          <w:color w:val="000000" w:themeColor="text1"/>
        </w:rPr>
      </w:pPr>
      <w:r w:rsidRPr="00216622">
        <w:rPr>
          <w:rFonts w:asciiTheme="minorHAnsi" w:hAnsiTheme="minorHAnsi" w:cstheme="minorHAnsi"/>
          <w:b/>
          <w:bCs/>
          <w:color w:val="000000" w:themeColor="text1"/>
        </w:rPr>
        <w:t xml:space="preserve">Przed podpisaniem umowy wykonawca zobowiązany jest przedłożyć dokumenty lub kserokopie dokumentów poświadczonych za zgodność z oryginałem potwierdzających kwalifikacje zawodowe osób wskazanych w </w:t>
      </w:r>
      <w:r w:rsidR="00C149DB" w:rsidRPr="00216622">
        <w:rPr>
          <w:rFonts w:asciiTheme="minorHAnsi" w:hAnsiTheme="minorHAnsi" w:cstheme="minorHAnsi"/>
          <w:b/>
          <w:bCs/>
          <w:color w:val="000000" w:themeColor="text1"/>
        </w:rPr>
        <w:t xml:space="preserve">załączniku nr </w:t>
      </w:r>
      <w:r w:rsidR="007D5BD0">
        <w:rPr>
          <w:rFonts w:asciiTheme="minorHAnsi" w:hAnsiTheme="minorHAnsi" w:cstheme="minorHAnsi"/>
          <w:b/>
          <w:bCs/>
          <w:color w:val="000000" w:themeColor="text1"/>
        </w:rPr>
        <w:t>4</w:t>
      </w:r>
      <w:r w:rsidRPr="00216622">
        <w:rPr>
          <w:rFonts w:asciiTheme="minorHAnsi" w:hAnsiTheme="minorHAnsi" w:cstheme="minorHAnsi"/>
          <w:b/>
          <w:bCs/>
          <w:color w:val="000000" w:themeColor="text1"/>
        </w:rPr>
        <w:t>.</w:t>
      </w:r>
    </w:p>
    <w:p w14:paraId="0F2304C3" w14:textId="3A967821" w:rsidR="003B365D" w:rsidRPr="00D67B56" w:rsidRDefault="003B365D" w:rsidP="00201FFA">
      <w:pPr>
        <w:pStyle w:val="Akapitzlist"/>
        <w:numPr>
          <w:ilvl w:val="0"/>
          <w:numId w:val="11"/>
        </w:numPr>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O terminie złożenia dokumentów, o których mowa w wyżej Zamawiający powiadomi Wykonawcę.</w:t>
      </w:r>
    </w:p>
    <w:p w14:paraId="4D7A71D9" w14:textId="77777777" w:rsidR="003B365D" w:rsidRPr="00D67B56" w:rsidRDefault="003B365D" w:rsidP="00201FFA">
      <w:pPr>
        <w:pStyle w:val="Akapitzlist"/>
        <w:numPr>
          <w:ilvl w:val="0"/>
          <w:numId w:val="11"/>
        </w:numPr>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 xml:space="preserve">Jeżeli </w:t>
      </w:r>
      <w:r w:rsidR="00ED1B63" w:rsidRPr="00D67B56">
        <w:rPr>
          <w:rFonts w:asciiTheme="minorHAnsi" w:hAnsiTheme="minorHAnsi" w:cstheme="minorHAnsi"/>
          <w:color w:val="000000" w:themeColor="text1"/>
          <w:sz w:val="21"/>
          <w:szCs w:val="21"/>
        </w:rPr>
        <w:t>wykonawca</w:t>
      </w:r>
      <w:r w:rsidRPr="00D67B56">
        <w:rPr>
          <w:rFonts w:asciiTheme="minorHAnsi" w:hAnsiTheme="minorHAnsi" w:cstheme="minorHAnsi"/>
          <w:color w:val="000000" w:themeColor="text1"/>
          <w:sz w:val="21"/>
          <w:szCs w:val="21"/>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D67B56" w:rsidRDefault="003B365D" w:rsidP="00023794">
      <w:pPr>
        <w:pStyle w:val="Nagwek1"/>
      </w:pPr>
      <w:r w:rsidRPr="00D67B56">
        <w:t>Pouczenie o środkach ochrony prawnej przysługujących wykonawcy.</w:t>
      </w:r>
    </w:p>
    <w:p w14:paraId="41D1C3E3" w14:textId="77777777" w:rsidR="003B365D" w:rsidRPr="00D67B56" w:rsidRDefault="003B365D" w:rsidP="00201FFA">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D67B56" w:rsidRDefault="003B365D" w:rsidP="00201FFA">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 xml:space="preserve">Środki ochrony prawnej wobec ogłoszenia wszczynającego postępowanie o udzielenie oraz dokumentów zamówienia przysługują również organizacjom wpisanym na listę, o której mowa w art. 469 pkt 15 ustawy </w:t>
      </w:r>
      <w:proofErr w:type="spellStart"/>
      <w:r w:rsidRPr="00D67B56">
        <w:rPr>
          <w:rFonts w:asciiTheme="minorHAnsi" w:hAnsiTheme="minorHAnsi" w:cstheme="minorHAnsi"/>
          <w:color w:val="000000" w:themeColor="text1"/>
          <w:sz w:val="21"/>
          <w:szCs w:val="21"/>
        </w:rPr>
        <w:t>Pzp</w:t>
      </w:r>
      <w:proofErr w:type="spellEnd"/>
      <w:r w:rsidRPr="00D67B56">
        <w:rPr>
          <w:rFonts w:asciiTheme="minorHAnsi" w:hAnsiTheme="minorHAnsi" w:cstheme="minorHAnsi"/>
          <w:color w:val="000000" w:themeColor="text1"/>
          <w:sz w:val="21"/>
          <w:szCs w:val="21"/>
        </w:rPr>
        <w:t>, oraz Rzecznikowi Małych i Średnich Przedsiębiorców.</w:t>
      </w:r>
    </w:p>
    <w:p w14:paraId="77A5440A" w14:textId="77777777" w:rsidR="003B365D" w:rsidRPr="00D67B56" w:rsidRDefault="003B365D" w:rsidP="00201FFA">
      <w:pPr>
        <w:pStyle w:val="Akapitzlist"/>
        <w:numPr>
          <w:ilvl w:val="0"/>
          <w:numId w:val="13"/>
        </w:numPr>
        <w:tabs>
          <w:tab w:val="clear" w:pos="454"/>
        </w:tabs>
        <w:spacing w:line="240" w:lineRule="auto"/>
        <w:ind w:left="567" w:hanging="567"/>
        <w:jc w:val="both"/>
        <w:rPr>
          <w:rFonts w:asciiTheme="minorHAnsi" w:hAnsiTheme="minorHAnsi" w:cstheme="minorHAnsi"/>
          <w:color w:val="000000" w:themeColor="text1"/>
          <w:sz w:val="21"/>
          <w:szCs w:val="21"/>
        </w:rPr>
      </w:pPr>
      <w:r w:rsidRPr="00D67B56">
        <w:rPr>
          <w:rFonts w:asciiTheme="minorHAnsi" w:hAnsiTheme="minorHAnsi" w:cstheme="minorHAnsi"/>
          <w:color w:val="000000" w:themeColor="text1"/>
          <w:sz w:val="21"/>
          <w:szCs w:val="21"/>
        </w:rPr>
        <w:t xml:space="preserve">Szczegółowe informacje dotyczące środków ochrony prawnej określa Dział IX ustawy </w:t>
      </w:r>
      <w:proofErr w:type="spellStart"/>
      <w:r w:rsidRPr="00D67B56">
        <w:rPr>
          <w:rFonts w:asciiTheme="minorHAnsi" w:hAnsiTheme="minorHAnsi" w:cstheme="minorHAnsi"/>
          <w:color w:val="000000" w:themeColor="text1"/>
          <w:sz w:val="21"/>
          <w:szCs w:val="21"/>
        </w:rPr>
        <w:t>Pzp</w:t>
      </w:r>
      <w:proofErr w:type="spellEnd"/>
      <w:r w:rsidRPr="00D67B56">
        <w:rPr>
          <w:rFonts w:asciiTheme="minorHAnsi" w:hAnsiTheme="minorHAnsi" w:cstheme="minorHAnsi"/>
          <w:color w:val="000000" w:themeColor="text1"/>
          <w:sz w:val="21"/>
          <w:szCs w:val="21"/>
        </w:rPr>
        <w:t>.</w:t>
      </w:r>
    </w:p>
    <w:p w14:paraId="1A302DFE" w14:textId="77777777" w:rsidR="003B365D" w:rsidRPr="00C74A5B" w:rsidRDefault="003B365D" w:rsidP="00023794">
      <w:pPr>
        <w:pStyle w:val="Nagwek1"/>
      </w:pPr>
      <w:r w:rsidRPr="00C74A5B">
        <w:t>Informacje końcowe</w:t>
      </w:r>
    </w:p>
    <w:p w14:paraId="45613494" w14:textId="77777777" w:rsidR="003B365D" w:rsidRPr="00C74A5B" w:rsidRDefault="003B365D" w:rsidP="00201FFA">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 xml:space="preserve">Zasady udostępniania dokumentów określa art. </w:t>
      </w:r>
      <w:r w:rsidR="00A315D9" w:rsidRPr="00C74A5B">
        <w:rPr>
          <w:rFonts w:asciiTheme="minorHAnsi" w:hAnsiTheme="minorHAnsi" w:cstheme="minorHAnsi"/>
          <w:color w:val="000000" w:themeColor="text1"/>
        </w:rPr>
        <w:t>80</w:t>
      </w:r>
      <w:r w:rsidRPr="00C74A5B">
        <w:rPr>
          <w:rFonts w:asciiTheme="minorHAnsi" w:hAnsiTheme="minorHAnsi" w:cstheme="minorHAnsi"/>
          <w:color w:val="000000" w:themeColor="text1"/>
        </w:rPr>
        <w:t xml:space="preserve"> ustawy oraz Rozporządzenie Ministra Rozwoju</w:t>
      </w:r>
      <w:r w:rsidR="00A315D9" w:rsidRPr="00C74A5B">
        <w:rPr>
          <w:rFonts w:asciiTheme="minorHAnsi" w:hAnsiTheme="minorHAnsi" w:cstheme="minorHAnsi"/>
          <w:color w:val="000000" w:themeColor="text1"/>
        </w:rPr>
        <w:t>, Pracy i Technologii</w:t>
      </w:r>
      <w:r w:rsidRPr="00C74A5B">
        <w:rPr>
          <w:rFonts w:asciiTheme="minorHAnsi" w:hAnsiTheme="minorHAnsi" w:cstheme="minorHAnsi"/>
          <w:color w:val="000000" w:themeColor="text1"/>
        </w:rPr>
        <w:t xml:space="preserve"> z dnia </w:t>
      </w:r>
      <w:r w:rsidR="00A315D9" w:rsidRPr="00C74A5B">
        <w:rPr>
          <w:rFonts w:asciiTheme="minorHAnsi" w:hAnsiTheme="minorHAnsi" w:cstheme="minorHAnsi"/>
          <w:color w:val="000000" w:themeColor="text1"/>
        </w:rPr>
        <w:t xml:space="preserve">18 grudnia 2020 </w:t>
      </w:r>
      <w:r w:rsidRPr="00C74A5B">
        <w:rPr>
          <w:rFonts w:asciiTheme="minorHAnsi" w:hAnsiTheme="minorHAnsi" w:cstheme="minorHAnsi"/>
          <w:color w:val="000000" w:themeColor="text1"/>
        </w:rPr>
        <w:t>r. w sprawie protokoł</w:t>
      </w:r>
      <w:r w:rsidR="00A315D9" w:rsidRPr="00C74A5B">
        <w:rPr>
          <w:rFonts w:asciiTheme="minorHAnsi" w:hAnsiTheme="minorHAnsi" w:cstheme="minorHAnsi"/>
          <w:color w:val="000000" w:themeColor="text1"/>
        </w:rPr>
        <w:t>ów</w:t>
      </w:r>
      <w:r w:rsidRPr="00C74A5B">
        <w:rPr>
          <w:rFonts w:asciiTheme="minorHAnsi" w:hAnsiTheme="minorHAnsi" w:cstheme="minorHAnsi"/>
          <w:color w:val="000000" w:themeColor="text1"/>
        </w:rPr>
        <w:t xml:space="preserve"> postępowania </w:t>
      </w:r>
      <w:r w:rsidR="00A315D9" w:rsidRPr="00C74A5B">
        <w:rPr>
          <w:rFonts w:asciiTheme="minorHAnsi" w:hAnsiTheme="minorHAnsi" w:cstheme="minorHAnsi"/>
          <w:color w:val="000000" w:themeColor="text1"/>
        </w:rPr>
        <w:t>oraz dokumentacji postępowania o udzielenie zamówienia publicznego</w:t>
      </w:r>
      <w:r w:rsidR="00A9128B" w:rsidRPr="00C74A5B">
        <w:rPr>
          <w:rFonts w:asciiTheme="minorHAnsi" w:hAnsiTheme="minorHAnsi" w:cstheme="minorHAnsi"/>
          <w:color w:val="000000" w:themeColor="text1"/>
        </w:rPr>
        <w:t>.</w:t>
      </w:r>
    </w:p>
    <w:p w14:paraId="3D2ADA4C" w14:textId="77777777" w:rsidR="003B365D" w:rsidRPr="00C74A5B" w:rsidRDefault="003B365D" w:rsidP="00201FFA">
      <w:pPr>
        <w:pStyle w:val="Akapitzlist"/>
        <w:numPr>
          <w:ilvl w:val="0"/>
          <w:numId w:val="17"/>
        </w:numPr>
        <w:tabs>
          <w:tab w:val="clear" w:pos="454"/>
        </w:tabs>
        <w:spacing w:line="240" w:lineRule="auto"/>
        <w:ind w:left="567" w:hanging="567"/>
        <w:jc w:val="both"/>
        <w:rPr>
          <w:rFonts w:asciiTheme="minorHAnsi" w:hAnsiTheme="minorHAnsi" w:cstheme="minorHAnsi"/>
          <w:color w:val="000000" w:themeColor="text1"/>
        </w:rPr>
      </w:pPr>
      <w:r w:rsidRPr="00C74A5B">
        <w:rPr>
          <w:rFonts w:asciiTheme="minorHAnsi" w:hAnsiTheme="minorHAnsi" w:cstheme="minorHAnsi"/>
          <w:color w:val="000000" w:themeColor="text1"/>
        </w:rPr>
        <w:t>W sprawach nieuregulowanych w SWZ zastosowanie mają przepisy ustawy oraz Kodeks cywilny.</w:t>
      </w:r>
    </w:p>
    <w:p w14:paraId="300568DB" w14:textId="77777777" w:rsidR="003B365D" w:rsidRPr="00C74A5B" w:rsidRDefault="003B365D" w:rsidP="00023794">
      <w:pPr>
        <w:pStyle w:val="Nagwek1"/>
      </w:pPr>
      <w:r w:rsidRPr="00C74A5B">
        <w:t>Informacje dotyczące przetwarzania danych osobowych</w:t>
      </w:r>
    </w:p>
    <w:p w14:paraId="5A946BD4" w14:textId="00EDAE56" w:rsidR="003B365D" w:rsidRPr="00D67B56" w:rsidRDefault="003B365D" w:rsidP="00201FFA">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Zamawiający informuje, że Administratorem danych osobowych Wykonawcy jest Zarząd Lokali Miejskich al. Kościuszki 47, 90-514 Łódź, tel. (42) 628 70 00 e-mail: </w:t>
      </w:r>
      <w:hyperlink r:id="rId29" w:history="1">
        <w:r w:rsidRPr="00D67B56">
          <w:rPr>
            <w:rFonts w:asciiTheme="minorHAnsi" w:hAnsiTheme="minorHAnsi" w:cstheme="minorHAnsi"/>
            <w:color w:val="000000" w:themeColor="text1"/>
          </w:rPr>
          <w:t>zlm@zlm.lodz.pl</w:t>
        </w:r>
      </w:hyperlink>
      <w:r w:rsidR="000E131D">
        <w:rPr>
          <w:rFonts w:asciiTheme="minorHAnsi" w:hAnsiTheme="minorHAnsi" w:cstheme="minorHAnsi"/>
          <w:color w:val="000000" w:themeColor="text1"/>
        </w:rPr>
        <w:t xml:space="preserve"> </w:t>
      </w:r>
    </w:p>
    <w:p w14:paraId="0AF98ECB" w14:textId="43503D19" w:rsidR="003B365D" w:rsidRPr="00D67B56" w:rsidRDefault="003B365D" w:rsidP="00201FFA">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W sprawach związanych z przetwarzaniem danych osobowych, można kontaktować się z Inspektorem Ochrony Danych, za pośrednictwem adresu e-mail: </w:t>
      </w:r>
      <w:hyperlink r:id="rId30" w:history="1">
        <w:r w:rsidRPr="00D67B56">
          <w:rPr>
            <w:rFonts w:asciiTheme="minorHAnsi" w:hAnsiTheme="minorHAnsi" w:cstheme="minorHAnsi"/>
            <w:color w:val="000000" w:themeColor="text1"/>
          </w:rPr>
          <w:t>iod@zlm.lodz.pl</w:t>
        </w:r>
      </w:hyperlink>
      <w:r w:rsidR="000E131D">
        <w:rPr>
          <w:rFonts w:asciiTheme="minorHAnsi" w:hAnsiTheme="minorHAnsi" w:cstheme="minorHAnsi"/>
          <w:color w:val="000000" w:themeColor="text1"/>
        </w:rPr>
        <w:t xml:space="preserve"> </w:t>
      </w:r>
    </w:p>
    <w:p w14:paraId="22E7AF01" w14:textId="2EF9BE8C" w:rsidR="003B365D" w:rsidRPr="00D67B56" w:rsidRDefault="003B365D" w:rsidP="00201FFA">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w:t>
      </w:r>
      <w:r w:rsidRPr="00D67B56">
        <w:rPr>
          <w:rFonts w:asciiTheme="minorHAnsi" w:hAnsiTheme="minorHAnsi" w:cstheme="minorHAnsi"/>
          <w:color w:val="000000" w:themeColor="text1"/>
        </w:rPr>
        <w:lastRenderedPageBreak/>
        <w:t>95/46/WE (ogólne rozporządzenie o ochronie danych) (Dz. Urz. UE L 119 z 04.05.2016</w:t>
      </w:r>
      <w:r w:rsidR="00F84163" w:rsidRPr="00D67B56">
        <w:rPr>
          <w:rFonts w:asciiTheme="minorHAnsi" w:hAnsiTheme="minorHAnsi" w:cstheme="minorHAnsi"/>
          <w:color w:val="000000" w:themeColor="text1"/>
        </w:rPr>
        <w:t xml:space="preserve"> r.</w:t>
      </w:r>
      <w:r w:rsidRPr="00D67B56">
        <w:rPr>
          <w:rFonts w:asciiTheme="minorHAnsi" w:hAnsiTheme="minorHAnsi" w:cstheme="minorHAnsi"/>
          <w:color w:val="000000" w:themeColor="text1"/>
        </w:rPr>
        <w:t>, str. 1) (zwane dalej RODO) tj. przeprowadzenia postępowania o udzielenie zamówienia publicznego oraz w celu archiwizacji.</w:t>
      </w:r>
    </w:p>
    <w:p w14:paraId="2D31881D" w14:textId="75C642E1" w:rsidR="00DB5FD0" w:rsidRPr="00D67B56" w:rsidRDefault="00DB5FD0" w:rsidP="00201FFA">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Podstawę prawną przetwarzania danych osobowych stanowią art. 19 ustawy Prawo zamówień publicznych oraz zapisy Art.6 ust.1 lit.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14:paraId="603F96B3" w14:textId="77777777" w:rsidR="00DB5FD0" w:rsidRPr="00D67B56" w:rsidRDefault="00DB5FD0" w:rsidP="00201FFA">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Dane osobowe będą ujawniane wykonawcom, oferentom oraz wszystkim zainteresowanym, a także podmiotom przetwarzającym dane na podstawie zawartych umów.</w:t>
      </w:r>
    </w:p>
    <w:p w14:paraId="02854CE3" w14:textId="77777777" w:rsidR="00DB5FD0" w:rsidRPr="00D67B56" w:rsidRDefault="00DB5FD0" w:rsidP="00201FFA">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D67B56" w:rsidRDefault="00DB5FD0" w:rsidP="00201FFA">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Obowiązek podania przez Panią/Pana danych osobowych bezpośrednio Pani/Pana dotyczących jest wymogiem ustawowym określonym w przepisach ustawy </w:t>
      </w:r>
      <w:proofErr w:type="spellStart"/>
      <w:r w:rsidRPr="00D67B56">
        <w:rPr>
          <w:rFonts w:asciiTheme="minorHAnsi" w:hAnsiTheme="minorHAnsi" w:cstheme="minorHAnsi"/>
          <w:color w:val="000000" w:themeColor="text1"/>
        </w:rPr>
        <w:t>Pzp</w:t>
      </w:r>
      <w:proofErr w:type="spellEnd"/>
      <w:r w:rsidRPr="00D67B56">
        <w:rPr>
          <w:rFonts w:asciiTheme="minorHAnsi" w:hAnsiTheme="minorHAnsi" w:cstheme="minorHAnsi"/>
          <w:color w:val="000000" w:themeColor="text1"/>
        </w:rPr>
        <w:t xml:space="preserve">, związanym z udziałem w postępowaniu o udzielenie zamówienia publicznego; konsekwencje niepodania określonych danych wynikają z ustawy </w:t>
      </w:r>
      <w:proofErr w:type="spellStart"/>
      <w:r w:rsidRPr="00D67B56">
        <w:rPr>
          <w:rFonts w:asciiTheme="minorHAnsi" w:hAnsiTheme="minorHAnsi" w:cstheme="minorHAnsi"/>
          <w:color w:val="000000" w:themeColor="text1"/>
        </w:rPr>
        <w:t>Pzp</w:t>
      </w:r>
      <w:proofErr w:type="spellEnd"/>
      <w:r w:rsidRPr="00D67B56">
        <w:rPr>
          <w:rFonts w:asciiTheme="minorHAnsi" w:hAnsiTheme="minorHAnsi" w:cstheme="minorHAnsi"/>
          <w:color w:val="000000" w:themeColor="text1"/>
        </w:rPr>
        <w:t>.</w:t>
      </w:r>
    </w:p>
    <w:p w14:paraId="60D788E2" w14:textId="4F2BAA73" w:rsidR="00A3546F" w:rsidRPr="00D67B56" w:rsidRDefault="00DB5FD0" w:rsidP="00201FFA">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Przysługuje Pani/Panu prawo do wniesienia skargi do Prezesa Urzędu Ochrony Danych Osobowych, gdy uzna Pani/Pan, że przetwarzanie danych osobowych Pani/Pana dotyczących narusza przepisy RODO.</w:t>
      </w:r>
    </w:p>
    <w:p w14:paraId="0294D500" w14:textId="77777777" w:rsidR="003B365D" w:rsidRPr="00D67B56" w:rsidRDefault="003B365D" w:rsidP="00201FFA">
      <w:pPr>
        <w:pStyle w:val="Akapitzlist"/>
        <w:numPr>
          <w:ilvl w:val="0"/>
          <w:numId w:val="18"/>
        </w:numPr>
        <w:tabs>
          <w:tab w:val="clear" w:pos="454"/>
        </w:tabs>
        <w:spacing w:line="240" w:lineRule="auto"/>
        <w:ind w:left="567" w:hanging="567"/>
        <w:jc w:val="both"/>
        <w:rPr>
          <w:rFonts w:asciiTheme="minorHAnsi" w:hAnsiTheme="minorHAnsi" w:cstheme="minorHAnsi"/>
          <w:color w:val="000000" w:themeColor="text1"/>
        </w:rPr>
      </w:pPr>
      <w:r w:rsidRPr="00D67B56">
        <w:rPr>
          <w:rFonts w:asciiTheme="minorHAnsi" w:hAnsiTheme="minorHAnsi" w:cstheme="minorHAnsi"/>
          <w:color w:val="000000" w:themeColor="text1"/>
        </w:rPr>
        <w:t>Nie przysługuje Pani/Panu:</w:t>
      </w:r>
    </w:p>
    <w:p w14:paraId="22BC09C3" w14:textId="77777777" w:rsidR="003B365D" w:rsidRPr="00D67B56" w:rsidRDefault="003B365D" w:rsidP="00201FFA">
      <w:pPr>
        <w:pStyle w:val="Akapitzlist"/>
        <w:numPr>
          <w:ilvl w:val="0"/>
          <w:numId w:val="1"/>
        </w:numPr>
        <w:spacing w:line="240" w:lineRule="auto"/>
        <w:ind w:left="993" w:hanging="426"/>
        <w:jc w:val="both"/>
        <w:rPr>
          <w:rFonts w:asciiTheme="minorHAnsi" w:hAnsiTheme="minorHAnsi" w:cstheme="minorHAnsi"/>
          <w:color w:val="000000" w:themeColor="text1"/>
        </w:rPr>
      </w:pPr>
      <w:bookmarkStart w:id="23" w:name="_Hlk22285765"/>
      <w:r w:rsidRPr="00D67B56">
        <w:rPr>
          <w:rFonts w:asciiTheme="minorHAnsi" w:hAnsiTheme="minorHAnsi" w:cstheme="minorHAnsi"/>
          <w:color w:val="000000" w:themeColor="text1"/>
        </w:rPr>
        <w:t>w związku z art. 17 ust. 3 lit. b, d lub e RODO prawo do usunięcia danych osobowych;</w:t>
      </w:r>
    </w:p>
    <w:p w14:paraId="22CF507D" w14:textId="77777777" w:rsidR="003B365D" w:rsidRPr="00D67B56" w:rsidRDefault="003B365D" w:rsidP="00201FFA">
      <w:pPr>
        <w:pStyle w:val="Akapitzlist"/>
        <w:numPr>
          <w:ilvl w:val="0"/>
          <w:numId w:val="1"/>
        </w:numPr>
        <w:spacing w:line="240" w:lineRule="auto"/>
        <w:ind w:left="993" w:hanging="426"/>
        <w:jc w:val="both"/>
        <w:rPr>
          <w:rFonts w:asciiTheme="minorHAnsi" w:hAnsiTheme="minorHAnsi" w:cstheme="minorHAnsi"/>
          <w:color w:val="000000" w:themeColor="text1"/>
        </w:rPr>
      </w:pPr>
      <w:bookmarkStart w:id="24" w:name="_Hlk22285772"/>
      <w:bookmarkEnd w:id="23"/>
      <w:r w:rsidRPr="00D67B56">
        <w:rPr>
          <w:rFonts w:asciiTheme="minorHAnsi" w:hAnsiTheme="minorHAnsi" w:cstheme="minorHAnsi"/>
          <w:color w:val="000000" w:themeColor="text1"/>
        </w:rPr>
        <w:t>prawo do przenoszenia danych osobowych, o którym mowa w art. 20 RODO;</w:t>
      </w:r>
    </w:p>
    <w:p w14:paraId="064FA34E" w14:textId="77777777" w:rsidR="003B365D" w:rsidRPr="009A14E6" w:rsidRDefault="003B365D" w:rsidP="00201FFA">
      <w:pPr>
        <w:pStyle w:val="Akapitzlist"/>
        <w:numPr>
          <w:ilvl w:val="0"/>
          <w:numId w:val="1"/>
        </w:numPr>
        <w:spacing w:line="240" w:lineRule="auto"/>
        <w:ind w:left="709" w:hanging="142"/>
        <w:jc w:val="both"/>
        <w:rPr>
          <w:rFonts w:asciiTheme="minorHAnsi" w:hAnsiTheme="minorHAnsi" w:cstheme="minorHAnsi"/>
          <w:color w:val="000000" w:themeColor="text1"/>
          <w:sz w:val="21"/>
          <w:szCs w:val="21"/>
        </w:rPr>
      </w:pPr>
      <w:bookmarkStart w:id="25" w:name="_Hlk22285718"/>
      <w:bookmarkEnd w:id="24"/>
      <w:r w:rsidRPr="00D67B56">
        <w:rPr>
          <w:rFonts w:asciiTheme="minorHAnsi" w:hAnsiTheme="minorHAnsi" w:cstheme="minorHAnsi"/>
          <w:color w:val="000000" w:themeColor="text1"/>
        </w:rPr>
        <w:t>na podstawie art. 21 RODO prawo sprzeciwu, wobec przetwarzania danych osobowych, gdyż podstawą prawną przetwarzania Pani/Pana danych</w:t>
      </w:r>
      <w:r w:rsidRPr="009A14E6">
        <w:rPr>
          <w:rFonts w:asciiTheme="minorHAnsi" w:hAnsiTheme="minorHAnsi" w:cstheme="minorHAnsi"/>
          <w:color w:val="000000" w:themeColor="text1"/>
          <w:sz w:val="21"/>
          <w:szCs w:val="21"/>
        </w:rPr>
        <w:t xml:space="preserve"> osobowych jest art. 6 ust. 1 lit. c RODO.</w:t>
      </w:r>
      <w:bookmarkEnd w:id="25"/>
    </w:p>
    <w:p w14:paraId="7988FDAA" w14:textId="410C4D92" w:rsidR="001E4F05" w:rsidRPr="00C74A5B" w:rsidRDefault="003B365D" w:rsidP="00023794">
      <w:pPr>
        <w:pStyle w:val="Nagwek1"/>
      </w:pPr>
      <w:r w:rsidRPr="00C74A5B">
        <w:t>Wykaz załączników do SWZ</w:t>
      </w:r>
    </w:p>
    <w:p w14:paraId="6EF6CAF7" w14:textId="77777777" w:rsidR="003B365D" w:rsidRPr="00D67B56" w:rsidRDefault="003B365D" w:rsidP="00201FFA">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color w:val="000000" w:themeColor="text1"/>
        </w:rPr>
        <w:t>Formularz ofertowy</w:t>
      </w:r>
      <w:r w:rsidR="002731E4" w:rsidRPr="00D67B56">
        <w:rPr>
          <w:rFonts w:asciiTheme="minorHAnsi" w:hAnsiTheme="minorHAnsi" w:cstheme="minorHAnsi"/>
          <w:color w:val="000000" w:themeColor="text1"/>
        </w:rPr>
        <w:t>.</w:t>
      </w:r>
    </w:p>
    <w:p w14:paraId="0CD55095" w14:textId="77777777" w:rsidR="00602EF7" w:rsidRPr="00D67B56" w:rsidRDefault="003B365D" w:rsidP="00201FFA">
      <w:pPr>
        <w:pStyle w:val="Akapitzlist"/>
        <w:numPr>
          <w:ilvl w:val="0"/>
          <w:numId w:val="20"/>
        </w:numPr>
        <w:tabs>
          <w:tab w:val="clear" w:pos="3783"/>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color w:val="000000" w:themeColor="text1"/>
        </w:rPr>
        <w:t xml:space="preserve">Oświadczenie </w:t>
      </w:r>
      <w:r w:rsidRPr="00D67B56">
        <w:rPr>
          <w:rFonts w:asciiTheme="minorHAnsi" w:hAnsiTheme="minorHAnsi" w:cstheme="minorHAnsi"/>
          <w:bCs/>
          <w:color w:val="000000" w:themeColor="text1"/>
        </w:rPr>
        <w:t>o niepodleganiu wykluczeniu oraz spełnianiu warunków udziału</w:t>
      </w:r>
      <w:r w:rsidR="00B46C8C" w:rsidRPr="00D67B56">
        <w:rPr>
          <w:rFonts w:asciiTheme="minorHAnsi" w:hAnsiTheme="minorHAnsi" w:cstheme="minorHAnsi"/>
          <w:bCs/>
          <w:color w:val="000000" w:themeColor="text1"/>
        </w:rPr>
        <w:t xml:space="preserve"> w postępowaniu.</w:t>
      </w:r>
    </w:p>
    <w:p w14:paraId="508B99B9" w14:textId="77777777" w:rsidR="007D5BD0" w:rsidRPr="007D5BD0" w:rsidRDefault="007151B0" w:rsidP="007D5BD0">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bCs/>
          <w:color w:val="000000" w:themeColor="text1"/>
        </w:rPr>
        <w:t>Zobowiązanie innego podmiotu do udostępnienia niezbędnych zasobów Wykonawców.</w:t>
      </w:r>
    </w:p>
    <w:p w14:paraId="38A4768F" w14:textId="0271530C" w:rsidR="003C6A55" w:rsidRPr="007D5BD0" w:rsidRDefault="006A0349" w:rsidP="007D5BD0">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7D5BD0">
        <w:rPr>
          <w:rFonts w:asciiTheme="minorHAnsi" w:hAnsiTheme="minorHAnsi" w:cstheme="minorHAnsi"/>
          <w:color w:val="000000" w:themeColor="text1"/>
        </w:rPr>
        <w:t xml:space="preserve">Oświadczenie na temat wykształcenia i kwalifikacji zawodowych wykonawcy lub kadry kierowniczej </w:t>
      </w:r>
    </w:p>
    <w:p w14:paraId="6E9A9085" w14:textId="037F9644" w:rsidR="003C6A55" w:rsidRPr="00D67B56" w:rsidRDefault="00F1605E" w:rsidP="00201FFA">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bCs/>
          <w:color w:val="000000" w:themeColor="text1"/>
        </w:rPr>
        <w:t>Projekt um</w:t>
      </w:r>
      <w:r w:rsidR="00C74A5B" w:rsidRPr="00D67B56">
        <w:rPr>
          <w:rFonts w:asciiTheme="minorHAnsi" w:hAnsiTheme="minorHAnsi" w:cstheme="minorHAnsi"/>
          <w:bCs/>
          <w:color w:val="000000" w:themeColor="text1"/>
        </w:rPr>
        <w:t>owy</w:t>
      </w:r>
      <w:r w:rsidR="003C6A55" w:rsidRPr="00D67B56">
        <w:rPr>
          <w:rFonts w:asciiTheme="minorHAnsi" w:hAnsiTheme="minorHAnsi" w:cstheme="minorHAnsi"/>
          <w:color w:val="000000" w:themeColor="text1"/>
        </w:rPr>
        <w:t>.</w:t>
      </w:r>
    </w:p>
    <w:p w14:paraId="6D31DDF5" w14:textId="5200BA08" w:rsidR="002E1113" w:rsidRPr="00D67B56" w:rsidRDefault="007151B0" w:rsidP="00201FFA">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asciiTheme="minorHAnsi" w:hAnsiTheme="minorHAnsi" w:cstheme="minorHAnsi"/>
          <w:bCs/>
          <w:color w:val="000000" w:themeColor="text1"/>
        </w:rPr>
        <w:t>Opis Przedmiotu Zamówienia (OPZ)</w:t>
      </w:r>
      <w:r w:rsidR="00AC2F1D" w:rsidRPr="00D67B56">
        <w:rPr>
          <w:rFonts w:asciiTheme="minorHAnsi" w:hAnsiTheme="minorHAnsi" w:cstheme="minorHAnsi"/>
          <w:bCs/>
          <w:color w:val="000000" w:themeColor="text1"/>
        </w:rPr>
        <w:t xml:space="preserve"> </w:t>
      </w:r>
    </w:p>
    <w:p w14:paraId="71377A54" w14:textId="19BC9399" w:rsidR="002E1113" w:rsidRPr="00D67B56" w:rsidRDefault="002E1113" w:rsidP="00201FFA">
      <w:pPr>
        <w:pStyle w:val="Akapitzlist"/>
        <w:numPr>
          <w:ilvl w:val="0"/>
          <w:numId w:val="20"/>
        </w:numPr>
        <w:tabs>
          <w:tab w:val="clear" w:pos="3783"/>
          <w:tab w:val="num" w:pos="426"/>
        </w:tabs>
        <w:spacing w:line="240" w:lineRule="auto"/>
        <w:ind w:left="425" w:hanging="425"/>
        <w:jc w:val="both"/>
        <w:rPr>
          <w:rFonts w:asciiTheme="minorHAnsi" w:hAnsiTheme="minorHAnsi" w:cstheme="minorHAnsi"/>
          <w:color w:val="000000" w:themeColor="text1"/>
        </w:rPr>
      </w:pPr>
      <w:r w:rsidRPr="00D67B56">
        <w:rPr>
          <w:rFonts w:cs="Calibri"/>
          <w:color w:val="000000"/>
          <w:lang w:eastAsia="pl-PL"/>
        </w:rPr>
        <w:t>Oświadczenie o podziale obowiązków w trakcie realizacji zamówienia dot. podmiotów wspólnie ubiegających się</w:t>
      </w:r>
      <w:r w:rsidR="00A85848">
        <w:rPr>
          <w:rFonts w:cs="Calibri"/>
          <w:color w:val="000000"/>
          <w:lang w:eastAsia="pl-PL"/>
        </w:rPr>
        <w:t xml:space="preserve"> </w:t>
      </w:r>
      <w:r w:rsidRPr="00D67B56">
        <w:rPr>
          <w:rFonts w:cs="Calibri"/>
          <w:color w:val="000000"/>
          <w:lang w:eastAsia="pl-PL"/>
        </w:rPr>
        <w:t>o udzielenie zamówienia</w:t>
      </w:r>
      <w:r w:rsidRPr="00D67B56">
        <w:rPr>
          <w:rFonts w:cs="Calibri"/>
          <w:color w:val="000000"/>
        </w:rPr>
        <w:t>,</w:t>
      </w:r>
    </w:p>
    <w:sectPr w:rsidR="002E1113" w:rsidRPr="00D67B56" w:rsidSect="00DD42FF">
      <w:headerReference w:type="default" r:id="rId31"/>
      <w:footerReference w:type="default" r:id="rId32"/>
      <w:pgSz w:w="11906" w:h="16838"/>
      <w:pgMar w:top="720" w:right="720" w:bottom="720" w:left="72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1A00" w14:textId="77777777" w:rsidR="00DD42FF" w:rsidRDefault="00DD42FF">
      <w:pPr>
        <w:spacing w:after="0" w:line="240" w:lineRule="auto"/>
      </w:pPr>
      <w:r>
        <w:separator/>
      </w:r>
    </w:p>
  </w:endnote>
  <w:endnote w:type="continuationSeparator" w:id="0">
    <w:p w14:paraId="696EFF09" w14:textId="77777777" w:rsidR="00DD42FF" w:rsidRDefault="00DD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BB2556"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BB2556" w:rsidRPr="00AD7090" w:rsidRDefault="00BB2556">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BB2556" w:rsidRPr="00AD7090" w:rsidRDefault="00BB2556"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BB2556" w:rsidRPr="00AD7090" w:rsidRDefault="00BB2556">
          <w:pPr>
            <w:pStyle w:val="Stopka"/>
            <w:rPr>
              <w:rFonts w:ascii="Arial" w:hAnsi="Arial" w:cs="Arial"/>
              <w:sz w:val="14"/>
              <w:szCs w:val="14"/>
            </w:rPr>
          </w:pPr>
        </w:p>
      </w:tc>
    </w:tr>
    <w:tr w:rsidR="00BB2556" w:rsidRPr="00AD7090" w14:paraId="06956E79" w14:textId="77777777" w:rsidTr="00AD7090">
      <w:trPr>
        <w:trHeight w:val="113"/>
      </w:trPr>
      <w:tc>
        <w:tcPr>
          <w:tcW w:w="1917" w:type="dxa"/>
        </w:tcPr>
        <w:p w14:paraId="7261A390" w14:textId="77777777" w:rsidR="00BB2556" w:rsidRPr="00AD7090" w:rsidRDefault="00BB2556"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BB2556" w:rsidRPr="00AD7090" w:rsidRDefault="00BB2556"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BB2556" w:rsidRPr="00AD7090" w:rsidRDefault="00BB2556"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BB2556" w:rsidRPr="00AD7090" w14:paraId="362BD01C" w14:textId="77777777" w:rsidTr="00AD7090">
      <w:trPr>
        <w:trHeight w:val="219"/>
      </w:trPr>
      <w:tc>
        <w:tcPr>
          <w:tcW w:w="1917" w:type="dxa"/>
        </w:tcPr>
        <w:p w14:paraId="2DBBD8D9" w14:textId="77777777" w:rsidR="00BB2556" w:rsidRPr="00AD7090" w:rsidRDefault="00BB2556" w:rsidP="00AD7090">
          <w:pPr>
            <w:pStyle w:val="Stopka"/>
            <w:ind w:left="-106"/>
            <w:rPr>
              <w:rFonts w:ascii="Times New Roman" w:hAnsi="Times New Roman"/>
              <w:sz w:val="6"/>
              <w:szCs w:val="6"/>
            </w:rPr>
          </w:pPr>
        </w:p>
        <w:p w14:paraId="1A7ABBD9" w14:textId="77777777" w:rsidR="00BB2556" w:rsidRPr="00AD7090" w:rsidRDefault="00BB2556"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BB2556" w:rsidRPr="00AD7090" w:rsidRDefault="00BB2556" w:rsidP="00B669FD">
          <w:pPr>
            <w:pStyle w:val="Stopka"/>
            <w:rPr>
              <w:rFonts w:ascii="Times New Roman" w:hAnsi="Times New Roman"/>
              <w:sz w:val="6"/>
              <w:szCs w:val="6"/>
            </w:rPr>
          </w:pPr>
        </w:p>
        <w:p w14:paraId="20A00111"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BB2556" w:rsidRPr="00AD7090" w:rsidRDefault="00BB2556" w:rsidP="00B669FD">
          <w:pPr>
            <w:pStyle w:val="Stopka"/>
            <w:rPr>
              <w:rFonts w:ascii="Times New Roman" w:hAnsi="Times New Roman"/>
              <w:sz w:val="13"/>
              <w:szCs w:val="13"/>
            </w:rPr>
          </w:pPr>
        </w:p>
      </w:tc>
      <w:tc>
        <w:tcPr>
          <w:tcW w:w="1789" w:type="dxa"/>
        </w:tcPr>
        <w:p w14:paraId="319276E4" w14:textId="77777777" w:rsidR="00BB2556" w:rsidRPr="00AD7090" w:rsidRDefault="00BB2556" w:rsidP="00B669FD">
          <w:pPr>
            <w:pStyle w:val="Stopka"/>
            <w:rPr>
              <w:rFonts w:ascii="Times New Roman" w:hAnsi="Times New Roman"/>
              <w:sz w:val="6"/>
              <w:szCs w:val="6"/>
            </w:rPr>
          </w:pPr>
        </w:p>
        <w:p w14:paraId="5AE7DB9F"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BB2556" w:rsidRPr="00AD7090" w:rsidRDefault="00BB2556"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BB2556" w:rsidRPr="00AD7090" w:rsidRDefault="00BB2556" w:rsidP="00B669FD">
          <w:pPr>
            <w:pStyle w:val="Stopka"/>
            <w:rPr>
              <w:rFonts w:ascii="Times New Roman" w:hAnsi="Times New Roman"/>
              <w:sz w:val="6"/>
              <w:szCs w:val="6"/>
              <w:lang w:val="en-AU"/>
            </w:rPr>
          </w:pPr>
        </w:p>
        <w:p w14:paraId="66B5CDE1" w14:textId="77777777" w:rsidR="00BB2556" w:rsidRPr="00AD7090" w:rsidRDefault="00BB2556" w:rsidP="00B669FD">
          <w:pPr>
            <w:pStyle w:val="Stopka"/>
            <w:rPr>
              <w:rFonts w:ascii="Times New Roman" w:hAnsi="Times New Roman"/>
              <w:sz w:val="13"/>
              <w:szCs w:val="13"/>
              <w:lang w:val="en-AU"/>
            </w:rPr>
          </w:pPr>
        </w:p>
        <w:p w14:paraId="67A8149E" w14:textId="77777777" w:rsidR="00BB2556" w:rsidRPr="00AD7090" w:rsidRDefault="00BB2556"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BB2556" w:rsidRPr="00EC5092" w:rsidRDefault="00BB2556"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274D" w14:textId="77777777" w:rsidR="00DD42FF" w:rsidRDefault="00DD42FF">
      <w:pPr>
        <w:spacing w:after="0" w:line="240" w:lineRule="auto"/>
      </w:pPr>
      <w:r>
        <w:separator/>
      </w:r>
    </w:p>
  </w:footnote>
  <w:footnote w:type="continuationSeparator" w:id="0">
    <w:p w14:paraId="57EC47A6" w14:textId="77777777" w:rsidR="00DD42FF" w:rsidRDefault="00DD4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602" w14:textId="77777777" w:rsidR="00BB2556" w:rsidRPr="00122BF6" w:rsidRDefault="00BB2556">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555822" w:rsidRPr="00555822">
      <w:rPr>
        <w:rFonts w:ascii="Times New Roman" w:hAnsi="Times New Roman"/>
        <w:b/>
        <w:bCs/>
        <w:noProof/>
        <w:sz w:val="18"/>
        <w:szCs w:val="18"/>
      </w:rPr>
      <w:t>12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BB2556" w:rsidRDefault="00BB2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190"/>
        </w:tabs>
        <w:ind w:left="36" w:hanging="323"/>
      </w:pPr>
      <w:rPr>
        <w:rFonts w:hint="default"/>
        <w:b w:val="0"/>
        <w:bCs w:val="0"/>
      </w:rPr>
    </w:lvl>
    <w:lvl w:ilvl="1">
      <w:start w:val="1"/>
      <w:numFmt w:val="decimal"/>
      <w:lvlText w:val="%1.%2."/>
      <w:lvlJc w:val="left"/>
      <w:pPr>
        <w:tabs>
          <w:tab w:val="num" w:pos="377"/>
        </w:tabs>
        <w:ind w:left="377" w:hanging="681"/>
      </w:pPr>
      <w:rPr>
        <w:rFonts w:hint="default"/>
        <w:b w:val="0"/>
        <w:bCs/>
      </w:rPr>
    </w:lvl>
    <w:lvl w:ilvl="2">
      <w:start w:val="1"/>
      <w:numFmt w:val="lowerLetter"/>
      <w:lvlText w:val="%3)"/>
      <w:lvlJc w:val="left"/>
      <w:pPr>
        <w:tabs>
          <w:tab w:val="num" w:pos="1397"/>
        </w:tabs>
        <w:ind w:left="1397" w:hanging="992"/>
      </w:pPr>
      <w:rPr>
        <w:rFonts w:hint="default"/>
      </w:rPr>
    </w:lvl>
    <w:lvl w:ilvl="3">
      <w:start w:val="1"/>
      <w:numFmt w:val="bullet"/>
      <w:lvlText w:val=""/>
      <w:lvlJc w:val="left"/>
      <w:pPr>
        <w:tabs>
          <w:tab w:val="num" w:pos="1821"/>
        </w:tabs>
        <w:ind w:left="1821" w:hanging="708"/>
      </w:pPr>
      <w:rPr>
        <w:rFonts w:ascii="Symbol" w:hAnsi="Symbol" w:hint="default"/>
        <w:color w:val="auto"/>
        <w:sz w:val="28"/>
      </w:rPr>
    </w:lvl>
    <w:lvl w:ilvl="4">
      <w:start w:val="1"/>
      <w:numFmt w:val="decimal"/>
      <w:lvlText w:val="%1.%2.%3.%4.%5."/>
      <w:lvlJc w:val="left"/>
      <w:pPr>
        <w:tabs>
          <w:tab w:val="num" w:pos="2901"/>
        </w:tabs>
        <w:ind w:left="2529" w:hanging="708"/>
      </w:pPr>
      <w:rPr>
        <w:rFonts w:hint="default"/>
      </w:rPr>
    </w:lvl>
    <w:lvl w:ilvl="5">
      <w:start w:val="1"/>
      <w:numFmt w:val="decimal"/>
      <w:lvlText w:val="%1.%2.%3.%4.%5.%6."/>
      <w:lvlJc w:val="left"/>
      <w:pPr>
        <w:tabs>
          <w:tab w:val="num" w:pos="-644"/>
        </w:tabs>
        <w:ind w:left="3237" w:hanging="708"/>
      </w:pPr>
      <w:rPr>
        <w:rFonts w:hint="default"/>
      </w:rPr>
    </w:lvl>
    <w:lvl w:ilvl="6">
      <w:start w:val="1"/>
      <w:numFmt w:val="decimal"/>
      <w:lvlText w:val="%1.%2.%3.%4.%5.%6.%7."/>
      <w:lvlJc w:val="left"/>
      <w:pPr>
        <w:tabs>
          <w:tab w:val="num" w:pos="-644"/>
        </w:tabs>
        <w:ind w:left="3945" w:hanging="708"/>
      </w:pPr>
      <w:rPr>
        <w:rFonts w:hint="default"/>
      </w:rPr>
    </w:lvl>
    <w:lvl w:ilvl="7">
      <w:start w:val="1"/>
      <w:numFmt w:val="decimal"/>
      <w:lvlText w:val="%1.%2.%3.%4.%5.%6.%7.%8."/>
      <w:lvlJc w:val="left"/>
      <w:pPr>
        <w:tabs>
          <w:tab w:val="num" w:pos="-644"/>
        </w:tabs>
        <w:ind w:left="4653" w:hanging="708"/>
      </w:pPr>
      <w:rPr>
        <w:rFonts w:hint="default"/>
      </w:rPr>
    </w:lvl>
    <w:lvl w:ilvl="8">
      <w:start w:val="1"/>
      <w:numFmt w:val="decimal"/>
      <w:lvlText w:val="%1.%2.%3.%4.%5.%6.%7.%8.%9."/>
      <w:lvlJc w:val="left"/>
      <w:pPr>
        <w:tabs>
          <w:tab w:val="num" w:pos="-644"/>
        </w:tabs>
        <w:ind w:left="5361"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hybridMultilevel"/>
    <w:tmpl w:val="34A8A292"/>
    <w:lvl w:ilvl="0" w:tplc="B7B89A34">
      <w:start w:val="1"/>
      <w:numFmt w:val="decimal"/>
      <w:lvlText w:val="%1."/>
      <w:lvlJc w:val="left"/>
      <w:rPr>
        <w:rFonts w:ascii="Calibri" w:hAnsi="Calibri" w:cs="Calibri" w:hint="default"/>
        <w:b w:val="0"/>
        <w:bCs/>
        <w:sz w:val="22"/>
        <w:szCs w:val="22"/>
      </w:rPr>
    </w:lvl>
    <w:lvl w:ilvl="1" w:tplc="553A233E">
      <w:start w:val="1"/>
      <w:numFmt w:val="lowerLetter"/>
      <w:lvlText w:val="%2."/>
      <w:lvlJc w:val="left"/>
      <w:pPr>
        <w:ind w:left="502" w:hanging="360"/>
      </w:pPr>
      <w:rPr>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E48DC"/>
    <w:multiLevelType w:val="hybridMultilevel"/>
    <w:tmpl w:val="542A599E"/>
    <w:lvl w:ilvl="0" w:tplc="4988733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4AE124C"/>
    <w:multiLevelType w:val="hybridMultilevel"/>
    <w:tmpl w:val="535E98CC"/>
    <w:lvl w:ilvl="0" w:tplc="04150017">
      <w:start w:val="1"/>
      <w:numFmt w:val="lowerLetter"/>
      <w:lvlText w:val="%1)"/>
      <w:lvlJc w:val="left"/>
      <w:pPr>
        <w:ind w:left="1287"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50338F7"/>
    <w:multiLevelType w:val="hybridMultilevel"/>
    <w:tmpl w:val="4BC884AC"/>
    <w:lvl w:ilvl="0" w:tplc="94DA05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1B971E15"/>
    <w:multiLevelType w:val="hybridMultilevel"/>
    <w:tmpl w:val="AAEC8D3A"/>
    <w:lvl w:ilvl="0" w:tplc="295CF4E6">
      <w:start w:val="9"/>
      <w:numFmt w:val="bullet"/>
      <w:lvlText w:val="-"/>
      <w:lvlJc w:val="left"/>
      <w:pPr>
        <w:ind w:left="1353" w:hanging="360"/>
      </w:pPr>
      <w:rPr>
        <w:rFonts w:ascii="Times New Roman" w:eastAsia="Times New Roman" w:hAnsi="Times New Roman"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 w15:restartNumberingAfterBreak="0">
    <w:nsid w:val="1F9A0C39"/>
    <w:multiLevelType w:val="hybridMultilevel"/>
    <w:tmpl w:val="3F8402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92F1F14"/>
    <w:multiLevelType w:val="hybridMultilevel"/>
    <w:tmpl w:val="4176A668"/>
    <w:lvl w:ilvl="0" w:tplc="EDF68D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1A64F1"/>
    <w:multiLevelType w:val="multilevel"/>
    <w:tmpl w:val="DB921CA6"/>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DB52E2A"/>
    <w:multiLevelType w:val="hybridMultilevel"/>
    <w:tmpl w:val="A59A9584"/>
    <w:lvl w:ilvl="0" w:tplc="4EDEF53C">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81EA2"/>
    <w:multiLevelType w:val="hybridMultilevel"/>
    <w:tmpl w:val="CF64C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F6619E"/>
    <w:multiLevelType w:val="hybridMultilevel"/>
    <w:tmpl w:val="40EE73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51947F5"/>
    <w:multiLevelType w:val="hybridMultilevel"/>
    <w:tmpl w:val="DB6438AC"/>
    <w:lvl w:ilvl="0" w:tplc="C1A8D0AC">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1134"/>
        </w:tabs>
        <w:ind w:left="1134"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3D0E1022"/>
    <w:multiLevelType w:val="hybridMultilevel"/>
    <w:tmpl w:val="80EA2622"/>
    <w:lvl w:ilvl="0" w:tplc="4D8459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FAD0E9F"/>
    <w:multiLevelType w:val="hybridMultilevel"/>
    <w:tmpl w:val="42BCBA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2B54F18"/>
    <w:multiLevelType w:val="hybridMultilevel"/>
    <w:tmpl w:val="99A4B802"/>
    <w:lvl w:ilvl="0" w:tplc="D354DCD6">
      <w:start w:val="1"/>
      <w:numFmt w:val="decimal"/>
      <w:lvlText w:val="%1)"/>
      <w:lvlJc w:val="left"/>
      <w:pPr>
        <w:ind w:left="644" w:hanging="360"/>
      </w:pPr>
      <w:rPr>
        <w:rFonts w:hint="default"/>
        <w:b/>
        <w:bCs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BE440E"/>
    <w:multiLevelType w:val="hybridMultilevel"/>
    <w:tmpl w:val="E7C65D04"/>
    <w:lvl w:ilvl="0" w:tplc="F64A2530">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51557504"/>
    <w:multiLevelType w:val="hybridMultilevel"/>
    <w:tmpl w:val="91667BAC"/>
    <w:lvl w:ilvl="0" w:tplc="E80CB0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0E00FF"/>
    <w:multiLevelType w:val="hybridMultilevel"/>
    <w:tmpl w:val="EB244E48"/>
    <w:lvl w:ilvl="0" w:tplc="90FE05CA">
      <w:start w:val="1"/>
      <w:numFmt w:val="upperRoman"/>
      <w:pStyle w:val="Nagwek1"/>
      <w:lvlText w:val="%1."/>
      <w:lvlJc w:val="left"/>
      <w:pPr>
        <w:ind w:left="1080" w:hanging="720"/>
      </w:pPr>
      <w:rPr>
        <w:rFonts w:ascii="Calibri" w:hAnsi="Calibri" w:cs="Calibri" w:hint="default"/>
        <w:i w:val="0"/>
        <w:iCs w:val="0"/>
        <w:color w:val="2F5496" w:themeColor="accent1" w:themeShade="BF"/>
        <w:sz w:val="22"/>
        <w:szCs w:val="22"/>
      </w:rPr>
    </w:lvl>
    <w:lvl w:ilvl="1" w:tplc="F80A4160">
      <w:start w:val="1"/>
      <w:numFmt w:val="lowerLetter"/>
      <w:lvlText w:val="%2)"/>
      <w:lvlJc w:val="left"/>
      <w:pPr>
        <w:ind w:left="1070" w:hanging="360"/>
      </w:pPr>
      <w:rPr>
        <w:rFonts w:hint="default"/>
        <w:b/>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418"/>
        </w:tabs>
        <w:ind w:left="1418"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2"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5BA80E39"/>
    <w:multiLevelType w:val="hybridMultilevel"/>
    <w:tmpl w:val="A8E00A5C"/>
    <w:lvl w:ilvl="0" w:tplc="FA5C320E">
      <w:start w:val="2"/>
      <w:numFmt w:val="lowerLetter"/>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CE46002"/>
    <w:multiLevelType w:val="hybridMultilevel"/>
    <w:tmpl w:val="5F4097DA"/>
    <w:lvl w:ilvl="0" w:tplc="4D1EEE40">
      <w:numFmt w:val="decimal"/>
      <w:lvlText w:val=""/>
      <w:lvlJc w:val="left"/>
      <w:pPr>
        <w:ind w:left="1440" w:hanging="360"/>
      </w:pPr>
      <w:rPr>
        <w:rFonts w:ascii="Symbol" w:hAnsi="Symbol" w:hint="default"/>
      </w:rPr>
    </w:lvl>
    <w:lvl w:ilvl="1" w:tplc="E65C0580">
      <w:start w:val="1"/>
      <w:numFmt w:val="decimal"/>
      <w:lvlText w:val="%2."/>
      <w:lvlJc w:val="left"/>
      <w:pPr>
        <w:tabs>
          <w:tab w:val="num" w:pos="502"/>
        </w:tabs>
        <w:ind w:left="502" w:hanging="360"/>
      </w:pPr>
      <w:rPr>
        <w:b w:val="0"/>
        <w:bCs/>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5DEA2AF7"/>
    <w:multiLevelType w:val="hybridMultilevel"/>
    <w:tmpl w:val="E4EA69FC"/>
    <w:lvl w:ilvl="0" w:tplc="206AF5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1A0292"/>
    <w:multiLevelType w:val="hybridMultilevel"/>
    <w:tmpl w:val="F7926838"/>
    <w:lvl w:ilvl="0" w:tplc="C4301F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8215C2"/>
    <w:multiLevelType w:val="multilevel"/>
    <w:tmpl w:val="1820D412"/>
    <w:lvl w:ilvl="0">
      <w:start w:val="1"/>
      <w:numFmt w:val="decimal"/>
      <w:lvlText w:val="%1."/>
      <w:lvlJc w:val="left"/>
      <w:pPr>
        <w:tabs>
          <w:tab w:val="num" w:pos="665"/>
        </w:tabs>
        <w:ind w:left="891" w:hanging="323"/>
      </w:pPr>
      <w:rPr>
        <w:rFonts w:hint="default"/>
        <w:b w:val="0"/>
        <w:bCs w:val="0"/>
      </w:rPr>
    </w:lvl>
    <w:lvl w:ilvl="1">
      <w:start w:val="1"/>
      <w:numFmt w:val="decimal"/>
      <w:lvlText w:val="%1.%2."/>
      <w:lvlJc w:val="left"/>
      <w:pPr>
        <w:tabs>
          <w:tab w:val="num" w:pos="1232"/>
        </w:tabs>
        <w:ind w:left="1232" w:hanging="681"/>
      </w:pPr>
      <w:rPr>
        <w:rFonts w:hint="default"/>
      </w:rPr>
    </w:lvl>
    <w:lvl w:ilvl="2">
      <w:start w:val="1"/>
      <w:numFmt w:val="lowerLetter"/>
      <w:lvlText w:val="%3)"/>
      <w:lvlJc w:val="left"/>
      <w:pPr>
        <w:tabs>
          <w:tab w:val="num" w:pos="2252"/>
        </w:tabs>
        <w:ind w:left="2252" w:hanging="992"/>
      </w:pPr>
      <w:rPr>
        <w:rFonts w:hint="default"/>
      </w:rPr>
    </w:lvl>
    <w:lvl w:ilvl="3">
      <w:start w:val="1"/>
      <w:numFmt w:val="bullet"/>
      <w:lvlText w:val=""/>
      <w:lvlJc w:val="left"/>
      <w:pPr>
        <w:tabs>
          <w:tab w:val="num" w:pos="2676"/>
        </w:tabs>
        <w:ind w:left="2676" w:hanging="708"/>
      </w:pPr>
      <w:rPr>
        <w:rFonts w:ascii="Symbol" w:hAnsi="Symbol" w:hint="default"/>
        <w:color w:val="auto"/>
        <w:sz w:val="28"/>
      </w:rPr>
    </w:lvl>
    <w:lvl w:ilvl="4">
      <w:start w:val="1"/>
      <w:numFmt w:val="decimal"/>
      <w:lvlText w:val="%1.%2.%3.%4.%5."/>
      <w:lvlJc w:val="left"/>
      <w:pPr>
        <w:tabs>
          <w:tab w:val="num" w:pos="3756"/>
        </w:tabs>
        <w:ind w:left="3384" w:hanging="708"/>
      </w:pPr>
      <w:rPr>
        <w:rFonts w:hint="default"/>
      </w:rPr>
    </w:lvl>
    <w:lvl w:ilvl="5">
      <w:start w:val="1"/>
      <w:numFmt w:val="decimal"/>
      <w:lvlText w:val="%1.%2.%3.%4.%5.%6."/>
      <w:lvlJc w:val="left"/>
      <w:pPr>
        <w:tabs>
          <w:tab w:val="num" w:pos="211"/>
        </w:tabs>
        <w:ind w:left="4092" w:hanging="708"/>
      </w:pPr>
      <w:rPr>
        <w:rFonts w:hint="default"/>
      </w:rPr>
    </w:lvl>
    <w:lvl w:ilvl="6">
      <w:start w:val="1"/>
      <w:numFmt w:val="decimal"/>
      <w:lvlText w:val="%1.%2.%3.%4.%5.%6.%7."/>
      <w:lvlJc w:val="left"/>
      <w:pPr>
        <w:tabs>
          <w:tab w:val="num" w:pos="211"/>
        </w:tabs>
        <w:ind w:left="4800" w:hanging="708"/>
      </w:pPr>
      <w:rPr>
        <w:rFonts w:hint="default"/>
      </w:rPr>
    </w:lvl>
    <w:lvl w:ilvl="7">
      <w:start w:val="1"/>
      <w:numFmt w:val="decimal"/>
      <w:lvlText w:val="%1.%2.%3.%4.%5.%6.%7.%8."/>
      <w:lvlJc w:val="left"/>
      <w:pPr>
        <w:tabs>
          <w:tab w:val="num" w:pos="211"/>
        </w:tabs>
        <w:ind w:left="5508" w:hanging="708"/>
      </w:pPr>
      <w:rPr>
        <w:rFonts w:hint="default"/>
      </w:rPr>
    </w:lvl>
    <w:lvl w:ilvl="8">
      <w:start w:val="1"/>
      <w:numFmt w:val="decimal"/>
      <w:lvlText w:val="%1.%2.%3.%4.%5.%6.%7.%8.%9."/>
      <w:lvlJc w:val="left"/>
      <w:pPr>
        <w:tabs>
          <w:tab w:val="num" w:pos="211"/>
        </w:tabs>
        <w:ind w:left="6216" w:hanging="708"/>
      </w:pPr>
      <w:rPr>
        <w:rFonts w:hint="default"/>
      </w:rPr>
    </w:lvl>
  </w:abstractNum>
  <w:abstractNum w:abstractNumId="40" w15:restartNumberingAfterBreak="0">
    <w:nsid w:val="76560AC3"/>
    <w:multiLevelType w:val="multilevel"/>
    <w:tmpl w:val="3878B770"/>
    <w:lvl w:ilvl="0">
      <w:start w:val="1"/>
      <w:numFmt w:val="decimal"/>
      <w:lvlText w:val="%1."/>
      <w:lvlJc w:val="left"/>
      <w:pPr>
        <w:tabs>
          <w:tab w:val="num" w:pos="97"/>
        </w:tabs>
        <w:ind w:left="323" w:hanging="323"/>
      </w:pPr>
      <w:rPr>
        <w:rFonts w:hint="default"/>
        <w:b w:val="0"/>
        <w:bCs w:val="0"/>
      </w:rPr>
    </w:lvl>
    <w:lvl w:ilvl="1">
      <w:start w:val="1"/>
      <w:numFmt w:val="decimal"/>
      <w:lvlText w:val="%1.%2."/>
      <w:lvlJc w:val="left"/>
      <w:pPr>
        <w:tabs>
          <w:tab w:val="num" w:pos="681"/>
        </w:tabs>
        <w:ind w:left="68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1"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2" w15:restartNumberingAfterBreak="0">
    <w:nsid w:val="7C175C8C"/>
    <w:multiLevelType w:val="hybridMultilevel"/>
    <w:tmpl w:val="5666D838"/>
    <w:lvl w:ilvl="0" w:tplc="96A26E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451023574">
    <w:abstractNumId w:val="41"/>
  </w:num>
  <w:num w:numId="2" w16cid:durableId="1961446690">
    <w:abstractNumId w:val="30"/>
  </w:num>
  <w:num w:numId="3" w16cid:durableId="968589083">
    <w:abstractNumId w:val="39"/>
  </w:num>
  <w:num w:numId="4" w16cid:durableId="2124958382">
    <w:abstractNumId w:val="40"/>
  </w:num>
  <w:num w:numId="5" w16cid:durableId="157305470">
    <w:abstractNumId w:val="43"/>
  </w:num>
  <w:num w:numId="6" w16cid:durableId="326713725">
    <w:abstractNumId w:val="13"/>
  </w:num>
  <w:num w:numId="7" w16cid:durableId="615990258">
    <w:abstractNumId w:val="25"/>
  </w:num>
  <w:num w:numId="8" w16cid:durableId="1093277874">
    <w:abstractNumId w:val="31"/>
  </w:num>
  <w:num w:numId="9" w16cid:durableId="337738857">
    <w:abstractNumId w:val="27"/>
  </w:num>
  <w:num w:numId="10" w16cid:durableId="1919899568">
    <w:abstractNumId w:val="12"/>
  </w:num>
  <w:num w:numId="11" w16cid:durableId="1421171936">
    <w:abstractNumId w:val="0"/>
  </w:num>
  <w:num w:numId="12" w16cid:durableId="1656493404">
    <w:abstractNumId w:val="15"/>
  </w:num>
  <w:num w:numId="13" w16cid:durableId="1743988462">
    <w:abstractNumId w:val="26"/>
  </w:num>
  <w:num w:numId="14" w16cid:durableId="2062511280">
    <w:abstractNumId w:val="7"/>
  </w:num>
  <w:num w:numId="15" w16cid:durableId="1433435830">
    <w:abstractNumId w:val="20"/>
  </w:num>
  <w:num w:numId="16" w16cid:durableId="1874344042">
    <w:abstractNumId w:val="14"/>
  </w:num>
  <w:num w:numId="17" w16cid:durableId="1462071956">
    <w:abstractNumId w:val="10"/>
  </w:num>
  <w:num w:numId="18" w16cid:durableId="374820485">
    <w:abstractNumId w:val="28"/>
  </w:num>
  <w:num w:numId="19" w16cid:durableId="1317412675">
    <w:abstractNumId w:val="4"/>
  </w:num>
  <w:num w:numId="20" w16cid:durableId="1906642774">
    <w:abstractNumId w:val="1"/>
  </w:num>
  <w:num w:numId="21" w16cid:durableId="787896010">
    <w:abstractNumId w:val="2"/>
  </w:num>
  <w:num w:numId="22" w16cid:durableId="817915000">
    <w:abstractNumId w:val="5"/>
  </w:num>
  <w:num w:numId="23" w16cid:durableId="1233588184">
    <w:abstractNumId w:val="35"/>
  </w:num>
  <w:num w:numId="24" w16cid:durableId="1536651897">
    <w:abstractNumId w:val="37"/>
  </w:num>
  <w:num w:numId="25" w16cid:durableId="2090958634">
    <w:abstractNumId w:val="6"/>
  </w:num>
  <w:num w:numId="26" w16cid:durableId="413936495">
    <w:abstractNumId w:val="24"/>
  </w:num>
  <w:num w:numId="27" w16cid:durableId="2078044238">
    <w:abstractNumId w:val="16"/>
  </w:num>
  <w:num w:numId="28" w16cid:durableId="1038435794">
    <w:abstractNumId w:val="42"/>
  </w:num>
  <w:num w:numId="29" w16cid:durableId="2044548982">
    <w:abstractNumId w:val="8"/>
  </w:num>
  <w:num w:numId="30" w16cid:durableId="1884827503">
    <w:abstractNumId w:val="23"/>
  </w:num>
  <w:num w:numId="31" w16cid:durableId="1043873343">
    <w:abstractNumId w:val="3"/>
  </w:num>
  <w:num w:numId="32" w16cid:durableId="1417247170">
    <w:abstractNumId w:val="19"/>
  </w:num>
  <w:num w:numId="33" w16cid:durableId="2026899472">
    <w:abstractNumId w:val="29"/>
  </w:num>
  <w:num w:numId="34" w16cid:durableId="140050728">
    <w:abstractNumId w:val="11"/>
  </w:num>
  <w:num w:numId="35" w16cid:durableId="593437637">
    <w:abstractNumId w:val="17"/>
  </w:num>
  <w:num w:numId="36" w16cid:durableId="2057897951">
    <w:abstractNumId w:val="36"/>
  </w:num>
  <w:num w:numId="37" w16cid:durableId="363556268">
    <w:abstractNumId w:val="38"/>
  </w:num>
  <w:num w:numId="38" w16cid:durableId="464547544">
    <w:abstractNumId w:val="9"/>
  </w:num>
  <w:num w:numId="39" w16cid:durableId="17388192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486044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3453757">
    <w:abstractNumId w:val="21"/>
  </w:num>
  <w:num w:numId="42" w16cid:durableId="67506911">
    <w:abstractNumId w:val="18"/>
  </w:num>
  <w:num w:numId="43" w16cid:durableId="996344704">
    <w:abstractNumId w:val="33"/>
  </w:num>
  <w:num w:numId="44" w16cid:durableId="1921865993">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56A"/>
    <w:rsid w:val="000000EC"/>
    <w:rsid w:val="00000915"/>
    <w:rsid w:val="00000B7D"/>
    <w:rsid w:val="0000179A"/>
    <w:rsid w:val="0000184D"/>
    <w:rsid w:val="00002B7E"/>
    <w:rsid w:val="00004B63"/>
    <w:rsid w:val="00006008"/>
    <w:rsid w:val="00006824"/>
    <w:rsid w:val="00006BB1"/>
    <w:rsid w:val="00006F2E"/>
    <w:rsid w:val="0001126A"/>
    <w:rsid w:val="0001134A"/>
    <w:rsid w:val="00011C80"/>
    <w:rsid w:val="00013AD3"/>
    <w:rsid w:val="000145AC"/>
    <w:rsid w:val="00020AEB"/>
    <w:rsid w:val="00020AF5"/>
    <w:rsid w:val="00023794"/>
    <w:rsid w:val="00023AF8"/>
    <w:rsid w:val="00023CCE"/>
    <w:rsid w:val="0003266C"/>
    <w:rsid w:val="00040FD7"/>
    <w:rsid w:val="0004250E"/>
    <w:rsid w:val="00044A3E"/>
    <w:rsid w:val="00044ECB"/>
    <w:rsid w:val="00045E79"/>
    <w:rsid w:val="00047B8E"/>
    <w:rsid w:val="00051DA8"/>
    <w:rsid w:val="00053209"/>
    <w:rsid w:val="0005321E"/>
    <w:rsid w:val="000553E3"/>
    <w:rsid w:val="000558BC"/>
    <w:rsid w:val="0005622E"/>
    <w:rsid w:val="00061476"/>
    <w:rsid w:val="00063718"/>
    <w:rsid w:val="000678D0"/>
    <w:rsid w:val="000704EF"/>
    <w:rsid w:val="00070964"/>
    <w:rsid w:val="00071516"/>
    <w:rsid w:val="00071649"/>
    <w:rsid w:val="00076ABA"/>
    <w:rsid w:val="00076DDE"/>
    <w:rsid w:val="00082BDE"/>
    <w:rsid w:val="00083AF6"/>
    <w:rsid w:val="0008710F"/>
    <w:rsid w:val="00087AD4"/>
    <w:rsid w:val="00090464"/>
    <w:rsid w:val="000923DB"/>
    <w:rsid w:val="00092CEE"/>
    <w:rsid w:val="00093FD2"/>
    <w:rsid w:val="00095AF3"/>
    <w:rsid w:val="00097073"/>
    <w:rsid w:val="00097C12"/>
    <w:rsid w:val="000A41B7"/>
    <w:rsid w:val="000A4BBA"/>
    <w:rsid w:val="000A7480"/>
    <w:rsid w:val="000A7F62"/>
    <w:rsid w:val="000B0426"/>
    <w:rsid w:val="000B1141"/>
    <w:rsid w:val="000C0155"/>
    <w:rsid w:val="000C06E8"/>
    <w:rsid w:val="000C237A"/>
    <w:rsid w:val="000C25F6"/>
    <w:rsid w:val="000C6F00"/>
    <w:rsid w:val="000C748D"/>
    <w:rsid w:val="000C7F7D"/>
    <w:rsid w:val="000D3B54"/>
    <w:rsid w:val="000D44E6"/>
    <w:rsid w:val="000D5CAB"/>
    <w:rsid w:val="000D68F9"/>
    <w:rsid w:val="000D79CF"/>
    <w:rsid w:val="000E12B0"/>
    <w:rsid w:val="000E131D"/>
    <w:rsid w:val="000E2401"/>
    <w:rsid w:val="000E7A8E"/>
    <w:rsid w:val="000F16F4"/>
    <w:rsid w:val="000F18A7"/>
    <w:rsid w:val="000F307C"/>
    <w:rsid w:val="000F5B5F"/>
    <w:rsid w:val="000F7279"/>
    <w:rsid w:val="0010314E"/>
    <w:rsid w:val="00104860"/>
    <w:rsid w:val="00105F65"/>
    <w:rsid w:val="00106297"/>
    <w:rsid w:val="00106937"/>
    <w:rsid w:val="00113492"/>
    <w:rsid w:val="00122BF6"/>
    <w:rsid w:val="00131433"/>
    <w:rsid w:val="00134B30"/>
    <w:rsid w:val="001359C7"/>
    <w:rsid w:val="001360F5"/>
    <w:rsid w:val="001447C0"/>
    <w:rsid w:val="001464D7"/>
    <w:rsid w:val="00146FA3"/>
    <w:rsid w:val="00150345"/>
    <w:rsid w:val="001520A1"/>
    <w:rsid w:val="001530C7"/>
    <w:rsid w:val="0015473E"/>
    <w:rsid w:val="00154752"/>
    <w:rsid w:val="001548E7"/>
    <w:rsid w:val="001564A7"/>
    <w:rsid w:val="00156E27"/>
    <w:rsid w:val="00166007"/>
    <w:rsid w:val="0016790E"/>
    <w:rsid w:val="00170E71"/>
    <w:rsid w:val="0017158E"/>
    <w:rsid w:val="00171CCA"/>
    <w:rsid w:val="0017324B"/>
    <w:rsid w:val="00177B0F"/>
    <w:rsid w:val="00180745"/>
    <w:rsid w:val="001821F5"/>
    <w:rsid w:val="0019112B"/>
    <w:rsid w:val="00191C11"/>
    <w:rsid w:val="001A18D7"/>
    <w:rsid w:val="001A274E"/>
    <w:rsid w:val="001B1609"/>
    <w:rsid w:val="001B574C"/>
    <w:rsid w:val="001B63B0"/>
    <w:rsid w:val="001C05A2"/>
    <w:rsid w:val="001C0808"/>
    <w:rsid w:val="001C2EA1"/>
    <w:rsid w:val="001C53BC"/>
    <w:rsid w:val="001C575D"/>
    <w:rsid w:val="001C6333"/>
    <w:rsid w:val="001C737F"/>
    <w:rsid w:val="001D5CD4"/>
    <w:rsid w:val="001D6917"/>
    <w:rsid w:val="001D7306"/>
    <w:rsid w:val="001D7826"/>
    <w:rsid w:val="001E1B4E"/>
    <w:rsid w:val="001E3DCC"/>
    <w:rsid w:val="001E4F05"/>
    <w:rsid w:val="001E687B"/>
    <w:rsid w:val="001E6C86"/>
    <w:rsid w:val="001E6CFE"/>
    <w:rsid w:val="001F0BF4"/>
    <w:rsid w:val="001F267F"/>
    <w:rsid w:val="001F58DB"/>
    <w:rsid w:val="00200958"/>
    <w:rsid w:val="00201A6A"/>
    <w:rsid w:val="00201FFA"/>
    <w:rsid w:val="00205BE5"/>
    <w:rsid w:val="00207FF7"/>
    <w:rsid w:val="0021208A"/>
    <w:rsid w:val="00213BFB"/>
    <w:rsid w:val="00215700"/>
    <w:rsid w:val="00216622"/>
    <w:rsid w:val="00220FF4"/>
    <w:rsid w:val="0022331C"/>
    <w:rsid w:val="00223AFF"/>
    <w:rsid w:val="00223BE6"/>
    <w:rsid w:val="00223D21"/>
    <w:rsid w:val="00225563"/>
    <w:rsid w:val="00230509"/>
    <w:rsid w:val="002321FF"/>
    <w:rsid w:val="00236911"/>
    <w:rsid w:val="00237F34"/>
    <w:rsid w:val="00242BE1"/>
    <w:rsid w:val="00242C33"/>
    <w:rsid w:val="002437BC"/>
    <w:rsid w:val="002452B5"/>
    <w:rsid w:val="00245C7F"/>
    <w:rsid w:val="00251F3C"/>
    <w:rsid w:val="0025523B"/>
    <w:rsid w:val="00255958"/>
    <w:rsid w:val="00260974"/>
    <w:rsid w:val="0026127B"/>
    <w:rsid w:val="0026151E"/>
    <w:rsid w:val="00263445"/>
    <w:rsid w:val="002639BC"/>
    <w:rsid w:val="00265972"/>
    <w:rsid w:val="002678DA"/>
    <w:rsid w:val="00267AD1"/>
    <w:rsid w:val="00270E5C"/>
    <w:rsid w:val="0027241F"/>
    <w:rsid w:val="00272DC7"/>
    <w:rsid w:val="002731E4"/>
    <w:rsid w:val="00273C18"/>
    <w:rsid w:val="00274DA5"/>
    <w:rsid w:val="00276931"/>
    <w:rsid w:val="002848FD"/>
    <w:rsid w:val="00290A7D"/>
    <w:rsid w:val="00291037"/>
    <w:rsid w:val="002920C5"/>
    <w:rsid w:val="00295FD7"/>
    <w:rsid w:val="00297946"/>
    <w:rsid w:val="00297F67"/>
    <w:rsid w:val="002A072A"/>
    <w:rsid w:val="002A35A9"/>
    <w:rsid w:val="002A4E9B"/>
    <w:rsid w:val="002A6D4B"/>
    <w:rsid w:val="002A78F6"/>
    <w:rsid w:val="002B06C6"/>
    <w:rsid w:val="002B142B"/>
    <w:rsid w:val="002B1FD4"/>
    <w:rsid w:val="002B28A1"/>
    <w:rsid w:val="002B4995"/>
    <w:rsid w:val="002B5077"/>
    <w:rsid w:val="002C1A83"/>
    <w:rsid w:val="002C71C6"/>
    <w:rsid w:val="002D4184"/>
    <w:rsid w:val="002E0112"/>
    <w:rsid w:val="002E1023"/>
    <w:rsid w:val="002E1113"/>
    <w:rsid w:val="002E18C8"/>
    <w:rsid w:val="002E1D95"/>
    <w:rsid w:val="002E37FE"/>
    <w:rsid w:val="002E426E"/>
    <w:rsid w:val="002E521D"/>
    <w:rsid w:val="002E5C1D"/>
    <w:rsid w:val="002F666E"/>
    <w:rsid w:val="002F7F9C"/>
    <w:rsid w:val="003025CF"/>
    <w:rsid w:val="00302C31"/>
    <w:rsid w:val="00304DB7"/>
    <w:rsid w:val="00311AB5"/>
    <w:rsid w:val="00311B31"/>
    <w:rsid w:val="00314060"/>
    <w:rsid w:val="0031553D"/>
    <w:rsid w:val="0031670E"/>
    <w:rsid w:val="00323010"/>
    <w:rsid w:val="003230BD"/>
    <w:rsid w:val="003254D8"/>
    <w:rsid w:val="0032603A"/>
    <w:rsid w:val="0033049F"/>
    <w:rsid w:val="003355A4"/>
    <w:rsid w:val="0033636B"/>
    <w:rsid w:val="0033651E"/>
    <w:rsid w:val="00337324"/>
    <w:rsid w:val="00340209"/>
    <w:rsid w:val="003405C8"/>
    <w:rsid w:val="00340698"/>
    <w:rsid w:val="003428B7"/>
    <w:rsid w:val="00346067"/>
    <w:rsid w:val="00346E25"/>
    <w:rsid w:val="0035487F"/>
    <w:rsid w:val="00354C89"/>
    <w:rsid w:val="00356C24"/>
    <w:rsid w:val="0035749F"/>
    <w:rsid w:val="00360CA7"/>
    <w:rsid w:val="00362E4A"/>
    <w:rsid w:val="003641C3"/>
    <w:rsid w:val="0036527D"/>
    <w:rsid w:val="003654C5"/>
    <w:rsid w:val="00373B6C"/>
    <w:rsid w:val="0037498B"/>
    <w:rsid w:val="0037525E"/>
    <w:rsid w:val="00375E86"/>
    <w:rsid w:val="00376B16"/>
    <w:rsid w:val="00376F64"/>
    <w:rsid w:val="00377003"/>
    <w:rsid w:val="00377007"/>
    <w:rsid w:val="003774F8"/>
    <w:rsid w:val="003816B5"/>
    <w:rsid w:val="0038372D"/>
    <w:rsid w:val="003847D0"/>
    <w:rsid w:val="00385BA5"/>
    <w:rsid w:val="003868CC"/>
    <w:rsid w:val="003902C6"/>
    <w:rsid w:val="003909C8"/>
    <w:rsid w:val="00392461"/>
    <w:rsid w:val="00395280"/>
    <w:rsid w:val="003A05F0"/>
    <w:rsid w:val="003A0DFB"/>
    <w:rsid w:val="003A13DA"/>
    <w:rsid w:val="003A2866"/>
    <w:rsid w:val="003A2FEC"/>
    <w:rsid w:val="003A385A"/>
    <w:rsid w:val="003A38F7"/>
    <w:rsid w:val="003A7F92"/>
    <w:rsid w:val="003B2568"/>
    <w:rsid w:val="003B365D"/>
    <w:rsid w:val="003B48D6"/>
    <w:rsid w:val="003C232C"/>
    <w:rsid w:val="003C2FBB"/>
    <w:rsid w:val="003C6A55"/>
    <w:rsid w:val="003D1297"/>
    <w:rsid w:val="003D1674"/>
    <w:rsid w:val="003D19F9"/>
    <w:rsid w:val="003D4780"/>
    <w:rsid w:val="003D4FD3"/>
    <w:rsid w:val="003D556C"/>
    <w:rsid w:val="003D660F"/>
    <w:rsid w:val="003E0D58"/>
    <w:rsid w:val="003E4111"/>
    <w:rsid w:val="003E4519"/>
    <w:rsid w:val="003E502B"/>
    <w:rsid w:val="003E7E58"/>
    <w:rsid w:val="003F1027"/>
    <w:rsid w:val="003F256E"/>
    <w:rsid w:val="003F4839"/>
    <w:rsid w:val="003F7DFC"/>
    <w:rsid w:val="004054E2"/>
    <w:rsid w:val="00405563"/>
    <w:rsid w:val="004055AF"/>
    <w:rsid w:val="00406298"/>
    <w:rsid w:val="004100AC"/>
    <w:rsid w:val="00411349"/>
    <w:rsid w:val="00413D61"/>
    <w:rsid w:val="00422170"/>
    <w:rsid w:val="004223A3"/>
    <w:rsid w:val="00422680"/>
    <w:rsid w:val="00424AB5"/>
    <w:rsid w:val="004279E1"/>
    <w:rsid w:val="00430DB6"/>
    <w:rsid w:val="004310E6"/>
    <w:rsid w:val="00431193"/>
    <w:rsid w:val="00432F42"/>
    <w:rsid w:val="00437561"/>
    <w:rsid w:val="004414C3"/>
    <w:rsid w:val="00441ED6"/>
    <w:rsid w:val="00443308"/>
    <w:rsid w:val="004455F2"/>
    <w:rsid w:val="00446AA3"/>
    <w:rsid w:val="00447590"/>
    <w:rsid w:val="00450CC9"/>
    <w:rsid w:val="00460662"/>
    <w:rsid w:val="004634A2"/>
    <w:rsid w:val="00463D83"/>
    <w:rsid w:val="00465CE8"/>
    <w:rsid w:val="00467AD5"/>
    <w:rsid w:val="004721E5"/>
    <w:rsid w:val="00475C9D"/>
    <w:rsid w:val="004871A6"/>
    <w:rsid w:val="00493EE5"/>
    <w:rsid w:val="00495BE9"/>
    <w:rsid w:val="00496024"/>
    <w:rsid w:val="00496C84"/>
    <w:rsid w:val="00496E90"/>
    <w:rsid w:val="004A0D3B"/>
    <w:rsid w:val="004A3E4D"/>
    <w:rsid w:val="004A4797"/>
    <w:rsid w:val="004B4325"/>
    <w:rsid w:val="004C29C9"/>
    <w:rsid w:val="004C3359"/>
    <w:rsid w:val="004C61E8"/>
    <w:rsid w:val="004C701D"/>
    <w:rsid w:val="004D092C"/>
    <w:rsid w:val="004D1791"/>
    <w:rsid w:val="004D1B2C"/>
    <w:rsid w:val="004D27B1"/>
    <w:rsid w:val="004D287D"/>
    <w:rsid w:val="004D2AC3"/>
    <w:rsid w:val="004D319B"/>
    <w:rsid w:val="004D60C5"/>
    <w:rsid w:val="004D659D"/>
    <w:rsid w:val="004E0134"/>
    <w:rsid w:val="004E435B"/>
    <w:rsid w:val="004E7674"/>
    <w:rsid w:val="004E789E"/>
    <w:rsid w:val="004E7A04"/>
    <w:rsid w:val="004F0855"/>
    <w:rsid w:val="004F23D8"/>
    <w:rsid w:val="004F2455"/>
    <w:rsid w:val="004F55CC"/>
    <w:rsid w:val="004F619D"/>
    <w:rsid w:val="005048AD"/>
    <w:rsid w:val="00505C4E"/>
    <w:rsid w:val="00513040"/>
    <w:rsid w:val="00516775"/>
    <w:rsid w:val="00521A6D"/>
    <w:rsid w:val="005245CD"/>
    <w:rsid w:val="005272E4"/>
    <w:rsid w:val="005301D8"/>
    <w:rsid w:val="00530356"/>
    <w:rsid w:val="0053118D"/>
    <w:rsid w:val="00532015"/>
    <w:rsid w:val="00535EA4"/>
    <w:rsid w:val="0053731B"/>
    <w:rsid w:val="0054257C"/>
    <w:rsid w:val="00544E3E"/>
    <w:rsid w:val="00545487"/>
    <w:rsid w:val="00551364"/>
    <w:rsid w:val="005539D2"/>
    <w:rsid w:val="00554603"/>
    <w:rsid w:val="00555822"/>
    <w:rsid w:val="00565065"/>
    <w:rsid w:val="0056605A"/>
    <w:rsid w:val="00566EB1"/>
    <w:rsid w:val="00567A23"/>
    <w:rsid w:val="0057006E"/>
    <w:rsid w:val="00573275"/>
    <w:rsid w:val="005744CE"/>
    <w:rsid w:val="005753C6"/>
    <w:rsid w:val="0057701D"/>
    <w:rsid w:val="00581450"/>
    <w:rsid w:val="0058477C"/>
    <w:rsid w:val="0059602F"/>
    <w:rsid w:val="005A3383"/>
    <w:rsid w:val="005A3FCA"/>
    <w:rsid w:val="005A7654"/>
    <w:rsid w:val="005A7CDE"/>
    <w:rsid w:val="005B0045"/>
    <w:rsid w:val="005B0581"/>
    <w:rsid w:val="005B1C7F"/>
    <w:rsid w:val="005B4589"/>
    <w:rsid w:val="005B51D6"/>
    <w:rsid w:val="005B7A3B"/>
    <w:rsid w:val="005C2833"/>
    <w:rsid w:val="005C4034"/>
    <w:rsid w:val="005D056E"/>
    <w:rsid w:val="005D7D11"/>
    <w:rsid w:val="005E203D"/>
    <w:rsid w:val="005E2B17"/>
    <w:rsid w:val="005E2FC7"/>
    <w:rsid w:val="005E3363"/>
    <w:rsid w:val="005E360B"/>
    <w:rsid w:val="005E6281"/>
    <w:rsid w:val="005F06D6"/>
    <w:rsid w:val="005F170C"/>
    <w:rsid w:val="005F2094"/>
    <w:rsid w:val="005F2833"/>
    <w:rsid w:val="005F4EE8"/>
    <w:rsid w:val="005F56AD"/>
    <w:rsid w:val="005F7935"/>
    <w:rsid w:val="005F7DF0"/>
    <w:rsid w:val="00602C6B"/>
    <w:rsid w:val="00602EF7"/>
    <w:rsid w:val="00606F47"/>
    <w:rsid w:val="00611A2F"/>
    <w:rsid w:val="006171B2"/>
    <w:rsid w:val="00617605"/>
    <w:rsid w:val="0062344C"/>
    <w:rsid w:val="00624C1A"/>
    <w:rsid w:val="00626905"/>
    <w:rsid w:val="00627AB0"/>
    <w:rsid w:val="00631435"/>
    <w:rsid w:val="006326D8"/>
    <w:rsid w:val="00632A29"/>
    <w:rsid w:val="006336A0"/>
    <w:rsid w:val="00633A36"/>
    <w:rsid w:val="00634BD5"/>
    <w:rsid w:val="00637F7F"/>
    <w:rsid w:val="00645951"/>
    <w:rsid w:val="006460BD"/>
    <w:rsid w:val="00646343"/>
    <w:rsid w:val="00647BB9"/>
    <w:rsid w:val="006500EF"/>
    <w:rsid w:val="006526A7"/>
    <w:rsid w:val="006529DB"/>
    <w:rsid w:val="006532D2"/>
    <w:rsid w:val="00655A33"/>
    <w:rsid w:val="006569B5"/>
    <w:rsid w:val="00657079"/>
    <w:rsid w:val="0065790F"/>
    <w:rsid w:val="00657BCA"/>
    <w:rsid w:val="00657D05"/>
    <w:rsid w:val="006614C0"/>
    <w:rsid w:val="00662DDD"/>
    <w:rsid w:val="00662F95"/>
    <w:rsid w:val="00663CAD"/>
    <w:rsid w:val="0067039C"/>
    <w:rsid w:val="00670A0D"/>
    <w:rsid w:val="00672AAD"/>
    <w:rsid w:val="00672BD7"/>
    <w:rsid w:val="00673532"/>
    <w:rsid w:val="00676793"/>
    <w:rsid w:val="0067784F"/>
    <w:rsid w:val="00677E49"/>
    <w:rsid w:val="006819B0"/>
    <w:rsid w:val="0068334F"/>
    <w:rsid w:val="00683479"/>
    <w:rsid w:val="00683A65"/>
    <w:rsid w:val="00690175"/>
    <w:rsid w:val="00690F34"/>
    <w:rsid w:val="00696AA4"/>
    <w:rsid w:val="006A0349"/>
    <w:rsid w:val="006A0B7C"/>
    <w:rsid w:val="006A20BF"/>
    <w:rsid w:val="006A4350"/>
    <w:rsid w:val="006A7547"/>
    <w:rsid w:val="006A7CE1"/>
    <w:rsid w:val="006B22BA"/>
    <w:rsid w:val="006B41B5"/>
    <w:rsid w:val="006B5A7E"/>
    <w:rsid w:val="006B7B57"/>
    <w:rsid w:val="006C0184"/>
    <w:rsid w:val="006C2561"/>
    <w:rsid w:val="006C4234"/>
    <w:rsid w:val="006D1A53"/>
    <w:rsid w:val="006D24C9"/>
    <w:rsid w:val="006E01A0"/>
    <w:rsid w:val="006E1836"/>
    <w:rsid w:val="006E2ACB"/>
    <w:rsid w:val="006E53C1"/>
    <w:rsid w:val="006E6A89"/>
    <w:rsid w:val="006E76F1"/>
    <w:rsid w:val="006F01E0"/>
    <w:rsid w:val="006F2710"/>
    <w:rsid w:val="006F2965"/>
    <w:rsid w:val="006F3380"/>
    <w:rsid w:val="006F3B22"/>
    <w:rsid w:val="006F446F"/>
    <w:rsid w:val="006F6400"/>
    <w:rsid w:val="006F7B2E"/>
    <w:rsid w:val="00700715"/>
    <w:rsid w:val="00702565"/>
    <w:rsid w:val="00704E25"/>
    <w:rsid w:val="007054DB"/>
    <w:rsid w:val="0070656A"/>
    <w:rsid w:val="00707E30"/>
    <w:rsid w:val="00710043"/>
    <w:rsid w:val="0071176D"/>
    <w:rsid w:val="007151B0"/>
    <w:rsid w:val="007172BC"/>
    <w:rsid w:val="00723924"/>
    <w:rsid w:val="0072403C"/>
    <w:rsid w:val="00726486"/>
    <w:rsid w:val="00726928"/>
    <w:rsid w:val="00727A1A"/>
    <w:rsid w:val="0073281E"/>
    <w:rsid w:val="0073376F"/>
    <w:rsid w:val="00734383"/>
    <w:rsid w:val="0073521E"/>
    <w:rsid w:val="0073666C"/>
    <w:rsid w:val="007402A4"/>
    <w:rsid w:val="00740BDD"/>
    <w:rsid w:val="00740E26"/>
    <w:rsid w:val="00740FAC"/>
    <w:rsid w:val="00746E4A"/>
    <w:rsid w:val="007500C6"/>
    <w:rsid w:val="00753BAD"/>
    <w:rsid w:val="0075701B"/>
    <w:rsid w:val="007608C3"/>
    <w:rsid w:val="0076268B"/>
    <w:rsid w:val="00764440"/>
    <w:rsid w:val="00767941"/>
    <w:rsid w:val="00767D73"/>
    <w:rsid w:val="007703D1"/>
    <w:rsid w:val="007720DE"/>
    <w:rsid w:val="00776F71"/>
    <w:rsid w:val="00783447"/>
    <w:rsid w:val="00783DB2"/>
    <w:rsid w:val="007844A6"/>
    <w:rsid w:val="00784A88"/>
    <w:rsid w:val="00786AA3"/>
    <w:rsid w:val="00791AF7"/>
    <w:rsid w:val="007967B7"/>
    <w:rsid w:val="007A098B"/>
    <w:rsid w:val="007A110B"/>
    <w:rsid w:val="007A29E9"/>
    <w:rsid w:val="007A4714"/>
    <w:rsid w:val="007A50A5"/>
    <w:rsid w:val="007A7DE6"/>
    <w:rsid w:val="007B0869"/>
    <w:rsid w:val="007B0ECD"/>
    <w:rsid w:val="007B16EA"/>
    <w:rsid w:val="007B3927"/>
    <w:rsid w:val="007B5B03"/>
    <w:rsid w:val="007B5D6F"/>
    <w:rsid w:val="007B6D50"/>
    <w:rsid w:val="007B7C06"/>
    <w:rsid w:val="007D0E56"/>
    <w:rsid w:val="007D43AF"/>
    <w:rsid w:val="007D49FA"/>
    <w:rsid w:val="007D5ACB"/>
    <w:rsid w:val="007D5BD0"/>
    <w:rsid w:val="007E1BFC"/>
    <w:rsid w:val="007E1DEC"/>
    <w:rsid w:val="007E275C"/>
    <w:rsid w:val="007E5791"/>
    <w:rsid w:val="007E5836"/>
    <w:rsid w:val="007E5CF2"/>
    <w:rsid w:val="007E73B1"/>
    <w:rsid w:val="007E79F1"/>
    <w:rsid w:val="00803498"/>
    <w:rsid w:val="008048C5"/>
    <w:rsid w:val="00804908"/>
    <w:rsid w:val="0080679D"/>
    <w:rsid w:val="00810498"/>
    <w:rsid w:val="0081084C"/>
    <w:rsid w:val="00811D0F"/>
    <w:rsid w:val="00814681"/>
    <w:rsid w:val="008148E3"/>
    <w:rsid w:val="00816C10"/>
    <w:rsid w:val="008219D6"/>
    <w:rsid w:val="00823359"/>
    <w:rsid w:val="00823E8F"/>
    <w:rsid w:val="0082548B"/>
    <w:rsid w:val="00826A95"/>
    <w:rsid w:val="00831987"/>
    <w:rsid w:val="00832A6A"/>
    <w:rsid w:val="0083709B"/>
    <w:rsid w:val="00837E07"/>
    <w:rsid w:val="008400EA"/>
    <w:rsid w:val="00841AD9"/>
    <w:rsid w:val="00845A91"/>
    <w:rsid w:val="00845B6D"/>
    <w:rsid w:val="00846661"/>
    <w:rsid w:val="0084748D"/>
    <w:rsid w:val="00847733"/>
    <w:rsid w:val="00850133"/>
    <w:rsid w:val="008512E6"/>
    <w:rsid w:val="0085690E"/>
    <w:rsid w:val="00863C1D"/>
    <w:rsid w:val="00865A51"/>
    <w:rsid w:val="008679AF"/>
    <w:rsid w:val="0087154E"/>
    <w:rsid w:val="008726A6"/>
    <w:rsid w:val="008762A3"/>
    <w:rsid w:val="00876CCC"/>
    <w:rsid w:val="008825B7"/>
    <w:rsid w:val="00882858"/>
    <w:rsid w:val="0088517B"/>
    <w:rsid w:val="00895B9D"/>
    <w:rsid w:val="00896122"/>
    <w:rsid w:val="00896CE9"/>
    <w:rsid w:val="008A0BD8"/>
    <w:rsid w:val="008A439C"/>
    <w:rsid w:val="008A7333"/>
    <w:rsid w:val="008A7A80"/>
    <w:rsid w:val="008A7C3F"/>
    <w:rsid w:val="008B07E6"/>
    <w:rsid w:val="008B0904"/>
    <w:rsid w:val="008B2E89"/>
    <w:rsid w:val="008B37C0"/>
    <w:rsid w:val="008B557A"/>
    <w:rsid w:val="008B66AE"/>
    <w:rsid w:val="008B6CE5"/>
    <w:rsid w:val="008B6F8A"/>
    <w:rsid w:val="008C4C2F"/>
    <w:rsid w:val="008C528C"/>
    <w:rsid w:val="008D0164"/>
    <w:rsid w:val="008D0C78"/>
    <w:rsid w:val="008D24FC"/>
    <w:rsid w:val="008D298E"/>
    <w:rsid w:val="008D4B33"/>
    <w:rsid w:val="008D5B8D"/>
    <w:rsid w:val="008D794A"/>
    <w:rsid w:val="008E63F0"/>
    <w:rsid w:val="008E6CC7"/>
    <w:rsid w:val="008F2E84"/>
    <w:rsid w:val="008F461A"/>
    <w:rsid w:val="008F7248"/>
    <w:rsid w:val="00901054"/>
    <w:rsid w:val="00901C22"/>
    <w:rsid w:val="00911038"/>
    <w:rsid w:val="00916AE1"/>
    <w:rsid w:val="00923016"/>
    <w:rsid w:val="00924933"/>
    <w:rsid w:val="00924BDF"/>
    <w:rsid w:val="00925AB9"/>
    <w:rsid w:val="009303FB"/>
    <w:rsid w:val="009305C7"/>
    <w:rsid w:val="00930879"/>
    <w:rsid w:val="00930A09"/>
    <w:rsid w:val="00930AAE"/>
    <w:rsid w:val="00934783"/>
    <w:rsid w:val="00940F8A"/>
    <w:rsid w:val="00941008"/>
    <w:rsid w:val="009413AF"/>
    <w:rsid w:val="0094690B"/>
    <w:rsid w:val="00946ACB"/>
    <w:rsid w:val="009504C0"/>
    <w:rsid w:val="00950CA4"/>
    <w:rsid w:val="00951CAF"/>
    <w:rsid w:val="0095324F"/>
    <w:rsid w:val="00953427"/>
    <w:rsid w:val="0096068B"/>
    <w:rsid w:val="00961DD7"/>
    <w:rsid w:val="0096301A"/>
    <w:rsid w:val="0096361F"/>
    <w:rsid w:val="0096364B"/>
    <w:rsid w:val="00964285"/>
    <w:rsid w:val="0096616A"/>
    <w:rsid w:val="00966321"/>
    <w:rsid w:val="0096752A"/>
    <w:rsid w:val="00976AE5"/>
    <w:rsid w:val="00980857"/>
    <w:rsid w:val="00981F74"/>
    <w:rsid w:val="00984171"/>
    <w:rsid w:val="00987077"/>
    <w:rsid w:val="00994A70"/>
    <w:rsid w:val="00997752"/>
    <w:rsid w:val="009A0052"/>
    <w:rsid w:val="009A14E6"/>
    <w:rsid w:val="009A40B9"/>
    <w:rsid w:val="009A48A0"/>
    <w:rsid w:val="009A799A"/>
    <w:rsid w:val="009B180D"/>
    <w:rsid w:val="009B3003"/>
    <w:rsid w:val="009B75EB"/>
    <w:rsid w:val="009C59D9"/>
    <w:rsid w:val="009C76D8"/>
    <w:rsid w:val="009D3F89"/>
    <w:rsid w:val="009D5DB9"/>
    <w:rsid w:val="009D632A"/>
    <w:rsid w:val="009D6875"/>
    <w:rsid w:val="009D6C9A"/>
    <w:rsid w:val="009D7782"/>
    <w:rsid w:val="009D7A17"/>
    <w:rsid w:val="009E1318"/>
    <w:rsid w:val="009E171A"/>
    <w:rsid w:val="009E2201"/>
    <w:rsid w:val="009E55C1"/>
    <w:rsid w:val="009F0201"/>
    <w:rsid w:val="009F4A9F"/>
    <w:rsid w:val="009F6882"/>
    <w:rsid w:val="009F78C1"/>
    <w:rsid w:val="00A01D40"/>
    <w:rsid w:val="00A023AF"/>
    <w:rsid w:val="00A029B7"/>
    <w:rsid w:val="00A03A1A"/>
    <w:rsid w:val="00A04EA5"/>
    <w:rsid w:val="00A053D7"/>
    <w:rsid w:val="00A07315"/>
    <w:rsid w:val="00A128BA"/>
    <w:rsid w:val="00A13594"/>
    <w:rsid w:val="00A154FA"/>
    <w:rsid w:val="00A166A5"/>
    <w:rsid w:val="00A22740"/>
    <w:rsid w:val="00A25026"/>
    <w:rsid w:val="00A30CD3"/>
    <w:rsid w:val="00A315D9"/>
    <w:rsid w:val="00A3546F"/>
    <w:rsid w:val="00A37088"/>
    <w:rsid w:val="00A5228F"/>
    <w:rsid w:val="00A55168"/>
    <w:rsid w:val="00A57709"/>
    <w:rsid w:val="00A57B3B"/>
    <w:rsid w:val="00A6290B"/>
    <w:rsid w:val="00A62CD3"/>
    <w:rsid w:val="00A62E1A"/>
    <w:rsid w:val="00A62EB7"/>
    <w:rsid w:val="00A62FD4"/>
    <w:rsid w:val="00A646AA"/>
    <w:rsid w:val="00A65730"/>
    <w:rsid w:val="00A67E2C"/>
    <w:rsid w:val="00A7411C"/>
    <w:rsid w:val="00A775EB"/>
    <w:rsid w:val="00A819FE"/>
    <w:rsid w:val="00A81E36"/>
    <w:rsid w:val="00A828DC"/>
    <w:rsid w:val="00A8553C"/>
    <w:rsid w:val="00A85848"/>
    <w:rsid w:val="00A90D2E"/>
    <w:rsid w:val="00A9128B"/>
    <w:rsid w:val="00A91D55"/>
    <w:rsid w:val="00A92F8E"/>
    <w:rsid w:val="00A933D1"/>
    <w:rsid w:val="00A93499"/>
    <w:rsid w:val="00AA241A"/>
    <w:rsid w:val="00AA27F7"/>
    <w:rsid w:val="00AA3CF5"/>
    <w:rsid w:val="00AA43F8"/>
    <w:rsid w:val="00AA44B3"/>
    <w:rsid w:val="00AA5A6D"/>
    <w:rsid w:val="00AA6A17"/>
    <w:rsid w:val="00AA6F43"/>
    <w:rsid w:val="00AB0E0E"/>
    <w:rsid w:val="00AB2905"/>
    <w:rsid w:val="00AB2DC4"/>
    <w:rsid w:val="00AB3A39"/>
    <w:rsid w:val="00AB3CE4"/>
    <w:rsid w:val="00AB446D"/>
    <w:rsid w:val="00AB5B39"/>
    <w:rsid w:val="00AB5E57"/>
    <w:rsid w:val="00AB7A71"/>
    <w:rsid w:val="00AC2F1D"/>
    <w:rsid w:val="00AD1FC5"/>
    <w:rsid w:val="00AD2D5D"/>
    <w:rsid w:val="00AD3284"/>
    <w:rsid w:val="00AD3719"/>
    <w:rsid w:val="00AD3B35"/>
    <w:rsid w:val="00AD4FA3"/>
    <w:rsid w:val="00AD5B6B"/>
    <w:rsid w:val="00AD7090"/>
    <w:rsid w:val="00AE0377"/>
    <w:rsid w:val="00AE0597"/>
    <w:rsid w:val="00AE0CBF"/>
    <w:rsid w:val="00AE19E6"/>
    <w:rsid w:val="00AE5200"/>
    <w:rsid w:val="00AE6E7F"/>
    <w:rsid w:val="00AF06D4"/>
    <w:rsid w:val="00AF1386"/>
    <w:rsid w:val="00AF282E"/>
    <w:rsid w:val="00B012F7"/>
    <w:rsid w:val="00B04005"/>
    <w:rsid w:val="00B04727"/>
    <w:rsid w:val="00B11CA1"/>
    <w:rsid w:val="00B12368"/>
    <w:rsid w:val="00B16D86"/>
    <w:rsid w:val="00B17367"/>
    <w:rsid w:val="00B20012"/>
    <w:rsid w:val="00B2057A"/>
    <w:rsid w:val="00B234D8"/>
    <w:rsid w:val="00B24503"/>
    <w:rsid w:val="00B257B9"/>
    <w:rsid w:val="00B320E1"/>
    <w:rsid w:val="00B326A5"/>
    <w:rsid w:val="00B337FF"/>
    <w:rsid w:val="00B37165"/>
    <w:rsid w:val="00B41C39"/>
    <w:rsid w:val="00B427B9"/>
    <w:rsid w:val="00B46C8C"/>
    <w:rsid w:val="00B50343"/>
    <w:rsid w:val="00B5039F"/>
    <w:rsid w:val="00B52C21"/>
    <w:rsid w:val="00B53135"/>
    <w:rsid w:val="00B56BBE"/>
    <w:rsid w:val="00B61FA0"/>
    <w:rsid w:val="00B669FD"/>
    <w:rsid w:val="00B70BCF"/>
    <w:rsid w:val="00B7207D"/>
    <w:rsid w:val="00B72534"/>
    <w:rsid w:val="00B74C1D"/>
    <w:rsid w:val="00B753B5"/>
    <w:rsid w:val="00B76C76"/>
    <w:rsid w:val="00B770F2"/>
    <w:rsid w:val="00B81B5F"/>
    <w:rsid w:val="00B83780"/>
    <w:rsid w:val="00B8462E"/>
    <w:rsid w:val="00B84BD5"/>
    <w:rsid w:val="00B91C6A"/>
    <w:rsid w:val="00B9548F"/>
    <w:rsid w:val="00BA000E"/>
    <w:rsid w:val="00BA06F3"/>
    <w:rsid w:val="00BA2690"/>
    <w:rsid w:val="00BA36B4"/>
    <w:rsid w:val="00BA6379"/>
    <w:rsid w:val="00BA6CD4"/>
    <w:rsid w:val="00BA6ECA"/>
    <w:rsid w:val="00BB0FBE"/>
    <w:rsid w:val="00BB1393"/>
    <w:rsid w:val="00BB2556"/>
    <w:rsid w:val="00BB2853"/>
    <w:rsid w:val="00BB2E14"/>
    <w:rsid w:val="00BB2EF7"/>
    <w:rsid w:val="00BB3756"/>
    <w:rsid w:val="00BB51B1"/>
    <w:rsid w:val="00BB642C"/>
    <w:rsid w:val="00BB6A32"/>
    <w:rsid w:val="00BC432D"/>
    <w:rsid w:val="00BC5EBF"/>
    <w:rsid w:val="00BC64F6"/>
    <w:rsid w:val="00BD0B7D"/>
    <w:rsid w:val="00BD3482"/>
    <w:rsid w:val="00BD36A6"/>
    <w:rsid w:val="00BD72B3"/>
    <w:rsid w:val="00BE277A"/>
    <w:rsid w:val="00BE444A"/>
    <w:rsid w:val="00BF0C7A"/>
    <w:rsid w:val="00BF16B8"/>
    <w:rsid w:val="00BF1993"/>
    <w:rsid w:val="00BF2A32"/>
    <w:rsid w:val="00BF5560"/>
    <w:rsid w:val="00BF60E3"/>
    <w:rsid w:val="00BF6C42"/>
    <w:rsid w:val="00BF7340"/>
    <w:rsid w:val="00C02D33"/>
    <w:rsid w:val="00C041A6"/>
    <w:rsid w:val="00C058F4"/>
    <w:rsid w:val="00C05FEF"/>
    <w:rsid w:val="00C127D6"/>
    <w:rsid w:val="00C135B3"/>
    <w:rsid w:val="00C149DB"/>
    <w:rsid w:val="00C21206"/>
    <w:rsid w:val="00C2186A"/>
    <w:rsid w:val="00C227B1"/>
    <w:rsid w:val="00C22975"/>
    <w:rsid w:val="00C22BEF"/>
    <w:rsid w:val="00C22E06"/>
    <w:rsid w:val="00C23E88"/>
    <w:rsid w:val="00C24F73"/>
    <w:rsid w:val="00C300FF"/>
    <w:rsid w:val="00C302D1"/>
    <w:rsid w:val="00C30EA0"/>
    <w:rsid w:val="00C30F4D"/>
    <w:rsid w:val="00C33611"/>
    <w:rsid w:val="00C347B3"/>
    <w:rsid w:val="00C35607"/>
    <w:rsid w:val="00C36448"/>
    <w:rsid w:val="00C36FB4"/>
    <w:rsid w:val="00C417B2"/>
    <w:rsid w:val="00C42A7E"/>
    <w:rsid w:val="00C44AEF"/>
    <w:rsid w:val="00C44CEB"/>
    <w:rsid w:val="00C50851"/>
    <w:rsid w:val="00C51CC3"/>
    <w:rsid w:val="00C53B6A"/>
    <w:rsid w:val="00C54EC5"/>
    <w:rsid w:val="00C57F89"/>
    <w:rsid w:val="00C636E9"/>
    <w:rsid w:val="00C63BDB"/>
    <w:rsid w:val="00C6711A"/>
    <w:rsid w:val="00C67F78"/>
    <w:rsid w:val="00C72A96"/>
    <w:rsid w:val="00C73615"/>
    <w:rsid w:val="00C74A5B"/>
    <w:rsid w:val="00C753B4"/>
    <w:rsid w:val="00C7727E"/>
    <w:rsid w:val="00C777D1"/>
    <w:rsid w:val="00C77B14"/>
    <w:rsid w:val="00C80C90"/>
    <w:rsid w:val="00C87E19"/>
    <w:rsid w:val="00C90FB8"/>
    <w:rsid w:val="00C91C9A"/>
    <w:rsid w:val="00C93FCC"/>
    <w:rsid w:val="00C95132"/>
    <w:rsid w:val="00C96652"/>
    <w:rsid w:val="00CA22B8"/>
    <w:rsid w:val="00CA50F0"/>
    <w:rsid w:val="00CA59DE"/>
    <w:rsid w:val="00CA5A49"/>
    <w:rsid w:val="00CA6375"/>
    <w:rsid w:val="00CB0856"/>
    <w:rsid w:val="00CB113C"/>
    <w:rsid w:val="00CB124F"/>
    <w:rsid w:val="00CB1859"/>
    <w:rsid w:val="00CC45CD"/>
    <w:rsid w:val="00CC52C6"/>
    <w:rsid w:val="00CC583F"/>
    <w:rsid w:val="00CC6CA6"/>
    <w:rsid w:val="00CC731A"/>
    <w:rsid w:val="00CC76E6"/>
    <w:rsid w:val="00CC7EFC"/>
    <w:rsid w:val="00CD2AA8"/>
    <w:rsid w:val="00CD31F8"/>
    <w:rsid w:val="00CD5B4E"/>
    <w:rsid w:val="00CE19EB"/>
    <w:rsid w:val="00CE1B51"/>
    <w:rsid w:val="00CF1308"/>
    <w:rsid w:val="00CF2BDE"/>
    <w:rsid w:val="00CF3F6D"/>
    <w:rsid w:val="00CF669A"/>
    <w:rsid w:val="00CF75C1"/>
    <w:rsid w:val="00D00CCD"/>
    <w:rsid w:val="00D01656"/>
    <w:rsid w:val="00D01820"/>
    <w:rsid w:val="00D0234C"/>
    <w:rsid w:val="00D03B78"/>
    <w:rsid w:val="00D03E7F"/>
    <w:rsid w:val="00D05266"/>
    <w:rsid w:val="00D108B7"/>
    <w:rsid w:val="00D14B18"/>
    <w:rsid w:val="00D15344"/>
    <w:rsid w:val="00D16CBF"/>
    <w:rsid w:val="00D174D2"/>
    <w:rsid w:val="00D21C3B"/>
    <w:rsid w:val="00D24FBE"/>
    <w:rsid w:val="00D26C13"/>
    <w:rsid w:val="00D33C82"/>
    <w:rsid w:val="00D37D55"/>
    <w:rsid w:val="00D40524"/>
    <w:rsid w:val="00D41E16"/>
    <w:rsid w:val="00D4378A"/>
    <w:rsid w:val="00D4482C"/>
    <w:rsid w:val="00D45465"/>
    <w:rsid w:val="00D468DE"/>
    <w:rsid w:val="00D51240"/>
    <w:rsid w:val="00D55AD5"/>
    <w:rsid w:val="00D55D9F"/>
    <w:rsid w:val="00D562F3"/>
    <w:rsid w:val="00D66281"/>
    <w:rsid w:val="00D66D30"/>
    <w:rsid w:val="00D67B56"/>
    <w:rsid w:val="00D7022F"/>
    <w:rsid w:val="00D702D9"/>
    <w:rsid w:val="00D70544"/>
    <w:rsid w:val="00D7262A"/>
    <w:rsid w:val="00D75648"/>
    <w:rsid w:val="00D757AE"/>
    <w:rsid w:val="00D759F4"/>
    <w:rsid w:val="00D75A61"/>
    <w:rsid w:val="00D769D1"/>
    <w:rsid w:val="00D76C0A"/>
    <w:rsid w:val="00D80B17"/>
    <w:rsid w:val="00D839B9"/>
    <w:rsid w:val="00D84811"/>
    <w:rsid w:val="00D86B83"/>
    <w:rsid w:val="00D90A7E"/>
    <w:rsid w:val="00DA0631"/>
    <w:rsid w:val="00DA217D"/>
    <w:rsid w:val="00DA2363"/>
    <w:rsid w:val="00DB0F80"/>
    <w:rsid w:val="00DB2459"/>
    <w:rsid w:val="00DB5FD0"/>
    <w:rsid w:val="00DB631F"/>
    <w:rsid w:val="00DB6519"/>
    <w:rsid w:val="00DB7834"/>
    <w:rsid w:val="00DB7AC4"/>
    <w:rsid w:val="00DC2760"/>
    <w:rsid w:val="00DC2FF5"/>
    <w:rsid w:val="00DC36D7"/>
    <w:rsid w:val="00DC4B0D"/>
    <w:rsid w:val="00DC59AA"/>
    <w:rsid w:val="00DC611F"/>
    <w:rsid w:val="00DC6660"/>
    <w:rsid w:val="00DC73C6"/>
    <w:rsid w:val="00DD01E4"/>
    <w:rsid w:val="00DD3A04"/>
    <w:rsid w:val="00DD42FF"/>
    <w:rsid w:val="00DD471C"/>
    <w:rsid w:val="00DD6CF8"/>
    <w:rsid w:val="00DD6E24"/>
    <w:rsid w:val="00DE05F4"/>
    <w:rsid w:val="00DE0DC4"/>
    <w:rsid w:val="00DE174A"/>
    <w:rsid w:val="00DE1DAD"/>
    <w:rsid w:val="00DE3461"/>
    <w:rsid w:val="00DE45AD"/>
    <w:rsid w:val="00DF0C6B"/>
    <w:rsid w:val="00DF1732"/>
    <w:rsid w:val="00DF4289"/>
    <w:rsid w:val="00E00A10"/>
    <w:rsid w:val="00E00C06"/>
    <w:rsid w:val="00E01CB8"/>
    <w:rsid w:val="00E01E8A"/>
    <w:rsid w:val="00E02A4B"/>
    <w:rsid w:val="00E06464"/>
    <w:rsid w:val="00E10D0F"/>
    <w:rsid w:val="00E11F82"/>
    <w:rsid w:val="00E14AB1"/>
    <w:rsid w:val="00E15901"/>
    <w:rsid w:val="00E21645"/>
    <w:rsid w:val="00E21A5F"/>
    <w:rsid w:val="00E22083"/>
    <w:rsid w:val="00E26D06"/>
    <w:rsid w:val="00E309C4"/>
    <w:rsid w:val="00E32382"/>
    <w:rsid w:val="00E33E0F"/>
    <w:rsid w:val="00E34453"/>
    <w:rsid w:val="00E36916"/>
    <w:rsid w:val="00E36FEC"/>
    <w:rsid w:val="00E43EA3"/>
    <w:rsid w:val="00E51CCF"/>
    <w:rsid w:val="00E6157A"/>
    <w:rsid w:val="00E61BA0"/>
    <w:rsid w:val="00E64E5C"/>
    <w:rsid w:val="00E6509C"/>
    <w:rsid w:val="00E659DC"/>
    <w:rsid w:val="00E66B38"/>
    <w:rsid w:val="00E6782E"/>
    <w:rsid w:val="00E701F2"/>
    <w:rsid w:val="00E70BD6"/>
    <w:rsid w:val="00E7555C"/>
    <w:rsid w:val="00E75E47"/>
    <w:rsid w:val="00E76541"/>
    <w:rsid w:val="00E82730"/>
    <w:rsid w:val="00E82D34"/>
    <w:rsid w:val="00E861ED"/>
    <w:rsid w:val="00E8649A"/>
    <w:rsid w:val="00E87163"/>
    <w:rsid w:val="00E87DA7"/>
    <w:rsid w:val="00E91B95"/>
    <w:rsid w:val="00E93884"/>
    <w:rsid w:val="00E95B6D"/>
    <w:rsid w:val="00EA27C1"/>
    <w:rsid w:val="00EA4D46"/>
    <w:rsid w:val="00EB52DD"/>
    <w:rsid w:val="00EB58B0"/>
    <w:rsid w:val="00EB756B"/>
    <w:rsid w:val="00EC01D0"/>
    <w:rsid w:val="00EC4BFC"/>
    <w:rsid w:val="00EC5092"/>
    <w:rsid w:val="00EC53E9"/>
    <w:rsid w:val="00EC7EA5"/>
    <w:rsid w:val="00ED135A"/>
    <w:rsid w:val="00ED1B63"/>
    <w:rsid w:val="00ED3F99"/>
    <w:rsid w:val="00ED6C90"/>
    <w:rsid w:val="00ED73C8"/>
    <w:rsid w:val="00EE0123"/>
    <w:rsid w:val="00EE739B"/>
    <w:rsid w:val="00EE789C"/>
    <w:rsid w:val="00EF009F"/>
    <w:rsid w:val="00EF2548"/>
    <w:rsid w:val="00EF74D9"/>
    <w:rsid w:val="00F00FD6"/>
    <w:rsid w:val="00F06D61"/>
    <w:rsid w:val="00F07E5C"/>
    <w:rsid w:val="00F127A9"/>
    <w:rsid w:val="00F13D3C"/>
    <w:rsid w:val="00F13E50"/>
    <w:rsid w:val="00F13FD0"/>
    <w:rsid w:val="00F1605E"/>
    <w:rsid w:val="00F16D15"/>
    <w:rsid w:val="00F17F18"/>
    <w:rsid w:val="00F21B34"/>
    <w:rsid w:val="00F2369E"/>
    <w:rsid w:val="00F244E3"/>
    <w:rsid w:val="00F310C8"/>
    <w:rsid w:val="00F3191E"/>
    <w:rsid w:val="00F33B8B"/>
    <w:rsid w:val="00F36FED"/>
    <w:rsid w:val="00F37D73"/>
    <w:rsid w:val="00F42EE1"/>
    <w:rsid w:val="00F43040"/>
    <w:rsid w:val="00F45452"/>
    <w:rsid w:val="00F50342"/>
    <w:rsid w:val="00F51557"/>
    <w:rsid w:val="00F51E1F"/>
    <w:rsid w:val="00F53AEA"/>
    <w:rsid w:val="00F560FC"/>
    <w:rsid w:val="00F6142C"/>
    <w:rsid w:val="00F61B04"/>
    <w:rsid w:val="00F6459A"/>
    <w:rsid w:val="00F6533F"/>
    <w:rsid w:val="00F66126"/>
    <w:rsid w:val="00F667B8"/>
    <w:rsid w:val="00F669D7"/>
    <w:rsid w:val="00F72BCD"/>
    <w:rsid w:val="00F72F9A"/>
    <w:rsid w:val="00F74C76"/>
    <w:rsid w:val="00F74F45"/>
    <w:rsid w:val="00F80AC1"/>
    <w:rsid w:val="00F839D8"/>
    <w:rsid w:val="00F84163"/>
    <w:rsid w:val="00F84D65"/>
    <w:rsid w:val="00F90478"/>
    <w:rsid w:val="00F9058D"/>
    <w:rsid w:val="00F911A6"/>
    <w:rsid w:val="00FA130C"/>
    <w:rsid w:val="00FA3D56"/>
    <w:rsid w:val="00FA580A"/>
    <w:rsid w:val="00FB068B"/>
    <w:rsid w:val="00FB0F6F"/>
    <w:rsid w:val="00FB61C8"/>
    <w:rsid w:val="00FB74AA"/>
    <w:rsid w:val="00FB77AE"/>
    <w:rsid w:val="00FC046B"/>
    <w:rsid w:val="00FC15C9"/>
    <w:rsid w:val="00FC4969"/>
    <w:rsid w:val="00FC5AD9"/>
    <w:rsid w:val="00FD0727"/>
    <w:rsid w:val="00FD257C"/>
    <w:rsid w:val="00FD72F7"/>
    <w:rsid w:val="00FE5E3E"/>
    <w:rsid w:val="00FE771B"/>
    <w:rsid w:val="00FF04E7"/>
    <w:rsid w:val="00FF19E2"/>
    <w:rsid w:val="00FF31E3"/>
    <w:rsid w:val="00FF4040"/>
    <w:rsid w:val="00FF4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6AE1"/>
    <w:pPr>
      <w:spacing w:after="160" w:line="259" w:lineRule="auto"/>
    </w:pPr>
    <w:rPr>
      <w:sz w:val="22"/>
      <w:szCs w:val="22"/>
      <w:lang w:eastAsia="en-US"/>
    </w:rPr>
  </w:style>
  <w:style w:type="paragraph" w:styleId="Nagwek1">
    <w:name w:val="heading 1"/>
    <w:basedOn w:val="Normalny"/>
    <w:next w:val="Normalny"/>
    <w:link w:val="Nagwek1Znak"/>
    <w:autoRedefine/>
    <w:uiPriority w:val="9"/>
    <w:qFormat/>
    <w:rsid w:val="00023794"/>
    <w:pPr>
      <w:keepNext/>
      <w:keepLines/>
      <w:numPr>
        <w:numId w:val="2"/>
      </w:numPr>
      <w:shd w:val="clear" w:color="auto" w:fill="D9D9D9"/>
      <w:spacing w:after="0" w:line="240" w:lineRule="auto"/>
      <w:ind w:left="567" w:hanging="567"/>
      <w:outlineLvl w:val="0"/>
    </w:pPr>
    <w:rPr>
      <w:rFonts w:asciiTheme="minorHAnsi" w:eastAsia="Times New Roman" w:hAnsiTheme="minorHAnsi" w:cstheme="minorHAnsi"/>
      <w:b/>
      <w:bCs/>
      <w:color w:val="2F5496" w:themeColor="accent1" w:themeShade="BF"/>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023794"/>
    <w:rPr>
      <w:rFonts w:asciiTheme="minorHAnsi" w:eastAsia="Times New Roman" w:hAnsiTheme="minorHAnsi" w:cstheme="minorHAnsi"/>
      <w:b/>
      <w:bCs/>
      <w:color w:val="2F5496" w:themeColor="accent1" w:themeShade="BF"/>
      <w:sz w:val="22"/>
      <w:szCs w:val="22"/>
      <w:shd w:val="clear" w:color="auto" w:fill="D9D9D9"/>
      <w:lang w:val="x-none" w:eastAsia="x-none"/>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rsid w:val="00290A7D"/>
    <w:rPr>
      <w:b/>
      <w:bCs/>
    </w:rPr>
  </w:style>
  <w:style w:type="paragraph" w:styleId="Tekstprzypisukocowego">
    <w:name w:val="endnote text"/>
    <w:basedOn w:val="Normalny"/>
    <w:link w:val="TekstprzypisukocowegoZnak"/>
    <w:uiPriority w:val="99"/>
    <w:semiHidden/>
    <w:unhideWhenUsed/>
    <w:rsid w:val="00784A8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A88"/>
    <w:rPr>
      <w:lang w:eastAsia="en-US"/>
    </w:rPr>
  </w:style>
  <w:style w:type="character" w:styleId="Odwoanieprzypisukocowego">
    <w:name w:val="endnote reference"/>
    <w:basedOn w:val="Domylnaczcionkaakapitu"/>
    <w:uiPriority w:val="99"/>
    <w:semiHidden/>
    <w:unhideWhenUsed/>
    <w:rsid w:val="00784A88"/>
    <w:rPr>
      <w:vertAlign w:val="superscript"/>
    </w:rPr>
  </w:style>
  <w:style w:type="character" w:styleId="Nierozpoznanawzmianka">
    <w:name w:val="Unresolved Mention"/>
    <w:basedOn w:val="Domylnaczcionkaakapitu"/>
    <w:uiPriority w:val="99"/>
    <w:semiHidden/>
    <w:unhideWhenUsed/>
    <w:rsid w:val="001D7306"/>
    <w:rPr>
      <w:color w:val="605E5C"/>
      <w:shd w:val="clear" w:color="auto" w:fill="E1DFDD"/>
    </w:rPr>
  </w:style>
  <w:style w:type="paragraph" w:styleId="NormalnyWeb">
    <w:name w:val="Normal (Web)"/>
    <w:basedOn w:val="Normalny"/>
    <w:qFormat/>
    <w:rsid w:val="00B234D8"/>
    <w:pPr>
      <w:spacing w:before="100" w:beforeAutospacing="1" w:after="119"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5152">
      <w:bodyDiv w:val="1"/>
      <w:marLeft w:val="0"/>
      <w:marRight w:val="0"/>
      <w:marTop w:val="0"/>
      <w:marBottom w:val="0"/>
      <w:divBdr>
        <w:top w:val="none" w:sz="0" w:space="0" w:color="auto"/>
        <w:left w:val="none" w:sz="0" w:space="0" w:color="auto"/>
        <w:bottom w:val="none" w:sz="0" w:space="0" w:color="auto"/>
        <w:right w:val="none" w:sz="0" w:space="0" w:color="auto"/>
      </w:divBdr>
    </w:div>
    <w:div w:id="103230699">
      <w:bodyDiv w:val="1"/>
      <w:marLeft w:val="0"/>
      <w:marRight w:val="0"/>
      <w:marTop w:val="0"/>
      <w:marBottom w:val="0"/>
      <w:divBdr>
        <w:top w:val="none" w:sz="0" w:space="0" w:color="auto"/>
        <w:left w:val="none" w:sz="0" w:space="0" w:color="auto"/>
        <w:bottom w:val="none" w:sz="0" w:space="0" w:color="auto"/>
        <w:right w:val="none" w:sz="0" w:space="0" w:color="auto"/>
      </w:divBdr>
    </w:div>
    <w:div w:id="104689783">
      <w:bodyDiv w:val="1"/>
      <w:marLeft w:val="0"/>
      <w:marRight w:val="0"/>
      <w:marTop w:val="0"/>
      <w:marBottom w:val="0"/>
      <w:divBdr>
        <w:top w:val="none" w:sz="0" w:space="0" w:color="auto"/>
        <w:left w:val="none" w:sz="0" w:space="0" w:color="auto"/>
        <w:bottom w:val="none" w:sz="0" w:space="0" w:color="auto"/>
        <w:right w:val="none" w:sz="0" w:space="0" w:color="auto"/>
      </w:divBdr>
    </w:div>
    <w:div w:id="119223670">
      <w:bodyDiv w:val="1"/>
      <w:marLeft w:val="0"/>
      <w:marRight w:val="0"/>
      <w:marTop w:val="0"/>
      <w:marBottom w:val="0"/>
      <w:divBdr>
        <w:top w:val="none" w:sz="0" w:space="0" w:color="auto"/>
        <w:left w:val="none" w:sz="0" w:space="0" w:color="auto"/>
        <w:bottom w:val="none" w:sz="0" w:space="0" w:color="auto"/>
        <w:right w:val="none" w:sz="0" w:space="0" w:color="auto"/>
      </w:divBdr>
    </w:div>
    <w:div w:id="289945038">
      <w:bodyDiv w:val="1"/>
      <w:marLeft w:val="0"/>
      <w:marRight w:val="0"/>
      <w:marTop w:val="0"/>
      <w:marBottom w:val="0"/>
      <w:divBdr>
        <w:top w:val="none" w:sz="0" w:space="0" w:color="auto"/>
        <w:left w:val="none" w:sz="0" w:space="0" w:color="auto"/>
        <w:bottom w:val="none" w:sz="0" w:space="0" w:color="auto"/>
        <w:right w:val="none" w:sz="0" w:space="0" w:color="auto"/>
      </w:divBdr>
    </w:div>
    <w:div w:id="374044905">
      <w:bodyDiv w:val="1"/>
      <w:marLeft w:val="0"/>
      <w:marRight w:val="0"/>
      <w:marTop w:val="0"/>
      <w:marBottom w:val="0"/>
      <w:divBdr>
        <w:top w:val="none" w:sz="0" w:space="0" w:color="auto"/>
        <w:left w:val="none" w:sz="0" w:space="0" w:color="auto"/>
        <w:bottom w:val="none" w:sz="0" w:space="0" w:color="auto"/>
        <w:right w:val="none" w:sz="0" w:space="0" w:color="auto"/>
      </w:divBdr>
    </w:div>
    <w:div w:id="435178741">
      <w:bodyDiv w:val="1"/>
      <w:marLeft w:val="0"/>
      <w:marRight w:val="0"/>
      <w:marTop w:val="0"/>
      <w:marBottom w:val="0"/>
      <w:divBdr>
        <w:top w:val="none" w:sz="0" w:space="0" w:color="auto"/>
        <w:left w:val="none" w:sz="0" w:space="0" w:color="auto"/>
        <w:bottom w:val="none" w:sz="0" w:space="0" w:color="auto"/>
        <w:right w:val="none" w:sz="0" w:space="0" w:color="auto"/>
      </w:divBdr>
    </w:div>
    <w:div w:id="440564726">
      <w:bodyDiv w:val="1"/>
      <w:marLeft w:val="0"/>
      <w:marRight w:val="0"/>
      <w:marTop w:val="0"/>
      <w:marBottom w:val="0"/>
      <w:divBdr>
        <w:top w:val="none" w:sz="0" w:space="0" w:color="auto"/>
        <w:left w:val="none" w:sz="0" w:space="0" w:color="auto"/>
        <w:bottom w:val="none" w:sz="0" w:space="0" w:color="auto"/>
        <w:right w:val="none" w:sz="0" w:space="0" w:color="auto"/>
      </w:divBdr>
    </w:div>
    <w:div w:id="531964970">
      <w:bodyDiv w:val="1"/>
      <w:marLeft w:val="0"/>
      <w:marRight w:val="0"/>
      <w:marTop w:val="0"/>
      <w:marBottom w:val="0"/>
      <w:divBdr>
        <w:top w:val="none" w:sz="0" w:space="0" w:color="auto"/>
        <w:left w:val="none" w:sz="0" w:space="0" w:color="auto"/>
        <w:bottom w:val="none" w:sz="0" w:space="0" w:color="auto"/>
        <w:right w:val="none" w:sz="0" w:space="0" w:color="auto"/>
      </w:divBdr>
    </w:div>
    <w:div w:id="568459821">
      <w:bodyDiv w:val="1"/>
      <w:marLeft w:val="0"/>
      <w:marRight w:val="0"/>
      <w:marTop w:val="0"/>
      <w:marBottom w:val="0"/>
      <w:divBdr>
        <w:top w:val="none" w:sz="0" w:space="0" w:color="auto"/>
        <w:left w:val="none" w:sz="0" w:space="0" w:color="auto"/>
        <w:bottom w:val="none" w:sz="0" w:space="0" w:color="auto"/>
        <w:right w:val="none" w:sz="0" w:space="0" w:color="auto"/>
      </w:divBdr>
    </w:div>
    <w:div w:id="573587652">
      <w:bodyDiv w:val="1"/>
      <w:marLeft w:val="0"/>
      <w:marRight w:val="0"/>
      <w:marTop w:val="0"/>
      <w:marBottom w:val="0"/>
      <w:divBdr>
        <w:top w:val="none" w:sz="0" w:space="0" w:color="auto"/>
        <w:left w:val="none" w:sz="0" w:space="0" w:color="auto"/>
        <w:bottom w:val="none" w:sz="0" w:space="0" w:color="auto"/>
        <w:right w:val="none" w:sz="0" w:space="0" w:color="auto"/>
      </w:divBdr>
    </w:div>
    <w:div w:id="583302519">
      <w:bodyDiv w:val="1"/>
      <w:marLeft w:val="0"/>
      <w:marRight w:val="0"/>
      <w:marTop w:val="0"/>
      <w:marBottom w:val="0"/>
      <w:divBdr>
        <w:top w:val="none" w:sz="0" w:space="0" w:color="auto"/>
        <w:left w:val="none" w:sz="0" w:space="0" w:color="auto"/>
        <w:bottom w:val="none" w:sz="0" w:space="0" w:color="auto"/>
        <w:right w:val="none" w:sz="0" w:space="0" w:color="auto"/>
      </w:divBdr>
    </w:div>
    <w:div w:id="603341912">
      <w:bodyDiv w:val="1"/>
      <w:marLeft w:val="0"/>
      <w:marRight w:val="0"/>
      <w:marTop w:val="0"/>
      <w:marBottom w:val="0"/>
      <w:divBdr>
        <w:top w:val="none" w:sz="0" w:space="0" w:color="auto"/>
        <w:left w:val="none" w:sz="0" w:space="0" w:color="auto"/>
        <w:bottom w:val="none" w:sz="0" w:space="0" w:color="auto"/>
        <w:right w:val="none" w:sz="0" w:space="0" w:color="auto"/>
      </w:divBdr>
    </w:div>
    <w:div w:id="650330271">
      <w:bodyDiv w:val="1"/>
      <w:marLeft w:val="0"/>
      <w:marRight w:val="0"/>
      <w:marTop w:val="0"/>
      <w:marBottom w:val="0"/>
      <w:divBdr>
        <w:top w:val="none" w:sz="0" w:space="0" w:color="auto"/>
        <w:left w:val="none" w:sz="0" w:space="0" w:color="auto"/>
        <w:bottom w:val="none" w:sz="0" w:space="0" w:color="auto"/>
        <w:right w:val="none" w:sz="0" w:space="0" w:color="auto"/>
      </w:divBdr>
    </w:div>
    <w:div w:id="661008901">
      <w:bodyDiv w:val="1"/>
      <w:marLeft w:val="0"/>
      <w:marRight w:val="0"/>
      <w:marTop w:val="0"/>
      <w:marBottom w:val="0"/>
      <w:divBdr>
        <w:top w:val="none" w:sz="0" w:space="0" w:color="auto"/>
        <w:left w:val="none" w:sz="0" w:space="0" w:color="auto"/>
        <w:bottom w:val="none" w:sz="0" w:space="0" w:color="auto"/>
        <w:right w:val="none" w:sz="0" w:space="0" w:color="auto"/>
      </w:divBdr>
    </w:div>
    <w:div w:id="693459364">
      <w:bodyDiv w:val="1"/>
      <w:marLeft w:val="0"/>
      <w:marRight w:val="0"/>
      <w:marTop w:val="0"/>
      <w:marBottom w:val="0"/>
      <w:divBdr>
        <w:top w:val="none" w:sz="0" w:space="0" w:color="auto"/>
        <w:left w:val="none" w:sz="0" w:space="0" w:color="auto"/>
        <w:bottom w:val="none" w:sz="0" w:space="0" w:color="auto"/>
        <w:right w:val="none" w:sz="0" w:space="0" w:color="auto"/>
      </w:divBdr>
    </w:div>
    <w:div w:id="740057240">
      <w:bodyDiv w:val="1"/>
      <w:marLeft w:val="0"/>
      <w:marRight w:val="0"/>
      <w:marTop w:val="0"/>
      <w:marBottom w:val="0"/>
      <w:divBdr>
        <w:top w:val="none" w:sz="0" w:space="0" w:color="auto"/>
        <w:left w:val="none" w:sz="0" w:space="0" w:color="auto"/>
        <w:bottom w:val="none" w:sz="0" w:space="0" w:color="auto"/>
        <w:right w:val="none" w:sz="0" w:space="0" w:color="auto"/>
      </w:divBdr>
    </w:div>
    <w:div w:id="785807836">
      <w:bodyDiv w:val="1"/>
      <w:marLeft w:val="0"/>
      <w:marRight w:val="0"/>
      <w:marTop w:val="0"/>
      <w:marBottom w:val="0"/>
      <w:divBdr>
        <w:top w:val="none" w:sz="0" w:space="0" w:color="auto"/>
        <w:left w:val="none" w:sz="0" w:space="0" w:color="auto"/>
        <w:bottom w:val="none" w:sz="0" w:space="0" w:color="auto"/>
        <w:right w:val="none" w:sz="0" w:space="0" w:color="auto"/>
      </w:divBdr>
    </w:div>
    <w:div w:id="815294200">
      <w:bodyDiv w:val="1"/>
      <w:marLeft w:val="0"/>
      <w:marRight w:val="0"/>
      <w:marTop w:val="0"/>
      <w:marBottom w:val="0"/>
      <w:divBdr>
        <w:top w:val="none" w:sz="0" w:space="0" w:color="auto"/>
        <w:left w:val="none" w:sz="0" w:space="0" w:color="auto"/>
        <w:bottom w:val="none" w:sz="0" w:space="0" w:color="auto"/>
        <w:right w:val="none" w:sz="0" w:space="0" w:color="auto"/>
      </w:divBdr>
    </w:div>
    <w:div w:id="823741740">
      <w:bodyDiv w:val="1"/>
      <w:marLeft w:val="0"/>
      <w:marRight w:val="0"/>
      <w:marTop w:val="0"/>
      <w:marBottom w:val="0"/>
      <w:divBdr>
        <w:top w:val="none" w:sz="0" w:space="0" w:color="auto"/>
        <w:left w:val="none" w:sz="0" w:space="0" w:color="auto"/>
        <w:bottom w:val="none" w:sz="0" w:space="0" w:color="auto"/>
        <w:right w:val="none" w:sz="0" w:space="0" w:color="auto"/>
      </w:divBdr>
    </w:div>
    <w:div w:id="881477465">
      <w:bodyDiv w:val="1"/>
      <w:marLeft w:val="0"/>
      <w:marRight w:val="0"/>
      <w:marTop w:val="0"/>
      <w:marBottom w:val="0"/>
      <w:divBdr>
        <w:top w:val="none" w:sz="0" w:space="0" w:color="auto"/>
        <w:left w:val="none" w:sz="0" w:space="0" w:color="auto"/>
        <w:bottom w:val="none" w:sz="0" w:space="0" w:color="auto"/>
        <w:right w:val="none" w:sz="0" w:space="0" w:color="auto"/>
      </w:divBdr>
    </w:div>
    <w:div w:id="920332211">
      <w:bodyDiv w:val="1"/>
      <w:marLeft w:val="0"/>
      <w:marRight w:val="0"/>
      <w:marTop w:val="0"/>
      <w:marBottom w:val="0"/>
      <w:divBdr>
        <w:top w:val="none" w:sz="0" w:space="0" w:color="auto"/>
        <w:left w:val="none" w:sz="0" w:space="0" w:color="auto"/>
        <w:bottom w:val="none" w:sz="0" w:space="0" w:color="auto"/>
        <w:right w:val="none" w:sz="0" w:space="0" w:color="auto"/>
      </w:divBdr>
    </w:div>
    <w:div w:id="939722727">
      <w:bodyDiv w:val="1"/>
      <w:marLeft w:val="0"/>
      <w:marRight w:val="0"/>
      <w:marTop w:val="0"/>
      <w:marBottom w:val="0"/>
      <w:divBdr>
        <w:top w:val="none" w:sz="0" w:space="0" w:color="auto"/>
        <w:left w:val="none" w:sz="0" w:space="0" w:color="auto"/>
        <w:bottom w:val="none" w:sz="0" w:space="0" w:color="auto"/>
        <w:right w:val="none" w:sz="0" w:space="0" w:color="auto"/>
      </w:divBdr>
    </w:div>
    <w:div w:id="948780584">
      <w:bodyDiv w:val="1"/>
      <w:marLeft w:val="0"/>
      <w:marRight w:val="0"/>
      <w:marTop w:val="0"/>
      <w:marBottom w:val="0"/>
      <w:divBdr>
        <w:top w:val="none" w:sz="0" w:space="0" w:color="auto"/>
        <w:left w:val="none" w:sz="0" w:space="0" w:color="auto"/>
        <w:bottom w:val="none" w:sz="0" w:space="0" w:color="auto"/>
        <w:right w:val="none" w:sz="0" w:space="0" w:color="auto"/>
      </w:divBdr>
    </w:div>
    <w:div w:id="994990110">
      <w:bodyDiv w:val="1"/>
      <w:marLeft w:val="0"/>
      <w:marRight w:val="0"/>
      <w:marTop w:val="0"/>
      <w:marBottom w:val="0"/>
      <w:divBdr>
        <w:top w:val="none" w:sz="0" w:space="0" w:color="auto"/>
        <w:left w:val="none" w:sz="0" w:space="0" w:color="auto"/>
        <w:bottom w:val="none" w:sz="0" w:space="0" w:color="auto"/>
        <w:right w:val="none" w:sz="0" w:space="0" w:color="auto"/>
      </w:divBdr>
    </w:div>
    <w:div w:id="1039816930">
      <w:bodyDiv w:val="1"/>
      <w:marLeft w:val="0"/>
      <w:marRight w:val="0"/>
      <w:marTop w:val="0"/>
      <w:marBottom w:val="0"/>
      <w:divBdr>
        <w:top w:val="none" w:sz="0" w:space="0" w:color="auto"/>
        <w:left w:val="none" w:sz="0" w:space="0" w:color="auto"/>
        <w:bottom w:val="none" w:sz="0" w:space="0" w:color="auto"/>
        <w:right w:val="none" w:sz="0" w:space="0" w:color="auto"/>
      </w:divBdr>
    </w:div>
    <w:div w:id="1137913134">
      <w:bodyDiv w:val="1"/>
      <w:marLeft w:val="0"/>
      <w:marRight w:val="0"/>
      <w:marTop w:val="0"/>
      <w:marBottom w:val="0"/>
      <w:divBdr>
        <w:top w:val="none" w:sz="0" w:space="0" w:color="auto"/>
        <w:left w:val="none" w:sz="0" w:space="0" w:color="auto"/>
        <w:bottom w:val="none" w:sz="0" w:space="0" w:color="auto"/>
        <w:right w:val="none" w:sz="0" w:space="0" w:color="auto"/>
      </w:divBdr>
    </w:div>
    <w:div w:id="1187140418">
      <w:bodyDiv w:val="1"/>
      <w:marLeft w:val="0"/>
      <w:marRight w:val="0"/>
      <w:marTop w:val="0"/>
      <w:marBottom w:val="0"/>
      <w:divBdr>
        <w:top w:val="none" w:sz="0" w:space="0" w:color="auto"/>
        <w:left w:val="none" w:sz="0" w:space="0" w:color="auto"/>
        <w:bottom w:val="none" w:sz="0" w:space="0" w:color="auto"/>
        <w:right w:val="none" w:sz="0" w:space="0" w:color="auto"/>
      </w:divBdr>
    </w:div>
    <w:div w:id="1219126773">
      <w:bodyDiv w:val="1"/>
      <w:marLeft w:val="0"/>
      <w:marRight w:val="0"/>
      <w:marTop w:val="0"/>
      <w:marBottom w:val="0"/>
      <w:divBdr>
        <w:top w:val="none" w:sz="0" w:space="0" w:color="auto"/>
        <w:left w:val="none" w:sz="0" w:space="0" w:color="auto"/>
        <w:bottom w:val="none" w:sz="0" w:space="0" w:color="auto"/>
        <w:right w:val="none" w:sz="0" w:space="0" w:color="auto"/>
      </w:divBdr>
    </w:div>
    <w:div w:id="1238439746">
      <w:bodyDiv w:val="1"/>
      <w:marLeft w:val="0"/>
      <w:marRight w:val="0"/>
      <w:marTop w:val="0"/>
      <w:marBottom w:val="0"/>
      <w:divBdr>
        <w:top w:val="none" w:sz="0" w:space="0" w:color="auto"/>
        <w:left w:val="none" w:sz="0" w:space="0" w:color="auto"/>
        <w:bottom w:val="none" w:sz="0" w:space="0" w:color="auto"/>
        <w:right w:val="none" w:sz="0" w:space="0" w:color="auto"/>
      </w:divBdr>
    </w:div>
    <w:div w:id="1239485007">
      <w:bodyDiv w:val="1"/>
      <w:marLeft w:val="0"/>
      <w:marRight w:val="0"/>
      <w:marTop w:val="0"/>
      <w:marBottom w:val="0"/>
      <w:divBdr>
        <w:top w:val="none" w:sz="0" w:space="0" w:color="auto"/>
        <w:left w:val="none" w:sz="0" w:space="0" w:color="auto"/>
        <w:bottom w:val="none" w:sz="0" w:space="0" w:color="auto"/>
        <w:right w:val="none" w:sz="0" w:space="0" w:color="auto"/>
      </w:divBdr>
    </w:div>
    <w:div w:id="1288707553">
      <w:bodyDiv w:val="1"/>
      <w:marLeft w:val="0"/>
      <w:marRight w:val="0"/>
      <w:marTop w:val="0"/>
      <w:marBottom w:val="0"/>
      <w:divBdr>
        <w:top w:val="none" w:sz="0" w:space="0" w:color="auto"/>
        <w:left w:val="none" w:sz="0" w:space="0" w:color="auto"/>
        <w:bottom w:val="none" w:sz="0" w:space="0" w:color="auto"/>
        <w:right w:val="none" w:sz="0" w:space="0" w:color="auto"/>
      </w:divBdr>
    </w:div>
    <w:div w:id="1301501997">
      <w:bodyDiv w:val="1"/>
      <w:marLeft w:val="0"/>
      <w:marRight w:val="0"/>
      <w:marTop w:val="0"/>
      <w:marBottom w:val="0"/>
      <w:divBdr>
        <w:top w:val="none" w:sz="0" w:space="0" w:color="auto"/>
        <w:left w:val="none" w:sz="0" w:space="0" w:color="auto"/>
        <w:bottom w:val="none" w:sz="0" w:space="0" w:color="auto"/>
        <w:right w:val="none" w:sz="0" w:space="0" w:color="auto"/>
      </w:divBdr>
    </w:div>
    <w:div w:id="1311984220">
      <w:bodyDiv w:val="1"/>
      <w:marLeft w:val="0"/>
      <w:marRight w:val="0"/>
      <w:marTop w:val="0"/>
      <w:marBottom w:val="0"/>
      <w:divBdr>
        <w:top w:val="none" w:sz="0" w:space="0" w:color="auto"/>
        <w:left w:val="none" w:sz="0" w:space="0" w:color="auto"/>
        <w:bottom w:val="none" w:sz="0" w:space="0" w:color="auto"/>
        <w:right w:val="none" w:sz="0" w:space="0" w:color="auto"/>
      </w:divBdr>
    </w:div>
    <w:div w:id="1315446977">
      <w:bodyDiv w:val="1"/>
      <w:marLeft w:val="0"/>
      <w:marRight w:val="0"/>
      <w:marTop w:val="0"/>
      <w:marBottom w:val="0"/>
      <w:divBdr>
        <w:top w:val="none" w:sz="0" w:space="0" w:color="auto"/>
        <w:left w:val="none" w:sz="0" w:space="0" w:color="auto"/>
        <w:bottom w:val="none" w:sz="0" w:space="0" w:color="auto"/>
        <w:right w:val="none" w:sz="0" w:space="0" w:color="auto"/>
      </w:divBdr>
    </w:div>
    <w:div w:id="1404529094">
      <w:bodyDiv w:val="1"/>
      <w:marLeft w:val="0"/>
      <w:marRight w:val="0"/>
      <w:marTop w:val="0"/>
      <w:marBottom w:val="0"/>
      <w:divBdr>
        <w:top w:val="none" w:sz="0" w:space="0" w:color="auto"/>
        <w:left w:val="none" w:sz="0" w:space="0" w:color="auto"/>
        <w:bottom w:val="none" w:sz="0" w:space="0" w:color="auto"/>
        <w:right w:val="none" w:sz="0" w:space="0" w:color="auto"/>
      </w:divBdr>
    </w:div>
    <w:div w:id="1410998884">
      <w:bodyDiv w:val="1"/>
      <w:marLeft w:val="0"/>
      <w:marRight w:val="0"/>
      <w:marTop w:val="0"/>
      <w:marBottom w:val="0"/>
      <w:divBdr>
        <w:top w:val="none" w:sz="0" w:space="0" w:color="auto"/>
        <w:left w:val="none" w:sz="0" w:space="0" w:color="auto"/>
        <w:bottom w:val="none" w:sz="0" w:space="0" w:color="auto"/>
        <w:right w:val="none" w:sz="0" w:space="0" w:color="auto"/>
      </w:divBdr>
    </w:div>
    <w:div w:id="1431045117">
      <w:bodyDiv w:val="1"/>
      <w:marLeft w:val="0"/>
      <w:marRight w:val="0"/>
      <w:marTop w:val="0"/>
      <w:marBottom w:val="0"/>
      <w:divBdr>
        <w:top w:val="none" w:sz="0" w:space="0" w:color="auto"/>
        <w:left w:val="none" w:sz="0" w:space="0" w:color="auto"/>
        <w:bottom w:val="none" w:sz="0" w:space="0" w:color="auto"/>
        <w:right w:val="none" w:sz="0" w:space="0" w:color="auto"/>
      </w:divBdr>
    </w:div>
    <w:div w:id="1456756025">
      <w:bodyDiv w:val="1"/>
      <w:marLeft w:val="0"/>
      <w:marRight w:val="0"/>
      <w:marTop w:val="0"/>
      <w:marBottom w:val="0"/>
      <w:divBdr>
        <w:top w:val="none" w:sz="0" w:space="0" w:color="auto"/>
        <w:left w:val="none" w:sz="0" w:space="0" w:color="auto"/>
        <w:bottom w:val="none" w:sz="0" w:space="0" w:color="auto"/>
        <w:right w:val="none" w:sz="0" w:space="0" w:color="auto"/>
      </w:divBdr>
    </w:div>
    <w:div w:id="1457218559">
      <w:bodyDiv w:val="1"/>
      <w:marLeft w:val="0"/>
      <w:marRight w:val="0"/>
      <w:marTop w:val="0"/>
      <w:marBottom w:val="0"/>
      <w:divBdr>
        <w:top w:val="none" w:sz="0" w:space="0" w:color="auto"/>
        <w:left w:val="none" w:sz="0" w:space="0" w:color="auto"/>
        <w:bottom w:val="none" w:sz="0" w:space="0" w:color="auto"/>
        <w:right w:val="none" w:sz="0" w:space="0" w:color="auto"/>
      </w:divBdr>
    </w:div>
    <w:div w:id="1462575159">
      <w:bodyDiv w:val="1"/>
      <w:marLeft w:val="0"/>
      <w:marRight w:val="0"/>
      <w:marTop w:val="0"/>
      <w:marBottom w:val="0"/>
      <w:divBdr>
        <w:top w:val="none" w:sz="0" w:space="0" w:color="auto"/>
        <w:left w:val="none" w:sz="0" w:space="0" w:color="auto"/>
        <w:bottom w:val="none" w:sz="0" w:space="0" w:color="auto"/>
        <w:right w:val="none" w:sz="0" w:space="0" w:color="auto"/>
      </w:divBdr>
    </w:div>
    <w:div w:id="1637182448">
      <w:bodyDiv w:val="1"/>
      <w:marLeft w:val="0"/>
      <w:marRight w:val="0"/>
      <w:marTop w:val="0"/>
      <w:marBottom w:val="0"/>
      <w:divBdr>
        <w:top w:val="none" w:sz="0" w:space="0" w:color="auto"/>
        <w:left w:val="none" w:sz="0" w:space="0" w:color="auto"/>
        <w:bottom w:val="none" w:sz="0" w:space="0" w:color="auto"/>
        <w:right w:val="none" w:sz="0" w:space="0" w:color="auto"/>
      </w:divBdr>
    </w:div>
    <w:div w:id="1639143436">
      <w:bodyDiv w:val="1"/>
      <w:marLeft w:val="0"/>
      <w:marRight w:val="0"/>
      <w:marTop w:val="0"/>
      <w:marBottom w:val="0"/>
      <w:divBdr>
        <w:top w:val="none" w:sz="0" w:space="0" w:color="auto"/>
        <w:left w:val="none" w:sz="0" w:space="0" w:color="auto"/>
        <w:bottom w:val="none" w:sz="0" w:space="0" w:color="auto"/>
        <w:right w:val="none" w:sz="0" w:space="0" w:color="auto"/>
      </w:divBdr>
    </w:div>
    <w:div w:id="1692610388">
      <w:bodyDiv w:val="1"/>
      <w:marLeft w:val="0"/>
      <w:marRight w:val="0"/>
      <w:marTop w:val="0"/>
      <w:marBottom w:val="0"/>
      <w:divBdr>
        <w:top w:val="none" w:sz="0" w:space="0" w:color="auto"/>
        <w:left w:val="none" w:sz="0" w:space="0" w:color="auto"/>
        <w:bottom w:val="none" w:sz="0" w:space="0" w:color="auto"/>
        <w:right w:val="none" w:sz="0" w:space="0" w:color="auto"/>
      </w:divBdr>
    </w:div>
    <w:div w:id="1697925057">
      <w:bodyDiv w:val="1"/>
      <w:marLeft w:val="0"/>
      <w:marRight w:val="0"/>
      <w:marTop w:val="0"/>
      <w:marBottom w:val="0"/>
      <w:divBdr>
        <w:top w:val="none" w:sz="0" w:space="0" w:color="auto"/>
        <w:left w:val="none" w:sz="0" w:space="0" w:color="auto"/>
        <w:bottom w:val="none" w:sz="0" w:space="0" w:color="auto"/>
        <w:right w:val="none" w:sz="0" w:space="0" w:color="auto"/>
      </w:divBdr>
    </w:div>
    <w:div w:id="1740899885">
      <w:bodyDiv w:val="1"/>
      <w:marLeft w:val="0"/>
      <w:marRight w:val="0"/>
      <w:marTop w:val="0"/>
      <w:marBottom w:val="0"/>
      <w:divBdr>
        <w:top w:val="none" w:sz="0" w:space="0" w:color="auto"/>
        <w:left w:val="none" w:sz="0" w:space="0" w:color="auto"/>
        <w:bottom w:val="none" w:sz="0" w:space="0" w:color="auto"/>
        <w:right w:val="none" w:sz="0" w:space="0" w:color="auto"/>
      </w:divBdr>
    </w:div>
    <w:div w:id="1831557493">
      <w:bodyDiv w:val="1"/>
      <w:marLeft w:val="0"/>
      <w:marRight w:val="0"/>
      <w:marTop w:val="0"/>
      <w:marBottom w:val="0"/>
      <w:divBdr>
        <w:top w:val="none" w:sz="0" w:space="0" w:color="auto"/>
        <w:left w:val="none" w:sz="0" w:space="0" w:color="auto"/>
        <w:bottom w:val="none" w:sz="0" w:space="0" w:color="auto"/>
        <w:right w:val="none" w:sz="0" w:space="0" w:color="auto"/>
      </w:divBdr>
    </w:div>
    <w:div w:id="1869752669">
      <w:bodyDiv w:val="1"/>
      <w:marLeft w:val="0"/>
      <w:marRight w:val="0"/>
      <w:marTop w:val="0"/>
      <w:marBottom w:val="0"/>
      <w:divBdr>
        <w:top w:val="none" w:sz="0" w:space="0" w:color="auto"/>
        <w:left w:val="none" w:sz="0" w:space="0" w:color="auto"/>
        <w:bottom w:val="none" w:sz="0" w:space="0" w:color="auto"/>
        <w:right w:val="none" w:sz="0" w:space="0" w:color="auto"/>
      </w:divBdr>
    </w:div>
    <w:div w:id="2011522550">
      <w:bodyDiv w:val="1"/>
      <w:marLeft w:val="0"/>
      <w:marRight w:val="0"/>
      <w:marTop w:val="0"/>
      <w:marBottom w:val="0"/>
      <w:divBdr>
        <w:top w:val="none" w:sz="0" w:space="0" w:color="auto"/>
        <w:left w:val="none" w:sz="0" w:space="0" w:color="auto"/>
        <w:bottom w:val="none" w:sz="0" w:space="0" w:color="auto"/>
        <w:right w:val="none" w:sz="0" w:space="0" w:color="auto"/>
      </w:divBdr>
    </w:div>
    <w:div w:id="2024625612">
      <w:bodyDiv w:val="1"/>
      <w:marLeft w:val="0"/>
      <w:marRight w:val="0"/>
      <w:marTop w:val="0"/>
      <w:marBottom w:val="0"/>
      <w:divBdr>
        <w:top w:val="none" w:sz="0" w:space="0" w:color="auto"/>
        <w:left w:val="none" w:sz="0" w:space="0" w:color="auto"/>
        <w:bottom w:val="none" w:sz="0" w:space="0" w:color="auto"/>
        <w:right w:val="none" w:sz="0" w:space="0" w:color="auto"/>
      </w:divBdr>
    </w:div>
    <w:div w:id="2074157750">
      <w:bodyDiv w:val="1"/>
      <w:marLeft w:val="0"/>
      <w:marRight w:val="0"/>
      <w:marTop w:val="0"/>
      <w:marBottom w:val="0"/>
      <w:divBdr>
        <w:top w:val="none" w:sz="0" w:space="0" w:color="auto"/>
        <w:left w:val="none" w:sz="0" w:space="0" w:color="auto"/>
        <w:bottom w:val="none" w:sz="0" w:space="0" w:color="auto"/>
        <w:right w:val="none" w:sz="0" w:space="0" w:color="auto"/>
      </w:divBdr>
    </w:div>
    <w:div w:id="2085564120">
      <w:bodyDiv w:val="1"/>
      <w:marLeft w:val="0"/>
      <w:marRight w:val="0"/>
      <w:marTop w:val="0"/>
      <w:marBottom w:val="0"/>
      <w:divBdr>
        <w:top w:val="none" w:sz="0" w:space="0" w:color="auto"/>
        <w:left w:val="none" w:sz="0" w:space="0" w:color="auto"/>
        <w:bottom w:val="none" w:sz="0" w:space="0" w:color="auto"/>
        <w:right w:val="none" w:sz="0" w:space="0" w:color="auto"/>
      </w:divBdr>
    </w:div>
    <w:div w:id="214607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m@zlm.lodz.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zlm@zlm.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pn/zlm_lodz"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platformazakupowa.pl" TargetMode="External"/><Relationship Id="rId10" Type="http://schemas.openxmlformats.org/officeDocument/2006/relationships/hyperlink" Target="https://platformazakupowa.pl/pn/zlm_lodz"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zlm_lodz"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iod@zl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6BF7C-805E-4838-88C2-D54D502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3024</TotalTime>
  <Pages>13</Pages>
  <Words>7583</Words>
  <Characters>45504</Characters>
  <Application>Microsoft Office Word</Application>
  <DocSecurity>0</DocSecurity>
  <Lines>379</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52982</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Aleksandra Wysocka</cp:lastModifiedBy>
  <cp:revision>166</cp:revision>
  <cp:lastPrinted>2024-04-26T13:59:00Z</cp:lastPrinted>
  <dcterms:created xsi:type="dcterms:W3CDTF">2022-08-19T08:50:00Z</dcterms:created>
  <dcterms:modified xsi:type="dcterms:W3CDTF">2024-04-26T14:46:00Z</dcterms:modified>
</cp:coreProperties>
</file>