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3261" w14:textId="72B974DF" w:rsidR="00380B71" w:rsidRPr="00B80227" w:rsidRDefault="00380B71" w:rsidP="001B035B">
      <w:pPr>
        <w:spacing w:after="160" w:line="259" w:lineRule="auto"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Załącznik nr 1 </w:t>
      </w:r>
      <w:r w:rsidR="00834EE5"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ykonawca jest: mikroprzedsiębior-stwem,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77777777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4BBB9430" w14:textId="04311C8F" w:rsidR="00F228EC" w:rsidRPr="00C72DBF" w:rsidRDefault="00214754" w:rsidP="00C72DBF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</w:p>
    <w:p w14:paraId="279162DA" w14:textId="77777777" w:rsidR="00A832AF" w:rsidRPr="00A832AF" w:rsidRDefault="00A832AF" w:rsidP="00A832AF">
      <w:pPr>
        <w:suppressAutoHyphens/>
        <w:spacing w:after="120"/>
        <w:rPr>
          <w:b/>
          <w:bCs/>
          <w:iCs/>
          <w:sz w:val="24"/>
          <w:szCs w:val="24"/>
        </w:rPr>
      </w:pPr>
      <w:bookmarkStart w:id="0" w:name="_Hlk143590023"/>
    </w:p>
    <w:p w14:paraId="7DCCB504" w14:textId="2CB48A3F" w:rsidR="008B1D47" w:rsidRPr="008B1D47" w:rsidRDefault="00A832AF" w:rsidP="00A832AF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r w:rsidRPr="00A832AF">
        <w:rPr>
          <w:b/>
          <w:bCs/>
          <w:iCs/>
          <w:sz w:val="24"/>
          <w:szCs w:val="24"/>
        </w:rPr>
        <w:t>Odnowa nawierzchni DW 569 odc. Łążynek - Dobrzejewice od km 17+000 do km 20+200, dł. 3,200 km</w:t>
      </w:r>
    </w:p>
    <w:bookmarkEnd w:id="0"/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KRYTERIUM CENA:</w:t>
      </w:r>
    </w:p>
    <w:p w14:paraId="10EA4BB9" w14:textId="7FA7A70F" w:rsidR="001F6887" w:rsidRPr="00834EE5" w:rsidRDefault="00214754" w:rsidP="00834EE5">
      <w:pPr>
        <w:suppressAutoHyphens/>
        <w:ind w:left="426"/>
        <w:jc w:val="both"/>
        <w:rPr>
          <w:rFonts w:eastAsia="SimSun" w:cs="Mangal"/>
          <w:color w:val="000000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ofertę na wykonanie zamówienia zgodnie z opisem przedmiotu zamówienia zawartym w specyfikacji warunków zamówienia, cena oferty na podstawie 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K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osztorys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u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oferto</w:t>
      </w:r>
      <w:r w:rsidR="008B1D47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wego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 – załącznik nr 2 do SWZ</w:t>
      </w:r>
      <w:r w:rsid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, </w:t>
      </w:r>
      <w:r w:rsidR="00834EE5" w:rsidRPr="00834EE5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>wynosi:</w:t>
      </w:r>
    </w:p>
    <w:p w14:paraId="6C2F5C26" w14:textId="4CD022C8" w:rsidR="00834EE5" w:rsidRPr="00264839" w:rsidRDefault="00834EE5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tbl>
      <w:tblPr>
        <w:tblW w:w="470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3161"/>
        <w:gridCol w:w="2608"/>
      </w:tblGrid>
      <w:tr w:rsidR="00834EE5" w:rsidRPr="0045605C" w14:paraId="52EDC060" w14:textId="77777777" w:rsidTr="00834EE5">
        <w:tc>
          <w:tcPr>
            <w:tcW w:w="1770" w:type="pct"/>
            <w:shd w:val="clear" w:color="auto" w:fill="8EAADB" w:themeFill="accent1" w:themeFillTint="99"/>
          </w:tcPr>
          <w:p w14:paraId="6FEF024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netto</w:t>
            </w:r>
          </w:p>
        </w:tc>
        <w:tc>
          <w:tcPr>
            <w:tcW w:w="1770" w:type="pct"/>
            <w:shd w:val="clear" w:color="auto" w:fill="8EAADB" w:themeFill="accent1" w:themeFillTint="99"/>
          </w:tcPr>
          <w:p w14:paraId="3F377453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Podatek </w:t>
            </w:r>
            <w:r w:rsidRPr="0045605C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460" w:type="pct"/>
            <w:shd w:val="clear" w:color="auto" w:fill="8EAADB" w:themeFill="accent1" w:themeFillTint="99"/>
          </w:tcPr>
          <w:p w14:paraId="4D766AD8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45605C">
              <w:rPr>
                <w:b/>
                <w:iCs/>
                <w:lang w:eastAsia="ar-SA"/>
              </w:rPr>
              <w:t>Cena brutto</w:t>
            </w:r>
          </w:p>
        </w:tc>
      </w:tr>
      <w:tr w:rsidR="00834EE5" w:rsidRPr="0045605C" w14:paraId="6CA35715" w14:textId="77777777" w:rsidTr="00834EE5">
        <w:tc>
          <w:tcPr>
            <w:tcW w:w="1770" w:type="pct"/>
            <w:shd w:val="clear" w:color="auto" w:fill="auto"/>
          </w:tcPr>
          <w:p w14:paraId="05FA0FE6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770" w:type="pct"/>
            <w:shd w:val="clear" w:color="auto" w:fill="auto"/>
          </w:tcPr>
          <w:p w14:paraId="6540A90B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460" w:type="pct"/>
            <w:shd w:val="clear" w:color="auto" w:fill="auto"/>
          </w:tcPr>
          <w:p w14:paraId="7CA1F790" w14:textId="77777777" w:rsidR="00834EE5" w:rsidRPr="0045605C" w:rsidRDefault="00834EE5" w:rsidP="006B169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76DFBAAA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2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F655ED" w:rsidRPr="00F655ED">
        <w:rPr>
          <w:b/>
          <w:bCs/>
          <w:color w:val="000000"/>
          <w:sz w:val="24"/>
          <w:szCs w:val="24"/>
        </w:rPr>
        <w:t>OKRES UDZIELONEJ GWARANCJI</w:t>
      </w:r>
    </w:p>
    <w:p w14:paraId="38F87422" w14:textId="2639D56F" w:rsidR="001F77B1" w:rsidRPr="001F77B1" w:rsidRDefault="00F655ED" w:rsidP="00F655ED">
      <w:pPr>
        <w:ind w:left="425"/>
        <w:jc w:val="both"/>
        <w:rPr>
          <w:iCs/>
          <w:color w:val="000000"/>
          <w:sz w:val="24"/>
          <w:szCs w:val="24"/>
        </w:rPr>
      </w:pPr>
      <w:bookmarkStart w:id="3" w:name="_Hlk59613432"/>
      <w:r w:rsidRPr="00F655ED">
        <w:rPr>
          <w:iCs/>
          <w:color w:val="000000"/>
          <w:sz w:val="24"/>
          <w:szCs w:val="24"/>
        </w:rPr>
        <w:t xml:space="preserve">Na wykonanie przedmiotu zamówienia udzielamy </w:t>
      </w:r>
      <w:r w:rsidRPr="00F655ED">
        <w:rPr>
          <w:b/>
          <w:bCs/>
          <w:iCs/>
          <w:color w:val="000000"/>
          <w:sz w:val="24"/>
          <w:szCs w:val="24"/>
        </w:rPr>
        <w:t>…….… miesięcy</w:t>
      </w:r>
      <w:r w:rsidRPr="00F655ED">
        <w:rPr>
          <w:iCs/>
          <w:color w:val="000000"/>
          <w:sz w:val="24"/>
          <w:szCs w:val="24"/>
        </w:rPr>
        <w:t xml:space="preserve"> gwarancji od daty odbioru końcowego</w:t>
      </w:r>
      <w:bookmarkEnd w:id="3"/>
      <w:r w:rsidRPr="00F655ED">
        <w:rPr>
          <w:iCs/>
          <w:color w:val="000000"/>
          <w:sz w:val="24"/>
          <w:szCs w:val="24"/>
        </w:rPr>
        <w:t>.</w:t>
      </w:r>
    </w:p>
    <w:bookmarkEnd w:id="2"/>
    <w:p w14:paraId="770BDD68" w14:textId="5DE6F2D6" w:rsidR="00C81E4B" w:rsidRPr="00C81E4B" w:rsidRDefault="00214754" w:rsidP="00C81E4B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</w:pPr>
      <w:r w:rsidRPr="00C81E4B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C81E4B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C81E4B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C81E4B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C81E4B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A832AF">
        <w:rPr>
          <w:rFonts w:eastAsia="SimSun"/>
          <w:b/>
          <w:bCs/>
          <w:kern w:val="1"/>
          <w:sz w:val="24"/>
          <w:szCs w:val="24"/>
          <w:lang w:eastAsia="hi-IN" w:bidi="hi-IN"/>
        </w:rPr>
        <w:t>4 miesiące.</w:t>
      </w:r>
    </w:p>
    <w:p w14:paraId="2ADD7A4B" w14:textId="1D39C62F" w:rsidR="00214754" w:rsidRPr="00C81E4B" w:rsidRDefault="00214754" w:rsidP="00932B19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Pzp.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Pzp. </w:t>
      </w:r>
    </w:p>
    <w:p w14:paraId="38CD7422" w14:textId="790E5780" w:rsidR="00103E13" w:rsidRPr="00C81E4B" w:rsidRDefault="00103E13" w:rsidP="00C81E4B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lastRenderedPageBreak/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1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1E2C" w14:textId="77777777" w:rsidR="0060652F" w:rsidRDefault="0060652F" w:rsidP="00F63A4C">
      <w:r>
        <w:separator/>
      </w:r>
    </w:p>
  </w:endnote>
  <w:endnote w:type="continuationSeparator" w:id="0">
    <w:p w14:paraId="6120072F" w14:textId="77777777" w:rsidR="0060652F" w:rsidRDefault="0060652F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B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747A" w14:textId="77777777" w:rsidR="0060652F" w:rsidRDefault="0060652F" w:rsidP="00F63A4C">
      <w:r>
        <w:separator/>
      </w:r>
    </w:p>
  </w:footnote>
  <w:footnote w:type="continuationSeparator" w:id="0">
    <w:p w14:paraId="57DA84D3" w14:textId="77777777" w:rsidR="0060652F" w:rsidRDefault="0060652F" w:rsidP="00F63A4C">
      <w:r>
        <w:continuationSeparator/>
      </w:r>
    </w:p>
  </w:footnote>
  <w:footnote w:id="1">
    <w:p w14:paraId="4B9AC7D7" w14:textId="4C5A79C9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(Dz. U. 2023 r. poz. 221 z późn. zm.)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54E8" w14:textId="28B09805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BA6C69">
      <w:rPr>
        <w:sz w:val="24"/>
        <w:szCs w:val="24"/>
        <w:u w:val="single"/>
      </w:rPr>
      <w:t>1</w:t>
    </w:r>
    <w:r w:rsidR="00496605">
      <w:rPr>
        <w:sz w:val="24"/>
        <w:szCs w:val="24"/>
        <w:u w:val="single"/>
      </w:rPr>
      <w:t>8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1C7D" w14:textId="58ECAEEF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BA6C69">
      <w:rPr>
        <w:sz w:val="24"/>
        <w:szCs w:val="24"/>
        <w:u w:val="single"/>
      </w:rPr>
      <w:t>1</w:t>
    </w:r>
    <w:r w:rsidR="00496605">
      <w:rPr>
        <w:sz w:val="24"/>
        <w:szCs w:val="24"/>
        <w:u w:val="single"/>
      </w:rPr>
      <w:t>8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944432">
    <w:abstractNumId w:val="19"/>
  </w:num>
  <w:num w:numId="2" w16cid:durableId="1721782140">
    <w:abstractNumId w:val="42"/>
  </w:num>
  <w:num w:numId="3" w16cid:durableId="1618486906">
    <w:abstractNumId w:val="22"/>
  </w:num>
  <w:num w:numId="4" w16cid:durableId="1402870886">
    <w:abstractNumId w:val="20"/>
  </w:num>
  <w:num w:numId="5" w16cid:durableId="1350521980">
    <w:abstractNumId w:val="35"/>
  </w:num>
  <w:num w:numId="6" w16cid:durableId="1005130469">
    <w:abstractNumId w:val="32"/>
  </w:num>
  <w:num w:numId="7" w16cid:durableId="286743028">
    <w:abstractNumId w:val="15"/>
  </w:num>
  <w:num w:numId="8" w16cid:durableId="676686918">
    <w:abstractNumId w:val="12"/>
  </w:num>
  <w:num w:numId="9" w16cid:durableId="1464732583">
    <w:abstractNumId w:val="37"/>
  </w:num>
  <w:num w:numId="10" w16cid:durableId="1313489375">
    <w:abstractNumId w:val="50"/>
  </w:num>
  <w:num w:numId="11" w16cid:durableId="1329941937">
    <w:abstractNumId w:val="8"/>
  </w:num>
  <w:num w:numId="12" w16cid:durableId="395471526">
    <w:abstractNumId w:val="54"/>
  </w:num>
  <w:num w:numId="13" w16cid:durableId="1502508413">
    <w:abstractNumId w:val="58"/>
  </w:num>
  <w:num w:numId="14" w16cid:durableId="1171406966">
    <w:abstractNumId w:val="55"/>
  </w:num>
  <w:num w:numId="15" w16cid:durableId="1024676875">
    <w:abstractNumId w:val="46"/>
  </w:num>
  <w:num w:numId="16" w16cid:durableId="551625378">
    <w:abstractNumId w:val="49"/>
  </w:num>
  <w:num w:numId="17" w16cid:durableId="729037649">
    <w:abstractNumId w:val="53"/>
  </w:num>
  <w:num w:numId="18" w16cid:durableId="223488709">
    <w:abstractNumId w:val="43"/>
  </w:num>
  <w:num w:numId="19" w16cid:durableId="430862137">
    <w:abstractNumId w:val="40"/>
  </w:num>
  <w:num w:numId="20" w16cid:durableId="1967421685">
    <w:abstractNumId w:val="52"/>
  </w:num>
  <w:num w:numId="21" w16cid:durableId="1628663535">
    <w:abstractNumId w:val="36"/>
  </w:num>
  <w:num w:numId="22" w16cid:durableId="912471159">
    <w:abstractNumId w:val="57"/>
  </w:num>
  <w:num w:numId="23" w16cid:durableId="1917787693">
    <w:abstractNumId w:val="14"/>
  </w:num>
  <w:num w:numId="24" w16cid:durableId="1148471879">
    <w:abstractNumId w:val="44"/>
  </w:num>
  <w:num w:numId="25" w16cid:durableId="183322377">
    <w:abstractNumId w:val="11"/>
  </w:num>
  <w:num w:numId="26" w16cid:durableId="1968390372">
    <w:abstractNumId w:val="10"/>
  </w:num>
  <w:num w:numId="27" w16cid:durableId="1149325814">
    <w:abstractNumId w:val="45"/>
  </w:num>
  <w:num w:numId="28" w16cid:durableId="1875993703">
    <w:abstractNumId w:val="16"/>
  </w:num>
  <w:num w:numId="29" w16cid:durableId="1609003422">
    <w:abstractNumId w:val="25"/>
  </w:num>
  <w:num w:numId="30" w16cid:durableId="463274616">
    <w:abstractNumId w:val="29"/>
  </w:num>
  <w:num w:numId="31" w16cid:durableId="901524352">
    <w:abstractNumId w:val="39"/>
  </w:num>
  <w:num w:numId="32" w16cid:durableId="1840463677">
    <w:abstractNumId w:val="48"/>
  </w:num>
  <w:num w:numId="33" w16cid:durableId="1711566042">
    <w:abstractNumId w:val="27"/>
  </w:num>
  <w:num w:numId="34" w16cid:durableId="1598244382">
    <w:abstractNumId w:val="38"/>
  </w:num>
  <w:num w:numId="35" w16cid:durableId="1839073366">
    <w:abstractNumId w:val="61"/>
  </w:num>
  <w:num w:numId="36" w16cid:durableId="13631658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91326399">
    <w:abstractNumId w:val="33"/>
  </w:num>
  <w:num w:numId="38" w16cid:durableId="1441219833">
    <w:abstractNumId w:val="56"/>
  </w:num>
  <w:num w:numId="39" w16cid:durableId="94717584">
    <w:abstractNumId w:val="30"/>
  </w:num>
  <w:num w:numId="40" w16cid:durableId="1866096449">
    <w:abstractNumId w:val="26"/>
  </w:num>
  <w:num w:numId="41" w16cid:durableId="479269836">
    <w:abstractNumId w:val="60"/>
  </w:num>
  <w:num w:numId="42" w16cid:durableId="1946615818">
    <w:abstractNumId w:val="6"/>
  </w:num>
  <w:num w:numId="43" w16cid:durableId="1452479175">
    <w:abstractNumId w:val="21"/>
  </w:num>
  <w:num w:numId="44" w16cid:durableId="1869834030">
    <w:abstractNumId w:val="18"/>
  </w:num>
  <w:num w:numId="45" w16cid:durableId="1200508165">
    <w:abstractNumId w:val="47"/>
  </w:num>
  <w:num w:numId="46" w16cid:durableId="66608889">
    <w:abstractNumId w:val="34"/>
  </w:num>
  <w:num w:numId="47" w16cid:durableId="513962091">
    <w:abstractNumId w:val="31"/>
  </w:num>
  <w:num w:numId="48" w16cid:durableId="1168446947">
    <w:abstractNumId w:val="17"/>
  </w:num>
  <w:num w:numId="49" w16cid:durableId="458643049">
    <w:abstractNumId w:val="2"/>
  </w:num>
  <w:num w:numId="50" w16cid:durableId="84113089">
    <w:abstractNumId w:val="51"/>
  </w:num>
  <w:num w:numId="51" w16cid:durableId="655915745">
    <w:abstractNumId w:val="62"/>
  </w:num>
  <w:num w:numId="52" w16cid:durableId="786201477">
    <w:abstractNumId w:val="7"/>
  </w:num>
  <w:num w:numId="53" w16cid:durableId="45377551">
    <w:abstractNumId w:val="5"/>
  </w:num>
  <w:num w:numId="54" w16cid:durableId="223488153">
    <w:abstractNumId w:val="59"/>
  </w:num>
  <w:num w:numId="55" w16cid:durableId="1615404939">
    <w:abstractNumId w:val="9"/>
  </w:num>
  <w:num w:numId="56" w16cid:durableId="627979904">
    <w:abstractNumId w:val="13"/>
  </w:num>
  <w:num w:numId="57" w16cid:durableId="432406542">
    <w:abstractNumId w:val="28"/>
  </w:num>
  <w:num w:numId="58" w16cid:durableId="1638536328">
    <w:abstractNumId w:val="24"/>
  </w:num>
  <w:num w:numId="59" w16cid:durableId="83382982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0B6B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2FD6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5610"/>
    <w:rsid w:val="00306C19"/>
    <w:rsid w:val="00307CF0"/>
    <w:rsid w:val="00310703"/>
    <w:rsid w:val="00310C9B"/>
    <w:rsid w:val="00310FF9"/>
    <w:rsid w:val="00312EDB"/>
    <w:rsid w:val="00314F10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6605"/>
    <w:rsid w:val="004979B9"/>
    <w:rsid w:val="004A1D30"/>
    <w:rsid w:val="004A49C6"/>
    <w:rsid w:val="004A4B67"/>
    <w:rsid w:val="004A4D25"/>
    <w:rsid w:val="004A520E"/>
    <w:rsid w:val="004A5698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32AF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0227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C69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801FE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6526-A1A5-447A-A794-48867DD3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Marta Tobolewska</cp:lastModifiedBy>
  <cp:revision>10</cp:revision>
  <cp:lastPrinted>2024-01-17T13:20:00Z</cp:lastPrinted>
  <dcterms:created xsi:type="dcterms:W3CDTF">2024-02-07T11:27:00Z</dcterms:created>
  <dcterms:modified xsi:type="dcterms:W3CDTF">2024-03-14T06:26:00Z</dcterms:modified>
</cp:coreProperties>
</file>