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5348C606"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563B73">
        <w:rPr>
          <w:rFonts w:cs="Times New Roman"/>
          <w:b/>
          <w:sz w:val="20"/>
          <w:szCs w:val="20"/>
        </w:rPr>
        <w:t>57</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bookmarkStart w:id="1" w:name="_GoBack"/>
      <w:bookmarkEnd w:id="1"/>
    </w:p>
    <w:p w14:paraId="2BF76BCF" w14:textId="2799219C" w:rsidR="00127FFC" w:rsidRPr="009343D2" w:rsidRDefault="00127FFC" w:rsidP="00B02C9C">
      <w:pPr>
        <w:widowControl w:val="0"/>
        <w:autoSpaceDE w:val="0"/>
        <w:autoSpaceDN w:val="0"/>
        <w:adjustRightInd w:val="0"/>
        <w:spacing w:before="720" w:after="200" w:line="276" w:lineRule="auto"/>
        <w:ind w:right="-202"/>
        <w:rPr>
          <w:b/>
          <w:bCs/>
          <w:sz w:val="20"/>
          <w:szCs w:val="20"/>
        </w:rPr>
      </w:pPr>
      <w:r w:rsidRPr="00B02C9C">
        <w:rPr>
          <w:b/>
          <w:bCs/>
          <w:sz w:val="20"/>
          <w:szCs w:val="20"/>
        </w:rPr>
        <w:t xml:space="preserve">Dotyczy postepowania o udzielenie zamówienia publicznego </w:t>
      </w:r>
      <w:proofErr w:type="spellStart"/>
      <w:r w:rsidRPr="00B02C9C">
        <w:rPr>
          <w:b/>
          <w:bCs/>
          <w:sz w:val="20"/>
          <w:szCs w:val="20"/>
        </w:rPr>
        <w:t>pn</w:t>
      </w:r>
      <w:proofErr w:type="spellEnd"/>
      <w:r w:rsidRPr="00B02C9C">
        <w:rPr>
          <w:b/>
          <w:bCs/>
          <w:sz w:val="20"/>
          <w:szCs w:val="20"/>
        </w:rPr>
        <w:t>:  „</w:t>
      </w:r>
      <w:r w:rsidR="00B02C9C" w:rsidRPr="00B02C9C">
        <w:rPr>
          <w:rFonts w:cs="Helvetica"/>
          <w:b/>
          <w:spacing w:val="-10"/>
          <w:kern w:val="1"/>
          <w:sz w:val="20"/>
          <w:szCs w:val="20"/>
        </w:rPr>
        <w:t>Usługa grupowego ubezpieczenia na życie pracowników Samodzielnego Publicznego Szpitala Klinicznego Nr 2 PUM w Szczecinie oraz ich pełnoletnich dzieci, współmałżonków i partnerów życiowych</w:t>
      </w:r>
      <w:r w:rsidRPr="009343D2">
        <w:rPr>
          <w:b/>
          <w:bCs/>
          <w:sz w:val="20"/>
          <w:szCs w:val="20"/>
        </w:rPr>
        <w:t xml:space="preserve">” </w:t>
      </w:r>
    </w:p>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4050"/>
        <w:gridCol w:w="4536"/>
      </w:tblGrid>
      <w:tr w:rsidR="004A4B01" w:rsidRPr="003A775C" w14:paraId="4C16B2B3" w14:textId="6E1605D4" w:rsidTr="004A4B01">
        <w:trPr>
          <w:cantSplit/>
          <w:trHeight w:val="920"/>
        </w:trPr>
        <w:tc>
          <w:tcPr>
            <w:tcW w:w="478" w:type="pct"/>
            <w:vAlign w:val="center"/>
          </w:tcPr>
          <w:p w14:paraId="629BFB55" w14:textId="77777777" w:rsidR="004A4B01" w:rsidRPr="006C2A59" w:rsidRDefault="004A4B01" w:rsidP="00422E4A">
            <w:pPr>
              <w:jc w:val="center"/>
              <w:rPr>
                <w:b/>
                <w:bCs/>
              </w:rPr>
            </w:pPr>
            <w:r w:rsidRPr="006C2A59">
              <w:rPr>
                <w:b/>
                <w:bCs/>
              </w:rPr>
              <w:t>Nr oferty</w:t>
            </w:r>
          </w:p>
        </w:tc>
        <w:tc>
          <w:tcPr>
            <w:tcW w:w="2133" w:type="pct"/>
            <w:vAlign w:val="center"/>
          </w:tcPr>
          <w:p w14:paraId="1505D994" w14:textId="77777777" w:rsidR="004A4B01" w:rsidRPr="006C2A59" w:rsidRDefault="004A4B01"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2389" w:type="pct"/>
            <w:vAlign w:val="center"/>
          </w:tcPr>
          <w:p w14:paraId="1C78B33F" w14:textId="28276CF7" w:rsidR="004A4B01" w:rsidRPr="006C2A59" w:rsidRDefault="004A4B01" w:rsidP="005B4408">
            <w:pPr>
              <w:jc w:val="center"/>
              <w:rPr>
                <w:b/>
                <w:color w:val="000000"/>
                <w:spacing w:val="2"/>
              </w:rPr>
            </w:pPr>
            <w:r w:rsidRPr="006C2A59">
              <w:rPr>
                <w:b/>
                <w:color w:val="000000"/>
                <w:spacing w:val="2"/>
              </w:rPr>
              <w:t xml:space="preserve">Cena </w:t>
            </w:r>
          </w:p>
        </w:tc>
      </w:tr>
      <w:tr w:rsidR="004A4B01" w:rsidRPr="00E97F1D" w14:paraId="39A79321" w14:textId="0B18F987" w:rsidTr="004A4B01">
        <w:trPr>
          <w:cantSplit/>
          <w:trHeight w:val="915"/>
        </w:trPr>
        <w:tc>
          <w:tcPr>
            <w:tcW w:w="478" w:type="pct"/>
            <w:vAlign w:val="center"/>
          </w:tcPr>
          <w:p w14:paraId="1DD2628F" w14:textId="77777777" w:rsidR="004A4B01" w:rsidRPr="00E97F1D" w:rsidRDefault="004A4B01" w:rsidP="00422E4A">
            <w:pPr>
              <w:jc w:val="center"/>
            </w:pPr>
            <w:r w:rsidRPr="00E97F1D">
              <w:t>1.</w:t>
            </w:r>
          </w:p>
        </w:tc>
        <w:tc>
          <w:tcPr>
            <w:tcW w:w="2133" w:type="pct"/>
            <w:vAlign w:val="center"/>
          </w:tcPr>
          <w:p w14:paraId="120EFFFE" w14:textId="3A03FBF7" w:rsidR="007E5CCE" w:rsidRPr="007E5CCE" w:rsidRDefault="007E5CCE" w:rsidP="007E5CCE">
            <w:pPr>
              <w:spacing w:after="0" w:line="240" w:lineRule="auto"/>
            </w:pPr>
            <w:r w:rsidRPr="007E5CCE">
              <w:t>Powszechny Zakład Ubezpieczeń na Życie S.A.</w:t>
            </w:r>
          </w:p>
          <w:p w14:paraId="647F6267" w14:textId="45E61197" w:rsidR="007E5CCE" w:rsidRPr="007E5CCE" w:rsidRDefault="007E5CCE" w:rsidP="007E5CCE">
            <w:pPr>
              <w:spacing w:after="0" w:line="240" w:lineRule="auto"/>
              <w:rPr>
                <w:lang w:val="en-US"/>
              </w:rPr>
            </w:pPr>
            <w:r w:rsidRPr="007E5CCE">
              <w:t xml:space="preserve">00-133 Warszawa ul. Jana Pawła II 24 Oddział Szczecin 70-541 ul. </w:t>
            </w:r>
            <w:proofErr w:type="spellStart"/>
            <w:r w:rsidRPr="007E5CCE">
              <w:rPr>
                <w:lang w:val="en-US"/>
              </w:rPr>
              <w:t>Farna</w:t>
            </w:r>
            <w:proofErr w:type="spellEnd"/>
            <w:r w:rsidRPr="007E5CCE">
              <w:rPr>
                <w:lang w:val="en-US"/>
              </w:rPr>
              <w:t xml:space="preserve"> 1</w:t>
            </w:r>
          </w:p>
          <w:p w14:paraId="3EC3C981" w14:textId="05EEECED" w:rsidR="004A4B01" w:rsidRPr="000078AE" w:rsidRDefault="007E5CCE" w:rsidP="007E5CCE">
            <w:pPr>
              <w:spacing w:after="0" w:line="240" w:lineRule="auto"/>
              <w:rPr>
                <w:lang w:val="en-US"/>
              </w:rPr>
            </w:pPr>
            <w:r w:rsidRPr="007E5CCE">
              <w:rPr>
                <w:lang w:val="en-US"/>
              </w:rPr>
              <w:t>NIP 527 020 60 56 REGON 010572705</w:t>
            </w:r>
          </w:p>
        </w:tc>
        <w:tc>
          <w:tcPr>
            <w:tcW w:w="2389" w:type="pct"/>
            <w:shd w:val="clear" w:color="auto" w:fill="auto"/>
            <w:vAlign w:val="center"/>
          </w:tcPr>
          <w:p w14:paraId="78162DEE" w14:textId="6B7E496D" w:rsidR="004A4B01" w:rsidRPr="00972E96" w:rsidRDefault="007A1E29" w:rsidP="007E5CCE">
            <w:pPr>
              <w:spacing w:after="0"/>
              <w:jc w:val="center"/>
              <w:rPr>
                <w:bCs/>
              </w:rPr>
            </w:pPr>
            <w:r>
              <w:rPr>
                <w:b/>
                <w:bCs/>
              </w:rPr>
              <w:t xml:space="preserve">2 164 920,00 </w:t>
            </w:r>
            <w:r w:rsidR="004A4B01">
              <w:rPr>
                <w:b/>
                <w:bCs/>
              </w:rPr>
              <w:t xml:space="preserve">PLN </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r w:rsidR="00563B73">
      <w:fldChar w:fldCharType="begin"/>
    </w:r>
    <w:r w:rsidR="00563B73">
      <w:instrText>NUMPAGES  \* Arabic  \* MERGEFORMAT</w:instrText>
    </w:r>
    <w:r w:rsidR="00563B73">
      <w:fldChar w:fldCharType="separate"/>
    </w:r>
    <w:r w:rsidR="000078AE">
      <w:rPr>
        <w:noProof/>
      </w:rPr>
      <w:t>2</w:t>
    </w:r>
    <w:r w:rsidR="00563B73">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962FF"/>
    <w:rsid w:val="000A0BF4"/>
    <w:rsid w:val="000A24B3"/>
    <w:rsid w:val="000B2890"/>
    <w:rsid w:val="000B7494"/>
    <w:rsid w:val="000C2EF4"/>
    <w:rsid w:val="000D2358"/>
    <w:rsid w:val="0012253F"/>
    <w:rsid w:val="00127FFC"/>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A4B01"/>
    <w:rsid w:val="004B18EA"/>
    <w:rsid w:val="004C0F11"/>
    <w:rsid w:val="004C37B4"/>
    <w:rsid w:val="00510338"/>
    <w:rsid w:val="005169AC"/>
    <w:rsid w:val="00521762"/>
    <w:rsid w:val="00521B7A"/>
    <w:rsid w:val="00536F41"/>
    <w:rsid w:val="0055743D"/>
    <w:rsid w:val="00561119"/>
    <w:rsid w:val="00563B73"/>
    <w:rsid w:val="005648A4"/>
    <w:rsid w:val="005701AE"/>
    <w:rsid w:val="00577ADC"/>
    <w:rsid w:val="005B2E0E"/>
    <w:rsid w:val="005B4408"/>
    <w:rsid w:val="00622EF3"/>
    <w:rsid w:val="0063248F"/>
    <w:rsid w:val="00637424"/>
    <w:rsid w:val="0064257B"/>
    <w:rsid w:val="0065167C"/>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A1E29"/>
    <w:rsid w:val="007B70AB"/>
    <w:rsid w:val="007D0779"/>
    <w:rsid w:val="007D2FC8"/>
    <w:rsid w:val="007D428D"/>
    <w:rsid w:val="007E5CCE"/>
    <w:rsid w:val="007F4453"/>
    <w:rsid w:val="00810D87"/>
    <w:rsid w:val="00812FB9"/>
    <w:rsid w:val="00821D02"/>
    <w:rsid w:val="00826B5A"/>
    <w:rsid w:val="00845B45"/>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02C9C"/>
    <w:rsid w:val="00B20EBC"/>
    <w:rsid w:val="00B24671"/>
    <w:rsid w:val="00B33BA7"/>
    <w:rsid w:val="00B36766"/>
    <w:rsid w:val="00B4412F"/>
    <w:rsid w:val="00B5430B"/>
    <w:rsid w:val="00B55570"/>
    <w:rsid w:val="00B561DD"/>
    <w:rsid w:val="00B6454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0EBC-7204-4C1E-95F6-A6321C18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83</Words>
  <Characters>502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cp:revision>
  <cp:lastPrinted>2021-07-12T08:42:00Z</cp:lastPrinted>
  <dcterms:created xsi:type="dcterms:W3CDTF">2021-07-13T10:11:00Z</dcterms:created>
  <dcterms:modified xsi:type="dcterms:W3CDTF">2022-08-22T10:17:00Z</dcterms:modified>
</cp:coreProperties>
</file>