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4083" w14:textId="77777777" w:rsidR="00C77D45" w:rsidRPr="006342B8" w:rsidRDefault="00200575" w:rsidP="00200575">
      <w:pPr>
        <w:autoSpaceDE w:val="0"/>
        <w:autoSpaceDN w:val="0"/>
        <w:adjustRightInd w:val="0"/>
        <w:jc w:val="right"/>
        <w:rPr>
          <w:b/>
          <w:bCs/>
        </w:rPr>
      </w:pPr>
      <w:bookmarkStart w:id="0" w:name="_GoBack"/>
      <w:bookmarkEnd w:id="0"/>
      <w:r w:rsidRPr="006342B8">
        <w:rPr>
          <w:b/>
          <w:bCs/>
        </w:rPr>
        <w:t xml:space="preserve">Załącznik  </w:t>
      </w:r>
      <w:r w:rsidR="003118DF" w:rsidRPr="006342B8">
        <w:rPr>
          <w:b/>
          <w:bCs/>
        </w:rPr>
        <w:t>N</w:t>
      </w:r>
      <w:r w:rsidRPr="006342B8">
        <w:rPr>
          <w:b/>
          <w:bCs/>
        </w:rPr>
        <w:t>r  2</w:t>
      </w:r>
    </w:p>
    <w:p w14:paraId="721BCB16" w14:textId="77777777" w:rsidR="001F12B4" w:rsidRPr="006342B8" w:rsidRDefault="001F12B4" w:rsidP="001F12B4">
      <w:r w:rsidRPr="006342B8">
        <w:t>…………………………</w:t>
      </w:r>
    </w:p>
    <w:p w14:paraId="2F4B019B" w14:textId="77777777" w:rsidR="001F12B4" w:rsidRPr="006342B8" w:rsidRDefault="001F12B4" w:rsidP="001F12B4">
      <w:pPr>
        <w:autoSpaceDE w:val="0"/>
        <w:autoSpaceDN w:val="0"/>
        <w:adjustRightInd w:val="0"/>
        <w:rPr>
          <w:b/>
          <w:bCs/>
        </w:rPr>
      </w:pPr>
      <w:r w:rsidRPr="006342B8">
        <w:rPr>
          <w:i/>
        </w:rPr>
        <w:t>/Pieczęć firmowa Wykonawcy/</w:t>
      </w:r>
      <w:r w:rsidRPr="006342B8">
        <w:rPr>
          <w:i/>
        </w:rPr>
        <w:tab/>
      </w:r>
    </w:p>
    <w:p w14:paraId="6B895F76" w14:textId="77777777" w:rsidR="00200575" w:rsidRPr="006342B8" w:rsidRDefault="00200575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14:paraId="10202F00" w14:textId="77777777" w:rsidR="00200575" w:rsidRPr="006342B8" w:rsidRDefault="00200575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14:paraId="3DB7D3AA" w14:textId="7BF2EDBE" w:rsidR="00200575" w:rsidRPr="006342B8" w:rsidRDefault="00BD1644" w:rsidP="00C77D45">
      <w:pPr>
        <w:autoSpaceDE w:val="0"/>
        <w:autoSpaceDN w:val="0"/>
        <w:adjustRightInd w:val="0"/>
        <w:jc w:val="center"/>
        <w:rPr>
          <w:b/>
          <w:bCs/>
        </w:rPr>
      </w:pPr>
      <w:r w:rsidRPr="006342B8">
        <w:rPr>
          <w:b/>
          <w:bCs/>
        </w:rPr>
        <w:t>Oświadczenie</w:t>
      </w:r>
    </w:p>
    <w:p w14:paraId="31978317" w14:textId="77777777" w:rsidR="006342B8" w:rsidRPr="006342B8" w:rsidRDefault="006342B8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14:paraId="6CF0393C" w14:textId="77777777" w:rsidR="006342B8" w:rsidRPr="006342B8" w:rsidRDefault="00CF17FD" w:rsidP="002A4DB5">
      <w:pPr>
        <w:autoSpaceDE w:val="0"/>
        <w:autoSpaceDN w:val="0"/>
        <w:adjustRightInd w:val="0"/>
        <w:jc w:val="center"/>
        <w:rPr>
          <w:b/>
          <w:bCs/>
        </w:rPr>
      </w:pPr>
      <w:r w:rsidRPr="006342B8">
        <w:rPr>
          <w:b/>
          <w:bCs/>
        </w:rPr>
        <w:t xml:space="preserve">o braku podstaw do wykluczenia </w:t>
      </w:r>
      <w:r w:rsidR="002A4DB5" w:rsidRPr="006342B8">
        <w:rPr>
          <w:b/>
          <w:bCs/>
        </w:rPr>
        <w:t xml:space="preserve">z postępowania </w:t>
      </w:r>
      <w:r w:rsidR="006342B8" w:rsidRPr="006342B8">
        <w:rPr>
          <w:b/>
          <w:bCs/>
        </w:rPr>
        <w:t xml:space="preserve">składane na podstawie </w:t>
      </w:r>
    </w:p>
    <w:p w14:paraId="503FF13B" w14:textId="6484805E" w:rsidR="00C77D45" w:rsidRPr="006342B8" w:rsidRDefault="006342B8" w:rsidP="002A4DB5">
      <w:pPr>
        <w:autoSpaceDE w:val="0"/>
        <w:autoSpaceDN w:val="0"/>
        <w:adjustRightInd w:val="0"/>
        <w:jc w:val="center"/>
        <w:rPr>
          <w:b/>
          <w:bCs/>
        </w:rPr>
      </w:pPr>
      <w:r w:rsidRPr="006342B8">
        <w:rPr>
          <w:b/>
          <w:bCs/>
        </w:rPr>
        <w:t>art. 125 ust 1 ustawy z dnia 11 września 2019 r. Prawo zamówień publicznych.</w:t>
      </w:r>
    </w:p>
    <w:p w14:paraId="4016416C" w14:textId="77777777" w:rsidR="002A4DB5" w:rsidRPr="006342B8" w:rsidRDefault="002A4DB5" w:rsidP="002A4DB5">
      <w:pPr>
        <w:autoSpaceDE w:val="0"/>
        <w:autoSpaceDN w:val="0"/>
        <w:adjustRightInd w:val="0"/>
        <w:jc w:val="center"/>
        <w:rPr>
          <w:b/>
          <w:bCs/>
        </w:rPr>
      </w:pPr>
    </w:p>
    <w:p w14:paraId="30D88FAC" w14:textId="5C1FE6E4" w:rsidR="002A4DB5" w:rsidRPr="006342B8" w:rsidRDefault="006F17A4" w:rsidP="002A4D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Dotyczy postępowania</w:t>
      </w:r>
      <w:r w:rsidR="000D6A72">
        <w:rPr>
          <w:b/>
          <w:bCs/>
        </w:rPr>
        <w:t xml:space="preserve"> w trybie podstawowym na</w:t>
      </w:r>
      <w:r>
        <w:rPr>
          <w:b/>
          <w:bCs/>
        </w:rPr>
        <w:t xml:space="preserve">: </w:t>
      </w:r>
    </w:p>
    <w:p w14:paraId="7F0C7F3D" w14:textId="77777777" w:rsidR="00C77D45" w:rsidRPr="006342B8" w:rsidRDefault="00C77D45" w:rsidP="001D7725">
      <w:pPr>
        <w:autoSpaceDE w:val="0"/>
        <w:autoSpaceDN w:val="0"/>
        <w:adjustRightInd w:val="0"/>
        <w:jc w:val="center"/>
        <w:rPr>
          <w:b/>
          <w:bCs/>
        </w:rPr>
      </w:pPr>
    </w:p>
    <w:p w14:paraId="4FF11B49" w14:textId="77777777" w:rsidR="000D6A72" w:rsidRPr="00E14F78" w:rsidRDefault="000D6A72" w:rsidP="000D6A72">
      <w:pPr>
        <w:jc w:val="center"/>
        <w:rPr>
          <w:rFonts w:cs="Calibri"/>
        </w:rPr>
      </w:pPr>
      <w:r>
        <w:rPr>
          <w:b/>
          <w:sz w:val="28"/>
          <w:szCs w:val="28"/>
        </w:rPr>
        <w:t>„</w:t>
      </w:r>
      <w:r w:rsidRPr="008C026C">
        <w:rPr>
          <w:b/>
          <w:sz w:val="28"/>
          <w:szCs w:val="28"/>
        </w:rPr>
        <w:t>Sukcesywny odbiór, transport</w:t>
      </w:r>
      <w:r>
        <w:rPr>
          <w:b/>
          <w:sz w:val="28"/>
          <w:szCs w:val="28"/>
        </w:rPr>
        <w:t xml:space="preserve"> i </w:t>
      </w:r>
      <w:r w:rsidRPr="008C026C">
        <w:rPr>
          <w:b/>
          <w:sz w:val="28"/>
          <w:szCs w:val="28"/>
        </w:rPr>
        <w:t xml:space="preserve"> zagospodarowanie  </w:t>
      </w:r>
      <w:r>
        <w:rPr>
          <w:b/>
          <w:sz w:val="28"/>
          <w:szCs w:val="28"/>
        </w:rPr>
        <w:t xml:space="preserve">w procesie odzysku </w:t>
      </w:r>
      <w:r w:rsidRPr="008C026C">
        <w:rPr>
          <w:b/>
          <w:sz w:val="28"/>
          <w:szCs w:val="28"/>
        </w:rPr>
        <w:t>osadów nadmiernych zagęszczonych,  z  oczyszczalni ścieków w Bojszowach</w:t>
      </w:r>
      <w:r>
        <w:rPr>
          <w:rFonts w:cs="Calibri"/>
        </w:rPr>
        <w:t>”</w:t>
      </w:r>
    </w:p>
    <w:p w14:paraId="76B80D48" w14:textId="4A86CAD3" w:rsidR="0008575E" w:rsidRDefault="0008575E" w:rsidP="00397697">
      <w:pPr>
        <w:pStyle w:val="Nagwek1"/>
        <w:numPr>
          <w:ilvl w:val="0"/>
          <w:numId w:val="0"/>
        </w:numPr>
        <w:tabs>
          <w:tab w:val="left" w:pos="0"/>
        </w:tabs>
        <w:rPr>
          <w:sz w:val="24"/>
        </w:rPr>
      </w:pPr>
    </w:p>
    <w:p w14:paraId="0F8D34C7" w14:textId="77777777" w:rsidR="00397697" w:rsidRPr="00397697" w:rsidRDefault="00397697" w:rsidP="00397697">
      <w:pPr>
        <w:rPr>
          <w:lang w:eastAsia="ar-SA"/>
        </w:rPr>
      </w:pPr>
    </w:p>
    <w:p w14:paraId="0DE28AB4" w14:textId="77777777" w:rsidR="00C77D45" w:rsidRPr="006342B8" w:rsidRDefault="00C77D45" w:rsidP="00C77D45">
      <w:pPr>
        <w:autoSpaceDE w:val="0"/>
        <w:autoSpaceDN w:val="0"/>
        <w:adjustRightInd w:val="0"/>
        <w:rPr>
          <w:b/>
          <w:bCs/>
        </w:rPr>
      </w:pPr>
      <w:r w:rsidRPr="006342B8">
        <w:rPr>
          <w:b/>
          <w:bCs/>
        </w:rPr>
        <w:t>Oświadczamy, iż:</w:t>
      </w:r>
    </w:p>
    <w:p w14:paraId="62E95208" w14:textId="77777777" w:rsidR="006342B8" w:rsidRPr="006342B8" w:rsidRDefault="006342B8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</w:p>
    <w:p w14:paraId="53EBDB1D" w14:textId="65ED9C56" w:rsidR="000D6A72" w:rsidRPr="000D6A72" w:rsidRDefault="00C77D45" w:rsidP="000D6A72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6342B8">
        <w:rPr>
          <w:lang w:eastAsia="ar-SA"/>
        </w:rPr>
        <w:t>nie podlegamy wykluczeniu z postę</w:t>
      </w:r>
      <w:r w:rsidR="00A40FD0" w:rsidRPr="006342B8">
        <w:rPr>
          <w:lang w:eastAsia="ar-SA"/>
        </w:rPr>
        <w:t>powania o udzielenie zamówienia</w:t>
      </w:r>
      <w:r w:rsidR="006342B8" w:rsidRPr="006342B8">
        <w:rPr>
          <w:lang w:eastAsia="ar-SA"/>
        </w:rPr>
        <w:t xml:space="preserve"> na podstawie art. 108 ust 1. oraz art. 109 ust </w:t>
      </w:r>
      <w:r w:rsidR="006342B8" w:rsidRPr="006342B8">
        <w:rPr>
          <w:color w:val="000000"/>
        </w:rPr>
        <w:t>1 pkt 4,5,</w:t>
      </w:r>
      <w:r w:rsidR="00397697">
        <w:rPr>
          <w:color w:val="000000"/>
        </w:rPr>
        <w:t>7</w:t>
      </w:r>
      <w:r w:rsidR="006F17A4">
        <w:rPr>
          <w:color w:val="000000"/>
        </w:rPr>
        <w:t xml:space="preserve"> </w:t>
      </w:r>
      <w:r w:rsidR="00397697">
        <w:rPr>
          <w:color w:val="000000"/>
        </w:rPr>
        <w:t xml:space="preserve"> oraz spełniamy warunki udziału w postępowaniu </w:t>
      </w:r>
      <w:r w:rsidR="008F6F2E">
        <w:rPr>
          <w:color w:val="000000"/>
        </w:rPr>
        <w:t>określone w SWZ</w:t>
      </w:r>
      <w:r w:rsidR="000D6A72">
        <w:rPr>
          <w:color w:val="000000"/>
        </w:rPr>
        <w:t xml:space="preserve">. </w:t>
      </w:r>
    </w:p>
    <w:p w14:paraId="1A41CFD7" w14:textId="77777777" w:rsidR="000D6A72" w:rsidRPr="00F30690" w:rsidRDefault="000D6A72" w:rsidP="000D6A72">
      <w:pPr>
        <w:pStyle w:val="Tekstpodstawowy"/>
        <w:ind w:right="-2"/>
        <w:rPr>
          <w:i/>
        </w:rPr>
      </w:pPr>
      <w:r w:rsidRPr="00F30690">
        <w:rPr>
          <w:i/>
        </w:rPr>
        <w:t xml:space="preserve">ORAZ  NIE PODLEGAMU WYKLUCZENIU W ZWIĄZKU Z: </w:t>
      </w:r>
    </w:p>
    <w:p w14:paraId="48EF1626" w14:textId="77777777" w:rsidR="000D6A72" w:rsidRDefault="000D6A72" w:rsidP="000D6A72">
      <w:pPr>
        <w:pStyle w:val="Tekstpodstawowy"/>
        <w:ind w:right="-2"/>
      </w:pPr>
      <w:r w:rsidRPr="002C06BE">
        <w:rPr>
          <w:i/>
        </w:rPr>
        <w:t xml:space="preserve">Oświadczamy, iż nie podlegamy wykluczeniu </w:t>
      </w:r>
      <w:r>
        <w:t>z</w:t>
      </w:r>
      <w:r w:rsidRPr="003F566D">
        <w:t xml:space="preserve"> postępowania o udzielenie zamówienia, stosownie do art. 7 ust. 1 pkt 1-3 ustawy z dnia 13 kwietnia 2022r. o szczególnych rozwiązaniach w zakresie przeciwdziałania wspieraniu agresji na Ukrainę oraz służących ochronie bezpieczeństwa narodowego (Dz. U. poz. 835)</w:t>
      </w:r>
      <w:r>
        <w:t>:</w:t>
      </w:r>
    </w:p>
    <w:p w14:paraId="1731799D" w14:textId="77777777" w:rsidR="000D6A72" w:rsidRPr="002C06BE" w:rsidRDefault="000D6A72" w:rsidP="000D6A72">
      <w:pPr>
        <w:pStyle w:val="Tekstpodstawowy"/>
        <w:ind w:right="-2"/>
        <w:rPr>
          <w:i/>
          <w:sz w:val="32"/>
          <w:szCs w:val="32"/>
        </w:rPr>
      </w:pPr>
    </w:p>
    <w:p w14:paraId="60132C4A" w14:textId="77777777" w:rsidR="000D6A72" w:rsidRPr="003F566D" w:rsidRDefault="000D6A72" w:rsidP="000D6A72">
      <w:pPr>
        <w:ind w:left="567" w:hanging="567"/>
        <w:jc w:val="both"/>
      </w:pPr>
      <w:r w:rsidRPr="003F566D">
        <w:t>1)</w:t>
      </w:r>
      <w:r w:rsidRPr="003F566D">
        <w:tab/>
        <w:t>Wykonawcę wymienionego w wykazach określonych w rozporządzeniu Rady (WE) nr 765/2006 z dnia 18 maja 2006 r. dotyczącego środków ograniczających w związku z sytuacją na Białorusi i udziałem Białorusi w agresji Rosji wobec Ukrainy (</w:t>
      </w:r>
      <w:proofErr w:type="spellStart"/>
      <w:r w:rsidRPr="003F566D">
        <w:t>Dz.Urz</w:t>
      </w:r>
      <w:proofErr w:type="spellEnd"/>
      <w:r w:rsidRPr="003F566D">
        <w:t xml:space="preserve">. UE L 134 z 20.05.2006, </w:t>
      </w:r>
      <w:hyperlink r:id="rId5" w:history="1">
        <w:r w:rsidRPr="003F566D">
          <w:t>str. 1</w:t>
        </w:r>
      </w:hyperlink>
      <w:r w:rsidRPr="003F566D">
        <w:t xml:space="preserve">, z </w:t>
      </w:r>
      <w:proofErr w:type="spellStart"/>
      <w:r w:rsidRPr="003F566D">
        <w:t>późn</w:t>
      </w:r>
      <w:proofErr w:type="spellEnd"/>
      <w:r w:rsidRPr="003F566D">
        <w:t xml:space="preserve">. zm.), zwanego dalej ,,rozporządzeniem </w:t>
      </w:r>
      <w:hyperlink r:id="rId6" w:history="1">
        <w:r w:rsidRPr="003F566D">
          <w:t>765/2006</w:t>
        </w:r>
      </w:hyperlink>
      <w:r w:rsidRPr="003F566D">
        <w:t>” i rozporządzeniu Rady (UE) nr 269/2014 z dnia 17 marca 2014 r. w sprawie środków ograniczających w odniesieniu do działań podważających integralność terytorialną, suwerenność i niezależność Ukrainy lub im zagrażających (</w:t>
      </w:r>
      <w:proofErr w:type="spellStart"/>
      <w:r w:rsidRPr="003F566D">
        <w:t>Dz.Urz</w:t>
      </w:r>
      <w:proofErr w:type="spellEnd"/>
      <w:r w:rsidRPr="003F566D">
        <w:t xml:space="preserve">. UE L 78 z 17.03.2014, </w:t>
      </w:r>
      <w:hyperlink r:id="rId7" w:history="1">
        <w:r w:rsidRPr="003F566D">
          <w:t>str. 6</w:t>
        </w:r>
      </w:hyperlink>
      <w:r w:rsidRPr="003F566D">
        <w:t xml:space="preserve">, z </w:t>
      </w:r>
      <w:proofErr w:type="spellStart"/>
      <w:r w:rsidRPr="003F566D">
        <w:t>późn</w:t>
      </w:r>
      <w:proofErr w:type="spellEnd"/>
      <w:r w:rsidRPr="003F566D">
        <w:t xml:space="preserve">. zm.), zwanego dalej ,,rozporządzeniem </w:t>
      </w:r>
      <w:hyperlink r:id="rId8" w:history="1">
        <w:r w:rsidRPr="003F566D">
          <w:t>269/2014</w:t>
        </w:r>
      </w:hyperlink>
      <w:r w:rsidRPr="003F566D">
        <w:t xml:space="preserve">'' albo wpisanego na listę osób i podmiotów, wobec których są stosowane środki, o których mowa w </w:t>
      </w:r>
      <w:hyperlink r:id="rId9" w:history="1">
        <w:r w:rsidRPr="003F566D">
          <w:t>art. 1</w:t>
        </w:r>
      </w:hyperlink>
      <w:r w:rsidRPr="003F566D">
        <w:t xml:space="preserve"> ustawy wymienionej w ust.2, zwaną dalej „listą” na podstawie decyzji w sprawie wpisu na listę rozstrzygającej o zastosowaniu środka, o którym mowa w art. 1 pkt 3 ww. ustawy;</w:t>
      </w:r>
    </w:p>
    <w:p w14:paraId="5A96EBD2" w14:textId="77777777" w:rsidR="000D6A72" w:rsidRPr="003F566D" w:rsidRDefault="000D6A72" w:rsidP="000D6A72">
      <w:pPr>
        <w:ind w:left="567" w:hanging="567"/>
        <w:jc w:val="both"/>
      </w:pPr>
      <w:r w:rsidRPr="003F566D">
        <w:t>2)</w:t>
      </w:r>
      <w:r w:rsidRPr="003F566D">
        <w:tab/>
        <w:t xml:space="preserve">Wykonawcę, którego beneficjentem rzeczywistym w rozumieniu ustawy z dnia 1 marca 2018 r. o przeciwdziałaniu praniu pieniędzy oraz finansowaniu terroryzmu (Dz. U. z 2022 r. poz. 593 i 655) jest osoba wymieniona w wykazach określonych w rozporządzeniu Rady 765/2006 i rozporządzeniu 269/2014 albo wpisana na listę lub będąca takim beneficjentem rzeczywistym od dnia 24 lutego 2022 r., o ile została wpisana na listę na podstawie decyzji </w:t>
      </w:r>
      <w:r w:rsidRPr="003F566D">
        <w:lastRenderedPageBreak/>
        <w:t>w sprawie wpisu na listę rozstrzygającej o zastosowaniu środka, o którym mowa w art. 1 pkt 3 ww. ustawy;</w:t>
      </w:r>
    </w:p>
    <w:p w14:paraId="6AE1C86E" w14:textId="77777777" w:rsidR="000D6A72" w:rsidRPr="003F566D" w:rsidRDefault="000D6A72" w:rsidP="000D6A72">
      <w:pPr>
        <w:ind w:left="567" w:hanging="567"/>
        <w:jc w:val="both"/>
      </w:pPr>
      <w:r w:rsidRPr="003F566D">
        <w:t>3)</w:t>
      </w:r>
      <w:r w:rsidRPr="003F566D">
        <w:tab/>
        <w:t>Wykonawcę, którego jednostką dominującą w rozumieniu art. 3 ust. 1 pkt 37 ustawy z dnia 29 września 1994 r. o rachunkowości (Dz. U. z 2021 r. poz. 217, 2105 i 2106), jest podmiot wymieniony w wykazach określonych w rozporządzeniu i rozporządzeniu nr 269/</w:t>
      </w:r>
      <w:r>
        <w:t>/2014</w:t>
      </w:r>
      <w:r w:rsidRPr="003F566D">
        <w:t xml:space="preserve">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7937991" w14:textId="77777777" w:rsidR="000D6A72" w:rsidRPr="006342B8" w:rsidRDefault="000D6A72">
      <w:pPr>
        <w:rPr>
          <w:lang w:eastAsia="ar-SA"/>
        </w:rPr>
      </w:pPr>
    </w:p>
    <w:p w14:paraId="086F9ADA" w14:textId="4C6294A3" w:rsidR="001F12B4" w:rsidRPr="006342B8" w:rsidRDefault="00A616AE">
      <w:pPr>
        <w:rPr>
          <w:lang w:eastAsia="ar-SA"/>
        </w:rPr>
      </w:pPr>
      <w:r>
        <w:rPr>
          <w:lang w:eastAsia="ar-SA"/>
        </w:rPr>
        <w:t xml:space="preserve">Oświadczamy, iż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C945DB6" w14:textId="77777777" w:rsidR="0008575E" w:rsidRPr="006342B8" w:rsidRDefault="0008575E">
      <w:pPr>
        <w:rPr>
          <w:lang w:eastAsia="ar-SA"/>
        </w:rPr>
      </w:pPr>
    </w:p>
    <w:p w14:paraId="22DBD1A8" w14:textId="77777777" w:rsidR="00BD1644" w:rsidRPr="006342B8" w:rsidRDefault="00BD1644"/>
    <w:p w14:paraId="773AE9B5" w14:textId="77777777" w:rsidR="006C3A82" w:rsidRPr="00501C1A" w:rsidRDefault="006C3A82" w:rsidP="006C3A82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C380445" w14:textId="77777777" w:rsidR="006C3A82" w:rsidRDefault="006C3A82" w:rsidP="006C3A82">
      <w:pPr>
        <w:pStyle w:val="Tekstpodstawowy2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C08A953" w14:textId="77777777" w:rsidR="006C3A82" w:rsidRDefault="006C3A82" w:rsidP="006C3A82">
      <w:pPr>
        <w:pStyle w:val="Tekstpodstawowy2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354C253" w14:textId="77777777" w:rsidR="006C3A82" w:rsidRPr="00FA7617" w:rsidRDefault="006C3A82" w:rsidP="006C3A82">
      <w:pPr>
        <w:pStyle w:val="Tekstpodstawowy2"/>
        <w:spacing w:after="0" w:line="240" w:lineRule="auto"/>
        <w:jc w:val="center"/>
        <w:rPr>
          <w:rFonts w:ascii="Arial" w:hAnsi="Arial" w:cs="Arial"/>
          <w:b/>
          <w:color w:val="00B0F0"/>
          <w:sz w:val="18"/>
          <w:szCs w:val="18"/>
        </w:rPr>
      </w:pPr>
      <w:r w:rsidRPr="00FA7617">
        <w:rPr>
          <w:rFonts w:ascii="Arial" w:hAnsi="Arial" w:cs="Arial"/>
          <w:b/>
          <w:color w:val="00B0F0"/>
          <w:sz w:val="18"/>
          <w:szCs w:val="18"/>
        </w:rPr>
        <w:t>DOKUMENT POWINIEN BYĆ PODPISANY PRZEZ  OSOBĘ UPRAWNIONĄ  DO REPREZENTOWANIA PODMIOTU UDOSTEPNIAJĄCEGO ZASOBY WYKONAWCY LUB OSOBĘ UPOWAŻNIONĄ DO WYSTĘPOWANIA W JEGO IMIENIU</w:t>
      </w:r>
    </w:p>
    <w:p w14:paraId="2FBBB23E" w14:textId="4FAB3C73" w:rsidR="00C77D45" w:rsidRPr="003118DF" w:rsidRDefault="00C77D45">
      <w:pPr>
        <w:rPr>
          <w:sz w:val="20"/>
          <w:szCs w:val="20"/>
        </w:rPr>
      </w:pP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0E7A07"/>
    <w:multiLevelType w:val="hybridMultilevel"/>
    <w:tmpl w:val="1AF80EDA"/>
    <w:lvl w:ilvl="0" w:tplc="C47C3B3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65F0C"/>
    <w:rsid w:val="0008575E"/>
    <w:rsid w:val="000B5CD3"/>
    <w:rsid w:val="000D6A72"/>
    <w:rsid w:val="00167584"/>
    <w:rsid w:val="001D7725"/>
    <w:rsid w:val="001F12B4"/>
    <w:rsid w:val="00200575"/>
    <w:rsid w:val="0024267D"/>
    <w:rsid w:val="002642D6"/>
    <w:rsid w:val="0029487A"/>
    <w:rsid w:val="002A4DB5"/>
    <w:rsid w:val="00306D1E"/>
    <w:rsid w:val="003118DF"/>
    <w:rsid w:val="00325AFE"/>
    <w:rsid w:val="00397697"/>
    <w:rsid w:val="003B6A5A"/>
    <w:rsid w:val="003E3FF6"/>
    <w:rsid w:val="00433750"/>
    <w:rsid w:val="005470A2"/>
    <w:rsid w:val="005923D0"/>
    <w:rsid w:val="005A5777"/>
    <w:rsid w:val="005C7125"/>
    <w:rsid w:val="005E4ABB"/>
    <w:rsid w:val="00621F3E"/>
    <w:rsid w:val="006342B8"/>
    <w:rsid w:val="006A3F43"/>
    <w:rsid w:val="006B26BB"/>
    <w:rsid w:val="006C3A82"/>
    <w:rsid w:val="006E040B"/>
    <w:rsid w:val="006F17A4"/>
    <w:rsid w:val="0070301C"/>
    <w:rsid w:val="00730648"/>
    <w:rsid w:val="007324CB"/>
    <w:rsid w:val="00767A58"/>
    <w:rsid w:val="00767D44"/>
    <w:rsid w:val="00787EE4"/>
    <w:rsid w:val="008442B8"/>
    <w:rsid w:val="00844AF4"/>
    <w:rsid w:val="00861837"/>
    <w:rsid w:val="00874345"/>
    <w:rsid w:val="008D1367"/>
    <w:rsid w:val="008D3979"/>
    <w:rsid w:val="008F6F2E"/>
    <w:rsid w:val="00987DE0"/>
    <w:rsid w:val="009E7E3A"/>
    <w:rsid w:val="00A31912"/>
    <w:rsid w:val="00A40FD0"/>
    <w:rsid w:val="00A60382"/>
    <w:rsid w:val="00A616AE"/>
    <w:rsid w:val="00AA1A2D"/>
    <w:rsid w:val="00AD119E"/>
    <w:rsid w:val="00AE5BB5"/>
    <w:rsid w:val="00AE675A"/>
    <w:rsid w:val="00BD1644"/>
    <w:rsid w:val="00C73994"/>
    <w:rsid w:val="00C77D45"/>
    <w:rsid w:val="00C92841"/>
    <w:rsid w:val="00CA7917"/>
    <w:rsid w:val="00CD1437"/>
    <w:rsid w:val="00CF17FD"/>
    <w:rsid w:val="00D452E5"/>
    <w:rsid w:val="00D647CA"/>
    <w:rsid w:val="00DA5EFB"/>
    <w:rsid w:val="00E00300"/>
    <w:rsid w:val="00E004C9"/>
    <w:rsid w:val="00E7449A"/>
    <w:rsid w:val="00EF2AF9"/>
    <w:rsid w:val="00EF6BCB"/>
    <w:rsid w:val="00F0247E"/>
    <w:rsid w:val="00F71DBE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26DF6"/>
  <w15:docId w15:val="{2E89C6FF-7D6B-4E80-AA8F-5BFFF0E5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8F6F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3A82"/>
    <w:rPr>
      <w:rFonts w:eastAsia="Calibri"/>
    </w:rPr>
  </w:style>
  <w:style w:type="paragraph" w:styleId="Tekstpodstawowy2">
    <w:name w:val="Body Text 2"/>
    <w:basedOn w:val="Normalny"/>
    <w:link w:val="Tekstpodstawowy2Znak"/>
    <w:uiPriority w:val="99"/>
    <w:unhideWhenUsed/>
    <w:rsid w:val="006C3A82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3A82"/>
  </w:style>
  <w:style w:type="paragraph" w:styleId="Tekstpodstawowy">
    <w:name w:val="Body Text"/>
    <w:basedOn w:val="Normalny"/>
    <w:link w:val="TekstpodstawowyZnak"/>
    <w:semiHidden/>
    <w:unhideWhenUsed/>
    <w:rsid w:val="000D6A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D6A72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0D6A7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haydomrqgiydoltqmfyc4mrxgiydimby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xgazdgmjrhazc44dboaxdcmjwgm2tgmj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galis.pl/document-view.seam?documentId=mfrxilrxgazdgmjrhazc44dboaxdcmjwgm2tgmj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nbxheydeltqmfyc4nrtgiztmnzx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2</cp:revision>
  <cp:lastPrinted>2019-03-11T13:45:00Z</cp:lastPrinted>
  <dcterms:created xsi:type="dcterms:W3CDTF">2022-11-29T22:15:00Z</dcterms:created>
  <dcterms:modified xsi:type="dcterms:W3CDTF">2022-11-29T22:15:00Z</dcterms:modified>
</cp:coreProperties>
</file>