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664481" w:rsidRDefault="006F59EA" w:rsidP="00664481">
      <w:pPr>
        <w:keepNext/>
        <w:keepLines/>
        <w:spacing w:after="0" w:line="276" w:lineRule="auto"/>
        <w:jc w:val="right"/>
        <w:outlineLvl w:val="2"/>
        <w:rPr>
          <w:rFonts w:ascii="Arial" w:eastAsia="Times New Roman" w:hAnsi="Arial" w:cs="Arial"/>
          <w:bCs/>
          <w:color w:val="FF0000"/>
          <w:sz w:val="24"/>
          <w:szCs w:val="24"/>
          <w:lang w:val="x-none" w:eastAsia="x-none"/>
        </w:rPr>
      </w:pPr>
      <w:r>
        <w:rPr>
          <w:rFonts w:ascii="Arial" w:eastAsia="Times New Roman" w:hAnsi="Arial" w:cs="Arial"/>
          <w:b/>
          <w:bCs/>
          <w:sz w:val="24"/>
          <w:szCs w:val="24"/>
          <w:lang w:eastAsia="x-none"/>
        </w:rPr>
        <w:t xml:space="preserve">    </w:t>
      </w:r>
      <w:r w:rsidR="002D7BC7">
        <w:rPr>
          <w:rFonts w:ascii="Arial" w:eastAsia="Times New Roman" w:hAnsi="Arial" w:cs="Arial"/>
          <w:b/>
          <w:bCs/>
          <w:sz w:val="24"/>
          <w:szCs w:val="24"/>
          <w:lang w:eastAsia="x-none"/>
        </w:rPr>
        <w:t xml:space="preserve">Białystok, dn. </w:t>
      </w:r>
      <w:r w:rsidR="00F40A3C">
        <w:rPr>
          <w:rFonts w:ascii="Arial" w:eastAsia="Times New Roman" w:hAnsi="Arial" w:cs="Arial"/>
          <w:b/>
          <w:bCs/>
          <w:sz w:val="24"/>
          <w:szCs w:val="24"/>
          <w:lang w:eastAsia="x-none"/>
        </w:rPr>
        <w:t>04</w:t>
      </w:r>
      <w:r w:rsidR="002D7BC7">
        <w:rPr>
          <w:rFonts w:ascii="Arial" w:eastAsia="Times New Roman" w:hAnsi="Arial" w:cs="Arial"/>
          <w:b/>
          <w:bCs/>
          <w:sz w:val="24"/>
          <w:szCs w:val="24"/>
          <w:lang w:eastAsia="x-none"/>
        </w:rPr>
        <w:t xml:space="preserve"> listopada</w:t>
      </w:r>
      <w:r w:rsidR="00F5193E">
        <w:rPr>
          <w:rFonts w:ascii="Arial" w:eastAsia="Times New Roman" w:hAnsi="Arial" w:cs="Arial"/>
          <w:b/>
          <w:bCs/>
          <w:sz w:val="24"/>
          <w:szCs w:val="24"/>
          <w:lang w:eastAsia="x-none"/>
        </w:rPr>
        <w:t xml:space="preserve"> 2020</w:t>
      </w:r>
      <w:r w:rsidR="00057C10">
        <w:rPr>
          <w:rFonts w:ascii="Arial" w:eastAsia="Times New Roman" w:hAnsi="Arial" w:cs="Arial"/>
          <w:b/>
          <w:bCs/>
          <w:color w:val="000000"/>
          <w:sz w:val="24"/>
          <w:szCs w:val="24"/>
          <w:lang w:eastAsia="x-none"/>
        </w:rPr>
        <w:t xml:space="preserve"> </w:t>
      </w:r>
      <w:r w:rsidR="00981B10" w:rsidRPr="00664481">
        <w:rPr>
          <w:rFonts w:ascii="Arial" w:eastAsia="Times New Roman" w:hAnsi="Arial" w:cs="Arial"/>
          <w:b/>
          <w:bCs/>
          <w:color w:val="000000"/>
          <w:sz w:val="24"/>
          <w:szCs w:val="24"/>
          <w:lang w:val="x-none" w:eastAsia="x-none"/>
        </w:rPr>
        <w:t>r.</w:t>
      </w:r>
    </w:p>
    <w:p w:rsidR="00981B10" w:rsidRPr="00664481" w:rsidRDefault="00981B10" w:rsidP="00664481">
      <w:pPr>
        <w:tabs>
          <w:tab w:val="left" w:pos="5706"/>
        </w:tabs>
        <w:spacing w:line="276" w:lineRule="auto"/>
        <w:jc w:val="both"/>
        <w:rPr>
          <w:rFonts w:ascii="Arial" w:eastAsia="Times New Roman" w:hAnsi="Arial" w:cs="Arial"/>
          <w:sz w:val="24"/>
          <w:szCs w:val="24"/>
          <w:lang w:val="x-none" w:eastAsia="pl-PL"/>
        </w:rPr>
      </w:pPr>
    </w:p>
    <w:p w:rsidR="00EC6BCC" w:rsidRPr="00664481" w:rsidRDefault="00EC6BCC" w:rsidP="00664481">
      <w:pPr>
        <w:spacing w:after="0" w:line="276" w:lineRule="auto"/>
        <w:jc w:val="both"/>
        <w:rPr>
          <w:rFonts w:ascii="Arial" w:eastAsia="Times New Roman" w:hAnsi="Arial" w:cs="Arial"/>
          <w:sz w:val="24"/>
          <w:szCs w:val="24"/>
          <w:lang w:eastAsia="pl-PL"/>
        </w:rPr>
      </w:pPr>
    </w:p>
    <w:p w:rsidR="00173399" w:rsidRPr="00664481" w:rsidRDefault="00173399" w:rsidP="00664481">
      <w:pPr>
        <w:spacing w:after="0" w:line="276" w:lineRule="auto"/>
        <w:jc w:val="both"/>
        <w:rPr>
          <w:rFonts w:ascii="Arial" w:eastAsia="Times New Roman" w:hAnsi="Arial" w:cs="Arial"/>
          <w:b/>
          <w:sz w:val="24"/>
          <w:szCs w:val="24"/>
          <w:lang w:eastAsia="pl-PL"/>
        </w:rPr>
      </w:pPr>
    </w:p>
    <w:p w:rsidR="00981B10" w:rsidRPr="00664481" w:rsidRDefault="00981B10" w:rsidP="00664481">
      <w:pPr>
        <w:spacing w:after="0" w:line="276" w:lineRule="auto"/>
        <w:jc w:val="center"/>
        <w:rPr>
          <w:rFonts w:ascii="Arial" w:eastAsia="Times New Roman" w:hAnsi="Arial" w:cs="Arial"/>
          <w:b/>
          <w:sz w:val="24"/>
          <w:szCs w:val="24"/>
          <w:lang w:eastAsia="pl-PL"/>
        </w:rPr>
      </w:pPr>
      <w:r w:rsidRPr="00664481">
        <w:rPr>
          <w:rFonts w:ascii="Arial" w:eastAsia="Times New Roman" w:hAnsi="Arial" w:cs="Arial"/>
          <w:b/>
          <w:sz w:val="24"/>
          <w:szCs w:val="24"/>
          <w:lang w:eastAsia="pl-PL"/>
        </w:rPr>
        <w:t>SPECYFIKACJA ISTOTNYCH WARUNKÓW ZAMÓWIENIA</w:t>
      </w:r>
    </w:p>
    <w:p w:rsidR="00173399" w:rsidRPr="00664481" w:rsidRDefault="00934F30" w:rsidP="00934F30">
      <w:pPr>
        <w:tabs>
          <w:tab w:val="left" w:pos="4785"/>
        </w:tabs>
        <w:spacing w:after="0" w:line="276" w:lineRule="auto"/>
        <w:jc w:val="both"/>
        <w:rPr>
          <w:rFonts w:ascii="Arial" w:hAnsi="Arial" w:cs="Arial"/>
          <w:b/>
          <w:sz w:val="24"/>
          <w:szCs w:val="24"/>
        </w:rPr>
      </w:pPr>
      <w:r>
        <w:rPr>
          <w:rFonts w:ascii="Arial" w:hAnsi="Arial" w:cs="Arial"/>
          <w:b/>
          <w:sz w:val="24"/>
          <w:szCs w:val="24"/>
        </w:rPr>
        <w:tab/>
      </w:r>
    </w:p>
    <w:p w:rsidR="00664481" w:rsidRPr="00664481" w:rsidRDefault="00664481" w:rsidP="00664481">
      <w:pPr>
        <w:spacing w:after="0" w:line="276" w:lineRule="auto"/>
        <w:jc w:val="both"/>
        <w:rPr>
          <w:rFonts w:ascii="Arial" w:hAnsi="Arial" w:cs="Arial"/>
          <w:b/>
          <w:sz w:val="24"/>
          <w:szCs w:val="24"/>
        </w:rPr>
      </w:pPr>
    </w:p>
    <w:p w:rsidR="00664481" w:rsidRPr="00664481" w:rsidRDefault="00664481" w:rsidP="00664481">
      <w:pPr>
        <w:spacing w:after="0" w:line="276" w:lineRule="auto"/>
        <w:jc w:val="both"/>
        <w:rPr>
          <w:rFonts w:ascii="Arial" w:hAnsi="Arial" w:cs="Arial"/>
          <w:b/>
          <w:sz w:val="24"/>
          <w:szCs w:val="24"/>
        </w:rPr>
      </w:pPr>
    </w:p>
    <w:p w:rsidR="005C7C46" w:rsidRPr="00664481" w:rsidRDefault="005C7C46" w:rsidP="00664481">
      <w:pPr>
        <w:tabs>
          <w:tab w:val="left" w:pos="3240"/>
        </w:tabs>
        <w:spacing w:after="0" w:line="276" w:lineRule="auto"/>
        <w:jc w:val="both"/>
        <w:rPr>
          <w:rFonts w:ascii="Arial" w:hAnsi="Arial" w:cs="Arial"/>
          <w:b/>
          <w:sz w:val="24"/>
          <w:szCs w:val="24"/>
        </w:rPr>
      </w:pPr>
    </w:p>
    <w:p w:rsidR="009505F4" w:rsidRPr="004A47C2" w:rsidRDefault="00A446CF" w:rsidP="009E01F6">
      <w:pPr>
        <w:tabs>
          <w:tab w:val="left" w:pos="3240"/>
        </w:tabs>
        <w:spacing w:after="0" w:line="360" w:lineRule="auto"/>
        <w:jc w:val="center"/>
        <w:rPr>
          <w:rFonts w:ascii="Arial" w:hAnsi="Arial" w:cs="Arial"/>
          <w:b/>
          <w:sz w:val="40"/>
          <w:szCs w:val="40"/>
        </w:rPr>
      </w:pPr>
      <w:r w:rsidRPr="006A6BCD">
        <w:rPr>
          <w:rFonts w:ascii="Arial" w:hAnsi="Arial" w:cs="Arial"/>
          <w:b/>
          <w:sz w:val="32"/>
          <w:szCs w:val="32"/>
        </w:rPr>
        <w:t>„</w:t>
      </w:r>
      <w:r w:rsidR="005E6F15">
        <w:rPr>
          <w:rFonts w:ascii="Arial" w:eastAsia="Calibri" w:hAnsi="Arial" w:cs="Arial"/>
          <w:b/>
          <w:sz w:val="32"/>
          <w:szCs w:val="32"/>
          <w:lang w:eastAsia="ar-SA"/>
        </w:rPr>
        <w:t>Dos</w:t>
      </w:r>
      <w:r w:rsidR="00BC6438">
        <w:rPr>
          <w:rFonts w:ascii="Arial" w:eastAsia="Calibri" w:hAnsi="Arial" w:cs="Arial"/>
          <w:b/>
          <w:sz w:val="32"/>
          <w:szCs w:val="32"/>
          <w:lang w:eastAsia="ar-SA"/>
        </w:rPr>
        <w:t xml:space="preserve">tawa ziemniaków i warzyw gr. I, ziemniaków i warzyw gr. </w:t>
      </w:r>
      <w:r w:rsidR="005E6F15">
        <w:rPr>
          <w:rFonts w:ascii="Arial" w:eastAsia="Calibri" w:hAnsi="Arial" w:cs="Arial"/>
          <w:b/>
          <w:sz w:val="32"/>
          <w:szCs w:val="32"/>
          <w:lang w:eastAsia="ar-SA"/>
        </w:rPr>
        <w:t>II, owoców gr</w:t>
      </w:r>
      <w:r w:rsidR="00BC6438">
        <w:rPr>
          <w:rFonts w:ascii="Arial" w:eastAsia="Calibri" w:hAnsi="Arial" w:cs="Arial"/>
          <w:b/>
          <w:sz w:val="32"/>
          <w:szCs w:val="32"/>
          <w:lang w:eastAsia="ar-SA"/>
        </w:rPr>
        <w:t xml:space="preserve">. I, </w:t>
      </w:r>
      <w:r w:rsidR="005E6F15">
        <w:rPr>
          <w:rFonts w:ascii="Arial" w:eastAsia="Calibri" w:hAnsi="Arial" w:cs="Arial"/>
          <w:b/>
          <w:sz w:val="32"/>
          <w:szCs w:val="32"/>
          <w:lang w:eastAsia="ar-SA"/>
        </w:rPr>
        <w:t>jaj</w:t>
      </w:r>
      <w:r w:rsidR="00645D94">
        <w:rPr>
          <w:rFonts w:ascii="Arial" w:eastAsia="Calibri" w:hAnsi="Arial" w:cs="Arial"/>
          <w:b/>
          <w:sz w:val="32"/>
          <w:szCs w:val="32"/>
          <w:lang w:eastAsia="ar-SA"/>
        </w:rPr>
        <w:t xml:space="preserve"> </w:t>
      </w:r>
      <w:r w:rsidR="00F5193E">
        <w:rPr>
          <w:rFonts w:ascii="Arial" w:hAnsi="Arial" w:cs="Arial"/>
          <w:b/>
          <w:sz w:val="32"/>
          <w:szCs w:val="32"/>
        </w:rPr>
        <w:t>z podziałem na dwa zadania</w:t>
      </w:r>
      <w:r w:rsidRPr="00645D94">
        <w:rPr>
          <w:rFonts w:ascii="Arial" w:hAnsi="Arial" w:cs="Arial"/>
          <w:b/>
          <w:sz w:val="32"/>
          <w:szCs w:val="32"/>
        </w:rPr>
        <w:t>”.</w:t>
      </w:r>
    </w:p>
    <w:p w:rsidR="00664481" w:rsidRDefault="00664481" w:rsidP="00664481">
      <w:pPr>
        <w:tabs>
          <w:tab w:val="left" w:pos="3240"/>
        </w:tabs>
        <w:spacing w:after="0" w:line="276" w:lineRule="auto"/>
        <w:jc w:val="both"/>
        <w:rPr>
          <w:rFonts w:ascii="Arial" w:eastAsia="Times New Roman" w:hAnsi="Arial" w:cs="Arial"/>
          <w:bCs/>
          <w:sz w:val="24"/>
          <w:szCs w:val="24"/>
          <w:u w:val="single"/>
          <w:lang w:eastAsia="pl-PL"/>
        </w:rPr>
      </w:pPr>
    </w:p>
    <w:p w:rsidR="00964D4A" w:rsidRPr="00664481" w:rsidRDefault="00964D4A" w:rsidP="00664481">
      <w:pPr>
        <w:tabs>
          <w:tab w:val="left" w:pos="3240"/>
        </w:tabs>
        <w:spacing w:after="0" w:line="276" w:lineRule="auto"/>
        <w:jc w:val="both"/>
        <w:rPr>
          <w:rFonts w:ascii="Arial" w:eastAsia="Times New Roman" w:hAnsi="Arial" w:cs="Arial"/>
          <w:bCs/>
          <w:sz w:val="24"/>
          <w:szCs w:val="24"/>
          <w:u w:val="single"/>
          <w:lang w:eastAsia="pl-PL"/>
        </w:rPr>
      </w:pPr>
    </w:p>
    <w:p w:rsidR="00EC6BCC" w:rsidRPr="00664481" w:rsidRDefault="00D57A6A" w:rsidP="00664481">
      <w:pPr>
        <w:tabs>
          <w:tab w:val="left" w:pos="3240"/>
        </w:tabs>
        <w:spacing w:after="0" w:line="276" w:lineRule="auto"/>
        <w:jc w:val="center"/>
        <w:rPr>
          <w:rFonts w:ascii="Arial" w:eastAsia="Calibri" w:hAnsi="Arial" w:cs="Arial"/>
          <w:sz w:val="24"/>
          <w:szCs w:val="24"/>
        </w:rPr>
      </w:pPr>
      <w:r w:rsidRPr="00664481">
        <w:rPr>
          <w:rFonts w:ascii="Arial" w:eastAsia="Times New Roman" w:hAnsi="Arial" w:cs="Arial"/>
          <w:bCs/>
          <w:sz w:val="24"/>
          <w:szCs w:val="24"/>
          <w:u w:val="single"/>
          <w:lang w:eastAsia="pl-PL"/>
        </w:rPr>
        <w:t>P</w:t>
      </w:r>
      <w:r w:rsidR="00981B10" w:rsidRPr="00664481">
        <w:rPr>
          <w:rFonts w:ascii="Arial" w:eastAsia="Times New Roman" w:hAnsi="Arial" w:cs="Arial"/>
          <w:bCs/>
          <w:sz w:val="24"/>
          <w:szCs w:val="24"/>
          <w:u w:val="single"/>
          <w:lang w:eastAsia="pl-PL"/>
        </w:rPr>
        <w:t>rzedmiot zamówienia wg Wspólnego Słownika Zamówień Publicznych</w:t>
      </w:r>
      <w:r w:rsidRPr="00664481">
        <w:rPr>
          <w:rFonts w:ascii="Arial" w:eastAsia="Calibri" w:hAnsi="Arial" w:cs="Arial"/>
          <w:sz w:val="24"/>
          <w:szCs w:val="24"/>
          <w:u w:val="single"/>
        </w:rPr>
        <w:t>:</w:t>
      </w:r>
    </w:p>
    <w:p w:rsidR="00AD32B1" w:rsidRDefault="00AD32B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B164FA" w:rsidRDefault="00B164FA"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664481" w:rsidRPr="00664481" w:rsidRDefault="0066448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5E6F15" w:rsidRPr="002D0C74" w:rsidRDefault="00A446CF" w:rsidP="005E6F15">
      <w:pPr>
        <w:suppressAutoHyphens/>
        <w:spacing w:after="0" w:line="360" w:lineRule="auto"/>
        <w:jc w:val="center"/>
        <w:rPr>
          <w:rFonts w:ascii="Arial" w:hAnsi="Arial" w:cs="Arial"/>
        </w:rPr>
      </w:pPr>
      <w:r w:rsidRPr="005E4BE0">
        <w:rPr>
          <w:rFonts w:ascii="Arial" w:eastAsia="Times New Roman" w:hAnsi="Arial" w:cs="Arial"/>
          <w:b/>
          <w:sz w:val="24"/>
          <w:szCs w:val="24"/>
          <w:lang w:eastAsia="ar-SA"/>
        </w:rPr>
        <w:t>(</w:t>
      </w:r>
      <w:r w:rsidRPr="005E4BE0">
        <w:rPr>
          <w:rFonts w:ascii="Arial" w:eastAsia="Times New Roman" w:hAnsi="Arial" w:cs="Arial"/>
          <w:b/>
          <w:sz w:val="24"/>
          <w:szCs w:val="24"/>
          <w:lang w:eastAsia="pl-PL"/>
        </w:rPr>
        <w:t xml:space="preserve">KOD CPV: </w:t>
      </w:r>
      <w:hyperlink r:id="rId8" w:history="1">
        <w:r w:rsidR="005E6F15" w:rsidRPr="005E6F15">
          <w:rPr>
            <w:rStyle w:val="Pogrubienie"/>
            <w:rFonts w:ascii="Arial" w:hAnsi="Arial" w:cs="Arial"/>
            <w:sz w:val="24"/>
            <w:szCs w:val="24"/>
          </w:rPr>
          <w:t>03142500-3</w:t>
        </w:r>
      </w:hyperlink>
      <w:r w:rsidR="005E6F15">
        <w:rPr>
          <w:rFonts w:ascii="Arial" w:hAnsi="Arial" w:cs="Arial"/>
          <w:sz w:val="24"/>
          <w:szCs w:val="24"/>
        </w:rPr>
        <w:t>,</w:t>
      </w:r>
      <w:r w:rsidR="005E6F15" w:rsidRPr="005E6F15">
        <w:rPr>
          <w:rFonts w:ascii="Arial" w:hAnsi="Arial" w:cs="Arial"/>
          <w:sz w:val="24"/>
          <w:szCs w:val="24"/>
        </w:rPr>
        <w:t xml:space="preserve"> </w:t>
      </w:r>
      <w:hyperlink r:id="rId9" w:history="1">
        <w:r w:rsidR="005E6F15" w:rsidRPr="005E6F15">
          <w:rPr>
            <w:rStyle w:val="Hipercze"/>
            <w:rFonts w:ascii="Arial" w:hAnsi="Arial" w:cs="Arial"/>
            <w:b/>
            <w:color w:val="auto"/>
            <w:sz w:val="24"/>
            <w:szCs w:val="24"/>
            <w:u w:val="none"/>
          </w:rPr>
          <w:t>03212100-1</w:t>
        </w:r>
      </w:hyperlink>
      <w:r w:rsidR="005E6F15" w:rsidRPr="005E6F15">
        <w:rPr>
          <w:rFonts w:ascii="Arial" w:hAnsi="Arial" w:cs="Arial"/>
          <w:b/>
          <w:sz w:val="24"/>
          <w:szCs w:val="24"/>
        </w:rPr>
        <w:t xml:space="preserve">, </w:t>
      </w:r>
      <w:hyperlink r:id="rId10" w:history="1">
        <w:r w:rsidR="005E6F15" w:rsidRPr="005E6F15">
          <w:rPr>
            <w:rFonts w:ascii="Arial" w:hAnsi="Arial" w:cs="Arial"/>
            <w:b/>
            <w:sz w:val="24"/>
            <w:szCs w:val="24"/>
          </w:rPr>
          <w:t>03221000-6</w:t>
        </w:r>
      </w:hyperlink>
      <w:r w:rsidR="005E6F15">
        <w:rPr>
          <w:rFonts w:ascii="Arial" w:hAnsi="Arial" w:cs="Arial"/>
          <w:b/>
          <w:sz w:val="24"/>
          <w:szCs w:val="24"/>
        </w:rPr>
        <w:t xml:space="preserve">, </w:t>
      </w:r>
      <w:r w:rsidR="005E6F15" w:rsidRPr="005E6F15">
        <w:rPr>
          <w:rFonts w:ascii="Arial" w:hAnsi="Arial" w:cs="Arial"/>
          <w:b/>
          <w:sz w:val="24"/>
          <w:szCs w:val="24"/>
        </w:rPr>
        <w:t>03222000-3</w:t>
      </w:r>
      <w:r w:rsidR="005E6F15">
        <w:rPr>
          <w:rFonts w:ascii="Arial" w:hAnsi="Arial" w:cs="Arial"/>
          <w:b/>
          <w:sz w:val="24"/>
          <w:szCs w:val="24"/>
        </w:rPr>
        <w:t>)</w:t>
      </w:r>
    </w:p>
    <w:p w:rsidR="00664481" w:rsidRPr="00664481" w:rsidRDefault="00664481" w:rsidP="00664481">
      <w:pPr>
        <w:spacing w:after="0" w:line="276" w:lineRule="auto"/>
        <w:jc w:val="center"/>
        <w:rPr>
          <w:rFonts w:ascii="Arial" w:hAnsi="Arial" w:cs="Arial"/>
          <w:sz w:val="24"/>
          <w:szCs w:val="24"/>
        </w:rPr>
      </w:pPr>
    </w:p>
    <w:p w:rsidR="00AB1AAB" w:rsidRP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Postępowanie przetargowe o udzielenie zamówienia publicznego w trybie</w:t>
      </w:r>
    </w:p>
    <w:p w:rsid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przetargu nieograniczonego o wartości nieprzekraczającej kwoty określonej </w:t>
      </w:r>
    </w:p>
    <w:p w:rsid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przepisach wydanych na podstawie art. 11 ust. 8 </w:t>
      </w:r>
      <w:r w:rsidR="00456D7D">
        <w:rPr>
          <w:rFonts w:ascii="Arial" w:eastAsia="Times New Roman" w:hAnsi="Arial" w:cs="Arial"/>
          <w:sz w:val="24"/>
          <w:szCs w:val="24"/>
          <w:lang w:eastAsia="pl-PL"/>
        </w:rPr>
        <w:t>Prawo Zamówień Publicznych (</w:t>
      </w:r>
      <w:proofErr w:type="spellStart"/>
      <w:r w:rsidR="00456D7D">
        <w:rPr>
          <w:rFonts w:ascii="Arial" w:eastAsia="Times New Roman" w:hAnsi="Arial" w:cs="Arial"/>
          <w:sz w:val="24"/>
          <w:szCs w:val="24"/>
          <w:lang w:eastAsia="pl-PL"/>
        </w:rPr>
        <w:t>t.j</w:t>
      </w:r>
      <w:proofErr w:type="spellEnd"/>
      <w:r w:rsidR="00456D7D">
        <w:rPr>
          <w:rFonts w:ascii="Arial" w:eastAsia="Times New Roman" w:hAnsi="Arial" w:cs="Arial"/>
          <w:sz w:val="24"/>
          <w:szCs w:val="24"/>
          <w:lang w:eastAsia="pl-PL"/>
        </w:rPr>
        <w:t xml:space="preserve">. </w:t>
      </w:r>
      <w:r w:rsidR="00CA4DF6">
        <w:rPr>
          <w:rFonts w:ascii="Arial" w:hAnsi="Arial" w:cs="Arial"/>
          <w:sz w:val="24"/>
          <w:szCs w:val="24"/>
        </w:rPr>
        <w:t>Dz.U. z 2019</w:t>
      </w:r>
      <w:r w:rsidR="004A47C2" w:rsidRPr="004B0237">
        <w:rPr>
          <w:rFonts w:ascii="Arial" w:hAnsi="Arial" w:cs="Arial"/>
          <w:sz w:val="24"/>
          <w:szCs w:val="24"/>
        </w:rPr>
        <w:t xml:space="preserve"> r., poz. 1</w:t>
      </w:r>
      <w:r w:rsidR="00CA4DF6">
        <w:rPr>
          <w:rFonts w:ascii="Arial" w:hAnsi="Arial" w:cs="Arial"/>
          <w:sz w:val="24"/>
          <w:szCs w:val="24"/>
        </w:rPr>
        <w:t>843</w:t>
      </w:r>
      <w:r w:rsidR="00456D7D">
        <w:rPr>
          <w:rFonts w:ascii="Arial" w:eastAsia="Times New Roman" w:hAnsi="Arial" w:cs="Arial"/>
          <w:sz w:val="24"/>
          <w:szCs w:val="24"/>
          <w:lang w:eastAsia="pl-PL"/>
        </w:rPr>
        <w:t>)</w:t>
      </w:r>
      <w:r w:rsidR="004A47C2">
        <w:rPr>
          <w:rFonts w:ascii="Arial" w:eastAsia="Times New Roman" w:hAnsi="Arial" w:cs="Arial"/>
          <w:sz w:val="24"/>
          <w:szCs w:val="24"/>
          <w:lang w:eastAsia="pl-PL"/>
        </w:rPr>
        <w:t>.</w:t>
      </w:r>
      <w:r w:rsidR="00456D7D">
        <w:rPr>
          <w:rFonts w:ascii="Arial" w:eastAsia="Times New Roman" w:hAnsi="Arial" w:cs="Arial"/>
          <w:sz w:val="24"/>
          <w:szCs w:val="24"/>
          <w:lang w:eastAsia="pl-PL"/>
        </w:rPr>
        <w:t xml:space="preserve"> </w:t>
      </w:r>
    </w:p>
    <w:p w:rsidR="00AB1AAB" w:rsidRPr="00664481" w:rsidRDefault="00AB1AAB" w:rsidP="00664481">
      <w:pPr>
        <w:spacing w:after="0" w:line="276" w:lineRule="auto"/>
        <w:jc w:val="center"/>
        <w:rPr>
          <w:rFonts w:ascii="Arial" w:eastAsia="Times New Roman" w:hAnsi="Arial" w:cs="Arial"/>
          <w:sz w:val="24"/>
          <w:szCs w:val="24"/>
          <w:lang w:eastAsia="pl-PL"/>
        </w:rPr>
      </w:pPr>
    </w:p>
    <w:p w:rsidR="00287DEC" w:rsidRDefault="00287DEC" w:rsidP="00664481">
      <w:pPr>
        <w:spacing w:after="0" w:line="276" w:lineRule="auto"/>
        <w:jc w:val="both"/>
        <w:rPr>
          <w:rFonts w:ascii="Arial" w:eastAsia="Times New Roman" w:hAnsi="Arial" w:cs="Arial"/>
          <w:b/>
          <w:sz w:val="24"/>
          <w:szCs w:val="24"/>
          <w:lang w:eastAsia="pl-PL"/>
        </w:rPr>
      </w:pPr>
    </w:p>
    <w:p w:rsidR="00964D4A" w:rsidRDefault="00964D4A" w:rsidP="00664481">
      <w:pPr>
        <w:spacing w:after="0" w:line="276" w:lineRule="auto"/>
        <w:jc w:val="both"/>
        <w:rPr>
          <w:rFonts w:ascii="Arial" w:eastAsia="Times New Roman" w:hAnsi="Arial" w:cs="Arial"/>
          <w:b/>
          <w:sz w:val="24"/>
          <w:szCs w:val="24"/>
          <w:lang w:eastAsia="pl-PL"/>
        </w:rPr>
      </w:pPr>
    </w:p>
    <w:p w:rsidR="00964D4A" w:rsidRDefault="00964D4A" w:rsidP="00664481">
      <w:pPr>
        <w:spacing w:after="0" w:line="276" w:lineRule="auto"/>
        <w:jc w:val="both"/>
        <w:rPr>
          <w:rFonts w:ascii="Arial" w:eastAsia="Times New Roman" w:hAnsi="Arial" w:cs="Arial"/>
          <w:b/>
          <w:sz w:val="24"/>
          <w:szCs w:val="24"/>
          <w:lang w:eastAsia="pl-PL"/>
        </w:rPr>
      </w:pPr>
    </w:p>
    <w:p w:rsidR="00983948" w:rsidRDefault="00983948" w:rsidP="00664481">
      <w:pPr>
        <w:spacing w:after="0" w:line="276" w:lineRule="auto"/>
        <w:jc w:val="both"/>
        <w:rPr>
          <w:rFonts w:ascii="Arial" w:eastAsia="Times New Roman" w:hAnsi="Arial" w:cs="Arial"/>
          <w:b/>
          <w:sz w:val="24"/>
          <w:szCs w:val="24"/>
          <w:lang w:eastAsia="pl-PL"/>
        </w:rPr>
      </w:pPr>
    </w:p>
    <w:p w:rsidR="00983948" w:rsidRDefault="00983948" w:rsidP="00664481">
      <w:pPr>
        <w:spacing w:after="0" w:line="276" w:lineRule="auto"/>
        <w:jc w:val="both"/>
        <w:rPr>
          <w:rFonts w:ascii="Arial" w:eastAsia="Times New Roman" w:hAnsi="Arial" w:cs="Arial"/>
          <w:b/>
          <w:sz w:val="24"/>
          <w:szCs w:val="24"/>
          <w:lang w:eastAsia="pl-PL"/>
        </w:rPr>
      </w:pPr>
    </w:p>
    <w:p w:rsidR="00075167" w:rsidRDefault="00075167" w:rsidP="00664481">
      <w:pPr>
        <w:spacing w:after="0" w:line="276" w:lineRule="auto"/>
        <w:jc w:val="both"/>
        <w:rPr>
          <w:rFonts w:ascii="Arial" w:eastAsia="Times New Roman" w:hAnsi="Arial" w:cs="Arial"/>
          <w:b/>
          <w:sz w:val="24"/>
          <w:szCs w:val="24"/>
          <w:lang w:eastAsia="pl-PL"/>
        </w:rPr>
      </w:pPr>
    </w:p>
    <w:p w:rsidR="00F40A3C" w:rsidRDefault="00F40A3C" w:rsidP="00F40A3C">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F40A3C" w:rsidRDefault="00F40A3C" w:rsidP="00F40A3C">
      <w:pPr>
        <w:spacing w:after="0"/>
        <w:ind w:left="3540"/>
        <w:jc w:val="center"/>
        <w:rPr>
          <w:rFonts w:ascii="Arial" w:eastAsia="Times New Roman" w:hAnsi="Arial" w:cs="Arial"/>
          <w:b/>
          <w:sz w:val="24"/>
          <w:szCs w:val="24"/>
          <w:lang w:eastAsia="pl-PL"/>
        </w:rPr>
      </w:pPr>
    </w:p>
    <w:p w:rsidR="00F40A3C" w:rsidRDefault="00F40A3C" w:rsidP="00F40A3C">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F40A3C" w:rsidRDefault="00F40A3C" w:rsidP="00F40A3C">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F40A3C" w:rsidRDefault="00F40A3C" w:rsidP="00F40A3C">
      <w:pPr>
        <w:spacing w:after="0"/>
        <w:ind w:left="8496" w:firstLine="708"/>
        <w:jc w:val="center"/>
        <w:rPr>
          <w:rFonts w:ascii="Arial" w:eastAsia="Times New Roman" w:hAnsi="Arial" w:cs="Arial"/>
          <w:b/>
          <w:sz w:val="24"/>
          <w:szCs w:val="24"/>
          <w:lang w:eastAsia="pl-PL"/>
        </w:rPr>
      </w:pPr>
    </w:p>
    <w:p w:rsidR="00F40A3C" w:rsidRDefault="00F40A3C" w:rsidP="00F40A3C">
      <w:pPr>
        <w:spacing w:after="0"/>
        <w:ind w:left="8496" w:firstLine="708"/>
        <w:jc w:val="center"/>
        <w:rPr>
          <w:rFonts w:ascii="Arial" w:eastAsia="Times New Roman" w:hAnsi="Arial" w:cs="Arial"/>
          <w:b/>
          <w:sz w:val="24"/>
          <w:szCs w:val="24"/>
          <w:lang w:eastAsia="pl-PL"/>
        </w:rPr>
      </w:pPr>
    </w:p>
    <w:p w:rsidR="00F40A3C" w:rsidRDefault="00F40A3C" w:rsidP="00F40A3C">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bookmarkStart w:id="0" w:name="_GoBack"/>
      <w:bookmarkEnd w:id="0"/>
      <w:r>
        <w:rPr>
          <w:rFonts w:ascii="Arial" w:eastAsia="Times New Roman" w:hAnsi="Arial" w:cs="Arial"/>
          <w:b/>
          <w:sz w:val="24"/>
          <w:szCs w:val="24"/>
          <w:lang w:eastAsia="pl-PL"/>
        </w:rPr>
        <w:t xml:space="preserve">       /-/ ppłk Mirosław SOSNA</w:t>
      </w:r>
    </w:p>
    <w:p w:rsidR="00F5193E" w:rsidRDefault="00F5193E" w:rsidP="00664481">
      <w:pPr>
        <w:spacing w:after="0" w:line="276" w:lineRule="auto"/>
        <w:jc w:val="both"/>
        <w:rPr>
          <w:rFonts w:ascii="Arial" w:eastAsia="Times New Roman" w:hAnsi="Arial" w:cs="Arial"/>
          <w:b/>
          <w:sz w:val="24"/>
          <w:szCs w:val="24"/>
          <w:lang w:eastAsia="pl-PL"/>
        </w:rPr>
      </w:pPr>
    </w:p>
    <w:p w:rsidR="00F5193E" w:rsidRDefault="00F5193E" w:rsidP="00664481">
      <w:pPr>
        <w:spacing w:after="0" w:line="276" w:lineRule="auto"/>
        <w:jc w:val="both"/>
        <w:rPr>
          <w:rFonts w:ascii="Arial" w:eastAsia="Times New Roman" w:hAnsi="Arial" w:cs="Arial"/>
          <w:b/>
          <w:sz w:val="24"/>
          <w:szCs w:val="24"/>
          <w:lang w:eastAsia="pl-PL"/>
        </w:rPr>
      </w:pPr>
    </w:p>
    <w:p w:rsidR="00F5193E" w:rsidRDefault="00F5193E" w:rsidP="00664481">
      <w:pPr>
        <w:spacing w:after="0" w:line="276" w:lineRule="auto"/>
        <w:jc w:val="both"/>
        <w:rPr>
          <w:rFonts w:ascii="Arial" w:eastAsia="Times New Roman" w:hAnsi="Arial" w:cs="Arial"/>
          <w:b/>
          <w:sz w:val="24"/>
          <w:szCs w:val="24"/>
          <w:lang w:eastAsia="pl-PL"/>
        </w:rPr>
      </w:pPr>
    </w:p>
    <w:p w:rsidR="00C97C30" w:rsidRDefault="00C97C30" w:rsidP="00664481">
      <w:pPr>
        <w:spacing w:after="0" w:line="276" w:lineRule="auto"/>
        <w:jc w:val="both"/>
        <w:rPr>
          <w:rFonts w:ascii="Arial" w:eastAsia="Times New Roman" w:hAnsi="Arial" w:cs="Arial"/>
          <w:b/>
          <w:sz w:val="24"/>
          <w:szCs w:val="24"/>
          <w:lang w:eastAsia="pl-PL"/>
        </w:rPr>
      </w:pPr>
    </w:p>
    <w:p w:rsidR="00F5193E" w:rsidRDefault="00F5193E" w:rsidP="00664481">
      <w:pPr>
        <w:spacing w:after="0" w:line="276" w:lineRule="auto"/>
        <w:jc w:val="both"/>
        <w:rPr>
          <w:rFonts w:ascii="Arial" w:eastAsia="Times New Roman" w:hAnsi="Arial" w:cs="Arial"/>
          <w:b/>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2"/>
      </w:tblGrid>
      <w:tr w:rsidR="00F83B7C" w:rsidRPr="00664481" w:rsidTr="00983948">
        <w:trPr>
          <w:trHeight w:val="226"/>
        </w:trPr>
        <w:tc>
          <w:tcPr>
            <w:tcW w:w="8952" w:type="dxa"/>
          </w:tcPr>
          <w:p w:rsidR="00F83B7C" w:rsidRPr="00664481" w:rsidRDefault="00F83B7C" w:rsidP="00664481">
            <w:pPr>
              <w:numPr>
                <w:ilvl w:val="0"/>
                <w:numId w:val="1"/>
              </w:numPr>
              <w:spacing w:line="276" w:lineRule="auto"/>
              <w:ind w:left="426" w:hanging="250"/>
              <w:jc w:val="both"/>
              <w:rPr>
                <w:rFonts w:ascii="Arial" w:eastAsia="Calibri" w:hAnsi="Arial" w:cs="Arial"/>
                <w:b/>
                <w:sz w:val="24"/>
                <w:szCs w:val="24"/>
              </w:rPr>
            </w:pPr>
            <w:r w:rsidRPr="00664481">
              <w:rPr>
                <w:rFonts w:ascii="Arial" w:eastAsia="Calibri" w:hAnsi="Arial" w:cs="Arial"/>
                <w:b/>
                <w:sz w:val="24"/>
                <w:szCs w:val="24"/>
              </w:rPr>
              <w:lastRenderedPageBreak/>
              <w:t xml:space="preserve">NAZWA </w:t>
            </w:r>
            <w:r w:rsidR="00D57A6A" w:rsidRPr="00664481">
              <w:rPr>
                <w:rFonts w:ascii="Arial" w:eastAsia="Calibri" w:hAnsi="Arial" w:cs="Arial"/>
                <w:b/>
                <w:sz w:val="24"/>
                <w:szCs w:val="24"/>
              </w:rPr>
              <w:t>ORAZ ADRES ZAMAWIAJĄCEGO</w:t>
            </w:r>
          </w:p>
        </w:tc>
      </w:tr>
    </w:tbl>
    <w:p w:rsidR="005D2B0E" w:rsidRDefault="005D2B0E" w:rsidP="00664481">
      <w:pPr>
        <w:tabs>
          <w:tab w:val="left" w:pos="7513"/>
        </w:tabs>
        <w:spacing w:after="0" w:line="276" w:lineRule="auto"/>
        <w:jc w:val="both"/>
        <w:rPr>
          <w:rFonts w:ascii="Arial" w:eastAsia="Times New Roman" w:hAnsi="Arial" w:cs="Arial"/>
          <w:b/>
          <w:sz w:val="24"/>
          <w:szCs w:val="24"/>
          <w:lang w:eastAsia="pl-PL"/>
        </w:rPr>
      </w:pPr>
    </w:p>
    <w:p w:rsidR="00F1515B" w:rsidRPr="00664481" w:rsidRDefault="001A6EE8"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Pełna nazwa Zamawiającego:</w:t>
      </w:r>
      <w:r w:rsidRPr="00664481">
        <w:rPr>
          <w:rFonts w:ascii="Arial" w:eastAsia="Times New Roman" w:hAnsi="Arial" w:cs="Arial"/>
          <w:sz w:val="24"/>
          <w:szCs w:val="24"/>
          <w:lang w:eastAsia="pl-PL"/>
        </w:rPr>
        <w:t xml:space="preserve"> 25</w:t>
      </w:r>
      <w:r w:rsidR="00CA4DF6">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Wojskowy Oddział Gospodarczy</w:t>
      </w:r>
      <w:r w:rsidR="00075167">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w Białymstoku</w:t>
      </w:r>
      <w:r w:rsidR="00075167">
        <w:rPr>
          <w:rFonts w:ascii="Arial" w:eastAsia="Times New Roman" w:hAnsi="Arial" w:cs="Arial"/>
          <w:sz w:val="24"/>
          <w:szCs w:val="24"/>
          <w:lang w:eastAsia="pl-PL"/>
        </w:rPr>
        <w:t>.</w:t>
      </w:r>
      <w:r w:rsidR="00D57A6A" w:rsidRPr="00664481">
        <w:rPr>
          <w:rFonts w:ascii="Arial" w:eastAsia="Times New Roman" w:hAnsi="Arial" w:cs="Arial"/>
          <w:sz w:val="24"/>
          <w:szCs w:val="24"/>
          <w:lang w:eastAsia="pl-PL"/>
        </w:rPr>
        <w:t xml:space="preserve"> </w:t>
      </w:r>
    </w:p>
    <w:p w:rsidR="001A6EE8" w:rsidRPr="00664481" w:rsidRDefault="001A6EE8"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t>
      </w:r>
      <w:r w:rsidR="00D57A6A" w:rsidRPr="00664481">
        <w:rPr>
          <w:rFonts w:ascii="Arial" w:eastAsia="Times New Roman" w:hAnsi="Arial" w:cs="Arial"/>
          <w:sz w:val="24"/>
          <w:szCs w:val="24"/>
          <w:lang w:eastAsia="pl-PL"/>
        </w:rPr>
        <w:t>waleryjska 70, 15-</w:t>
      </w:r>
      <w:r w:rsidR="00F5193E">
        <w:rPr>
          <w:rFonts w:ascii="Arial" w:eastAsia="Times New Roman" w:hAnsi="Arial" w:cs="Arial"/>
          <w:sz w:val="24"/>
          <w:szCs w:val="24"/>
          <w:lang w:eastAsia="pl-PL"/>
        </w:rPr>
        <w:t>325</w:t>
      </w:r>
      <w:r w:rsidR="00D57A6A" w:rsidRPr="00664481">
        <w:rPr>
          <w:rFonts w:ascii="Arial" w:eastAsia="Times New Roman" w:hAnsi="Arial" w:cs="Arial"/>
          <w:sz w:val="24"/>
          <w:szCs w:val="24"/>
          <w:lang w:eastAsia="pl-PL"/>
        </w:rPr>
        <w:t xml:space="preserve"> Białymstoku</w:t>
      </w:r>
    </w:p>
    <w:p w:rsidR="001A6EE8" w:rsidRPr="00664481" w:rsidRDefault="001A6EE8"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w:t>
      </w:r>
      <w:r w:rsidR="00D57A6A" w:rsidRPr="00664481">
        <w:rPr>
          <w:rFonts w:ascii="Arial" w:eastAsia="Times New Roman" w:hAnsi="Arial" w:cs="Arial"/>
          <w:sz w:val="24"/>
          <w:szCs w:val="24"/>
          <w:lang w:eastAsia="pl-PL"/>
        </w:rPr>
        <w:t xml:space="preserve"> </w:t>
      </w:r>
      <w:r w:rsidRPr="00664481">
        <w:rPr>
          <w:rFonts w:ascii="Arial" w:eastAsia="Times New Roman" w:hAnsi="Arial" w:cs="Arial"/>
          <w:b/>
          <w:sz w:val="24"/>
          <w:szCs w:val="24"/>
          <w:lang w:eastAsia="pl-PL"/>
        </w:rPr>
        <w:t>NIP:</w:t>
      </w:r>
      <w:r w:rsidRPr="00664481">
        <w:rPr>
          <w:rFonts w:ascii="Arial" w:eastAsia="Times New Roman" w:hAnsi="Arial" w:cs="Arial"/>
          <w:sz w:val="24"/>
          <w:szCs w:val="24"/>
          <w:lang w:eastAsia="pl-PL"/>
        </w:rPr>
        <w:t xml:space="preserve"> 542-32-24-755,</w:t>
      </w:r>
    </w:p>
    <w:p w:rsidR="0065631D" w:rsidRPr="00664481" w:rsidRDefault="001A6EE8" w:rsidP="009A1011">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FAX</w:t>
      </w:r>
      <w:r w:rsidRPr="00664481">
        <w:rPr>
          <w:rFonts w:ascii="Arial" w:eastAsia="Times New Roman" w:hAnsi="Arial" w:cs="Arial"/>
          <w:sz w:val="24"/>
          <w:szCs w:val="24"/>
          <w:lang w:eastAsia="pl-PL"/>
        </w:rPr>
        <w:t xml:space="preserve"> do korespondencji w sp</w:t>
      </w:r>
      <w:r w:rsidR="00213C0E" w:rsidRPr="00664481">
        <w:rPr>
          <w:rFonts w:ascii="Arial" w:eastAsia="Times New Roman" w:hAnsi="Arial" w:cs="Arial"/>
          <w:sz w:val="24"/>
          <w:szCs w:val="24"/>
          <w:lang w:eastAsia="pl-PL"/>
        </w:rPr>
        <w:t xml:space="preserve">rawie zamówienia: </w:t>
      </w:r>
      <w:r w:rsidR="0065631D" w:rsidRPr="00664481">
        <w:rPr>
          <w:rFonts w:ascii="Arial" w:eastAsia="Times New Roman" w:hAnsi="Arial" w:cs="Arial"/>
          <w:b/>
          <w:sz w:val="24"/>
          <w:szCs w:val="24"/>
          <w:lang w:eastAsia="pl-PL"/>
        </w:rPr>
        <w:t>261 398 813</w:t>
      </w:r>
    </w:p>
    <w:p w:rsidR="001A6EE8" w:rsidRPr="00664481" w:rsidRDefault="0065631D" w:rsidP="009A1011">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 xml:space="preserve">Tel. </w:t>
      </w:r>
      <w:r w:rsidR="00664481">
        <w:rPr>
          <w:rFonts w:ascii="Arial" w:eastAsia="Times New Roman" w:hAnsi="Arial" w:cs="Arial"/>
          <w:sz w:val="24"/>
          <w:szCs w:val="24"/>
          <w:lang w:val="en-US" w:eastAsia="pl-PL"/>
        </w:rPr>
        <w:t>261 398 839</w:t>
      </w:r>
      <w:r w:rsidR="00E030D9" w:rsidRPr="00664481">
        <w:rPr>
          <w:rFonts w:ascii="Arial" w:eastAsia="Times New Roman" w:hAnsi="Arial" w:cs="Arial"/>
          <w:sz w:val="24"/>
          <w:szCs w:val="24"/>
          <w:lang w:val="en-US" w:eastAsia="pl-PL"/>
        </w:rPr>
        <w:t xml:space="preserve"> </w:t>
      </w:r>
    </w:p>
    <w:p w:rsidR="008D2D89" w:rsidRPr="005D2B0E" w:rsidRDefault="00213C0E" w:rsidP="009A1011">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E-mail:</w:t>
      </w:r>
      <w:r w:rsidRPr="00664481">
        <w:rPr>
          <w:rFonts w:ascii="Arial" w:eastAsia="Times New Roman" w:hAnsi="Arial" w:cs="Arial"/>
          <w:sz w:val="24"/>
          <w:szCs w:val="24"/>
          <w:lang w:val="en-US" w:eastAsia="pl-PL"/>
        </w:rPr>
        <w:t xml:space="preserve"> 25wog.</w:t>
      </w:r>
      <w:r w:rsidR="00EC4AC3" w:rsidRPr="00664481">
        <w:rPr>
          <w:rFonts w:ascii="Arial" w:eastAsia="Times New Roman" w:hAnsi="Arial" w:cs="Arial"/>
          <w:sz w:val="24"/>
          <w:szCs w:val="24"/>
          <w:lang w:val="en-US" w:eastAsia="pl-PL"/>
        </w:rPr>
        <w:t>kancelaria</w:t>
      </w:r>
      <w:r w:rsidR="00057C10">
        <w:rPr>
          <w:rFonts w:ascii="Arial" w:eastAsia="Times New Roman" w:hAnsi="Arial" w:cs="Arial"/>
          <w:sz w:val="24"/>
          <w:szCs w:val="24"/>
          <w:lang w:val="en-US" w:eastAsia="pl-PL"/>
        </w:rPr>
        <w:t>@ron</w:t>
      </w:r>
      <w:r w:rsidRPr="00664481">
        <w:rPr>
          <w:rFonts w:ascii="Arial" w:eastAsia="Times New Roman" w:hAnsi="Arial" w:cs="Arial"/>
          <w:sz w:val="24"/>
          <w:szCs w:val="24"/>
          <w:lang w:val="en-US" w:eastAsia="pl-PL"/>
        </w:rPr>
        <w:t>.mil.pl</w:t>
      </w:r>
    </w:p>
    <w:p w:rsidR="001A6EE8" w:rsidRPr="00664481" w:rsidRDefault="001A6EE8" w:rsidP="009A1011">
      <w:pPr>
        <w:tabs>
          <w:tab w:val="left" w:pos="7513"/>
        </w:tabs>
        <w:spacing w:after="0" w:line="276" w:lineRule="auto"/>
        <w:jc w:val="both"/>
        <w:rPr>
          <w:rFonts w:ascii="Arial" w:eastAsia="Times New Roman" w:hAnsi="Arial" w:cs="Arial"/>
          <w:sz w:val="24"/>
          <w:szCs w:val="24"/>
          <w:u w:val="single"/>
          <w:lang w:eastAsia="pl-PL"/>
        </w:rPr>
      </w:pPr>
      <w:r w:rsidRPr="00664481">
        <w:rPr>
          <w:rFonts w:ascii="Arial" w:eastAsia="Times New Roman" w:hAnsi="Arial" w:cs="Arial"/>
          <w:sz w:val="24"/>
          <w:szCs w:val="24"/>
          <w:u w:val="single"/>
          <w:lang w:eastAsia="pl-PL"/>
        </w:rPr>
        <w:t>Godziny pracy 25</w:t>
      </w:r>
      <w:r w:rsidR="00CA4DF6">
        <w:rPr>
          <w:rFonts w:ascii="Arial" w:eastAsia="Times New Roman" w:hAnsi="Arial" w:cs="Arial"/>
          <w:sz w:val="24"/>
          <w:szCs w:val="24"/>
          <w:u w:val="single"/>
          <w:lang w:eastAsia="pl-PL"/>
        </w:rPr>
        <w:t>.</w:t>
      </w:r>
      <w:r w:rsidRPr="00664481">
        <w:rPr>
          <w:rFonts w:ascii="Arial" w:eastAsia="Times New Roman" w:hAnsi="Arial" w:cs="Arial"/>
          <w:sz w:val="24"/>
          <w:szCs w:val="24"/>
          <w:u w:val="single"/>
          <w:lang w:eastAsia="pl-PL"/>
        </w:rPr>
        <w:t xml:space="preserve"> Wojskowego Oddziału Gospodarczego w Białymstoku:</w:t>
      </w:r>
    </w:p>
    <w:p w:rsidR="001A6EE8" w:rsidRPr="00664481" w:rsidRDefault="00E030D9"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 </w:t>
      </w:r>
      <w:r w:rsidR="001A6EE8" w:rsidRPr="00664481">
        <w:rPr>
          <w:rFonts w:ascii="Arial" w:eastAsia="Times New Roman" w:hAnsi="Arial" w:cs="Arial"/>
          <w:sz w:val="24"/>
          <w:szCs w:val="24"/>
          <w:lang w:eastAsia="pl-PL"/>
        </w:rPr>
        <w:t>od poniedziałku do czwartku od godz. 7.00 do godz.</w:t>
      </w:r>
      <w:r w:rsidR="009A1011">
        <w:rPr>
          <w:rFonts w:ascii="Arial" w:eastAsia="Times New Roman" w:hAnsi="Arial" w:cs="Arial"/>
          <w:sz w:val="24"/>
          <w:szCs w:val="24"/>
          <w:lang w:eastAsia="pl-PL"/>
        </w:rPr>
        <w:t>15.30 w piątek od godz. 7.00 do </w:t>
      </w:r>
      <w:r w:rsidR="001A6EE8" w:rsidRPr="00664481">
        <w:rPr>
          <w:rFonts w:ascii="Arial" w:eastAsia="Times New Roman" w:hAnsi="Arial" w:cs="Arial"/>
          <w:sz w:val="24"/>
          <w:szCs w:val="24"/>
          <w:lang w:eastAsia="pl-PL"/>
        </w:rPr>
        <w:t>godz. 13.00</w:t>
      </w:r>
    </w:p>
    <w:p w:rsidR="001A6EE8" w:rsidRDefault="00AD32B1"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Znak Postępowania: </w:t>
      </w:r>
      <w:r w:rsidR="00F5193E">
        <w:rPr>
          <w:rFonts w:ascii="Arial" w:eastAsia="Times New Roman" w:hAnsi="Arial" w:cs="Arial"/>
          <w:b/>
          <w:sz w:val="24"/>
          <w:szCs w:val="24"/>
          <w:lang w:eastAsia="pl-PL"/>
        </w:rPr>
        <w:t>39</w:t>
      </w:r>
      <w:r w:rsidR="005306E8">
        <w:rPr>
          <w:rFonts w:ascii="Arial" w:eastAsia="Times New Roman" w:hAnsi="Arial" w:cs="Arial"/>
          <w:b/>
          <w:sz w:val="24"/>
          <w:szCs w:val="24"/>
          <w:lang w:eastAsia="pl-PL"/>
        </w:rPr>
        <w:t>/PN/20</w:t>
      </w:r>
      <w:r w:rsidR="00F5193E">
        <w:rPr>
          <w:rFonts w:ascii="Arial" w:eastAsia="Times New Roman" w:hAnsi="Arial" w:cs="Arial"/>
          <w:b/>
          <w:sz w:val="24"/>
          <w:szCs w:val="24"/>
          <w:lang w:eastAsia="pl-PL"/>
        </w:rPr>
        <w:t>20</w:t>
      </w:r>
      <w:r w:rsidR="001A6EE8" w:rsidRPr="00664481">
        <w:rPr>
          <w:rFonts w:ascii="Arial" w:eastAsia="Times New Roman" w:hAnsi="Arial" w:cs="Arial"/>
          <w:sz w:val="24"/>
          <w:szCs w:val="24"/>
          <w:lang w:eastAsia="pl-PL"/>
        </w:rPr>
        <w:t>. Uwaga:</w:t>
      </w:r>
      <w:r w:rsidR="009A1011">
        <w:rPr>
          <w:rFonts w:ascii="Arial" w:eastAsia="Times New Roman" w:hAnsi="Arial" w:cs="Arial"/>
          <w:sz w:val="24"/>
          <w:szCs w:val="24"/>
          <w:lang w:eastAsia="pl-PL"/>
        </w:rPr>
        <w:t xml:space="preserve"> w korespondencji kierowanej do </w:t>
      </w:r>
      <w:r w:rsidR="001A6EE8" w:rsidRPr="00664481">
        <w:rPr>
          <w:rFonts w:ascii="Arial" w:eastAsia="Times New Roman" w:hAnsi="Arial" w:cs="Arial"/>
          <w:sz w:val="24"/>
          <w:szCs w:val="24"/>
          <w:lang w:eastAsia="pl-PL"/>
        </w:rPr>
        <w:t>Zamawiającego należy posługiwać się tym znakiem.</w:t>
      </w:r>
    </w:p>
    <w:p w:rsidR="002926C3" w:rsidRPr="00664481" w:rsidRDefault="002926C3" w:rsidP="009A1011">
      <w:pPr>
        <w:tabs>
          <w:tab w:val="left" w:pos="7513"/>
        </w:tabs>
        <w:spacing w:after="0" w:line="276" w:lineRule="auto"/>
        <w:jc w:val="both"/>
        <w:rPr>
          <w:rFonts w:ascii="Arial" w:eastAsia="Times New Roman" w:hAnsi="Arial" w:cs="Arial"/>
          <w:sz w:val="24"/>
          <w:szCs w:val="24"/>
          <w:lang w:eastAsia="pl-PL"/>
        </w:rPr>
      </w:pPr>
    </w:p>
    <w:p w:rsidR="001A02AD" w:rsidRPr="00664481" w:rsidRDefault="001A02AD" w:rsidP="009A1011">
      <w:pPr>
        <w:tabs>
          <w:tab w:val="num" w:pos="720"/>
        </w:tabs>
        <w:spacing w:after="0" w:line="276" w:lineRule="auto"/>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83B7C" w:rsidRPr="00664481" w:rsidTr="00817D5A">
        <w:tc>
          <w:tcPr>
            <w:tcW w:w="9072" w:type="dxa"/>
          </w:tcPr>
          <w:p w:rsidR="00F83B7C" w:rsidRPr="00664481" w:rsidRDefault="00D57A6A" w:rsidP="00664481">
            <w:pPr>
              <w:spacing w:line="276" w:lineRule="auto"/>
              <w:jc w:val="both"/>
              <w:rPr>
                <w:rFonts w:ascii="Arial" w:eastAsia="Calibri" w:hAnsi="Arial" w:cs="Arial"/>
                <w:b/>
                <w:sz w:val="24"/>
                <w:szCs w:val="24"/>
              </w:rPr>
            </w:pPr>
            <w:r w:rsidRPr="00664481">
              <w:rPr>
                <w:rFonts w:ascii="Arial" w:eastAsia="Calibri" w:hAnsi="Arial" w:cs="Arial"/>
                <w:b/>
                <w:sz w:val="24"/>
                <w:szCs w:val="24"/>
              </w:rPr>
              <w:t>II. TRYB UDZIELENIA ZAMÓWIENIA</w:t>
            </w:r>
            <w:r w:rsidR="00057C10">
              <w:rPr>
                <w:rFonts w:ascii="Arial" w:eastAsia="Calibri" w:hAnsi="Arial" w:cs="Arial"/>
                <w:b/>
                <w:sz w:val="24"/>
                <w:szCs w:val="24"/>
              </w:rPr>
              <w:t xml:space="preserve">, </w:t>
            </w:r>
            <w:r w:rsidR="00200EA2">
              <w:rPr>
                <w:rFonts w:ascii="Arial" w:eastAsia="Calibri" w:hAnsi="Arial" w:cs="Arial"/>
                <w:b/>
                <w:sz w:val="24"/>
                <w:szCs w:val="24"/>
              </w:rPr>
              <w:t>WARTOŚĆ ZAMÓWIENIA</w:t>
            </w:r>
          </w:p>
        </w:tc>
      </w:tr>
    </w:tbl>
    <w:p w:rsidR="0054209B" w:rsidRPr="00664481" w:rsidRDefault="0054209B" w:rsidP="00664481">
      <w:pPr>
        <w:spacing w:after="0" w:line="276" w:lineRule="auto"/>
        <w:jc w:val="both"/>
        <w:rPr>
          <w:rFonts w:ascii="Arial" w:eastAsia="Times New Roman" w:hAnsi="Arial" w:cs="Arial"/>
          <w:sz w:val="24"/>
          <w:szCs w:val="24"/>
          <w:lang w:eastAsia="pl-PL"/>
        </w:rPr>
      </w:pPr>
    </w:p>
    <w:p w:rsidR="00981B10" w:rsidRPr="00664481" w:rsidRDefault="002A640B" w:rsidP="00623651">
      <w:pPr>
        <w:pStyle w:val="Akapitzlist"/>
        <w:numPr>
          <w:ilvl w:val="0"/>
          <w:numId w:val="6"/>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Postępowanie jest prowadzone w trybie przetargu nieograniczo</w:t>
      </w:r>
      <w:r w:rsidR="00664481">
        <w:rPr>
          <w:rFonts w:ascii="Arial" w:eastAsia="Times New Roman" w:hAnsi="Arial" w:cs="Arial"/>
          <w:sz w:val="24"/>
          <w:szCs w:val="24"/>
          <w:lang w:eastAsia="pl-PL"/>
        </w:rPr>
        <w:t xml:space="preserve">nego na podstawie </w:t>
      </w:r>
      <w:r w:rsidRPr="00664481">
        <w:rPr>
          <w:rFonts w:ascii="Arial" w:eastAsia="Times New Roman" w:hAnsi="Arial" w:cs="Arial"/>
          <w:sz w:val="24"/>
          <w:szCs w:val="24"/>
          <w:lang w:eastAsia="pl-PL"/>
        </w:rPr>
        <w:t>art. 39</w:t>
      </w:r>
      <w:r w:rsidRPr="00664481">
        <w:rPr>
          <w:rFonts w:ascii="Arial" w:eastAsia="Times New Roman" w:hAnsi="Arial" w:cs="Arial"/>
          <w:b/>
          <w:sz w:val="24"/>
          <w:szCs w:val="24"/>
          <w:lang w:eastAsia="pl-PL"/>
        </w:rPr>
        <w:t xml:space="preserve"> </w:t>
      </w:r>
      <w:r w:rsidRPr="00664481">
        <w:rPr>
          <w:rFonts w:ascii="Arial" w:eastAsia="Times New Roman" w:hAnsi="Arial" w:cs="Arial"/>
          <w:sz w:val="24"/>
          <w:szCs w:val="24"/>
          <w:lang w:eastAsia="pl-PL"/>
        </w:rPr>
        <w:t>ustawy z dnia 29 stycznia 2004 r. Prawo zamówień</w:t>
      </w:r>
      <w:r w:rsidR="00CE1209" w:rsidRPr="00664481">
        <w:rPr>
          <w:rFonts w:ascii="Arial" w:eastAsia="Times New Roman" w:hAnsi="Arial" w:cs="Arial"/>
          <w:sz w:val="24"/>
          <w:szCs w:val="24"/>
          <w:lang w:eastAsia="pl-PL"/>
        </w:rPr>
        <w:t xml:space="preserve"> publicznych, </w:t>
      </w:r>
      <w:r w:rsidRPr="00664481">
        <w:rPr>
          <w:rFonts w:ascii="Arial" w:eastAsia="Times New Roman" w:hAnsi="Arial" w:cs="Arial"/>
          <w:sz w:val="24"/>
          <w:szCs w:val="24"/>
          <w:lang w:eastAsia="pl-PL"/>
        </w:rPr>
        <w:t>zwanej dalej „ustawą”</w:t>
      </w:r>
      <w:r w:rsidR="004A47C2" w:rsidRPr="004A47C2">
        <w:rPr>
          <w:rFonts w:ascii="Arial" w:eastAsia="Times New Roman" w:hAnsi="Arial" w:cs="Arial"/>
          <w:sz w:val="24"/>
          <w:szCs w:val="24"/>
          <w:lang w:eastAsia="pl-PL"/>
        </w:rPr>
        <w:t xml:space="preserve"> </w:t>
      </w:r>
      <w:r w:rsidR="004A47C2">
        <w:rPr>
          <w:rFonts w:ascii="Arial" w:eastAsia="Times New Roman" w:hAnsi="Arial" w:cs="Arial"/>
          <w:sz w:val="24"/>
          <w:szCs w:val="24"/>
          <w:lang w:eastAsia="pl-PL"/>
        </w:rPr>
        <w:t>(</w:t>
      </w:r>
      <w:r w:rsidR="00CA4DF6">
        <w:rPr>
          <w:rFonts w:ascii="Arial" w:eastAsia="Times New Roman" w:hAnsi="Arial" w:cs="Arial"/>
          <w:sz w:val="24"/>
          <w:szCs w:val="24"/>
          <w:lang w:eastAsia="pl-PL"/>
        </w:rPr>
        <w:t xml:space="preserve">tj. </w:t>
      </w:r>
      <w:r w:rsidR="00CA4DF6">
        <w:rPr>
          <w:rFonts w:ascii="Arial" w:hAnsi="Arial" w:cs="Arial"/>
          <w:sz w:val="24"/>
          <w:szCs w:val="24"/>
        </w:rPr>
        <w:t>Dz.U. z 2019 r., poz. 1843</w:t>
      </w:r>
      <w:r w:rsidR="004A47C2">
        <w:rPr>
          <w:rFonts w:ascii="Arial" w:eastAsia="Times New Roman" w:hAnsi="Arial" w:cs="Arial"/>
          <w:sz w:val="24"/>
          <w:szCs w:val="24"/>
          <w:lang w:eastAsia="pl-PL"/>
        </w:rPr>
        <w:t>).</w:t>
      </w:r>
    </w:p>
    <w:p w:rsidR="005306E8" w:rsidRDefault="00200EA2" w:rsidP="00623651">
      <w:pPr>
        <w:pStyle w:val="Akapitzlist"/>
        <w:numPr>
          <w:ilvl w:val="0"/>
          <w:numId w:val="6"/>
        </w:numPr>
        <w:tabs>
          <w:tab w:val="left" w:pos="426"/>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 </w:t>
      </w:r>
      <w:r w:rsidR="00CE1209" w:rsidRPr="00664481">
        <w:rPr>
          <w:rFonts w:ascii="Arial" w:eastAsia="Times New Roman" w:hAnsi="Arial" w:cs="Arial"/>
          <w:sz w:val="24"/>
          <w:szCs w:val="24"/>
          <w:lang w:eastAsia="pl-PL"/>
        </w:rPr>
        <w:t>udzielenia zamówienia będącego przedmiotem niniejszego postępowania stosuje się przepisy cyt. Ustawy oraz akty wykonaw</w:t>
      </w:r>
      <w:r w:rsidR="009C5275" w:rsidRPr="00664481">
        <w:rPr>
          <w:rFonts w:ascii="Arial" w:eastAsia="Times New Roman" w:hAnsi="Arial" w:cs="Arial"/>
          <w:sz w:val="24"/>
          <w:szCs w:val="24"/>
          <w:lang w:eastAsia="pl-PL"/>
        </w:rPr>
        <w:t xml:space="preserve">cze wydane na jej podstawie, w </w:t>
      </w:r>
      <w:r w:rsidR="00CA4DF6">
        <w:rPr>
          <w:rFonts w:ascii="Arial" w:eastAsia="Times New Roman" w:hAnsi="Arial" w:cs="Arial"/>
          <w:sz w:val="24"/>
          <w:szCs w:val="24"/>
          <w:lang w:eastAsia="pl-PL"/>
        </w:rPr>
        <w:t> </w:t>
      </w:r>
      <w:r w:rsidR="00CE1209" w:rsidRPr="00664481">
        <w:rPr>
          <w:rFonts w:ascii="Arial" w:eastAsia="Times New Roman" w:hAnsi="Arial" w:cs="Arial"/>
          <w:sz w:val="24"/>
          <w:szCs w:val="24"/>
          <w:lang w:eastAsia="pl-PL"/>
        </w:rPr>
        <w:t>sprawach nieuregulowanych ustawą – przepisy Kodeksu Cywilnego</w:t>
      </w:r>
      <w:r w:rsidR="00075167">
        <w:rPr>
          <w:rFonts w:ascii="Arial" w:eastAsia="Times New Roman" w:hAnsi="Arial" w:cs="Arial"/>
          <w:sz w:val="24"/>
          <w:szCs w:val="24"/>
          <w:lang w:eastAsia="pl-PL"/>
        </w:rPr>
        <w:t xml:space="preserve"> </w:t>
      </w:r>
      <w:r w:rsidR="004A47C2">
        <w:rPr>
          <w:rFonts w:ascii="Arial" w:eastAsia="Times New Roman" w:hAnsi="Arial" w:cs="Arial"/>
          <w:sz w:val="24"/>
          <w:szCs w:val="24"/>
          <w:lang w:eastAsia="pl-PL"/>
        </w:rPr>
        <w:t>(</w:t>
      </w:r>
      <w:r w:rsidR="00CA4DF6">
        <w:rPr>
          <w:rFonts w:ascii="Arial" w:eastAsia="Times New Roman" w:hAnsi="Arial" w:cs="Arial"/>
          <w:sz w:val="24"/>
          <w:szCs w:val="24"/>
          <w:lang w:eastAsia="pl-PL"/>
        </w:rPr>
        <w:t>tj. Dz. U. z </w:t>
      </w:r>
      <w:r w:rsidR="00F5193E">
        <w:rPr>
          <w:rFonts w:ascii="Arial" w:eastAsia="Times New Roman" w:hAnsi="Arial" w:cs="Arial"/>
          <w:sz w:val="24"/>
          <w:szCs w:val="24"/>
          <w:lang w:eastAsia="pl-PL"/>
        </w:rPr>
        <w:t>2020</w:t>
      </w:r>
      <w:r w:rsidR="004A47C2" w:rsidRPr="0024314F">
        <w:rPr>
          <w:rFonts w:ascii="Arial" w:eastAsia="Times New Roman" w:hAnsi="Arial" w:cs="Arial"/>
          <w:sz w:val="24"/>
          <w:szCs w:val="24"/>
          <w:lang w:eastAsia="pl-PL"/>
        </w:rPr>
        <w:t xml:space="preserve">r. poz. </w:t>
      </w:r>
      <w:r w:rsidR="00F5193E">
        <w:rPr>
          <w:rFonts w:ascii="Arial" w:eastAsia="Times New Roman" w:hAnsi="Arial" w:cs="Arial"/>
          <w:sz w:val="24"/>
          <w:szCs w:val="24"/>
          <w:lang w:eastAsia="pl-PL"/>
        </w:rPr>
        <w:t>1740</w:t>
      </w:r>
      <w:r w:rsidR="00CA4DF6">
        <w:rPr>
          <w:rFonts w:ascii="Arial" w:eastAsia="Times New Roman" w:hAnsi="Arial" w:cs="Arial"/>
          <w:sz w:val="24"/>
          <w:szCs w:val="24"/>
          <w:lang w:eastAsia="pl-PL"/>
        </w:rPr>
        <w:t>).</w:t>
      </w:r>
    </w:p>
    <w:p w:rsidR="00964D4A" w:rsidRDefault="00964D4A" w:rsidP="00623651">
      <w:pPr>
        <w:pStyle w:val="Akapitzlist"/>
        <w:numPr>
          <w:ilvl w:val="0"/>
          <w:numId w:val="6"/>
        </w:numPr>
        <w:spacing w:after="0"/>
        <w:ind w:left="284" w:hanging="284"/>
        <w:contextualSpacing w:val="0"/>
        <w:jc w:val="both"/>
        <w:rPr>
          <w:rFonts w:ascii="Arial" w:hAnsi="Arial" w:cs="Arial"/>
          <w:sz w:val="24"/>
          <w:szCs w:val="24"/>
        </w:rPr>
      </w:pPr>
      <w:r w:rsidRPr="00964D4A">
        <w:rPr>
          <w:rFonts w:ascii="Arial" w:hAnsi="Arial" w:cs="Arial"/>
          <w:sz w:val="24"/>
          <w:szCs w:val="24"/>
        </w:rPr>
        <w:t>Zamawiający skorzysta z</w:t>
      </w:r>
      <w:r w:rsidRPr="00964D4A">
        <w:rPr>
          <w:rFonts w:ascii="Arial" w:hAnsi="Arial" w:cs="Arial"/>
          <w:b/>
          <w:sz w:val="24"/>
          <w:szCs w:val="24"/>
        </w:rPr>
        <w:t xml:space="preserve"> prawa opcji</w:t>
      </w:r>
      <w:r w:rsidRPr="00964D4A">
        <w:rPr>
          <w:rFonts w:ascii="Arial" w:hAnsi="Arial" w:cs="Arial"/>
          <w:sz w:val="24"/>
          <w:szCs w:val="24"/>
        </w:rPr>
        <w:t xml:space="preserve"> w przypadku wystąpienia potrzeby zamówienia dodatkowego asortymentu w związku z przydzielonymi środkami finansowych na ten cel. Do zamówień objętych prawem opcji stosuje się postanowienia odnoszące się do zamówienia podstawowego. Zamawiający zastrzega sobie prawo do niewykorzystania całości bądź części zamówienia objętego prawem opcji, a Wykonawca oświadcza, że nie będzie z tego powodu wnosił żadnych roszczeń. Zamawiający może skorzystać z prawa o</w:t>
      </w:r>
      <w:r w:rsidR="00F5193E">
        <w:rPr>
          <w:rFonts w:ascii="Arial" w:hAnsi="Arial" w:cs="Arial"/>
          <w:sz w:val="24"/>
          <w:szCs w:val="24"/>
        </w:rPr>
        <w:t>pcji w terminie do 31.12.2021</w:t>
      </w:r>
      <w:r w:rsidRPr="00964D4A">
        <w:rPr>
          <w:rFonts w:ascii="Arial" w:hAnsi="Arial" w:cs="Arial"/>
          <w:sz w:val="24"/>
          <w:szCs w:val="24"/>
        </w:rPr>
        <w:t xml:space="preserve"> r</w:t>
      </w:r>
      <w:r>
        <w:rPr>
          <w:rFonts w:ascii="Arial" w:hAnsi="Arial" w:cs="Arial"/>
          <w:sz w:val="24"/>
          <w:szCs w:val="24"/>
        </w:rPr>
        <w:t>.</w:t>
      </w:r>
    </w:p>
    <w:p w:rsidR="00075167" w:rsidRDefault="00075167" w:rsidP="00623651">
      <w:pPr>
        <w:numPr>
          <w:ilvl w:val="0"/>
          <w:numId w:val="6"/>
        </w:numPr>
        <w:spacing w:after="0" w:line="276" w:lineRule="auto"/>
        <w:ind w:left="284" w:hanging="284"/>
        <w:jc w:val="both"/>
        <w:rPr>
          <w:rFonts w:ascii="Arial" w:hAnsi="Arial" w:cs="Arial"/>
          <w:sz w:val="24"/>
          <w:szCs w:val="24"/>
        </w:rPr>
      </w:pPr>
      <w:r w:rsidRPr="00075167">
        <w:rPr>
          <w:rFonts w:ascii="Arial" w:hAnsi="Arial" w:cs="Arial"/>
          <w:sz w:val="24"/>
          <w:szCs w:val="24"/>
        </w:rPr>
        <w:t>Zamawiający nie przewiduje udzielenie zamówienia o którym mow</w:t>
      </w:r>
      <w:r w:rsidR="000B55D1">
        <w:rPr>
          <w:rFonts w:ascii="Arial" w:hAnsi="Arial" w:cs="Arial"/>
          <w:sz w:val="24"/>
          <w:szCs w:val="24"/>
        </w:rPr>
        <w:t xml:space="preserve">a w art. 67 ust 1 pkt 6 ustawy </w:t>
      </w:r>
      <w:proofErr w:type="spellStart"/>
      <w:r w:rsidR="000B55D1">
        <w:rPr>
          <w:rFonts w:ascii="Arial" w:hAnsi="Arial" w:cs="Arial"/>
          <w:sz w:val="24"/>
          <w:szCs w:val="24"/>
        </w:rPr>
        <w:t>Pzp</w:t>
      </w:r>
      <w:proofErr w:type="spellEnd"/>
      <w:r w:rsidRPr="00075167">
        <w:rPr>
          <w:rFonts w:ascii="Arial" w:hAnsi="Arial" w:cs="Arial"/>
          <w:sz w:val="24"/>
          <w:szCs w:val="24"/>
        </w:rPr>
        <w:t xml:space="preserve">, zamówienia polegającego na powtórzeniu podobnych usług wartości zamówienia podstawowego. </w:t>
      </w:r>
    </w:p>
    <w:p w:rsidR="009A1011" w:rsidRDefault="009A1011" w:rsidP="009A1011">
      <w:pPr>
        <w:spacing w:after="0" w:line="276" w:lineRule="auto"/>
        <w:jc w:val="both"/>
        <w:rPr>
          <w:rFonts w:ascii="Arial" w:hAnsi="Arial" w:cs="Arial"/>
          <w:sz w:val="24"/>
          <w:szCs w:val="24"/>
        </w:rPr>
      </w:pPr>
    </w:p>
    <w:p w:rsidR="009A1011" w:rsidRDefault="009A1011" w:rsidP="009A1011">
      <w:pPr>
        <w:spacing w:after="0" w:line="276" w:lineRule="auto"/>
        <w:jc w:val="both"/>
        <w:rPr>
          <w:rFonts w:ascii="Arial" w:hAnsi="Arial" w:cs="Arial"/>
          <w:sz w:val="24"/>
          <w:szCs w:val="24"/>
        </w:rPr>
      </w:pPr>
    </w:p>
    <w:p w:rsidR="009A1011" w:rsidRDefault="009A1011" w:rsidP="009A1011">
      <w:pPr>
        <w:spacing w:after="0" w:line="276" w:lineRule="auto"/>
        <w:jc w:val="both"/>
        <w:rPr>
          <w:rFonts w:ascii="Arial" w:hAnsi="Arial" w:cs="Arial"/>
          <w:sz w:val="24"/>
          <w:szCs w:val="24"/>
        </w:rPr>
      </w:pPr>
    </w:p>
    <w:p w:rsidR="009A1011" w:rsidRDefault="009A1011" w:rsidP="009A1011">
      <w:pPr>
        <w:spacing w:after="0" w:line="276" w:lineRule="auto"/>
        <w:jc w:val="both"/>
        <w:rPr>
          <w:rFonts w:ascii="Arial" w:hAnsi="Arial" w:cs="Arial"/>
          <w:sz w:val="24"/>
          <w:szCs w:val="24"/>
        </w:rPr>
      </w:pPr>
    </w:p>
    <w:p w:rsidR="009A1011" w:rsidRDefault="009A1011" w:rsidP="009A1011">
      <w:pPr>
        <w:spacing w:after="0" w:line="276" w:lineRule="auto"/>
        <w:jc w:val="both"/>
        <w:rPr>
          <w:rFonts w:ascii="Arial" w:hAnsi="Arial" w:cs="Arial"/>
          <w:sz w:val="24"/>
          <w:szCs w:val="24"/>
        </w:rPr>
      </w:pPr>
    </w:p>
    <w:p w:rsidR="00D260E5" w:rsidRPr="002926C3" w:rsidRDefault="00D260E5" w:rsidP="002926C3">
      <w:pPr>
        <w:tabs>
          <w:tab w:val="left" w:pos="426"/>
        </w:tabs>
        <w:spacing w:after="0"/>
        <w:jc w:val="both"/>
        <w:rPr>
          <w:rFonts w:ascii="Arial" w:eastAsia="Times New Roman" w:hAnsi="Arial" w:cs="Arial"/>
          <w:sz w:val="24"/>
          <w:szCs w:val="24"/>
          <w:lang w:eastAsia="pl-PL"/>
        </w:rPr>
      </w:pPr>
      <w:r w:rsidRPr="002926C3">
        <w:rPr>
          <w:rFonts w:ascii="Arial" w:eastAsia="Times New Roman" w:hAnsi="Arial" w:cs="Arial"/>
          <w:b/>
          <w:sz w:val="24"/>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83B7C" w:rsidRPr="00664481" w:rsidTr="00817D5A">
        <w:tc>
          <w:tcPr>
            <w:tcW w:w="9072" w:type="dxa"/>
          </w:tcPr>
          <w:p w:rsidR="00F83B7C" w:rsidRPr="00664481" w:rsidRDefault="00F83B7C" w:rsidP="00664481">
            <w:pPr>
              <w:tabs>
                <w:tab w:val="num" w:pos="720"/>
              </w:tabs>
              <w:spacing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 xml:space="preserve"> III. OPIS PRZEDMIOTU ZAMÓWIENIA</w:t>
            </w:r>
          </w:p>
        </w:tc>
      </w:tr>
    </w:tbl>
    <w:p w:rsidR="00817D5A" w:rsidRDefault="00817D5A" w:rsidP="00817D5A">
      <w:pPr>
        <w:pStyle w:val="Akapitzlist"/>
        <w:ind w:left="0" w:firstLine="709"/>
        <w:jc w:val="both"/>
        <w:rPr>
          <w:rFonts w:ascii="Arial" w:hAnsi="Arial" w:cs="Arial"/>
          <w:sz w:val="24"/>
          <w:szCs w:val="24"/>
        </w:rPr>
      </w:pPr>
    </w:p>
    <w:p w:rsidR="00817D5A" w:rsidRPr="00817D5A" w:rsidRDefault="00817D5A" w:rsidP="00817D5A">
      <w:pPr>
        <w:pStyle w:val="Akapitzlist"/>
        <w:ind w:left="0" w:firstLine="709"/>
        <w:jc w:val="both"/>
        <w:rPr>
          <w:rFonts w:ascii="Arial" w:hAnsi="Arial" w:cs="Arial"/>
          <w:sz w:val="24"/>
          <w:szCs w:val="24"/>
        </w:rPr>
      </w:pPr>
      <w:r w:rsidRPr="00817D5A">
        <w:rPr>
          <w:rFonts w:ascii="Arial" w:hAnsi="Arial" w:cs="Arial"/>
          <w:sz w:val="24"/>
          <w:szCs w:val="24"/>
        </w:rPr>
        <w:t>Przedmiotem zamówienia w niniejszym postępowaniu jest :„Zakup ziemniaków i warzyw gr. I, ziemniaków i warzyw gr. II , owoców gr I, jaj z </w:t>
      </w:r>
      <w:r>
        <w:rPr>
          <w:rFonts w:ascii="Arial" w:hAnsi="Arial" w:cs="Arial"/>
          <w:sz w:val="24"/>
          <w:szCs w:val="24"/>
        </w:rPr>
        <w:t>podziałem na 2 zadania”:</w:t>
      </w:r>
    </w:p>
    <w:p w:rsidR="00817D5A" w:rsidRPr="00817D5A" w:rsidRDefault="00817D5A" w:rsidP="00817D5A">
      <w:pPr>
        <w:suppressAutoHyphens/>
        <w:spacing w:after="0"/>
        <w:jc w:val="both"/>
        <w:rPr>
          <w:rFonts w:ascii="Arial" w:hAnsi="Arial" w:cs="Arial"/>
          <w:sz w:val="24"/>
          <w:szCs w:val="24"/>
          <w:lang w:eastAsia="ar-SA"/>
        </w:rPr>
      </w:pPr>
      <w:r w:rsidRPr="00817D5A">
        <w:rPr>
          <w:rFonts w:ascii="Arial" w:hAnsi="Arial" w:cs="Arial"/>
          <w:bCs/>
          <w:sz w:val="24"/>
          <w:szCs w:val="24"/>
        </w:rPr>
        <w:t xml:space="preserve">Zadanie nr 1 </w:t>
      </w:r>
      <w:r w:rsidRPr="00817D5A">
        <w:rPr>
          <w:rFonts w:ascii="Arial" w:hAnsi="Arial" w:cs="Arial"/>
          <w:sz w:val="24"/>
          <w:szCs w:val="24"/>
        </w:rPr>
        <w:t>– dostawa do</w:t>
      </w:r>
      <w:r w:rsidRPr="00817D5A">
        <w:rPr>
          <w:rFonts w:ascii="Arial" w:hAnsi="Arial" w:cs="Arial"/>
          <w:sz w:val="24"/>
          <w:szCs w:val="24"/>
          <w:lang w:eastAsia="ar-SA"/>
        </w:rPr>
        <w:t xml:space="preserve"> Magazyn Żywnościowy 25 Wojskowego Oddziału Gospodarczego </w:t>
      </w:r>
      <w:r w:rsidRPr="00817D5A">
        <w:rPr>
          <w:rFonts w:ascii="Arial" w:hAnsi="Arial" w:cs="Arial"/>
          <w:bCs/>
          <w:sz w:val="24"/>
          <w:szCs w:val="24"/>
          <w:lang w:eastAsia="ar-SA"/>
        </w:rPr>
        <w:t>15-601 BIAŁYSTOK ul. Kawaleryjska 70</w:t>
      </w:r>
      <w:r w:rsidRPr="00817D5A">
        <w:rPr>
          <w:rFonts w:ascii="Arial" w:hAnsi="Arial" w:cs="Arial"/>
          <w:sz w:val="24"/>
          <w:szCs w:val="24"/>
          <w:lang w:eastAsia="ar-SA"/>
        </w:rPr>
        <w:t xml:space="preserve">, </w:t>
      </w:r>
    </w:p>
    <w:p w:rsidR="00817D5A" w:rsidRPr="00817D5A" w:rsidRDefault="00817D5A" w:rsidP="00817D5A">
      <w:pPr>
        <w:suppressAutoHyphens/>
        <w:spacing w:after="0"/>
        <w:jc w:val="both"/>
        <w:rPr>
          <w:rFonts w:ascii="Arial" w:hAnsi="Arial" w:cs="Arial"/>
          <w:sz w:val="24"/>
          <w:szCs w:val="24"/>
          <w:lang w:eastAsia="ar-SA"/>
        </w:rPr>
      </w:pPr>
    </w:p>
    <w:p w:rsidR="00817D5A" w:rsidRDefault="00817D5A" w:rsidP="00817D5A">
      <w:pPr>
        <w:suppressAutoHyphens/>
        <w:spacing w:after="0"/>
        <w:jc w:val="both"/>
        <w:rPr>
          <w:rFonts w:ascii="Arial" w:hAnsi="Arial" w:cs="Arial"/>
          <w:sz w:val="24"/>
          <w:szCs w:val="24"/>
          <w:lang w:eastAsia="ar-SA"/>
        </w:rPr>
      </w:pPr>
      <w:r w:rsidRPr="00817D5A">
        <w:rPr>
          <w:rFonts w:ascii="Arial" w:hAnsi="Arial" w:cs="Arial"/>
          <w:bCs/>
          <w:sz w:val="24"/>
          <w:szCs w:val="24"/>
          <w:lang w:eastAsia="ar-SA"/>
        </w:rPr>
        <w:t>Zadanie nr 2</w:t>
      </w:r>
      <w:r w:rsidRPr="00817D5A">
        <w:rPr>
          <w:rFonts w:ascii="Arial" w:hAnsi="Arial" w:cs="Arial"/>
          <w:sz w:val="24"/>
          <w:szCs w:val="24"/>
          <w:lang w:eastAsia="ar-SA"/>
        </w:rPr>
        <w:t xml:space="preserve"> – dostawa do Magazyn Żywnościowy 25 Wojskowego Oddziału Gospodarczego </w:t>
      </w:r>
      <w:r w:rsidRPr="00817D5A">
        <w:rPr>
          <w:rFonts w:ascii="Arial" w:hAnsi="Arial" w:cs="Arial"/>
          <w:bCs/>
          <w:sz w:val="24"/>
          <w:szCs w:val="24"/>
          <w:lang w:eastAsia="ar-SA"/>
        </w:rPr>
        <w:t>18-400 ŁOMŻA ul. Aleja Legionów 133</w:t>
      </w:r>
      <w:r>
        <w:rPr>
          <w:rFonts w:ascii="Arial" w:hAnsi="Arial" w:cs="Arial"/>
          <w:sz w:val="24"/>
          <w:szCs w:val="24"/>
          <w:lang w:eastAsia="ar-SA"/>
        </w:rPr>
        <w:t>.</w:t>
      </w:r>
    </w:p>
    <w:p w:rsidR="00817D5A" w:rsidRDefault="00817D5A" w:rsidP="00817D5A">
      <w:pPr>
        <w:suppressAutoHyphens/>
        <w:spacing w:after="0"/>
        <w:jc w:val="both"/>
        <w:rPr>
          <w:rFonts w:ascii="Arial" w:hAnsi="Arial" w:cs="Arial"/>
          <w:sz w:val="24"/>
          <w:szCs w:val="24"/>
          <w:lang w:eastAsia="ar-SA"/>
        </w:rPr>
      </w:pPr>
    </w:p>
    <w:p w:rsidR="00817D5A" w:rsidRDefault="00817D5A" w:rsidP="00817D5A">
      <w:pPr>
        <w:suppressAutoHyphens/>
        <w:spacing w:after="0"/>
        <w:jc w:val="both"/>
        <w:rPr>
          <w:rFonts w:ascii="Arial" w:hAnsi="Arial" w:cs="Arial"/>
          <w:b/>
          <w:sz w:val="24"/>
          <w:szCs w:val="24"/>
          <w:lang w:eastAsia="ar-SA"/>
        </w:rPr>
      </w:pPr>
      <w:r w:rsidRPr="00817D5A">
        <w:rPr>
          <w:rFonts w:ascii="Arial" w:hAnsi="Arial" w:cs="Arial"/>
          <w:b/>
          <w:sz w:val="24"/>
          <w:szCs w:val="24"/>
          <w:lang w:eastAsia="ar-SA"/>
        </w:rPr>
        <w:t>Szczegółowy opis przedmiotu zamówienia stanowi załącznik nr 3 do niniejszej SIWZ.</w:t>
      </w:r>
    </w:p>
    <w:p w:rsidR="0046635D" w:rsidRDefault="0046635D" w:rsidP="00817D5A">
      <w:pPr>
        <w:suppressAutoHyphens/>
        <w:spacing w:after="0"/>
        <w:jc w:val="both"/>
        <w:rPr>
          <w:rFonts w:ascii="Arial" w:hAnsi="Arial" w:cs="Arial"/>
          <w:b/>
          <w:sz w:val="24"/>
          <w:szCs w:val="24"/>
          <w:lang w:eastAsia="ar-SA"/>
        </w:rPr>
      </w:pPr>
    </w:p>
    <w:p w:rsidR="0046635D" w:rsidRPr="0046635D" w:rsidRDefault="0046635D" w:rsidP="0046635D">
      <w:pPr>
        <w:suppressAutoHyphens/>
        <w:spacing w:after="0" w:line="276" w:lineRule="auto"/>
        <w:jc w:val="both"/>
        <w:rPr>
          <w:rFonts w:ascii="Arial" w:hAnsi="Arial" w:cs="Arial"/>
          <w:b/>
          <w:sz w:val="24"/>
          <w:szCs w:val="24"/>
          <w:u w:val="single"/>
          <w:lang w:eastAsia="ar-SA"/>
        </w:rPr>
      </w:pPr>
      <w:r w:rsidRPr="0046635D">
        <w:rPr>
          <w:rFonts w:ascii="Arial" w:hAnsi="Arial" w:cs="Arial"/>
          <w:b/>
          <w:sz w:val="24"/>
          <w:szCs w:val="24"/>
          <w:u w:val="single"/>
          <w:lang w:eastAsia="ar-SA"/>
        </w:rPr>
        <w:t>Zamawiający dopuszcza podział zamówienia na części. Wykonawca może złożyć ofertę na każdą zadanie.</w:t>
      </w:r>
    </w:p>
    <w:p w:rsidR="00817D5A" w:rsidRPr="00134431" w:rsidRDefault="00817D5A" w:rsidP="00817D5A">
      <w:pPr>
        <w:suppressAutoHyphens/>
        <w:spacing w:after="0"/>
        <w:jc w:val="both"/>
        <w:rPr>
          <w:rFonts w:ascii="Arial" w:hAnsi="Arial" w:cs="Arial"/>
          <w:b/>
          <w:sz w:val="24"/>
          <w:szCs w:val="24"/>
          <w:lang w:eastAsia="ar-SA"/>
        </w:rPr>
      </w:pPr>
    </w:p>
    <w:p w:rsidR="00075167" w:rsidRPr="00F03166" w:rsidRDefault="00075167" w:rsidP="00F03166">
      <w:pPr>
        <w:pStyle w:val="Bezodstpw"/>
        <w:spacing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83B7C" w:rsidRPr="00664481" w:rsidTr="00817D5A">
        <w:trPr>
          <w:trHeight w:val="226"/>
        </w:trPr>
        <w:tc>
          <w:tcPr>
            <w:tcW w:w="9072" w:type="dxa"/>
            <w:vAlign w:val="center"/>
          </w:tcPr>
          <w:p w:rsidR="00F83B7C" w:rsidRPr="00664481" w:rsidRDefault="00EB6E8E" w:rsidP="00E55A37">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I</w:t>
            </w:r>
            <w:r w:rsidR="00F83B7C" w:rsidRPr="00664481">
              <w:rPr>
                <w:rFonts w:ascii="Arial" w:eastAsia="Calibri" w:hAnsi="Arial" w:cs="Arial"/>
                <w:b/>
                <w:sz w:val="24"/>
                <w:szCs w:val="24"/>
                <w:lang w:eastAsia="pl-PL"/>
              </w:rPr>
              <w:t xml:space="preserve">V. TERMIN WYKONANIA </w:t>
            </w:r>
            <w:r w:rsidR="00E55A37">
              <w:rPr>
                <w:rFonts w:ascii="Arial" w:eastAsia="Calibri" w:hAnsi="Arial" w:cs="Arial"/>
                <w:b/>
                <w:sz w:val="24"/>
                <w:szCs w:val="24"/>
                <w:lang w:eastAsia="pl-PL"/>
              </w:rPr>
              <w:t>ZAMÓWIENIA</w:t>
            </w:r>
          </w:p>
        </w:tc>
      </w:tr>
    </w:tbl>
    <w:p w:rsidR="00817D5A" w:rsidRDefault="00817D5A" w:rsidP="00075167">
      <w:pPr>
        <w:suppressAutoHyphens/>
        <w:overflowPunct w:val="0"/>
        <w:autoSpaceDE w:val="0"/>
        <w:spacing w:after="0"/>
        <w:jc w:val="both"/>
        <w:textAlignment w:val="baseline"/>
        <w:rPr>
          <w:rFonts w:ascii="Arial" w:hAnsi="Arial" w:cs="Arial"/>
          <w:sz w:val="24"/>
          <w:szCs w:val="24"/>
        </w:rPr>
      </w:pPr>
    </w:p>
    <w:p w:rsidR="00075167" w:rsidRPr="00075167" w:rsidRDefault="00075167" w:rsidP="00075167">
      <w:pPr>
        <w:suppressAutoHyphens/>
        <w:overflowPunct w:val="0"/>
        <w:autoSpaceDE w:val="0"/>
        <w:spacing w:after="0"/>
        <w:jc w:val="both"/>
        <w:textAlignment w:val="baseline"/>
        <w:rPr>
          <w:rFonts w:ascii="Arial" w:hAnsi="Arial" w:cs="Arial"/>
          <w:sz w:val="24"/>
          <w:szCs w:val="24"/>
        </w:rPr>
      </w:pPr>
      <w:r w:rsidRPr="00075167">
        <w:rPr>
          <w:rFonts w:ascii="Arial" w:hAnsi="Arial" w:cs="Arial"/>
          <w:sz w:val="24"/>
          <w:szCs w:val="24"/>
        </w:rPr>
        <w:t xml:space="preserve">Termin wykonania umowy – od dnia </w:t>
      </w:r>
      <w:r w:rsidR="00817D5A">
        <w:rPr>
          <w:rFonts w:ascii="Arial" w:hAnsi="Arial" w:cs="Arial"/>
          <w:b/>
          <w:bCs/>
          <w:sz w:val="24"/>
          <w:szCs w:val="24"/>
        </w:rPr>
        <w:t>01.01.2021</w:t>
      </w:r>
      <w:r w:rsidRPr="00075167">
        <w:rPr>
          <w:rFonts w:ascii="Arial" w:hAnsi="Arial" w:cs="Arial"/>
          <w:b/>
          <w:bCs/>
          <w:sz w:val="24"/>
          <w:szCs w:val="24"/>
        </w:rPr>
        <w:t xml:space="preserve"> r</w:t>
      </w:r>
      <w:r w:rsidRPr="00075167">
        <w:rPr>
          <w:rFonts w:ascii="Arial" w:hAnsi="Arial" w:cs="Arial"/>
          <w:sz w:val="24"/>
          <w:szCs w:val="24"/>
        </w:rPr>
        <w:t xml:space="preserve">. do dnia </w:t>
      </w:r>
      <w:r w:rsidR="00862CC9">
        <w:rPr>
          <w:rFonts w:ascii="Arial" w:hAnsi="Arial" w:cs="Arial"/>
          <w:b/>
          <w:bCs/>
          <w:sz w:val="24"/>
          <w:szCs w:val="24"/>
          <w:lang w:eastAsia="ar-SA"/>
        </w:rPr>
        <w:t>31.12.202</w:t>
      </w:r>
      <w:r w:rsidR="00817D5A">
        <w:rPr>
          <w:rFonts w:ascii="Arial" w:hAnsi="Arial" w:cs="Arial"/>
          <w:b/>
          <w:bCs/>
          <w:sz w:val="24"/>
          <w:szCs w:val="24"/>
          <w:lang w:eastAsia="ar-SA"/>
        </w:rPr>
        <w:t>1</w:t>
      </w:r>
      <w:r w:rsidRPr="00075167">
        <w:rPr>
          <w:rFonts w:ascii="Arial" w:hAnsi="Arial" w:cs="Arial"/>
          <w:b/>
          <w:bCs/>
          <w:sz w:val="24"/>
          <w:szCs w:val="24"/>
          <w:lang w:eastAsia="ar-SA"/>
        </w:rPr>
        <w:t xml:space="preserve"> r.</w:t>
      </w:r>
    </w:p>
    <w:p w:rsidR="00E55A37" w:rsidRPr="00E55A37" w:rsidRDefault="00E55A37" w:rsidP="00E55A37">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83B7C" w:rsidRPr="00664481" w:rsidTr="00817D5A">
        <w:tc>
          <w:tcPr>
            <w:tcW w:w="9072" w:type="dxa"/>
          </w:tcPr>
          <w:p w:rsidR="00F83B7C" w:rsidRPr="00664481" w:rsidRDefault="00EB6E8E" w:rsidP="00F0376A">
            <w:pPr>
              <w:spacing w:line="276" w:lineRule="auto"/>
              <w:ind w:right="-108"/>
              <w:jc w:val="both"/>
              <w:rPr>
                <w:rFonts w:ascii="Arial" w:eastAsia="Calibri" w:hAnsi="Arial" w:cs="Arial"/>
                <w:b/>
                <w:sz w:val="24"/>
                <w:szCs w:val="24"/>
                <w:lang w:eastAsia="pl-PL"/>
              </w:rPr>
            </w:pPr>
            <w:r w:rsidRPr="00664481">
              <w:rPr>
                <w:rFonts w:ascii="Arial" w:eastAsia="Calibri" w:hAnsi="Arial" w:cs="Arial"/>
                <w:b/>
                <w:sz w:val="24"/>
                <w:szCs w:val="24"/>
                <w:lang w:eastAsia="pl-PL"/>
              </w:rPr>
              <w:t xml:space="preserve"> V</w:t>
            </w:r>
            <w:r w:rsidR="00F83B7C" w:rsidRPr="00664481">
              <w:rPr>
                <w:rFonts w:ascii="Arial" w:eastAsia="Calibri" w:hAnsi="Arial" w:cs="Arial"/>
                <w:b/>
                <w:sz w:val="24"/>
                <w:szCs w:val="24"/>
                <w:lang w:eastAsia="pl-PL"/>
              </w:rPr>
              <w:t>. WARUNKI UDZIAŁU W POSTĘPOWANIU ORAZ OPIS SPOSOBU  DOKONANIA OCENY SPEŁNIENIA TYCH WARUNKÓW.</w:t>
            </w:r>
          </w:p>
        </w:tc>
      </w:tr>
    </w:tbl>
    <w:p w:rsidR="00817D5A" w:rsidRPr="00817D5A" w:rsidRDefault="00817D5A" w:rsidP="00817D5A">
      <w:pPr>
        <w:pStyle w:val="Akapitzlist"/>
        <w:spacing w:after="0"/>
        <w:ind w:left="284"/>
        <w:jc w:val="both"/>
        <w:rPr>
          <w:rFonts w:ascii="Arial" w:hAnsi="Arial" w:cs="Arial"/>
          <w:b/>
          <w:sz w:val="24"/>
          <w:szCs w:val="24"/>
          <w:lang w:eastAsia="pl-PL"/>
        </w:rPr>
      </w:pPr>
    </w:p>
    <w:p w:rsidR="00981B10" w:rsidRPr="00664481" w:rsidRDefault="00981B10" w:rsidP="00623651">
      <w:pPr>
        <w:pStyle w:val="Akapitzlist"/>
        <w:numPr>
          <w:ilvl w:val="0"/>
          <w:numId w:val="3"/>
        </w:numPr>
        <w:spacing w:after="0"/>
        <w:ind w:left="284" w:hanging="284"/>
        <w:jc w:val="both"/>
        <w:rPr>
          <w:rFonts w:ascii="Arial" w:hAnsi="Arial" w:cs="Arial"/>
          <w:b/>
          <w:sz w:val="24"/>
          <w:szCs w:val="24"/>
          <w:lang w:eastAsia="pl-PL"/>
        </w:rPr>
      </w:pPr>
      <w:r w:rsidRPr="00664481">
        <w:rPr>
          <w:rFonts w:ascii="Arial" w:eastAsia="Times New Roman" w:hAnsi="Arial" w:cs="Arial"/>
          <w:b/>
          <w:sz w:val="24"/>
          <w:szCs w:val="24"/>
          <w:lang w:eastAsia="pl-PL"/>
        </w:rPr>
        <w:t>O udzielenie zamówienia publicznego mogą ubiegać się Wykonawcy, którzy spełniają warunki określone w art. 22 ust.1 us</w:t>
      </w:r>
      <w:r w:rsidR="00AF00FC">
        <w:rPr>
          <w:rFonts w:ascii="Arial" w:eastAsia="Times New Roman" w:hAnsi="Arial" w:cs="Arial"/>
          <w:b/>
          <w:sz w:val="24"/>
          <w:szCs w:val="24"/>
          <w:lang w:eastAsia="pl-PL"/>
        </w:rPr>
        <w:t>tawy z dnia 29 </w:t>
      </w:r>
      <w:r w:rsidR="0088269D" w:rsidRPr="00664481">
        <w:rPr>
          <w:rFonts w:ascii="Arial" w:eastAsia="Times New Roman" w:hAnsi="Arial" w:cs="Arial"/>
          <w:b/>
          <w:sz w:val="24"/>
          <w:szCs w:val="24"/>
          <w:lang w:eastAsia="pl-PL"/>
        </w:rPr>
        <w:t xml:space="preserve">stycznia 2004r.  Prawo zamówień publicznych </w:t>
      </w:r>
      <w:r w:rsidR="00DE118C" w:rsidRPr="00664481">
        <w:rPr>
          <w:rFonts w:ascii="Arial" w:hAnsi="Arial" w:cs="Arial"/>
          <w:b/>
          <w:sz w:val="24"/>
          <w:szCs w:val="24"/>
          <w:lang w:eastAsia="pl-PL"/>
        </w:rPr>
        <w:t>tj.</w:t>
      </w:r>
      <w:r w:rsidRPr="00664481">
        <w:rPr>
          <w:rFonts w:ascii="Arial" w:hAnsi="Arial" w:cs="Arial"/>
          <w:b/>
          <w:sz w:val="24"/>
          <w:szCs w:val="24"/>
          <w:lang w:eastAsia="pl-PL"/>
        </w:rPr>
        <w:t>:</w:t>
      </w:r>
    </w:p>
    <w:p w:rsidR="008B7BFB" w:rsidRPr="00664481" w:rsidRDefault="008B7BFB" w:rsidP="00623651">
      <w:pPr>
        <w:pStyle w:val="Akapitzlist"/>
        <w:numPr>
          <w:ilvl w:val="1"/>
          <w:numId w:val="3"/>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Nie podlegają wykluczeniu.</w:t>
      </w:r>
    </w:p>
    <w:p w:rsidR="008B7BFB" w:rsidRPr="00664481" w:rsidRDefault="008B7BFB" w:rsidP="00623651">
      <w:pPr>
        <w:pStyle w:val="Akapitzlist"/>
        <w:numPr>
          <w:ilvl w:val="1"/>
          <w:numId w:val="3"/>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Spełniają warunki udziału w postępowaniu.</w:t>
      </w:r>
    </w:p>
    <w:p w:rsidR="008B7BFB" w:rsidRPr="00664481" w:rsidRDefault="008B7BFB" w:rsidP="00623651">
      <w:pPr>
        <w:pStyle w:val="Akapitzlist"/>
        <w:numPr>
          <w:ilvl w:val="0"/>
          <w:numId w:val="3"/>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Warunki udziału w postępowaniu, o których mowa w pkt 1.2 mogą dotyczyć</w:t>
      </w:r>
    </w:p>
    <w:p w:rsidR="00981B10" w:rsidRPr="00664481" w:rsidRDefault="008755D7" w:rsidP="00623651">
      <w:pPr>
        <w:pStyle w:val="Akapitzlist"/>
        <w:numPr>
          <w:ilvl w:val="1"/>
          <w:numId w:val="3"/>
        </w:numPr>
        <w:spacing w:after="0"/>
        <w:ind w:left="426" w:hanging="426"/>
        <w:jc w:val="both"/>
        <w:rPr>
          <w:rFonts w:ascii="Arial" w:eastAsia="Times New Roman" w:hAnsi="Arial" w:cs="Arial"/>
          <w:b/>
          <w:bCs/>
          <w:sz w:val="24"/>
          <w:szCs w:val="24"/>
          <w:lang w:eastAsia="pl-PL"/>
        </w:rPr>
      </w:pPr>
      <w:r w:rsidRPr="00664481">
        <w:rPr>
          <w:rFonts w:ascii="Arial" w:eastAsia="Times New Roman" w:hAnsi="Arial" w:cs="Arial"/>
          <w:b/>
          <w:bCs/>
          <w:sz w:val="24"/>
          <w:szCs w:val="24"/>
        </w:rPr>
        <w:t>k</w:t>
      </w:r>
      <w:r w:rsidR="008B7BFB" w:rsidRPr="00664481">
        <w:rPr>
          <w:rFonts w:ascii="Arial" w:eastAsia="Times New Roman" w:hAnsi="Arial" w:cs="Arial"/>
          <w:b/>
          <w:bCs/>
          <w:sz w:val="24"/>
          <w:szCs w:val="24"/>
        </w:rPr>
        <w:t>ompetencji lub uprawnień do prowadzenia określonej działalności zawodowej</w:t>
      </w:r>
      <w:r w:rsidR="00957872">
        <w:rPr>
          <w:rFonts w:ascii="Arial" w:eastAsia="Times New Roman" w:hAnsi="Arial" w:cs="Arial"/>
          <w:b/>
          <w:bCs/>
          <w:sz w:val="24"/>
          <w:szCs w:val="24"/>
        </w:rPr>
        <w:t xml:space="preserve"> dla</w:t>
      </w:r>
      <w:r w:rsidR="00981B10" w:rsidRPr="00AF00FC">
        <w:rPr>
          <w:rFonts w:ascii="Arial" w:eastAsia="Times New Roman" w:hAnsi="Arial" w:cs="Arial"/>
          <w:b/>
          <w:bCs/>
          <w:sz w:val="24"/>
          <w:szCs w:val="24"/>
        </w:rPr>
        <w:t>:</w:t>
      </w:r>
      <w:r w:rsidR="00981B10" w:rsidRPr="00664481">
        <w:rPr>
          <w:rFonts w:ascii="Arial" w:eastAsia="Times New Roman" w:hAnsi="Arial" w:cs="Arial"/>
          <w:b/>
          <w:bCs/>
          <w:sz w:val="24"/>
          <w:szCs w:val="24"/>
        </w:rPr>
        <w:t xml:space="preserve"> </w:t>
      </w:r>
    </w:p>
    <w:p w:rsidR="0046635D" w:rsidRPr="0071159F" w:rsidRDefault="00E41AD9" w:rsidP="0071159F">
      <w:pPr>
        <w:pStyle w:val="Akapitzlist"/>
        <w:spacing w:after="0"/>
        <w:ind w:left="142"/>
        <w:jc w:val="both"/>
        <w:rPr>
          <w:rFonts w:ascii="Arial" w:hAnsi="Arial" w:cs="Arial"/>
          <w:sz w:val="24"/>
          <w:szCs w:val="24"/>
          <w:u w:val="single"/>
        </w:rPr>
      </w:pPr>
      <w:r w:rsidRPr="0071159F">
        <w:rPr>
          <w:rFonts w:ascii="Arial" w:hAnsi="Arial" w:cs="Arial"/>
          <w:sz w:val="24"/>
          <w:szCs w:val="24"/>
          <w:u w:val="single"/>
        </w:rPr>
        <w:t>Wykonawca udokumentuje fakt posiadania uprawnień do wykonywania określonej działalności zawodowej poprzez złożenie</w:t>
      </w:r>
      <w:r w:rsidR="0046635D" w:rsidRPr="0071159F">
        <w:rPr>
          <w:rFonts w:ascii="Arial" w:hAnsi="Arial" w:cs="Arial"/>
          <w:sz w:val="24"/>
          <w:szCs w:val="24"/>
          <w:u w:val="single"/>
        </w:rPr>
        <w:t xml:space="preserve"> oświadczenia o posiadaniu:</w:t>
      </w:r>
    </w:p>
    <w:p w:rsidR="00E41AD9" w:rsidRPr="0046635D" w:rsidRDefault="0046635D" w:rsidP="0046635D">
      <w:pPr>
        <w:pStyle w:val="Akapitzlist"/>
        <w:spacing w:after="0"/>
        <w:ind w:left="142" w:hanging="142"/>
        <w:jc w:val="both"/>
        <w:rPr>
          <w:rFonts w:ascii="Arial" w:hAnsi="Arial" w:cs="Arial"/>
          <w:sz w:val="24"/>
          <w:szCs w:val="24"/>
        </w:rPr>
      </w:pPr>
      <w:r w:rsidRPr="0046635D">
        <w:rPr>
          <w:rFonts w:ascii="Arial" w:hAnsi="Arial" w:cs="Arial"/>
          <w:sz w:val="24"/>
          <w:szCs w:val="24"/>
        </w:rPr>
        <w:t>-</w:t>
      </w:r>
      <w:r w:rsidR="00E41AD9" w:rsidRPr="0046635D">
        <w:rPr>
          <w:rFonts w:ascii="Arial" w:hAnsi="Arial" w:cs="Arial"/>
          <w:sz w:val="24"/>
          <w:szCs w:val="24"/>
        </w:rPr>
        <w:t xml:space="preserve"> obowiązującej decyzji administracyjnej właściwego powiatowego lekarza weterynarii w sprawie zatwierdzenia zakładów, zgodnie z art. 20 ust. 1 pkt. 2 ustawy z dnia 16 grudnia 2005 r. o produktach pochodzenia zwierzęcego (</w:t>
      </w:r>
      <w:r w:rsidR="00862CC9" w:rsidRPr="0046635D">
        <w:rPr>
          <w:rFonts w:ascii="Arial" w:hAnsi="Arial" w:cs="Arial"/>
          <w:sz w:val="24"/>
          <w:szCs w:val="24"/>
          <w:lang w:eastAsia="ar-SA"/>
        </w:rPr>
        <w:t>Dz.U. z 2019 r. poz. 824</w:t>
      </w:r>
      <w:r w:rsidR="00E41AD9" w:rsidRPr="0046635D">
        <w:rPr>
          <w:rFonts w:ascii="Arial" w:hAnsi="Arial" w:cs="Arial"/>
          <w:sz w:val="24"/>
          <w:szCs w:val="24"/>
          <w:lang w:eastAsia="ar-SA"/>
        </w:rPr>
        <w:t>).</w:t>
      </w:r>
    </w:p>
    <w:p w:rsidR="00E41AD9" w:rsidRPr="0046635D" w:rsidRDefault="00E41AD9" w:rsidP="00F0376A">
      <w:pPr>
        <w:spacing w:after="0" w:line="276" w:lineRule="auto"/>
        <w:ind w:left="284" w:hanging="284"/>
        <w:jc w:val="both"/>
        <w:rPr>
          <w:rFonts w:ascii="Arial" w:hAnsi="Arial" w:cs="Arial"/>
          <w:sz w:val="24"/>
          <w:szCs w:val="24"/>
        </w:rPr>
      </w:pPr>
      <w:r w:rsidRPr="0046635D">
        <w:rPr>
          <w:rFonts w:ascii="Arial" w:hAnsi="Arial" w:cs="Arial"/>
          <w:sz w:val="24"/>
          <w:szCs w:val="24"/>
        </w:rPr>
        <w:t>lub</w:t>
      </w:r>
    </w:p>
    <w:p w:rsidR="00E41AD9" w:rsidRPr="0046635D" w:rsidRDefault="0046635D" w:rsidP="0046635D">
      <w:pPr>
        <w:spacing w:after="0" w:line="276" w:lineRule="auto"/>
        <w:jc w:val="both"/>
        <w:rPr>
          <w:rFonts w:ascii="Arial" w:hAnsi="Arial" w:cs="Arial"/>
          <w:sz w:val="24"/>
          <w:szCs w:val="24"/>
        </w:rPr>
      </w:pPr>
      <w:r>
        <w:rPr>
          <w:rFonts w:ascii="Arial" w:hAnsi="Arial" w:cs="Arial"/>
          <w:sz w:val="24"/>
          <w:szCs w:val="24"/>
        </w:rPr>
        <w:t xml:space="preserve">- </w:t>
      </w:r>
      <w:r w:rsidRPr="0046635D">
        <w:rPr>
          <w:rFonts w:ascii="Arial" w:hAnsi="Arial" w:cs="Arial"/>
          <w:sz w:val="24"/>
          <w:szCs w:val="24"/>
        </w:rPr>
        <w:t>o</w:t>
      </w:r>
      <w:r w:rsidR="00E41AD9" w:rsidRPr="0046635D">
        <w:rPr>
          <w:rFonts w:ascii="Arial" w:hAnsi="Arial" w:cs="Arial"/>
          <w:sz w:val="24"/>
          <w:szCs w:val="24"/>
        </w:rPr>
        <w:t>bowiązującej decyzji administracyjnej właściwego organu Państwowej Inspekcji Sanitarnej w sprawie zatwierdzania, warunkowego zatwierdzania zakładów, które produkują lub wprowadzają do obrotu żywność pochodzenia zwierzęcego, nie objęte urzędową kontrolą organów Inspekcji Weterynaryjnej, zgodnie z art. 52 ust. 1 pkt 2 ustawy z dnia 25 sierpnia 2006 r. o bezpieczeństwie żywności i żywienia (</w:t>
      </w:r>
      <w:r w:rsidR="00862CC9" w:rsidRPr="0046635D">
        <w:rPr>
          <w:rFonts w:ascii="Arial" w:hAnsi="Arial" w:cs="Arial"/>
          <w:sz w:val="24"/>
          <w:szCs w:val="24"/>
          <w:lang w:eastAsia="ar-SA"/>
        </w:rPr>
        <w:t>Dz.U. z 2019 r. poz. 1252</w:t>
      </w:r>
      <w:r w:rsidR="00E41AD9" w:rsidRPr="0046635D">
        <w:rPr>
          <w:rFonts w:ascii="Arial" w:hAnsi="Arial" w:cs="Arial"/>
          <w:sz w:val="24"/>
          <w:szCs w:val="24"/>
        </w:rPr>
        <w:t>).</w:t>
      </w:r>
      <w:r w:rsidR="00E41AD9" w:rsidRPr="0046635D">
        <w:rPr>
          <w:rFonts w:ascii="Arial" w:hAnsi="Arial" w:cs="Arial"/>
          <w:sz w:val="24"/>
          <w:szCs w:val="24"/>
          <w:lang w:eastAsia="ar-SA"/>
        </w:rPr>
        <w:t xml:space="preserve"> </w:t>
      </w:r>
    </w:p>
    <w:p w:rsidR="00E41AD9" w:rsidRPr="0046635D" w:rsidRDefault="00E41AD9" w:rsidP="00F0376A">
      <w:pPr>
        <w:spacing w:after="0" w:line="276" w:lineRule="auto"/>
        <w:ind w:left="284" w:hanging="284"/>
        <w:jc w:val="both"/>
        <w:rPr>
          <w:rFonts w:ascii="Arial" w:hAnsi="Arial" w:cs="Arial"/>
          <w:sz w:val="24"/>
          <w:szCs w:val="24"/>
        </w:rPr>
      </w:pPr>
      <w:r w:rsidRPr="0046635D">
        <w:rPr>
          <w:rFonts w:ascii="Arial" w:hAnsi="Arial" w:cs="Arial"/>
          <w:sz w:val="24"/>
          <w:szCs w:val="24"/>
        </w:rPr>
        <w:t>lub</w:t>
      </w:r>
    </w:p>
    <w:p w:rsidR="00E41AD9" w:rsidRPr="0046635D" w:rsidRDefault="0046635D" w:rsidP="0046635D">
      <w:pPr>
        <w:pStyle w:val="Akapitzlist"/>
        <w:spacing w:after="0"/>
        <w:ind w:left="0"/>
        <w:jc w:val="both"/>
        <w:rPr>
          <w:rFonts w:ascii="Arial" w:hAnsi="Arial" w:cs="Arial"/>
          <w:sz w:val="24"/>
          <w:szCs w:val="24"/>
        </w:rPr>
      </w:pPr>
      <w:r>
        <w:rPr>
          <w:rFonts w:ascii="Arial" w:hAnsi="Arial" w:cs="Arial"/>
          <w:sz w:val="24"/>
          <w:szCs w:val="24"/>
        </w:rPr>
        <w:lastRenderedPageBreak/>
        <w:t xml:space="preserve">- </w:t>
      </w:r>
      <w:r w:rsidR="00E41AD9" w:rsidRPr="0046635D">
        <w:rPr>
          <w:rFonts w:ascii="Arial" w:hAnsi="Arial" w:cs="Arial"/>
          <w:sz w:val="24"/>
          <w:szCs w:val="24"/>
        </w:rPr>
        <w:t>Z</w:t>
      </w:r>
      <w:r w:rsidRPr="0046635D">
        <w:rPr>
          <w:rFonts w:ascii="Arial" w:hAnsi="Arial" w:cs="Arial"/>
          <w:sz w:val="24"/>
          <w:szCs w:val="24"/>
        </w:rPr>
        <w:t>aświadczenia</w:t>
      </w:r>
      <w:r w:rsidR="00E41AD9" w:rsidRPr="0046635D">
        <w:rPr>
          <w:rFonts w:ascii="Arial" w:hAnsi="Arial" w:cs="Arial"/>
          <w:sz w:val="24"/>
          <w:szCs w:val="24"/>
        </w:rPr>
        <w:t xml:space="preserve"> o wpisie do rejestru zakładów zgodnego z rozporządzeniem Ministra Zdrowia z dnia 29 maja 2007 r. w sprawie wzorów dokumentów dotyczących rejestracji i zatwierdzania zakładów produkujących lub wprowadzających do obrotu żywność podlegającą urzędowej kontroli Państwowej</w:t>
      </w:r>
      <w:r w:rsidR="00957872" w:rsidRPr="0046635D">
        <w:rPr>
          <w:rFonts w:ascii="Arial" w:hAnsi="Arial" w:cs="Arial"/>
          <w:sz w:val="24"/>
          <w:szCs w:val="24"/>
        </w:rPr>
        <w:t xml:space="preserve"> Inspekcji Sanitarnej (Dz. U. z </w:t>
      </w:r>
      <w:r w:rsidR="00E41AD9" w:rsidRPr="0046635D">
        <w:rPr>
          <w:rFonts w:ascii="Arial" w:hAnsi="Arial" w:cs="Arial"/>
          <w:sz w:val="24"/>
          <w:szCs w:val="24"/>
        </w:rPr>
        <w:t>2007 r. nr 106, poz. 730).</w:t>
      </w:r>
    </w:p>
    <w:p w:rsidR="00484A07" w:rsidRPr="00664481" w:rsidRDefault="008755D7" w:rsidP="00623651">
      <w:pPr>
        <w:pStyle w:val="Akapitzlist"/>
        <w:numPr>
          <w:ilvl w:val="1"/>
          <w:numId w:val="3"/>
        </w:numPr>
        <w:autoSpaceDE w:val="0"/>
        <w:autoSpaceDN w:val="0"/>
        <w:adjustRightInd w:val="0"/>
        <w:spacing w:after="0"/>
        <w:ind w:left="426" w:hanging="426"/>
        <w:jc w:val="both"/>
        <w:rPr>
          <w:rFonts w:ascii="Arial" w:hAnsi="Arial" w:cs="Arial"/>
          <w:bCs/>
          <w:sz w:val="24"/>
          <w:szCs w:val="24"/>
        </w:rPr>
      </w:pPr>
      <w:r w:rsidRPr="00664481">
        <w:rPr>
          <w:rFonts w:ascii="Arial" w:eastAsia="Times New Roman" w:hAnsi="Arial" w:cs="Arial"/>
          <w:b/>
          <w:bCs/>
          <w:sz w:val="24"/>
          <w:szCs w:val="24"/>
        </w:rPr>
        <w:t>sytuacji ekonomicznej lub finansowej</w:t>
      </w:r>
      <w:r w:rsidR="009E01F6">
        <w:rPr>
          <w:rFonts w:ascii="Arial" w:eastAsia="Times New Roman" w:hAnsi="Arial" w:cs="Arial"/>
          <w:b/>
          <w:bCs/>
          <w:sz w:val="24"/>
          <w:szCs w:val="24"/>
        </w:rPr>
        <w:t>:</w:t>
      </w:r>
    </w:p>
    <w:p w:rsidR="00E41AD9" w:rsidRPr="00D87A63" w:rsidRDefault="002E7263" w:rsidP="00F0376A">
      <w:pPr>
        <w:autoSpaceDE w:val="0"/>
        <w:autoSpaceDN w:val="0"/>
        <w:adjustRightInd w:val="0"/>
        <w:spacing w:after="0" w:line="276" w:lineRule="auto"/>
        <w:ind w:firstLine="426"/>
        <w:jc w:val="both"/>
        <w:rPr>
          <w:rFonts w:ascii="Arial" w:hAnsi="Arial" w:cs="Arial"/>
          <w:bCs/>
          <w:sz w:val="24"/>
          <w:szCs w:val="24"/>
        </w:rPr>
      </w:pPr>
      <w:r w:rsidRPr="00D87A63">
        <w:rPr>
          <w:rFonts w:ascii="Arial" w:hAnsi="Arial" w:cs="Arial"/>
          <w:bCs/>
          <w:sz w:val="24"/>
          <w:szCs w:val="24"/>
        </w:rPr>
        <w:t xml:space="preserve">Zamawiający </w:t>
      </w:r>
      <w:r w:rsidRPr="000E7488">
        <w:rPr>
          <w:rFonts w:ascii="Arial" w:hAnsi="Arial" w:cs="Arial"/>
          <w:bCs/>
          <w:sz w:val="24"/>
          <w:szCs w:val="24"/>
          <w:u w:val="single"/>
        </w:rPr>
        <w:t>nie stawia</w:t>
      </w:r>
      <w:r w:rsidRPr="00D87A63">
        <w:rPr>
          <w:rFonts w:ascii="Arial" w:hAnsi="Arial" w:cs="Arial"/>
          <w:bCs/>
          <w:sz w:val="24"/>
          <w:szCs w:val="24"/>
        </w:rPr>
        <w:t xml:space="preserve"> szczególnych wymagań w zakresie spełnienia tego </w:t>
      </w:r>
      <w:r w:rsidR="009E3445">
        <w:rPr>
          <w:rFonts w:ascii="Arial" w:hAnsi="Arial" w:cs="Arial"/>
          <w:bCs/>
          <w:sz w:val="24"/>
          <w:szCs w:val="24"/>
        </w:rPr>
        <w:t xml:space="preserve">warunku. </w:t>
      </w:r>
      <w:r w:rsidRPr="00D87A63">
        <w:rPr>
          <w:rFonts w:ascii="Arial" w:hAnsi="Arial" w:cs="Arial"/>
          <w:bCs/>
          <w:sz w:val="24"/>
          <w:szCs w:val="24"/>
        </w:rPr>
        <w:t>Wykonawca potwierdza spełnienie warunku poprzez złożenie oświadczenia.</w:t>
      </w:r>
    </w:p>
    <w:p w:rsidR="0067768C" w:rsidRPr="0067768C" w:rsidRDefault="008755D7" w:rsidP="00623651">
      <w:pPr>
        <w:pStyle w:val="Akapitzlist"/>
        <w:numPr>
          <w:ilvl w:val="1"/>
          <w:numId w:val="3"/>
        </w:numPr>
        <w:autoSpaceDE w:val="0"/>
        <w:autoSpaceDN w:val="0"/>
        <w:adjustRightInd w:val="0"/>
        <w:spacing w:after="0"/>
        <w:ind w:left="426" w:hanging="426"/>
        <w:jc w:val="both"/>
        <w:rPr>
          <w:rFonts w:ascii="Arial" w:hAnsi="Arial" w:cs="Arial"/>
          <w:bCs/>
          <w:sz w:val="24"/>
          <w:szCs w:val="24"/>
        </w:rPr>
      </w:pPr>
      <w:r w:rsidRPr="00664481">
        <w:rPr>
          <w:rFonts w:ascii="Arial" w:eastAsia="Times New Roman" w:hAnsi="Arial" w:cs="Arial"/>
          <w:b/>
          <w:bCs/>
          <w:sz w:val="24"/>
          <w:szCs w:val="24"/>
        </w:rPr>
        <w:t>zdolności technicznej lub zawodowej</w:t>
      </w:r>
      <w:r w:rsidR="00AF00FC" w:rsidRPr="00AF00FC">
        <w:rPr>
          <w:rFonts w:ascii="Arial" w:eastAsia="Times New Roman" w:hAnsi="Arial" w:cs="Arial"/>
          <w:b/>
          <w:bCs/>
          <w:sz w:val="24"/>
          <w:szCs w:val="24"/>
        </w:rPr>
        <w:t>:</w:t>
      </w:r>
    </w:p>
    <w:p w:rsidR="0067768C" w:rsidRDefault="0067768C" w:rsidP="0067768C">
      <w:pPr>
        <w:autoSpaceDE w:val="0"/>
        <w:autoSpaceDN w:val="0"/>
        <w:adjustRightInd w:val="0"/>
        <w:spacing w:after="0"/>
        <w:ind w:firstLine="426"/>
        <w:jc w:val="both"/>
        <w:rPr>
          <w:rFonts w:ascii="Arial" w:hAnsi="Arial" w:cs="Arial"/>
          <w:bCs/>
          <w:sz w:val="24"/>
          <w:szCs w:val="24"/>
        </w:rPr>
      </w:pPr>
      <w:r w:rsidRPr="0067768C">
        <w:rPr>
          <w:rFonts w:ascii="Arial" w:hAnsi="Arial" w:cs="Arial"/>
          <w:bCs/>
          <w:sz w:val="24"/>
          <w:szCs w:val="24"/>
        </w:rPr>
        <w:t xml:space="preserve">Zamawiający </w:t>
      </w:r>
      <w:r w:rsidRPr="0067768C">
        <w:rPr>
          <w:rFonts w:ascii="Arial" w:hAnsi="Arial" w:cs="Arial"/>
          <w:bCs/>
          <w:sz w:val="24"/>
          <w:szCs w:val="24"/>
          <w:u w:val="single"/>
        </w:rPr>
        <w:t>nie stawia</w:t>
      </w:r>
      <w:r w:rsidRPr="0067768C">
        <w:rPr>
          <w:rFonts w:ascii="Arial" w:hAnsi="Arial" w:cs="Arial"/>
          <w:bCs/>
          <w:sz w:val="24"/>
          <w:szCs w:val="24"/>
        </w:rPr>
        <w:t xml:space="preserve"> szczególnych wymagań w zakresie spełnienia tego warunku. Wykonawca potwierdza spełnienie warunku poprzez złożenie oświadczenia.</w:t>
      </w:r>
    </w:p>
    <w:p w:rsidR="006C1604" w:rsidRPr="0054795A" w:rsidRDefault="001F1AC9" w:rsidP="00623651">
      <w:pPr>
        <w:pStyle w:val="Akapitzlist"/>
        <w:numPr>
          <w:ilvl w:val="0"/>
          <w:numId w:val="3"/>
        </w:numPr>
        <w:spacing w:after="0"/>
        <w:ind w:left="426" w:hanging="426"/>
        <w:jc w:val="both"/>
        <w:rPr>
          <w:rFonts w:ascii="Arial" w:eastAsiaTheme="minorHAnsi" w:hAnsi="Arial" w:cs="Arial"/>
          <w:b/>
          <w:bCs/>
        </w:rPr>
      </w:pPr>
      <w:r w:rsidRPr="0054795A">
        <w:rPr>
          <w:rFonts w:ascii="Arial" w:eastAsia="Times New Roman" w:hAnsi="Arial" w:cs="Arial"/>
          <w:b/>
          <w:bCs/>
          <w:sz w:val="24"/>
          <w:szCs w:val="24"/>
        </w:rPr>
        <w:t>O udzielenie zamówienia mogą ubiegać się Wykonawcy</w:t>
      </w:r>
      <w:r w:rsidR="006C1604" w:rsidRPr="0054795A">
        <w:rPr>
          <w:rFonts w:ascii="Arial" w:eastAsia="Times New Roman" w:hAnsi="Arial" w:cs="Arial"/>
          <w:b/>
          <w:bCs/>
          <w:sz w:val="24"/>
          <w:szCs w:val="24"/>
        </w:rPr>
        <w:t>, którzy spełniają warunki udziału w postępowaniu dotyczące braku podstaw do wykluczenia z postępowania o udzielenie zamówienia publicznego:</w:t>
      </w:r>
    </w:p>
    <w:p w:rsidR="00B10D9D" w:rsidRPr="0054795A" w:rsidRDefault="006C1604" w:rsidP="00623651">
      <w:pPr>
        <w:pStyle w:val="Akapitzlist"/>
        <w:numPr>
          <w:ilvl w:val="1"/>
          <w:numId w:val="3"/>
        </w:numPr>
        <w:autoSpaceDE w:val="0"/>
        <w:autoSpaceDN w:val="0"/>
        <w:adjustRightInd w:val="0"/>
        <w:ind w:left="426" w:hanging="426"/>
        <w:jc w:val="both"/>
        <w:rPr>
          <w:rFonts w:ascii="Arial" w:eastAsia="Times New Roman" w:hAnsi="Arial" w:cs="Arial"/>
          <w:sz w:val="24"/>
          <w:szCs w:val="24"/>
          <w:lang w:eastAsia="pl-PL"/>
        </w:rPr>
      </w:pPr>
      <w:r w:rsidRPr="0054795A">
        <w:rPr>
          <w:rFonts w:ascii="Arial" w:eastAsia="Times New Roman" w:hAnsi="Arial" w:cs="Arial"/>
          <w:sz w:val="24"/>
          <w:szCs w:val="24"/>
          <w:lang w:eastAsia="pl-PL"/>
        </w:rPr>
        <w:t xml:space="preserve">W okolicznościach o których mowa w art. 24 ust. 1 ustawy </w:t>
      </w:r>
      <w:proofErr w:type="spellStart"/>
      <w:r w:rsidRPr="0054795A">
        <w:rPr>
          <w:rFonts w:ascii="Arial" w:eastAsia="Times New Roman" w:hAnsi="Arial" w:cs="Arial"/>
          <w:sz w:val="24"/>
          <w:szCs w:val="24"/>
          <w:lang w:eastAsia="pl-PL"/>
        </w:rPr>
        <w:t>Pzp</w:t>
      </w:r>
      <w:proofErr w:type="spellEnd"/>
      <w:r w:rsidRPr="0054795A">
        <w:rPr>
          <w:rFonts w:ascii="Arial" w:eastAsia="Times New Roman" w:hAnsi="Arial" w:cs="Arial"/>
          <w:sz w:val="24"/>
          <w:szCs w:val="24"/>
          <w:lang w:eastAsia="pl-PL"/>
        </w:rPr>
        <w:t>.</w:t>
      </w:r>
    </w:p>
    <w:p w:rsidR="00AE1704" w:rsidRPr="0054795A" w:rsidRDefault="006C1604" w:rsidP="00623651">
      <w:pPr>
        <w:pStyle w:val="Akapitzlist"/>
        <w:numPr>
          <w:ilvl w:val="1"/>
          <w:numId w:val="3"/>
        </w:numPr>
        <w:autoSpaceDE w:val="0"/>
        <w:autoSpaceDN w:val="0"/>
        <w:adjustRightInd w:val="0"/>
        <w:ind w:left="426" w:hanging="426"/>
        <w:jc w:val="both"/>
        <w:rPr>
          <w:rFonts w:ascii="Arial" w:eastAsia="Times New Roman" w:hAnsi="Arial" w:cs="Arial"/>
          <w:sz w:val="24"/>
          <w:szCs w:val="24"/>
          <w:lang w:eastAsia="pl-PL"/>
        </w:rPr>
      </w:pPr>
      <w:r w:rsidRPr="0054795A">
        <w:rPr>
          <w:rFonts w:ascii="Arial" w:eastAsia="Times New Roman" w:hAnsi="Arial" w:cs="Arial"/>
          <w:sz w:val="24"/>
          <w:szCs w:val="24"/>
          <w:lang w:eastAsia="pl-PL"/>
        </w:rPr>
        <w:t xml:space="preserve">W okolicznościach o których mowa w art. 24 ust. 5 pkt 1 </w:t>
      </w:r>
      <w:r w:rsidR="005E1BBE" w:rsidRPr="0054795A">
        <w:rPr>
          <w:rFonts w:ascii="Arial" w:eastAsia="Times New Roman" w:hAnsi="Arial" w:cs="Arial"/>
          <w:sz w:val="24"/>
          <w:szCs w:val="24"/>
          <w:lang w:eastAsia="pl-PL"/>
        </w:rPr>
        <w:t xml:space="preserve">ustawy </w:t>
      </w:r>
      <w:proofErr w:type="spellStart"/>
      <w:r w:rsidR="005E1BBE" w:rsidRPr="0054795A">
        <w:rPr>
          <w:rFonts w:ascii="Arial" w:eastAsia="Times New Roman" w:hAnsi="Arial" w:cs="Arial"/>
          <w:sz w:val="24"/>
          <w:szCs w:val="24"/>
          <w:lang w:eastAsia="pl-PL"/>
        </w:rPr>
        <w:t>Pzp</w:t>
      </w:r>
      <w:proofErr w:type="spellEnd"/>
      <w:r w:rsidR="005E1BBE" w:rsidRPr="0054795A">
        <w:rPr>
          <w:rFonts w:ascii="Arial" w:eastAsia="Times New Roman" w:hAnsi="Arial" w:cs="Arial"/>
          <w:sz w:val="24"/>
          <w:szCs w:val="24"/>
          <w:lang w:eastAsia="pl-PL"/>
        </w:rPr>
        <w:t>, tj. </w:t>
      </w:r>
    </w:p>
    <w:p w:rsidR="00AE1704" w:rsidRDefault="0054795A" w:rsidP="0054795A">
      <w:pPr>
        <w:pStyle w:val="Akapitzlist"/>
        <w:autoSpaceDE w:val="0"/>
        <w:autoSpaceDN w:val="0"/>
        <w:adjustRightInd w:val="0"/>
        <w:spacing w:after="0"/>
        <w:ind w:left="426" w:hanging="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074EA2" w:rsidRPr="0054795A">
        <w:rPr>
          <w:rFonts w:ascii="Arial" w:eastAsia="Times New Roman" w:hAnsi="Arial" w:cs="Arial"/>
          <w:sz w:val="24"/>
          <w:szCs w:val="24"/>
          <w:lang w:eastAsia="pl-PL"/>
        </w:rPr>
        <w:t>w</w:t>
      </w:r>
      <w:r w:rsidR="00AE1704" w:rsidRPr="0054795A">
        <w:rPr>
          <w:rFonts w:ascii="Arial" w:eastAsia="Times New Roman" w:hAnsi="Arial" w:cs="Arial"/>
          <w:sz w:val="24"/>
          <w:szCs w:val="24"/>
          <w:lang w:eastAsia="pl-PL"/>
        </w:rPr>
        <w:t xml:space="preserve"> stosunku do którego otwarto likwidację, w zat</w:t>
      </w:r>
      <w:r>
        <w:rPr>
          <w:rFonts w:ascii="Arial" w:eastAsia="Times New Roman" w:hAnsi="Arial" w:cs="Arial"/>
          <w:sz w:val="24"/>
          <w:szCs w:val="24"/>
          <w:lang w:eastAsia="pl-PL"/>
        </w:rPr>
        <w:t>wierdzonym przez sąd układzie w </w:t>
      </w:r>
      <w:r w:rsidR="00AE1704" w:rsidRPr="0054795A">
        <w:rPr>
          <w:rFonts w:ascii="Arial" w:eastAsia="Times New Roman" w:hAnsi="Arial" w:cs="Arial"/>
          <w:sz w:val="24"/>
          <w:szCs w:val="24"/>
          <w:lang w:eastAsia="pl-PL"/>
        </w:rPr>
        <w:t>postępowaniu restrukturyzacyjnym jest przewidziane zaspokojenie wierzycieli przez likwidację jego majątku lub sąd zarządził likwidację jego majątku w trybie art. 3</w:t>
      </w:r>
      <w:r>
        <w:rPr>
          <w:rFonts w:ascii="Arial" w:eastAsia="Times New Roman" w:hAnsi="Arial" w:cs="Arial"/>
          <w:sz w:val="24"/>
          <w:szCs w:val="24"/>
          <w:lang w:eastAsia="pl-PL"/>
        </w:rPr>
        <w:t>20</w:t>
      </w:r>
      <w:r w:rsidR="00AE1704" w:rsidRPr="007C7D3E">
        <w:rPr>
          <w:rFonts w:ascii="Arial" w:eastAsia="Times New Roman" w:hAnsi="Arial" w:cs="Arial"/>
          <w:sz w:val="24"/>
          <w:szCs w:val="24"/>
          <w:lang w:eastAsia="pl-PL"/>
        </w:rPr>
        <w:t xml:space="preserve"> r. poz. </w:t>
      </w:r>
      <w:r>
        <w:rPr>
          <w:rFonts w:ascii="Arial" w:eastAsia="Times New Roman" w:hAnsi="Arial" w:cs="Arial"/>
          <w:sz w:val="24"/>
          <w:szCs w:val="24"/>
          <w:lang w:eastAsia="pl-PL"/>
        </w:rPr>
        <w:t>814</w:t>
      </w:r>
      <w:r w:rsidR="00AE1704">
        <w:rPr>
          <w:rFonts w:ascii="Arial" w:eastAsia="Times New Roman" w:hAnsi="Arial" w:cs="Arial"/>
          <w:sz w:val="24"/>
          <w:szCs w:val="24"/>
          <w:lang w:eastAsia="pl-PL"/>
        </w:rPr>
        <w:t xml:space="preserve">) </w:t>
      </w:r>
      <w:r w:rsidR="00AE1704" w:rsidRPr="007C7D3E">
        <w:rPr>
          <w:rFonts w:ascii="Arial" w:eastAsia="Times New Roman" w:hAnsi="Arial" w:cs="Arial"/>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w:t>
      </w:r>
      <w:r>
        <w:rPr>
          <w:rFonts w:ascii="Arial" w:eastAsia="Times New Roman" w:hAnsi="Arial" w:cs="Arial"/>
          <w:sz w:val="24"/>
          <w:szCs w:val="24"/>
          <w:lang w:eastAsia="pl-PL"/>
        </w:rPr>
        <w:t>ądził likwidację jego majątku w </w:t>
      </w:r>
      <w:r w:rsidR="00AE1704" w:rsidRPr="007C7D3E">
        <w:rPr>
          <w:rFonts w:ascii="Arial" w:eastAsia="Times New Roman" w:hAnsi="Arial" w:cs="Arial"/>
          <w:sz w:val="24"/>
          <w:szCs w:val="24"/>
          <w:lang w:eastAsia="pl-PL"/>
        </w:rPr>
        <w:t>trybie art. 366 ust. 1 ustawy z dnia 28 lutego 2003r. – P</w:t>
      </w:r>
      <w:r>
        <w:rPr>
          <w:rFonts w:ascii="Arial" w:eastAsia="Times New Roman" w:hAnsi="Arial" w:cs="Arial"/>
          <w:sz w:val="24"/>
          <w:szCs w:val="24"/>
          <w:lang w:eastAsia="pl-PL"/>
        </w:rPr>
        <w:t>rawo upadłościowe (Dz. U. z 2020</w:t>
      </w:r>
      <w:r w:rsidR="00AE1704" w:rsidRPr="007C7D3E">
        <w:rPr>
          <w:rFonts w:ascii="Arial" w:eastAsia="Times New Roman" w:hAnsi="Arial" w:cs="Arial"/>
          <w:sz w:val="24"/>
          <w:szCs w:val="24"/>
          <w:lang w:eastAsia="pl-PL"/>
        </w:rPr>
        <w:t xml:space="preserve"> r. poz. </w:t>
      </w:r>
      <w:r>
        <w:rPr>
          <w:rFonts w:ascii="Arial" w:eastAsia="Times New Roman" w:hAnsi="Arial" w:cs="Arial"/>
          <w:sz w:val="24"/>
          <w:szCs w:val="24"/>
          <w:lang w:eastAsia="pl-PL"/>
        </w:rPr>
        <w:t>1228).</w:t>
      </w:r>
    </w:p>
    <w:p w:rsidR="0054795A" w:rsidRPr="00415D24" w:rsidRDefault="0054795A" w:rsidP="0054795A">
      <w:pPr>
        <w:pStyle w:val="Akapitzlist"/>
        <w:autoSpaceDE w:val="0"/>
        <w:autoSpaceDN w:val="0"/>
        <w:adjustRightInd w:val="0"/>
        <w:spacing w:after="0"/>
        <w:ind w:left="0"/>
        <w:jc w:val="both"/>
        <w:rPr>
          <w:rFonts w:ascii="Arial" w:eastAsia="Times New Roman" w:hAnsi="Arial" w:cs="Arial"/>
          <w:sz w:val="24"/>
          <w:szCs w:val="24"/>
          <w:lang w:eastAsia="pl-PL"/>
        </w:rPr>
      </w:pPr>
      <w:r w:rsidRPr="007C2690">
        <w:rPr>
          <w:rFonts w:ascii="Arial" w:hAnsi="Arial" w:cs="Arial"/>
          <w:sz w:val="24"/>
          <w:szCs w:val="24"/>
        </w:rPr>
        <w:t xml:space="preserve">W związku z możliwością </w:t>
      </w:r>
      <w:r w:rsidRPr="007C2690">
        <w:rPr>
          <w:rFonts w:ascii="Arial" w:hAnsi="Arial" w:cs="Arial"/>
          <w:iCs/>
          <w:sz w:val="24"/>
          <w:szCs w:val="24"/>
        </w:rPr>
        <w:t xml:space="preserve">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w:t>
      </w:r>
      <w:r w:rsidRPr="007C2690">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w:t>
      </w:r>
    </w:p>
    <w:p w:rsidR="00F46B60" w:rsidRDefault="005E1BBE" w:rsidP="00623651">
      <w:pPr>
        <w:pStyle w:val="Akapitzlist"/>
        <w:numPr>
          <w:ilvl w:val="1"/>
          <w:numId w:val="3"/>
        </w:numPr>
        <w:autoSpaceDE w:val="0"/>
        <w:autoSpaceDN w:val="0"/>
        <w:adjustRightInd w:val="0"/>
        <w:ind w:left="426" w:hanging="426"/>
        <w:jc w:val="both"/>
        <w:rPr>
          <w:rFonts w:ascii="Arial" w:eastAsia="Times New Roman" w:hAnsi="Arial" w:cs="Arial"/>
          <w:sz w:val="24"/>
          <w:szCs w:val="24"/>
          <w:lang w:eastAsia="pl-PL"/>
        </w:rPr>
      </w:pPr>
      <w:r w:rsidRPr="005E1BBE">
        <w:rPr>
          <w:rFonts w:ascii="Arial" w:eastAsia="Times New Roman" w:hAnsi="Arial" w:cs="Arial"/>
          <w:sz w:val="24"/>
          <w:szCs w:val="24"/>
          <w:lang w:eastAsia="pl-PL"/>
        </w:rPr>
        <w:t>Zamawiający może wykluczyć Wykonawcę</w:t>
      </w:r>
      <w:r>
        <w:rPr>
          <w:rFonts w:ascii="Arial" w:eastAsia="Times New Roman" w:hAnsi="Arial" w:cs="Arial"/>
          <w:sz w:val="24"/>
          <w:szCs w:val="24"/>
          <w:lang w:eastAsia="pl-PL"/>
        </w:rPr>
        <w:t xml:space="preserve"> </w:t>
      </w:r>
      <w:r w:rsidRPr="005E1BBE">
        <w:rPr>
          <w:rFonts w:ascii="Arial" w:eastAsia="Times New Roman" w:hAnsi="Arial" w:cs="Arial"/>
          <w:sz w:val="24"/>
          <w:szCs w:val="24"/>
          <w:lang w:eastAsia="pl-PL"/>
        </w:rPr>
        <w:t>n</w:t>
      </w:r>
      <w:r w:rsidR="008D2314">
        <w:rPr>
          <w:rFonts w:ascii="Arial" w:eastAsia="Times New Roman" w:hAnsi="Arial" w:cs="Arial"/>
          <w:sz w:val="24"/>
          <w:szCs w:val="24"/>
          <w:lang w:eastAsia="pl-PL"/>
        </w:rPr>
        <w:t>a każdym etapie postępowania na </w:t>
      </w:r>
      <w:r w:rsidRPr="005E1BBE">
        <w:rPr>
          <w:rFonts w:ascii="Arial" w:eastAsia="Times New Roman" w:hAnsi="Arial" w:cs="Arial"/>
          <w:sz w:val="24"/>
          <w:szCs w:val="24"/>
          <w:lang w:eastAsia="pl-PL"/>
        </w:rPr>
        <w:t>podst. art. 24 ust. 1 pkt 12 ustawy PZP</w:t>
      </w:r>
      <w:r>
        <w:rPr>
          <w:rFonts w:ascii="Arial" w:eastAsia="Times New Roman" w:hAnsi="Arial" w:cs="Arial"/>
          <w:sz w:val="24"/>
          <w:szCs w:val="24"/>
          <w:lang w:eastAsia="pl-PL"/>
        </w:rPr>
        <w:t>.</w:t>
      </w:r>
    </w:p>
    <w:p w:rsidR="00206D46" w:rsidRPr="00206D46" w:rsidRDefault="00206D46" w:rsidP="00206D46">
      <w:pPr>
        <w:autoSpaceDE w:val="0"/>
        <w:autoSpaceDN w:val="0"/>
        <w:adjustRightInd w:val="0"/>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F83B7C" w:rsidRPr="00664481" w:rsidTr="0054795A">
        <w:tc>
          <w:tcPr>
            <w:tcW w:w="9072" w:type="dxa"/>
            <w:tcBorders>
              <w:top w:val="single" w:sz="4" w:space="0" w:color="auto"/>
              <w:left w:val="single" w:sz="4" w:space="0" w:color="auto"/>
              <w:bottom w:val="single" w:sz="4" w:space="0" w:color="auto"/>
              <w:right w:val="single" w:sz="4" w:space="0" w:color="auto"/>
            </w:tcBorders>
          </w:tcPr>
          <w:p w:rsidR="00F83B7C" w:rsidRPr="00664481" w:rsidRDefault="00EB6E8E"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VI</w:t>
            </w:r>
            <w:r w:rsidR="00860BD2" w:rsidRPr="00664481">
              <w:rPr>
                <w:rFonts w:ascii="Arial" w:eastAsia="Calibri" w:hAnsi="Arial" w:cs="Arial"/>
                <w:b/>
                <w:sz w:val="24"/>
                <w:szCs w:val="24"/>
                <w:lang w:eastAsia="pl-PL"/>
              </w:rPr>
              <w:t>. WYKAZ OŚWIADCZEŃ LUB  DOKUMENTÓW, POTWIERDZAJĄCYCH SPEŁNIENIE WARUNKÓW UDZIAŁU W POSTĘPOWANIU ORAZ BRAK PODSTAW DO WYKLUCZENIA</w:t>
            </w:r>
          </w:p>
        </w:tc>
      </w:tr>
    </w:tbl>
    <w:p w:rsidR="00206D46" w:rsidRDefault="00206D46" w:rsidP="00623651">
      <w:pPr>
        <w:pStyle w:val="Default"/>
        <w:numPr>
          <w:ilvl w:val="0"/>
          <w:numId w:val="11"/>
        </w:numPr>
        <w:spacing w:before="240" w:line="276" w:lineRule="auto"/>
        <w:ind w:left="284" w:hanging="284"/>
        <w:jc w:val="both"/>
        <w:rPr>
          <w:rFonts w:ascii="Arial" w:hAnsi="Arial" w:cs="Arial"/>
          <w:b/>
        </w:rPr>
      </w:pPr>
      <w:r w:rsidRPr="00206D46">
        <w:rPr>
          <w:rFonts w:ascii="Arial" w:hAnsi="Arial" w:cs="Arial"/>
          <w:b/>
        </w:rPr>
        <w:t>Dokumenty składane przez Wykonawcę na potwierdzenie spełnienia warunków udziału w postępowaniu:</w:t>
      </w:r>
    </w:p>
    <w:p w:rsidR="00206D46" w:rsidRDefault="00206D46" w:rsidP="00206D46">
      <w:pPr>
        <w:pStyle w:val="Default"/>
        <w:spacing w:line="276" w:lineRule="auto"/>
        <w:ind w:left="284"/>
        <w:jc w:val="both"/>
        <w:rPr>
          <w:rFonts w:ascii="Arial" w:hAnsi="Arial" w:cs="Arial"/>
        </w:rPr>
      </w:pPr>
      <w:r w:rsidRPr="00DC6E82">
        <w:rPr>
          <w:rFonts w:ascii="Arial" w:hAnsi="Arial" w:cs="Arial"/>
          <w:b/>
        </w:rPr>
        <w:lastRenderedPageBreak/>
        <w:t>W celu potwierdzenia, że oferowane dostawy odpowiadają wymaganiom określonym przez Zamawiającego</w:t>
      </w:r>
      <w:r w:rsidRPr="00DC6E82">
        <w:rPr>
          <w:rFonts w:ascii="Arial" w:hAnsi="Arial" w:cs="Arial"/>
        </w:rPr>
        <w:t>, Zamawiający żąda</w:t>
      </w:r>
      <w:r>
        <w:rPr>
          <w:rFonts w:ascii="Arial" w:hAnsi="Arial" w:cs="Arial"/>
        </w:rPr>
        <w:t xml:space="preserve"> złożenia oświadczenia o posiadaniu:</w:t>
      </w:r>
      <w:r w:rsidRPr="00DC6E82">
        <w:rPr>
          <w:rFonts w:ascii="Arial" w:hAnsi="Arial" w:cs="Arial"/>
        </w:rPr>
        <w:t xml:space="preserve"> </w:t>
      </w:r>
    </w:p>
    <w:p w:rsidR="00206D46" w:rsidRPr="00DC6E82" w:rsidRDefault="00206D46" w:rsidP="00206D46">
      <w:pPr>
        <w:pStyle w:val="Default"/>
        <w:numPr>
          <w:ilvl w:val="0"/>
          <w:numId w:val="23"/>
        </w:numPr>
        <w:spacing w:line="276" w:lineRule="auto"/>
        <w:ind w:left="284" w:hanging="284"/>
        <w:jc w:val="both"/>
        <w:rPr>
          <w:rFonts w:ascii="Arial" w:hAnsi="Arial" w:cs="Arial"/>
        </w:rPr>
      </w:pPr>
      <w:r w:rsidRPr="00DC6E82">
        <w:rPr>
          <w:rFonts w:ascii="Arial" w:hAnsi="Arial" w:cs="Arial"/>
        </w:rPr>
        <w:t>wdrożonego systemu HACCP, wystawionego przez niezależną, akredytowaną jednostkę certyfikującą;</w:t>
      </w:r>
    </w:p>
    <w:p w:rsidR="00206D46" w:rsidRPr="00DC6E82" w:rsidRDefault="00206D46" w:rsidP="00206D46">
      <w:pPr>
        <w:pStyle w:val="Default"/>
        <w:spacing w:line="276" w:lineRule="auto"/>
        <w:ind w:left="284" w:hanging="284"/>
        <w:jc w:val="both"/>
        <w:rPr>
          <w:rFonts w:ascii="Arial" w:hAnsi="Arial" w:cs="Arial"/>
        </w:rPr>
      </w:pPr>
      <w:r w:rsidRPr="00DC6E82">
        <w:rPr>
          <w:rFonts w:ascii="Arial" w:hAnsi="Arial" w:cs="Arial"/>
        </w:rPr>
        <w:t>lub</w:t>
      </w:r>
    </w:p>
    <w:p w:rsidR="00206D46" w:rsidRPr="00DC6E82" w:rsidRDefault="00206D46" w:rsidP="00206D46">
      <w:pPr>
        <w:pStyle w:val="Akapitzlist"/>
        <w:numPr>
          <w:ilvl w:val="0"/>
          <w:numId w:val="23"/>
        </w:numPr>
        <w:ind w:left="284" w:hanging="284"/>
        <w:jc w:val="both"/>
        <w:rPr>
          <w:rFonts w:ascii="Arial" w:hAnsi="Arial" w:cs="Arial"/>
          <w:sz w:val="24"/>
          <w:szCs w:val="24"/>
        </w:rPr>
      </w:pPr>
      <w:r>
        <w:rPr>
          <w:rFonts w:ascii="Arial" w:hAnsi="Arial" w:cs="Arial"/>
          <w:sz w:val="24"/>
          <w:szCs w:val="24"/>
        </w:rPr>
        <w:t>zaświadczenia</w:t>
      </w:r>
      <w:r w:rsidRPr="00DC6E82">
        <w:rPr>
          <w:rFonts w:ascii="Arial" w:hAnsi="Arial" w:cs="Arial"/>
          <w:sz w:val="24"/>
          <w:szCs w:val="24"/>
        </w:rPr>
        <w:t xml:space="preserve"> właściwego organu Państwowej Inspekcji Sanitarnej lub organu Inspekcji Weterynaryjnej o sprawowaniu nadzoru nad stosowaniem zasad wdrożo</w:t>
      </w:r>
      <w:r>
        <w:rPr>
          <w:rFonts w:ascii="Arial" w:hAnsi="Arial" w:cs="Arial"/>
          <w:sz w:val="24"/>
          <w:szCs w:val="24"/>
        </w:rPr>
        <w:t>nego sytemu HACCP. Z</w:t>
      </w:r>
      <w:r w:rsidRPr="00DC6E82">
        <w:rPr>
          <w:rFonts w:ascii="Arial" w:hAnsi="Arial" w:cs="Arial"/>
          <w:sz w:val="24"/>
          <w:szCs w:val="24"/>
        </w:rPr>
        <w:t>aśw</w:t>
      </w:r>
      <w:r>
        <w:rPr>
          <w:rFonts w:ascii="Arial" w:hAnsi="Arial" w:cs="Arial"/>
          <w:sz w:val="24"/>
          <w:szCs w:val="24"/>
        </w:rPr>
        <w:t>iadczenie winno potwierdzać, że </w:t>
      </w:r>
      <w:r w:rsidRPr="00DC6E82">
        <w:rPr>
          <w:rFonts w:ascii="Arial" w:hAnsi="Arial" w:cs="Arial"/>
          <w:sz w:val="24"/>
          <w:szCs w:val="24"/>
        </w:rPr>
        <w:t>Wykonawca wdrożył oraz stosuje zasady systemu HACCP – podstawa prawna art. 59 i 73 ustawy z dnia 25 sierpnia 2006 r. o bezp</w:t>
      </w:r>
      <w:r>
        <w:rPr>
          <w:rFonts w:ascii="Arial" w:hAnsi="Arial" w:cs="Arial"/>
          <w:sz w:val="24"/>
          <w:szCs w:val="24"/>
        </w:rPr>
        <w:t>ieczeństwie żywności i </w:t>
      </w:r>
      <w:r w:rsidRPr="00DC6E82">
        <w:rPr>
          <w:rFonts w:ascii="Arial" w:hAnsi="Arial" w:cs="Arial"/>
          <w:sz w:val="24"/>
          <w:szCs w:val="24"/>
        </w:rPr>
        <w:t>żywienia.</w:t>
      </w:r>
    </w:p>
    <w:p w:rsidR="00206D46" w:rsidRPr="00DC6E82" w:rsidRDefault="00206D46" w:rsidP="00206D46">
      <w:pPr>
        <w:pStyle w:val="Akapitzlist"/>
        <w:ind w:left="284" w:hanging="284"/>
        <w:jc w:val="both"/>
        <w:rPr>
          <w:rFonts w:ascii="Arial" w:hAnsi="Arial" w:cs="Arial"/>
          <w:sz w:val="24"/>
          <w:szCs w:val="24"/>
        </w:rPr>
      </w:pPr>
      <w:r w:rsidRPr="00DC6E82">
        <w:rPr>
          <w:rFonts w:ascii="Arial" w:hAnsi="Arial" w:cs="Arial"/>
          <w:sz w:val="24"/>
          <w:szCs w:val="24"/>
        </w:rPr>
        <w:t xml:space="preserve">lub </w:t>
      </w:r>
    </w:p>
    <w:p w:rsidR="00206D46" w:rsidRDefault="00206D46" w:rsidP="00206D46">
      <w:pPr>
        <w:pStyle w:val="Akapitzlist"/>
        <w:numPr>
          <w:ilvl w:val="0"/>
          <w:numId w:val="23"/>
        </w:numPr>
        <w:ind w:left="284" w:hanging="284"/>
        <w:jc w:val="both"/>
        <w:rPr>
          <w:rFonts w:ascii="Arial" w:hAnsi="Arial" w:cs="Arial"/>
          <w:sz w:val="24"/>
          <w:szCs w:val="24"/>
        </w:rPr>
      </w:pPr>
      <w:r>
        <w:rPr>
          <w:rFonts w:ascii="Arial" w:hAnsi="Arial" w:cs="Arial"/>
          <w:sz w:val="24"/>
          <w:szCs w:val="24"/>
        </w:rPr>
        <w:t>p</w:t>
      </w:r>
      <w:r w:rsidRPr="00DC6E82">
        <w:rPr>
          <w:rFonts w:ascii="Arial" w:hAnsi="Arial" w:cs="Arial"/>
          <w:sz w:val="24"/>
          <w:szCs w:val="24"/>
        </w:rPr>
        <w:t xml:space="preserve">rotokołu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 r. </w:t>
      </w:r>
      <w:r w:rsidRPr="0054795A">
        <w:rPr>
          <w:rFonts w:ascii="Arial" w:hAnsi="Arial" w:cs="Arial"/>
          <w:sz w:val="24"/>
          <w:szCs w:val="24"/>
        </w:rPr>
        <w:t>o bezpieczeństwie żywności i żywienia.</w:t>
      </w:r>
    </w:p>
    <w:p w:rsidR="00206D46" w:rsidRDefault="00206D46" w:rsidP="00206D46">
      <w:pPr>
        <w:pStyle w:val="Default"/>
        <w:numPr>
          <w:ilvl w:val="0"/>
          <w:numId w:val="11"/>
        </w:numPr>
        <w:spacing w:before="240" w:line="276" w:lineRule="auto"/>
        <w:ind w:left="284" w:hanging="284"/>
        <w:jc w:val="both"/>
        <w:rPr>
          <w:rFonts w:ascii="Arial" w:hAnsi="Arial" w:cs="Arial"/>
          <w:b/>
        </w:rPr>
      </w:pPr>
      <w:r w:rsidRPr="00206D46">
        <w:rPr>
          <w:rFonts w:ascii="Arial" w:hAnsi="Arial" w:cs="Arial"/>
          <w:b/>
        </w:rPr>
        <w:t xml:space="preserve">Dokumenty składane przez Wykonawcę na potwierdzenie </w:t>
      </w:r>
      <w:r>
        <w:rPr>
          <w:rFonts w:ascii="Arial" w:hAnsi="Arial" w:cs="Arial"/>
          <w:b/>
        </w:rPr>
        <w:t>braku podstaw do wykluczenia</w:t>
      </w:r>
      <w:r w:rsidRPr="00206D46">
        <w:rPr>
          <w:rFonts w:ascii="Arial" w:hAnsi="Arial" w:cs="Arial"/>
          <w:b/>
        </w:rPr>
        <w:t>:</w:t>
      </w:r>
    </w:p>
    <w:p w:rsidR="00D7136C" w:rsidRDefault="00D7136C" w:rsidP="00206D46">
      <w:pPr>
        <w:pStyle w:val="Akapitzlist"/>
        <w:autoSpaceDE w:val="0"/>
        <w:autoSpaceDN w:val="0"/>
        <w:adjustRightInd w:val="0"/>
        <w:spacing w:after="0"/>
        <w:ind w:left="284"/>
        <w:jc w:val="both"/>
        <w:rPr>
          <w:rFonts w:ascii="Arial" w:hAnsi="Arial" w:cs="Arial"/>
          <w:sz w:val="25"/>
          <w:szCs w:val="25"/>
        </w:rPr>
      </w:pPr>
      <w:r>
        <w:rPr>
          <w:rFonts w:ascii="Arial" w:hAnsi="Arial" w:cs="Arial"/>
          <w:sz w:val="25"/>
          <w:szCs w:val="25"/>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06D46" w:rsidRPr="00415D24" w:rsidRDefault="00206D46" w:rsidP="00206D46">
      <w:pPr>
        <w:pStyle w:val="Akapitzlist"/>
        <w:autoSpaceDE w:val="0"/>
        <w:autoSpaceDN w:val="0"/>
        <w:adjustRightInd w:val="0"/>
        <w:spacing w:after="0"/>
        <w:ind w:left="284"/>
        <w:jc w:val="both"/>
        <w:rPr>
          <w:rFonts w:ascii="Arial" w:eastAsia="Times New Roman" w:hAnsi="Arial" w:cs="Arial"/>
          <w:sz w:val="24"/>
          <w:szCs w:val="24"/>
          <w:lang w:eastAsia="pl-PL"/>
        </w:rPr>
      </w:pPr>
      <w:r w:rsidRPr="007C2690">
        <w:rPr>
          <w:rFonts w:ascii="Arial" w:hAnsi="Arial" w:cs="Arial"/>
          <w:sz w:val="24"/>
          <w:szCs w:val="24"/>
        </w:rPr>
        <w:t xml:space="preserve">W związku z możliwością </w:t>
      </w:r>
      <w:r w:rsidRPr="007C2690">
        <w:rPr>
          <w:rFonts w:ascii="Arial" w:hAnsi="Arial" w:cs="Arial"/>
          <w:iCs/>
          <w:sz w:val="24"/>
          <w:szCs w:val="24"/>
        </w:rPr>
        <w:t xml:space="preserve">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w:t>
      </w:r>
      <w:r w:rsidRPr="007C2690">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w:t>
      </w:r>
    </w:p>
    <w:p w:rsidR="005D066E" w:rsidRPr="00664481" w:rsidRDefault="005D066E" w:rsidP="00623651">
      <w:pPr>
        <w:pStyle w:val="Default"/>
        <w:numPr>
          <w:ilvl w:val="0"/>
          <w:numId w:val="11"/>
        </w:numPr>
        <w:spacing w:before="240" w:line="276" w:lineRule="auto"/>
        <w:ind w:left="284" w:hanging="284"/>
        <w:jc w:val="both"/>
        <w:rPr>
          <w:rFonts w:ascii="Arial" w:hAnsi="Arial" w:cs="Arial"/>
        </w:rPr>
      </w:pPr>
      <w:r w:rsidRPr="00664481">
        <w:rPr>
          <w:rFonts w:ascii="Arial" w:hAnsi="Arial" w:cs="Arial"/>
          <w:b/>
          <w:bCs/>
        </w:rPr>
        <w:t>Wraz z ofertą Wykonawca składa:</w:t>
      </w:r>
    </w:p>
    <w:p w:rsidR="0093389C" w:rsidRDefault="0093389C" w:rsidP="00623651">
      <w:pPr>
        <w:pStyle w:val="Default"/>
        <w:numPr>
          <w:ilvl w:val="1"/>
          <w:numId w:val="11"/>
        </w:numPr>
        <w:spacing w:line="276" w:lineRule="auto"/>
        <w:ind w:left="567" w:hanging="567"/>
        <w:jc w:val="both"/>
        <w:rPr>
          <w:rFonts w:ascii="Arial" w:hAnsi="Arial" w:cs="Arial"/>
          <w:b/>
        </w:rPr>
      </w:pPr>
      <w:r w:rsidRPr="00F46B60">
        <w:rPr>
          <w:rFonts w:ascii="Arial" w:hAnsi="Arial" w:cs="Arial"/>
        </w:rPr>
        <w:t>Formularz ofertowy</w:t>
      </w:r>
      <w:r w:rsidR="00B02BFB">
        <w:rPr>
          <w:rFonts w:ascii="Arial" w:hAnsi="Arial" w:cs="Arial"/>
          <w:b/>
        </w:rPr>
        <w:t xml:space="preserve"> </w:t>
      </w:r>
      <w:r w:rsidR="009616F0">
        <w:rPr>
          <w:rFonts w:ascii="Arial" w:hAnsi="Arial" w:cs="Arial"/>
          <w:b/>
        </w:rPr>
        <w:t>–</w:t>
      </w:r>
      <w:r w:rsidR="00B02BFB">
        <w:rPr>
          <w:rFonts w:ascii="Arial" w:hAnsi="Arial" w:cs="Arial"/>
          <w:b/>
        </w:rPr>
        <w:t xml:space="preserve"> Załącznik nr 1</w:t>
      </w:r>
      <w:r w:rsidR="0054795A">
        <w:rPr>
          <w:rFonts w:ascii="Arial" w:hAnsi="Arial" w:cs="Arial"/>
          <w:b/>
        </w:rPr>
        <w:t>a</w:t>
      </w:r>
      <w:r w:rsidR="004248E1">
        <w:rPr>
          <w:rFonts w:ascii="Arial" w:hAnsi="Arial" w:cs="Arial"/>
          <w:b/>
        </w:rPr>
        <w:t xml:space="preserve"> </w:t>
      </w:r>
      <w:r w:rsidR="00B02BFB">
        <w:rPr>
          <w:rFonts w:ascii="Arial" w:hAnsi="Arial" w:cs="Arial"/>
          <w:b/>
        </w:rPr>
        <w:t>do SIWZ.</w:t>
      </w:r>
    </w:p>
    <w:p w:rsidR="00F46B60" w:rsidRDefault="00F46B60" w:rsidP="00623651">
      <w:pPr>
        <w:pStyle w:val="Default"/>
        <w:numPr>
          <w:ilvl w:val="1"/>
          <w:numId w:val="11"/>
        </w:numPr>
        <w:spacing w:line="276" w:lineRule="auto"/>
        <w:ind w:left="567" w:hanging="567"/>
        <w:jc w:val="both"/>
        <w:rPr>
          <w:rFonts w:ascii="Arial" w:hAnsi="Arial" w:cs="Arial"/>
          <w:b/>
        </w:rPr>
      </w:pPr>
      <w:r w:rsidRPr="00F46B60">
        <w:rPr>
          <w:rFonts w:ascii="Arial" w:hAnsi="Arial" w:cs="Arial"/>
        </w:rPr>
        <w:t>Formularz cenowy</w:t>
      </w:r>
      <w:r>
        <w:rPr>
          <w:rFonts w:ascii="Arial" w:hAnsi="Arial" w:cs="Arial"/>
          <w:b/>
        </w:rPr>
        <w:t xml:space="preserve"> </w:t>
      </w:r>
      <w:r w:rsidR="00644B85" w:rsidRPr="00644B85">
        <w:rPr>
          <w:rFonts w:ascii="Arial" w:hAnsi="Arial" w:cs="Arial"/>
        </w:rPr>
        <w:t>dla</w:t>
      </w:r>
      <w:r w:rsidR="0054795A">
        <w:rPr>
          <w:rFonts w:ascii="Arial" w:hAnsi="Arial" w:cs="Arial"/>
        </w:rPr>
        <w:t xml:space="preserve"> zadania nr. 1 i/lub 2</w:t>
      </w:r>
      <w:r w:rsidR="009E01F6">
        <w:rPr>
          <w:rFonts w:ascii="Arial" w:hAnsi="Arial" w:cs="Arial"/>
        </w:rPr>
        <w:t xml:space="preserve"> </w:t>
      </w:r>
      <w:r>
        <w:rPr>
          <w:rFonts w:ascii="Arial" w:hAnsi="Arial" w:cs="Arial"/>
          <w:b/>
        </w:rPr>
        <w:t xml:space="preserve">– Załącznik nr </w:t>
      </w:r>
      <w:r w:rsidR="009309E9">
        <w:rPr>
          <w:rFonts w:ascii="Arial" w:hAnsi="Arial" w:cs="Arial"/>
          <w:b/>
        </w:rPr>
        <w:t>5a i 5</w:t>
      </w:r>
      <w:r w:rsidR="0054795A">
        <w:rPr>
          <w:rFonts w:ascii="Arial" w:hAnsi="Arial" w:cs="Arial"/>
          <w:b/>
        </w:rPr>
        <w:t>b</w:t>
      </w:r>
      <w:r>
        <w:rPr>
          <w:rFonts w:ascii="Arial" w:hAnsi="Arial" w:cs="Arial"/>
          <w:b/>
        </w:rPr>
        <w:t xml:space="preserve"> do SIWZ.</w:t>
      </w:r>
    </w:p>
    <w:p w:rsidR="005D066E" w:rsidRPr="00664481" w:rsidRDefault="0093389C" w:rsidP="00623651">
      <w:pPr>
        <w:pStyle w:val="Default"/>
        <w:numPr>
          <w:ilvl w:val="1"/>
          <w:numId w:val="11"/>
        </w:numPr>
        <w:spacing w:line="276" w:lineRule="auto"/>
        <w:ind w:left="567" w:hanging="567"/>
        <w:jc w:val="both"/>
        <w:rPr>
          <w:rFonts w:ascii="Arial" w:hAnsi="Arial" w:cs="Arial"/>
          <w:b/>
        </w:rPr>
      </w:pPr>
      <w:r w:rsidRPr="00F46B60">
        <w:rPr>
          <w:rFonts w:ascii="Arial" w:hAnsi="Arial" w:cs="Arial"/>
          <w:bCs/>
        </w:rPr>
        <w:t xml:space="preserve">Aktualne na dzień składania ofert </w:t>
      </w:r>
      <w:r w:rsidR="005D066E" w:rsidRPr="00F46B60">
        <w:rPr>
          <w:rFonts w:ascii="Arial" w:hAnsi="Arial" w:cs="Arial"/>
          <w:bCs/>
        </w:rPr>
        <w:t>oświadczenie</w:t>
      </w:r>
      <w:r w:rsidR="00B02BFB">
        <w:rPr>
          <w:rFonts w:ascii="Arial" w:hAnsi="Arial" w:cs="Arial"/>
          <w:b/>
          <w:bCs/>
        </w:rPr>
        <w:t xml:space="preserve"> </w:t>
      </w:r>
      <w:r w:rsidR="009616F0">
        <w:rPr>
          <w:rFonts w:ascii="Arial" w:hAnsi="Arial" w:cs="Arial"/>
          <w:b/>
        </w:rPr>
        <w:t>–</w:t>
      </w:r>
      <w:r w:rsidR="00B02BFB">
        <w:rPr>
          <w:rFonts w:ascii="Arial" w:hAnsi="Arial" w:cs="Arial"/>
          <w:b/>
          <w:bCs/>
        </w:rPr>
        <w:t xml:space="preserve"> </w:t>
      </w:r>
      <w:r w:rsidR="00B02BFB" w:rsidRPr="00167ACC">
        <w:rPr>
          <w:rFonts w:ascii="Arial" w:hAnsi="Arial" w:cs="Arial"/>
          <w:b/>
          <w:bCs/>
          <w:color w:val="auto"/>
        </w:rPr>
        <w:t>Z</w:t>
      </w:r>
      <w:r w:rsidRPr="00167ACC">
        <w:rPr>
          <w:rFonts w:ascii="Arial" w:hAnsi="Arial" w:cs="Arial"/>
          <w:b/>
          <w:bCs/>
          <w:color w:val="auto"/>
        </w:rPr>
        <w:t xml:space="preserve">ałącznik </w:t>
      </w:r>
      <w:r w:rsidR="00092B9E" w:rsidRPr="00167ACC">
        <w:rPr>
          <w:rFonts w:ascii="Arial" w:hAnsi="Arial" w:cs="Arial"/>
          <w:b/>
          <w:bCs/>
          <w:color w:val="auto"/>
        </w:rPr>
        <w:t xml:space="preserve">nr 2 </w:t>
      </w:r>
      <w:r w:rsidRPr="00664481">
        <w:rPr>
          <w:rFonts w:ascii="Arial" w:hAnsi="Arial" w:cs="Arial"/>
          <w:b/>
          <w:bCs/>
        </w:rPr>
        <w:t xml:space="preserve">do SIWZ. </w:t>
      </w:r>
      <w:r w:rsidRPr="009E3445">
        <w:rPr>
          <w:rFonts w:ascii="Arial" w:hAnsi="Arial" w:cs="Arial"/>
          <w:bCs/>
        </w:rPr>
        <w:t>Informacje zawarte w oświadczeniu będą sta</w:t>
      </w:r>
      <w:r w:rsidR="00E41AD9">
        <w:rPr>
          <w:rFonts w:ascii="Arial" w:hAnsi="Arial" w:cs="Arial"/>
          <w:bCs/>
        </w:rPr>
        <w:t>nowić wstępne potwierdzenie, że </w:t>
      </w:r>
      <w:r w:rsidRPr="009E3445">
        <w:rPr>
          <w:rFonts w:ascii="Arial" w:hAnsi="Arial" w:cs="Arial"/>
          <w:bCs/>
        </w:rPr>
        <w:t>Wykonawca nie podlega wykluczeniu</w:t>
      </w:r>
      <w:r w:rsidR="00E41AD9">
        <w:rPr>
          <w:rFonts w:ascii="Arial" w:hAnsi="Arial" w:cs="Arial"/>
          <w:bCs/>
        </w:rPr>
        <w:t xml:space="preserve"> oraz spełnia warunki udziału w </w:t>
      </w:r>
      <w:r w:rsidRPr="009E3445">
        <w:rPr>
          <w:rFonts w:ascii="Arial" w:hAnsi="Arial" w:cs="Arial"/>
          <w:bCs/>
        </w:rPr>
        <w:t>postępowaniu.</w:t>
      </w:r>
    </w:p>
    <w:p w:rsidR="005D066E" w:rsidRPr="00664481" w:rsidRDefault="005D066E" w:rsidP="00B02BFB">
      <w:pPr>
        <w:autoSpaceDE w:val="0"/>
        <w:autoSpaceDN w:val="0"/>
        <w:adjustRightInd w:val="0"/>
        <w:spacing w:after="0" w:line="276" w:lineRule="auto"/>
        <w:jc w:val="both"/>
        <w:rPr>
          <w:rFonts w:ascii="Arial" w:hAnsi="Arial" w:cs="Arial"/>
          <w:b/>
          <w:bCs/>
          <w:sz w:val="24"/>
          <w:szCs w:val="24"/>
        </w:rPr>
      </w:pPr>
      <w:r w:rsidRPr="00664481">
        <w:rPr>
          <w:rFonts w:ascii="Arial" w:hAnsi="Arial" w:cs="Arial"/>
          <w:b/>
          <w:bCs/>
          <w:sz w:val="24"/>
          <w:szCs w:val="24"/>
        </w:rPr>
        <w:t xml:space="preserve">Uwaga! Powyższe oświadczenie dotyczy również każdego z wykonawców wspólnie ubiegających się o zamówienie oraz podmiotów (w tym </w:t>
      </w:r>
      <w:r w:rsidRPr="00664481">
        <w:rPr>
          <w:rFonts w:ascii="Arial" w:hAnsi="Arial" w:cs="Arial"/>
          <w:b/>
          <w:bCs/>
          <w:sz w:val="24"/>
          <w:szCs w:val="24"/>
        </w:rPr>
        <w:lastRenderedPageBreak/>
        <w:t>podwykonawców), na zasoby których Wykonawca powołuje się w celu wykazania spełnienia warunków udziału w postępowaniu.</w:t>
      </w:r>
    </w:p>
    <w:p w:rsidR="00092B9E" w:rsidRPr="0054795A" w:rsidRDefault="005D066E"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664481">
        <w:rPr>
          <w:rFonts w:ascii="Arial" w:hAnsi="Arial" w:cs="Arial"/>
          <w:sz w:val="24"/>
          <w:szCs w:val="24"/>
        </w:rPr>
        <w:t xml:space="preserve">Zgodnie z art. 24 ust. 11 </w:t>
      </w:r>
      <w:proofErr w:type="spellStart"/>
      <w:r w:rsidRPr="00664481">
        <w:rPr>
          <w:rFonts w:ascii="Arial" w:hAnsi="Arial" w:cs="Arial"/>
          <w:sz w:val="24"/>
          <w:szCs w:val="24"/>
        </w:rPr>
        <w:t>Pzp</w:t>
      </w:r>
      <w:proofErr w:type="spellEnd"/>
      <w:r w:rsidRPr="00664481">
        <w:rPr>
          <w:rFonts w:ascii="Arial" w:hAnsi="Arial" w:cs="Arial"/>
          <w:sz w:val="24"/>
          <w:szCs w:val="24"/>
        </w:rPr>
        <w:t xml:space="preserve"> </w:t>
      </w:r>
      <w:r w:rsidR="005E412F">
        <w:rPr>
          <w:rFonts w:ascii="Arial" w:hAnsi="Arial" w:cs="Arial"/>
          <w:sz w:val="24"/>
          <w:szCs w:val="24"/>
        </w:rPr>
        <w:t xml:space="preserve">najkorzystniejszy </w:t>
      </w:r>
      <w:r w:rsidRPr="00664481">
        <w:rPr>
          <w:rFonts w:ascii="Arial" w:hAnsi="Arial" w:cs="Arial"/>
          <w:b/>
          <w:sz w:val="24"/>
          <w:szCs w:val="24"/>
        </w:rPr>
        <w:t>wykonawca, w terminie 3 dni od zamieszczenia przez Zamawiającego na stronie internetowej informacji</w:t>
      </w:r>
      <w:r w:rsidRPr="00664481">
        <w:rPr>
          <w:rFonts w:ascii="Arial" w:hAnsi="Arial" w:cs="Arial"/>
          <w:sz w:val="24"/>
          <w:szCs w:val="24"/>
        </w:rPr>
        <w:t xml:space="preserve"> </w:t>
      </w:r>
      <w:r w:rsidR="008947E5">
        <w:rPr>
          <w:rFonts w:ascii="Arial" w:hAnsi="Arial" w:cs="Arial"/>
          <w:b/>
          <w:sz w:val="24"/>
          <w:szCs w:val="24"/>
        </w:rPr>
        <w:t>o </w:t>
      </w:r>
      <w:r w:rsidR="00775AFF" w:rsidRPr="00775AFF">
        <w:rPr>
          <w:rFonts w:ascii="Arial" w:hAnsi="Arial" w:cs="Arial"/>
          <w:b/>
          <w:sz w:val="24"/>
          <w:szCs w:val="24"/>
        </w:rPr>
        <w:t>której mowa w art. 86 ust. 5</w:t>
      </w:r>
      <w:r w:rsidRPr="00775AFF">
        <w:rPr>
          <w:rFonts w:ascii="Arial" w:hAnsi="Arial" w:cs="Arial"/>
          <w:sz w:val="24"/>
          <w:szCs w:val="24"/>
        </w:rPr>
        <w:t>,</w:t>
      </w:r>
      <w:r w:rsidRPr="00664481">
        <w:rPr>
          <w:rFonts w:ascii="Arial" w:hAnsi="Arial" w:cs="Arial"/>
          <w:sz w:val="24"/>
          <w:szCs w:val="24"/>
        </w:rPr>
        <w:t xml:space="preserve"> przekazu</w:t>
      </w:r>
      <w:r w:rsidR="003C2A3F">
        <w:rPr>
          <w:rFonts w:ascii="Arial" w:hAnsi="Arial" w:cs="Arial"/>
          <w:sz w:val="24"/>
          <w:szCs w:val="24"/>
        </w:rPr>
        <w:t>je zamawiającemu oświadczenie o </w:t>
      </w:r>
      <w:r w:rsidRPr="00664481">
        <w:rPr>
          <w:rFonts w:ascii="Arial" w:hAnsi="Arial" w:cs="Arial"/>
          <w:sz w:val="24"/>
          <w:szCs w:val="24"/>
        </w:rPr>
        <w:t>przynależności lub braku przynależności do</w:t>
      </w:r>
      <w:r w:rsidR="003C2A3F">
        <w:rPr>
          <w:rFonts w:ascii="Arial" w:hAnsi="Arial" w:cs="Arial"/>
          <w:sz w:val="24"/>
          <w:szCs w:val="24"/>
        </w:rPr>
        <w:t xml:space="preserve"> tej samej grupy kapitałowej, o </w:t>
      </w:r>
      <w:r w:rsidRPr="00664481">
        <w:rPr>
          <w:rFonts w:ascii="Arial" w:hAnsi="Arial" w:cs="Arial"/>
          <w:sz w:val="24"/>
          <w:szCs w:val="24"/>
        </w:rPr>
        <w:t xml:space="preserve">której mowa w art. 24 ust. 1 pkt 23 </w:t>
      </w:r>
      <w:proofErr w:type="spellStart"/>
      <w:r w:rsidRPr="00664481">
        <w:rPr>
          <w:rFonts w:ascii="Arial" w:hAnsi="Arial" w:cs="Arial"/>
          <w:sz w:val="24"/>
          <w:szCs w:val="24"/>
        </w:rPr>
        <w:t>Pzp</w:t>
      </w:r>
      <w:proofErr w:type="spellEnd"/>
      <w:r w:rsidRPr="00664481">
        <w:rPr>
          <w:rFonts w:ascii="Arial" w:hAnsi="Arial" w:cs="Arial"/>
          <w:sz w:val="24"/>
          <w:szCs w:val="24"/>
        </w:rPr>
        <w:t>. Wraz ze złożeniem oświadczenia, wykonawca może przedstawić dowody, że powiązania z innym wykonawcą nie prowa</w:t>
      </w:r>
      <w:r w:rsidR="00E41AD9">
        <w:rPr>
          <w:rFonts w:ascii="Arial" w:hAnsi="Arial" w:cs="Arial"/>
          <w:sz w:val="24"/>
          <w:szCs w:val="24"/>
        </w:rPr>
        <w:t>dzą do zakłócenia konkurencji w </w:t>
      </w:r>
      <w:r w:rsidRPr="00664481">
        <w:rPr>
          <w:rFonts w:ascii="Arial" w:hAnsi="Arial" w:cs="Arial"/>
          <w:sz w:val="24"/>
          <w:szCs w:val="24"/>
        </w:rPr>
        <w:t>postęp</w:t>
      </w:r>
      <w:r w:rsidR="00E6535B">
        <w:rPr>
          <w:rFonts w:ascii="Arial" w:hAnsi="Arial" w:cs="Arial"/>
          <w:sz w:val="24"/>
          <w:szCs w:val="24"/>
        </w:rPr>
        <w:t xml:space="preserve">owaniu o udzielenie zamówienia. </w:t>
      </w:r>
      <w:r w:rsidRPr="008947E5">
        <w:rPr>
          <w:rFonts w:ascii="Arial" w:hAnsi="Arial" w:cs="Arial"/>
          <w:bCs/>
          <w:sz w:val="24"/>
          <w:szCs w:val="24"/>
        </w:rPr>
        <w:t>Wzór</w:t>
      </w:r>
      <w:r w:rsidRPr="008947E5">
        <w:rPr>
          <w:rFonts w:ascii="Arial" w:hAnsi="Arial" w:cs="Arial"/>
          <w:sz w:val="24"/>
          <w:szCs w:val="24"/>
        </w:rPr>
        <w:t xml:space="preserve"> </w:t>
      </w:r>
      <w:r w:rsidRPr="008947E5">
        <w:rPr>
          <w:rFonts w:ascii="Arial" w:hAnsi="Arial" w:cs="Arial"/>
          <w:bCs/>
          <w:sz w:val="24"/>
          <w:szCs w:val="24"/>
        </w:rPr>
        <w:t>oświadczenia o przynależności lub braku przynależności do tej samej grupy</w:t>
      </w:r>
      <w:r w:rsidRPr="008947E5">
        <w:rPr>
          <w:rFonts w:ascii="Arial" w:hAnsi="Arial" w:cs="Arial"/>
          <w:sz w:val="24"/>
          <w:szCs w:val="24"/>
        </w:rPr>
        <w:t xml:space="preserve"> </w:t>
      </w:r>
      <w:r w:rsidR="00E41AD9" w:rsidRPr="008947E5">
        <w:rPr>
          <w:rFonts w:ascii="Arial" w:hAnsi="Arial" w:cs="Arial"/>
          <w:bCs/>
          <w:sz w:val="24"/>
          <w:szCs w:val="24"/>
        </w:rPr>
        <w:t>kapitałowej, o której mowa w </w:t>
      </w:r>
      <w:r w:rsidRPr="008947E5">
        <w:rPr>
          <w:rFonts w:ascii="Arial" w:hAnsi="Arial" w:cs="Arial"/>
          <w:bCs/>
          <w:sz w:val="24"/>
          <w:szCs w:val="24"/>
        </w:rPr>
        <w:t>art. 24 ust. 1 pkt</w:t>
      </w:r>
      <w:r w:rsidR="00957872" w:rsidRPr="008947E5">
        <w:rPr>
          <w:rFonts w:ascii="Arial" w:hAnsi="Arial" w:cs="Arial"/>
          <w:bCs/>
          <w:sz w:val="24"/>
          <w:szCs w:val="24"/>
        </w:rPr>
        <w:t xml:space="preserve"> </w:t>
      </w:r>
      <w:r w:rsidRPr="008947E5">
        <w:rPr>
          <w:rFonts w:ascii="Arial" w:hAnsi="Arial" w:cs="Arial"/>
          <w:bCs/>
          <w:sz w:val="24"/>
          <w:szCs w:val="24"/>
        </w:rPr>
        <w:t xml:space="preserve"> 23 </w:t>
      </w:r>
      <w:proofErr w:type="spellStart"/>
      <w:r w:rsidRPr="008947E5">
        <w:rPr>
          <w:rFonts w:ascii="Arial" w:hAnsi="Arial" w:cs="Arial"/>
          <w:bCs/>
          <w:sz w:val="24"/>
          <w:szCs w:val="24"/>
        </w:rPr>
        <w:t>Pzp</w:t>
      </w:r>
      <w:proofErr w:type="spellEnd"/>
      <w:r w:rsidRPr="008947E5">
        <w:rPr>
          <w:rFonts w:ascii="Arial" w:hAnsi="Arial" w:cs="Arial"/>
          <w:bCs/>
          <w:sz w:val="24"/>
          <w:szCs w:val="24"/>
        </w:rPr>
        <w:t xml:space="preserve"> </w:t>
      </w:r>
      <w:r w:rsidR="003C2A3F" w:rsidRPr="008947E5">
        <w:rPr>
          <w:rFonts w:ascii="Arial" w:hAnsi="Arial" w:cs="Arial"/>
          <w:bCs/>
          <w:sz w:val="24"/>
          <w:szCs w:val="24"/>
        </w:rPr>
        <w:t>zostanie za</w:t>
      </w:r>
      <w:r w:rsidR="00E41AD9" w:rsidRPr="008947E5">
        <w:rPr>
          <w:rFonts w:ascii="Arial" w:hAnsi="Arial" w:cs="Arial"/>
          <w:bCs/>
          <w:sz w:val="24"/>
          <w:szCs w:val="24"/>
        </w:rPr>
        <w:t>mieszczony razem z informacją z </w:t>
      </w:r>
      <w:r w:rsidR="003C2A3F" w:rsidRPr="008947E5">
        <w:rPr>
          <w:rFonts w:ascii="Arial" w:hAnsi="Arial" w:cs="Arial"/>
          <w:bCs/>
          <w:sz w:val="24"/>
          <w:szCs w:val="24"/>
        </w:rPr>
        <w:t>otwarcia ofert na stronie internetowej Zamawiającego</w:t>
      </w:r>
      <w:r w:rsidRPr="008947E5">
        <w:rPr>
          <w:rFonts w:ascii="Arial" w:hAnsi="Arial" w:cs="Arial"/>
          <w:bCs/>
          <w:sz w:val="24"/>
          <w:szCs w:val="24"/>
        </w:rPr>
        <w:t>.</w:t>
      </w:r>
    </w:p>
    <w:p w:rsidR="0054795A" w:rsidRDefault="0054795A" w:rsidP="0054795A">
      <w:pPr>
        <w:pStyle w:val="Akapitzlist"/>
        <w:autoSpaceDE w:val="0"/>
        <w:autoSpaceDN w:val="0"/>
        <w:adjustRightInd w:val="0"/>
        <w:spacing w:after="0"/>
        <w:ind w:left="284"/>
        <w:jc w:val="both"/>
        <w:rPr>
          <w:rFonts w:ascii="Arial" w:hAnsi="Arial" w:cs="Arial"/>
          <w:b/>
          <w:sz w:val="24"/>
          <w:szCs w:val="24"/>
        </w:rPr>
      </w:pPr>
      <w:r w:rsidRPr="0054795A">
        <w:rPr>
          <w:rFonts w:ascii="Arial" w:hAnsi="Arial" w:cs="Arial"/>
          <w:b/>
          <w:sz w:val="24"/>
          <w:szCs w:val="24"/>
        </w:rPr>
        <w:t xml:space="preserve">Oświadczenie o przynależności lub braku przynależności do tej samej grupy kapitałowej Wykonawca składa w oryginale w postaci elektronicznej (podpisane kwalifikowanym podpisem elektronicznym) za pośrednictwem platformy zakupowej lub papierowo w oryginale w siedzibie Zamawiającego, podpisane przez osobę upoważnioną do reprezentacji wykonawcy. </w:t>
      </w:r>
      <w:r w:rsidRPr="0054795A">
        <w:rPr>
          <w:rFonts w:ascii="Arial" w:hAnsi="Arial" w:cs="Arial"/>
          <w:b/>
          <w:sz w:val="24"/>
          <w:szCs w:val="24"/>
        </w:rPr>
        <w:br/>
        <w:t>Powyższe oświadczenie składane jest w oryginale bądź poświadczonej za zgodność z oryginałem kopii.</w:t>
      </w:r>
    </w:p>
    <w:p w:rsidR="008947E5" w:rsidRDefault="008947E5" w:rsidP="008947E5">
      <w:pPr>
        <w:pStyle w:val="Akapitzlist"/>
        <w:ind w:left="0"/>
        <w:jc w:val="both"/>
        <w:rPr>
          <w:rFonts w:ascii="Arial" w:eastAsia="Times New Roman" w:hAnsi="Arial" w:cs="Arial"/>
          <w:b/>
          <w:sz w:val="24"/>
          <w:szCs w:val="24"/>
          <w:lang w:eastAsia="pl-PL"/>
        </w:rPr>
      </w:pPr>
      <w:r w:rsidRPr="007C2690">
        <w:rPr>
          <w:rFonts w:ascii="Arial" w:eastAsia="Times New Roman" w:hAnsi="Arial" w:cs="Arial"/>
          <w:b/>
          <w:sz w:val="24"/>
          <w:szCs w:val="24"/>
          <w:lang w:eastAsia="pl-PL"/>
        </w:rPr>
        <w:t xml:space="preserve">Zamawiający dopuszcza, że w przypadku gdy Wykonawca </w:t>
      </w:r>
      <w:r w:rsidRPr="007C2690">
        <w:rPr>
          <w:rFonts w:ascii="Arial" w:eastAsia="Times New Roman" w:hAnsi="Arial" w:cs="Arial"/>
          <w:b/>
          <w:sz w:val="24"/>
          <w:szCs w:val="24"/>
          <w:u w:val="single"/>
          <w:lang w:eastAsia="pl-PL"/>
        </w:rPr>
        <w:t>nie należy do żadnej grupy kapitałowej</w:t>
      </w:r>
      <w:r w:rsidRPr="007C2690">
        <w:rPr>
          <w:rFonts w:ascii="Arial" w:eastAsia="Times New Roman" w:hAnsi="Arial" w:cs="Arial"/>
          <w:b/>
          <w:sz w:val="24"/>
          <w:szCs w:val="24"/>
          <w:lang w:eastAsia="pl-PL"/>
        </w:rPr>
        <w:t>, przedmiotowe oświad</w:t>
      </w:r>
      <w:r>
        <w:rPr>
          <w:rFonts w:ascii="Arial" w:eastAsia="Times New Roman" w:hAnsi="Arial" w:cs="Arial"/>
          <w:b/>
          <w:sz w:val="24"/>
          <w:szCs w:val="24"/>
          <w:lang w:eastAsia="pl-PL"/>
        </w:rPr>
        <w:t>czenie może zostać dołączone do </w:t>
      </w:r>
      <w:r w:rsidRPr="007C2690">
        <w:rPr>
          <w:rFonts w:ascii="Arial" w:eastAsia="Times New Roman" w:hAnsi="Arial" w:cs="Arial"/>
          <w:b/>
          <w:sz w:val="24"/>
          <w:szCs w:val="24"/>
          <w:lang w:eastAsia="pl-PL"/>
        </w:rPr>
        <w:t>oferty na etapie jej składania.</w:t>
      </w:r>
    </w:p>
    <w:p w:rsidR="008947E5" w:rsidRPr="00766E04" w:rsidRDefault="008947E5" w:rsidP="008947E5">
      <w:pPr>
        <w:pStyle w:val="Akapitzlist"/>
        <w:ind w:left="0"/>
        <w:jc w:val="both"/>
        <w:rPr>
          <w:rFonts w:ascii="Arial" w:hAnsi="Arial" w:cs="Arial"/>
          <w:b/>
          <w:sz w:val="24"/>
          <w:szCs w:val="24"/>
        </w:rPr>
      </w:pPr>
      <w:r w:rsidRPr="00766E04">
        <w:rPr>
          <w:rFonts w:ascii="Arial" w:hAnsi="Arial" w:cs="Arial"/>
          <w:sz w:val="24"/>
          <w:szCs w:val="24"/>
        </w:rPr>
        <w:t xml:space="preserve">Oświadczenie o braku przynależności do grupy kapitałowej złożone wraz z ofertą, niezależnie od ilości ofert lub wniosków o dopuszczenie do udziału w postępowaniu, również potwierdza brak podstawy do wykluczenia z </w:t>
      </w:r>
      <w:r>
        <w:rPr>
          <w:rFonts w:ascii="Arial" w:hAnsi="Arial" w:cs="Arial"/>
          <w:sz w:val="24"/>
          <w:szCs w:val="24"/>
        </w:rPr>
        <w:t>postępowania, o której mowa w </w:t>
      </w:r>
      <w:r w:rsidRPr="00766E04">
        <w:rPr>
          <w:rFonts w:ascii="Arial" w:hAnsi="Arial" w:cs="Arial"/>
          <w:sz w:val="24"/>
          <w:szCs w:val="24"/>
        </w:rPr>
        <w:t xml:space="preserve">art. 24 ust. 1 pkt 23 ustawy </w:t>
      </w:r>
      <w:proofErr w:type="spellStart"/>
      <w:r w:rsidRPr="00766E04">
        <w:rPr>
          <w:rFonts w:ascii="Arial" w:hAnsi="Arial" w:cs="Arial"/>
          <w:sz w:val="24"/>
          <w:szCs w:val="24"/>
        </w:rPr>
        <w:t>Pzp</w:t>
      </w:r>
      <w:proofErr w:type="spellEnd"/>
      <w:r w:rsidRPr="00766E04">
        <w:rPr>
          <w:rFonts w:ascii="Arial" w:hAnsi="Arial" w:cs="Arial"/>
          <w:sz w:val="24"/>
          <w:szCs w:val="24"/>
        </w:rPr>
        <w:t>. Należy jedn</w:t>
      </w:r>
      <w:r>
        <w:rPr>
          <w:rFonts w:ascii="Arial" w:hAnsi="Arial" w:cs="Arial"/>
          <w:sz w:val="24"/>
          <w:szCs w:val="24"/>
        </w:rPr>
        <w:t>ak w tym przypadku pamiętać, że </w:t>
      </w:r>
      <w:r w:rsidRPr="00766E04">
        <w:rPr>
          <w:rFonts w:ascii="Arial" w:hAnsi="Arial" w:cs="Arial"/>
          <w:sz w:val="24"/>
          <w:szCs w:val="24"/>
        </w:rPr>
        <w:t>jakakolwiek zmiana sytuacji wykonawcy w toku postępowania (włączenie do grupy kapitałowej) będzie powodowała obowiązek aktualizacji takiego oświadcze</w:t>
      </w:r>
      <w:r>
        <w:rPr>
          <w:rFonts w:ascii="Arial" w:hAnsi="Arial" w:cs="Arial"/>
          <w:sz w:val="24"/>
          <w:szCs w:val="24"/>
        </w:rPr>
        <w:t>nia po </w:t>
      </w:r>
      <w:r w:rsidRPr="00766E04">
        <w:rPr>
          <w:rFonts w:ascii="Arial" w:hAnsi="Arial" w:cs="Arial"/>
          <w:sz w:val="24"/>
          <w:szCs w:val="24"/>
        </w:rPr>
        <w:t>stronie wykonawcy.</w:t>
      </w:r>
    </w:p>
    <w:p w:rsidR="00092B9E" w:rsidRPr="00664481" w:rsidRDefault="00092B9E"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sz w:val="24"/>
          <w:szCs w:val="24"/>
          <w:lang w:eastAsia="pl-PL"/>
        </w:rPr>
        <w:t>W przypadku wspólnego ubiegania się o zamówienie przez Wykonawców oświadczenie o którym mo</w:t>
      </w:r>
      <w:r w:rsidR="00237E1D">
        <w:rPr>
          <w:rFonts w:ascii="Arial" w:eastAsia="Times New Roman" w:hAnsi="Arial" w:cs="Arial"/>
          <w:sz w:val="24"/>
          <w:szCs w:val="24"/>
          <w:lang w:eastAsia="pl-PL"/>
        </w:rPr>
        <w:t xml:space="preserve">wa w rozdziale VI pkt 1 </w:t>
      </w:r>
      <w:proofErr w:type="spellStart"/>
      <w:r w:rsidR="00237E1D">
        <w:rPr>
          <w:rFonts w:ascii="Arial" w:eastAsia="Times New Roman" w:hAnsi="Arial" w:cs="Arial"/>
          <w:sz w:val="24"/>
          <w:szCs w:val="24"/>
          <w:lang w:eastAsia="pl-PL"/>
        </w:rPr>
        <w:t>ppkt</w:t>
      </w:r>
      <w:proofErr w:type="spellEnd"/>
      <w:r w:rsidR="00237E1D">
        <w:rPr>
          <w:rFonts w:ascii="Arial" w:eastAsia="Times New Roman" w:hAnsi="Arial" w:cs="Arial"/>
          <w:sz w:val="24"/>
          <w:szCs w:val="24"/>
          <w:lang w:eastAsia="pl-PL"/>
        </w:rPr>
        <w:t xml:space="preserve"> 1.2</w:t>
      </w:r>
      <w:r w:rsidRPr="00664481">
        <w:rPr>
          <w:rFonts w:ascii="Arial" w:eastAsia="Times New Roman" w:hAnsi="Arial" w:cs="Arial"/>
          <w:color w:val="FF0000"/>
          <w:sz w:val="24"/>
          <w:szCs w:val="24"/>
          <w:lang w:eastAsia="pl-PL"/>
        </w:rPr>
        <w:t xml:space="preserve"> </w:t>
      </w:r>
      <w:r w:rsidR="00237E1D">
        <w:rPr>
          <w:rFonts w:ascii="Arial" w:eastAsia="Times New Roman" w:hAnsi="Arial" w:cs="Arial"/>
          <w:color w:val="000000"/>
          <w:sz w:val="24"/>
          <w:szCs w:val="24"/>
          <w:lang w:eastAsia="pl-PL"/>
        </w:rPr>
        <w:t>(z</w:t>
      </w:r>
      <w:r w:rsidRPr="00664481">
        <w:rPr>
          <w:rFonts w:ascii="Arial" w:eastAsia="Times New Roman" w:hAnsi="Arial" w:cs="Arial"/>
          <w:color w:val="000000"/>
          <w:sz w:val="24"/>
          <w:szCs w:val="24"/>
          <w:lang w:eastAsia="pl-PL"/>
        </w:rPr>
        <w:t>ałącznik nr 2 do SIWZ) składa każdy z wykonawców wspólnie ubiegających</w:t>
      </w:r>
      <w:r w:rsidR="009E3445">
        <w:rPr>
          <w:rFonts w:ascii="Arial" w:eastAsia="Times New Roman" w:hAnsi="Arial" w:cs="Arial"/>
          <w:sz w:val="24"/>
          <w:szCs w:val="24"/>
          <w:lang w:eastAsia="pl-PL"/>
        </w:rPr>
        <w:t xml:space="preserve"> się o </w:t>
      </w:r>
      <w:r w:rsidRPr="00664481">
        <w:rPr>
          <w:rFonts w:ascii="Arial" w:eastAsia="Times New Roman" w:hAnsi="Arial" w:cs="Arial"/>
          <w:sz w:val="24"/>
          <w:szCs w:val="24"/>
          <w:lang w:eastAsia="pl-PL"/>
        </w:rPr>
        <w:t xml:space="preserve">zamówienie. Oświadczenie to ma potwierdzać spełnianie warunków udziału w postępowaniu, brak podstaw wykluczenia w zakresie, w którym każdy z Wykonawców wykazuje spełnianie warunków udziału w postępowaniu, brak podstaw wykluczenia. </w:t>
      </w:r>
    </w:p>
    <w:p w:rsidR="00092B9E" w:rsidRPr="00664481" w:rsidRDefault="00092B9E"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sz w:val="24"/>
          <w:szCs w:val="24"/>
          <w:lang w:eastAsia="pl-PL"/>
        </w:rPr>
        <w:t>Zamawiający żąda</w:t>
      </w:r>
      <w:r w:rsidRPr="00664481">
        <w:rPr>
          <w:rFonts w:ascii="Arial" w:eastAsia="Times New Roman" w:hAnsi="Arial" w:cs="Arial"/>
          <w:b/>
          <w:sz w:val="24"/>
          <w:szCs w:val="24"/>
          <w:lang w:eastAsia="pl-PL"/>
        </w:rPr>
        <w:t xml:space="preserve"> </w:t>
      </w:r>
      <w:r w:rsidRPr="00664481">
        <w:rPr>
          <w:rFonts w:ascii="Arial" w:eastAsia="Times New Roman" w:hAnsi="Arial" w:cs="Arial"/>
          <w:sz w:val="24"/>
          <w:szCs w:val="24"/>
          <w:lang w:eastAsia="pl-PL"/>
        </w:rPr>
        <w:t xml:space="preserve">aby Wykonawca, który zamierza powierzyć wykonanie części zamówienia Podwykonawcom, w celu wykazania braku istnienia wobec nich podstaw wykluczenia z udziału w postępowaniu </w:t>
      </w:r>
      <w:r w:rsidRPr="00664481">
        <w:rPr>
          <w:rFonts w:ascii="Arial" w:eastAsia="Times New Roman" w:hAnsi="Arial" w:cs="Arial"/>
          <w:bCs/>
          <w:sz w:val="24"/>
          <w:szCs w:val="24"/>
          <w:lang w:eastAsia="pl-PL"/>
        </w:rPr>
        <w:t xml:space="preserve">złożył </w:t>
      </w:r>
      <w:r w:rsidRPr="00664481">
        <w:rPr>
          <w:rFonts w:ascii="Arial" w:eastAsia="Times New Roman" w:hAnsi="Arial" w:cs="Arial"/>
          <w:sz w:val="24"/>
          <w:szCs w:val="24"/>
          <w:lang w:eastAsia="pl-PL"/>
        </w:rPr>
        <w:t>oświadczenie o którym mo</w:t>
      </w:r>
      <w:r w:rsidR="00237E1D">
        <w:rPr>
          <w:rFonts w:ascii="Arial" w:eastAsia="Times New Roman" w:hAnsi="Arial" w:cs="Arial"/>
          <w:sz w:val="24"/>
          <w:szCs w:val="24"/>
          <w:lang w:eastAsia="pl-PL"/>
        </w:rPr>
        <w:t xml:space="preserve">wa w rozdziale VI pkt 1 </w:t>
      </w:r>
      <w:proofErr w:type="spellStart"/>
      <w:r w:rsidR="00237E1D">
        <w:rPr>
          <w:rFonts w:ascii="Arial" w:eastAsia="Times New Roman" w:hAnsi="Arial" w:cs="Arial"/>
          <w:sz w:val="24"/>
          <w:szCs w:val="24"/>
          <w:lang w:eastAsia="pl-PL"/>
        </w:rPr>
        <w:t>ppkt</w:t>
      </w:r>
      <w:proofErr w:type="spellEnd"/>
      <w:r w:rsidR="00237E1D">
        <w:rPr>
          <w:rFonts w:ascii="Arial" w:eastAsia="Times New Roman" w:hAnsi="Arial" w:cs="Arial"/>
          <w:sz w:val="24"/>
          <w:szCs w:val="24"/>
          <w:lang w:eastAsia="pl-PL"/>
        </w:rPr>
        <w:t xml:space="preserve"> 1.2</w:t>
      </w:r>
      <w:r w:rsidRPr="00664481">
        <w:rPr>
          <w:rFonts w:ascii="Arial" w:eastAsia="Times New Roman" w:hAnsi="Arial" w:cs="Arial"/>
          <w:color w:val="FF0000"/>
          <w:sz w:val="24"/>
          <w:szCs w:val="24"/>
          <w:lang w:eastAsia="pl-PL"/>
        </w:rPr>
        <w:t xml:space="preserve"> </w:t>
      </w:r>
      <w:r w:rsidR="00237E1D">
        <w:rPr>
          <w:rFonts w:ascii="Arial" w:eastAsia="Times New Roman" w:hAnsi="Arial" w:cs="Arial"/>
          <w:color w:val="000000"/>
          <w:sz w:val="24"/>
          <w:szCs w:val="24"/>
          <w:lang w:eastAsia="pl-PL"/>
        </w:rPr>
        <w:t>(z</w:t>
      </w:r>
      <w:r w:rsidRPr="00664481">
        <w:rPr>
          <w:rFonts w:ascii="Arial" w:eastAsia="Times New Roman" w:hAnsi="Arial" w:cs="Arial"/>
          <w:color w:val="000000"/>
          <w:sz w:val="24"/>
          <w:szCs w:val="24"/>
          <w:lang w:eastAsia="pl-PL"/>
        </w:rPr>
        <w:t xml:space="preserve">ałącznik nr 2 do SIWZ). </w:t>
      </w:r>
    </w:p>
    <w:p w:rsidR="00897ADE" w:rsidRPr="00664481" w:rsidRDefault="00092B9E"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color w:val="000000"/>
          <w:sz w:val="24"/>
          <w:szCs w:val="24"/>
          <w:lang w:eastAsia="pl-PL"/>
        </w:rPr>
        <w:t xml:space="preserve">Wykonawca, który polega na zdolnościach lub sytuacji innych podmiotów, </w:t>
      </w:r>
      <w:r w:rsidRPr="00664481">
        <w:rPr>
          <w:rFonts w:ascii="Arial" w:eastAsia="Times New Roman" w:hAnsi="Arial" w:cs="Arial"/>
          <w:color w:val="000000"/>
          <w:sz w:val="24"/>
          <w:szCs w:val="24"/>
          <w:lang w:eastAsia="pl-PL"/>
        </w:rPr>
        <w:br/>
        <w:t xml:space="preserve">w celu wykazania braku istnienia wobec nich podstaw wykluczenia oraz spełnienia - w zakresie, w jakim powołuje się na </w:t>
      </w:r>
      <w:r w:rsidR="00E41AD9">
        <w:rPr>
          <w:rFonts w:ascii="Arial" w:eastAsia="Times New Roman" w:hAnsi="Arial" w:cs="Arial"/>
          <w:color w:val="000000"/>
          <w:sz w:val="24"/>
          <w:szCs w:val="24"/>
          <w:lang w:eastAsia="pl-PL"/>
        </w:rPr>
        <w:t>ich zasoby - warunków udziału w </w:t>
      </w:r>
      <w:r w:rsidRPr="00664481">
        <w:rPr>
          <w:rFonts w:ascii="Arial" w:eastAsia="Times New Roman" w:hAnsi="Arial" w:cs="Arial"/>
          <w:color w:val="000000"/>
          <w:sz w:val="24"/>
          <w:szCs w:val="24"/>
          <w:lang w:eastAsia="pl-PL"/>
        </w:rPr>
        <w:t xml:space="preserve">postępowaniu </w:t>
      </w:r>
      <w:r w:rsidRPr="00664481">
        <w:rPr>
          <w:rFonts w:ascii="Arial" w:eastAsia="Times New Roman" w:hAnsi="Arial" w:cs="Arial"/>
          <w:bCs/>
          <w:color w:val="000000"/>
          <w:sz w:val="24"/>
          <w:szCs w:val="24"/>
          <w:lang w:eastAsia="pl-PL"/>
        </w:rPr>
        <w:t xml:space="preserve">składa </w:t>
      </w:r>
      <w:r w:rsidRPr="00664481">
        <w:rPr>
          <w:rFonts w:ascii="Arial" w:eastAsia="Times New Roman" w:hAnsi="Arial" w:cs="Arial"/>
          <w:color w:val="000000"/>
          <w:sz w:val="24"/>
          <w:szCs w:val="24"/>
          <w:lang w:eastAsia="pl-PL"/>
        </w:rPr>
        <w:t>oświadczenie o którym mo</w:t>
      </w:r>
      <w:r w:rsidR="00237E1D">
        <w:rPr>
          <w:rFonts w:ascii="Arial" w:eastAsia="Times New Roman" w:hAnsi="Arial" w:cs="Arial"/>
          <w:color w:val="000000"/>
          <w:sz w:val="24"/>
          <w:szCs w:val="24"/>
          <w:lang w:eastAsia="pl-PL"/>
        </w:rPr>
        <w:t xml:space="preserve">wa w rozdziale VI pkt 1 </w:t>
      </w:r>
      <w:proofErr w:type="spellStart"/>
      <w:r w:rsidR="00237E1D">
        <w:rPr>
          <w:rFonts w:ascii="Arial" w:eastAsia="Times New Roman" w:hAnsi="Arial" w:cs="Arial"/>
          <w:color w:val="000000"/>
          <w:sz w:val="24"/>
          <w:szCs w:val="24"/>
          <w:lang w:eastAsia="pl-PL"/>
        </w:rPr>
        <w:t>ppkt</w:t>
      </w:r>
      <w:proofErr w:type="spellEnd"/>
      <w:r w:rsidR="00237E1D">
        <w:rPr>
          <w:rFonts w:ascii="Arial" w:eastAsia="Times New Roman" w:hAnsi="Arial" w:cs="Arial"/>
          <w:color w:val="000000"/>
          <w:sz w:val="24"/>
          <w:szCs w:val="24"/>
          <w:lang w:eastAsia="pl-PL"/>
        </w:rPr>
        <w:t xml:space="preserve"> 1.2</w:t>
      </w:r>
      <w:r w:rsidRPr="00664481">
        <w:rPr>
          <w:rFonts w:ascii="Arial" w:eastAsia="Times New Roman" w:hAnsi="Arial" w:cs="Arial"/>
          <w:color w:val="000000"/>
          <w:sz w:val="24"/>
          <w:szCs w:val="24"/>
          <w:lang w:eastAsia="pl-PL"/>
        </w:rPr>
        <w:t xml:space="preserve">  (załącznik nr 2 do SIWZ). </w:t>
      </w:r>
    </w:p>
    <w:p w:rsidR="00F71752" w:rsidRPr="0054795A" w:rsidRDefault="00F71752" w:rsidP="00623651">
      <w:pPr>
        <w:pStyle w:val="Akapitzlist"/>
        <w:numPr>
          <w:ilvl w:val="0"/>
          <w:numId w:val="14"/>
        </w:numPr>
        <w:autoSpaceDE w:val="0"/>
        <w:autoSpaceDN w:val="0"/>
        <w:adjustRightInd w:val="0"/>
        <w:spacing w:after="0"/>
        <w:ind w:left="284" w:hanging="284"/>
        <w:jc w:val="both"/>
        <w:rPr>
          <w:rFonts w:ascii="Arial" w:hAnsi="Arial" w:cs="Arial"/>
          <w:sz w:val="24"/>
          <w:szCs w:val="24"/>
        </w:rPr>
      </w:pPr>
      <w:r w:rsidRPr="0054795A">
        <w:rPr>
          <w:rFonts w:ascii="Arial" w:hAnsi="Arial" w:cs="Arial"/>
          <w:sz w:val="24"/>
          <w:szCs w:val="24"/>
        </w:rPr>
        <w:lastRenderedPageBreak/>
        <w:t>Jeżeli wykonawca ma siedzibę lub miejsce zamieszkania poza terytorium Rzeczypospolitej Polskiej, zamiast dokumentów,</w:t>
      </w:r>
      <w:r w:rsidR="00271430" w:rsidRPr="0054795A">
        <w:rPr>
          <w:rFonts w:ascii="Arial" w:hAnsi="Arial" w:cs="Arial"/>
          <w:sz w:val="24"/>
          <w:szCs w:val="24"/>
        </w:rPr>
        <w:t xml:space="preserve"> o których mowa powyżej w </w:t>
      </w:r>
      <w:r w:rsidR="00897ADE" w:rsidRPr="0054795A">
        <w:rPr>
          <w:rFonts w:ascii="Arial" w:hAnsi="Arial" w:cs="Arial"/>
          <w:sz w:val="24"/>
          <w:szCs w:val="24"/>
        </w:rPr>
        <w:t>ust. 8</w:t>
      </w:r>
      <w:r w:rsidR="00316AEE" w:rsidRPr="0054795A">
        <w:rPr>
          <w:rFonts w:ascii="Arial" w:hAnsi="Arial" w:cs="Arial"/>
          <w:sz w:val="24"/>
          <w:szCs w:val="24"/>
        </w:rPr>
        <w:t> </w:t>
      </w:r>
      <w:r w:rsidRPr="0054795A">
        <w:rPr>
          <w:rFonts w:ascii="Arial" w:hAnsi="Arial" w:cs="Arial"/>
          <w:sz w:val="24"/>
          <w:szCs w:val="24"/>
        </w:rPr>
        <w:t>pkt 1-3 - składa dokument lub dokumenty wystawione w kraju, w</w:t>
      </w:r>
      <w:r w:rsidR="00271430" w:rsidRPr="0054795A">
        <w:rPr>
          <w:rFonts w:ascii="Arial" w:hAnsi="Arial" w:cs="Arial"/>
          <w:sz w:val="24"/>
          <w:szCs w:val="24"/>
        </w:rPr>
        <w:t> </w:t>
      </w:r>
      <w:r w:rsidRPr="0054795A">
        <w:rPr>
          <w:rFonts w:ascii="Arial" w:hAnsi="Arial" w:cs="Arial"/>
          <w:sz w:val="24"/>
          <w:szCs w:val="24"/>
        </w:rPr>
        <w:t>którym wykonawca ma siedzibę lub miejsce zamieszkania,</w:t>
      </w:r>
      <w:r w:rsidR="0054795A">
        <w:rPr>
          <w:rFonts w:ascii="Arial" w:hAnsi="Arial" w:cs="Arial"/>
          <w:sz w:val="24"/>
          <w:szCs w:val="24"/>
        </w:rPr>
        <w:t xml:space="preserve"> potwierdzające odpowiednio, że </w:t>
      </w:r>
      <w:r w:rsidRPr="0054795A">
        <w:rPr>
          <w:rFonts w:ascii="Arial" w:hAnsi="Arial" w:cs="Arial"/>
          <w:sz w:val="24"/>
          <w:szCs w:val="24"/>
        </w:rPr>
        <w:t>nie otwarto jego likwidacji ani nie ogłoszono upadłości.</w:t>
      </w:r>
    </w:p>
    <w:p w:rsidR="00F71752" w:rsidRPr="0054795A" w:rsidRDefault="00F71752"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54795A">
        <w:rPr>
          <w:rFonts w:ascii="Arial" w:hAnsi="Arial" w:cs="Arial"/>
          <w:sz w:val="24"/>
          <w:szCs w:val="24"/>
        </w:rPr>
        <w:t xml:space="preserve">Zgodnie z art. 24 ust. 8 </w:t>
      </w:r>
      <w:proofErr w:type="spellStart"/>
      <w:r w:rsidRPr="0054795A">
        <w:rPr>
          <w:rFonts w:ascii="Arial" w:hAnsi="Arial" w:cs="Arial"/>
          <w:sz w:val="24"/>
          <w:szCs w:val="24"/>
        </w:rPr>
        <w:t>Pzp</w:t>
      </w:r>
      <w:proofErr w:type="spellEnd"/>
      <w:r w:rsidRPr="0054795A">
        <w:rPr>
          <w:rFonts w:ascii="Arial" w:hAnsi="Arial" w:cs="Arial"/>
          <w:sz w:val="24"/>
          <w:szCs w:val="24"/>
        </w:rPr>
        <w:t xml:space="preserve"> wykonawca, który podlega wykluczeniu na podstawie art. 24 ust. 1 pkt 13 i 14 oraz 16-20 lub ust. 5 </w:t>
      </w:r>
      <w:r w:rsidR="00BA53BB" w:rsidRPr="0054795A">
        <w:rPr>
          <w:rFonts w:ascii="Arial" w:hAnsi="Arial" w:cs="Arial"/>
          <w:sz w:val="24"/>
          <w:szCs w:val="24"/>
        </w:rPr>
        <w:t xml:space="preserve">pkt 1 </w:t>
      </w:r>
      <w:proofErr w:type="spellStart"/>
      <w:r w:rsidRPr="0054795A">
        <w:rPr>
          <w:rFonts w:ascii="Arial" w:hAnsi="Arial" w:cs="Arial"/>
          <w:sz w:val="24"/>
          <w:szCs w:val="24"/>
        </w:rPr>
        <w:t>Pzp</w:t>
      </w:r>
      <w:proofErr w:type="spellEnd"/>
      <w:r w:rsidRPr="0054795A">
        <w:rPr>
          <w:rFonts w:ascii="Arial" w:hAnsi="Arial"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9616F0" w:rsidRPr="0054795A">
        <w:rPr>
          <w:rFonts w:ascii="Arial" w:hAnsi="Arial" w:cs="Arial"/>
          <w:sz w:val="24"/>
          <w:szCs w:val="24"/>
        </w:rPr>
        <w:t xml:space="preserve">technicznych, organizacyjnych i </w:t>
      </w:r>
      <w:r w:rsidRPr="0054795A">
        <w:rPr>
          <w:rFonts w:ascii="Arial" w:hAnsi="Arial" w:cs="Arial"/>
          <w:sz w:val="24"/>
          <w:szCs w:val="24"/>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w:t>
      </w:r>
      <w:r w:rsidR="00316AEE" w:rsidRPr="0054795A">
        <w:rPr>
          <w:rFonts w:ascii="Arial" w:hAnsi="Arial" w:cs="Arial"/>
          <w:sz w:val="24"/>
          <w:szCs w:val="24"/>
        </w:rPr>
        <w:t>ia się o </w:t>
      </w:r>
      <w:r w:rsidRPr="0054795A">
        <w:rPr>
          <w:rFonts w:ascii="Arial" w:hAnsi="Arial" w:cs="Arial"/>
          <w:sz w:val="24"/>
          <w:szCs w:val="24"/>
        </w:rPr>
        <w:t>udzielenie zamówienia oraz nie upłynął określony w tym wyroku okres obowiązywania tego zakazu.</w:t>
      </w:r>
    </w:p>
    <w:p w:rsidR="00F71752" w:rsidRPr="00664481" w:rsidRDefault="00F71752" w:rsidP="00623651">
      <w:pPr>
        <w:pStyle w:val="Default"/>
        <w:numPr>
          <w:ilvl w:val="0"/>
          <w:numId w:val="11"/>
        </w:numPr>
        <w:tabs>
          <w:tab w:val="left" w:pos="142"/>
          <w:tab w:val="left" w:pos="284"/>
        </w:tabs>
        <w:spacing w:line="276" w:lineRule="auto"/>
        <w:ind w:left="426" w:hanging="426"/>
        <w:jc w:val="both"/>
        <w:rPr>
          <w:rFonts w:ascii="Arial" w:hAnsi="Arial" w:cs="Arial"/>
        </w:rPr>
      </w:pPr>
      <w:r w:rsidRPr="00664481">
        <w:rPr>
          <w:rFonts w:ascii="Arial" w:hAnsi="Arial" w:cs="Arial"/>
          <w:b/>
        </w:rPr>
        <w:t>Wykonawcy mogą wspólnie ubiegać się o udzielenie zamówienia</w:t>
      </w:r>
      <w:r w:rsidRPr="00664481">
        <w:rPr>
          <w:rFonts w:ascii="Arial" w:hAnsi="Arial" w:cs="Arial"/>
        </w:rPr>
        <w:t xml:space="preserve"> (np. jako Spółka Cywilna albo uczestnicząc w Konsorcjum). </w:t>
      </w:r>
    </w:p>
    <w:p w:rsidR="00F71752" w:rsidRPr="00664481" w:rsidRDefault="0055078C" w:rsidP="00664481">
      <w:pPr>
        <w:pStyle w:val="Default"/>
        <w:tabs>
          <w:tab w:val="left" w:pos="142"/>
          <w:tab w:val="left" w:pos="284"/>
        </w:tabs>
        <w:spacing w:line="276" w:lineRule="auto"/>
        <w:ind w:left="644" w:hanging="360"/>
        <w:jc w:val="both"/>
        <w:rPr>
          <w:rFonts w:ascii="Arial" w:hAnsi="Arial" w:cs="Arial"/>
        </w:rPr>
      </w:pPr>
      <w:r>
        <w:rPr>
          <w:rFonts w:ascii="Arial" w:hAnsi="Arial" w:cs="Arial"/>
        </w:rPr>
        <w:t xml:space="preserve">  </w:t>
      </w:r>
      <w:r w:rsidR="00F71752" w:rsidRPr="00664481">
        <w:rPr>
          <w:rFonts w:ascii="Arial" w:hAnsi="Arial" w:cs="Arial"/>
        </w:rPr>
        <w:t>W przypadku oferty wspólnej:</w:t>
      </w:r>
    </w:p>
    <w:p w:rsidR="00F71752" w:rsidRPr="00664481" w:rsidRDefault="00F71752" w:rsidP="00623651">
      <w:pPr>
        <w:pStyle w:val="Default"/>
        <w:numPr>
          <w:ilvl w:val="0"/>
          <w:numId w:val="12"/>
        </w:numPr>
        <w:spacing w:line="276" w:lineRule="auto"/>
        <w:ind w:left="284" w:hanging="284"/>
        <w:jc w:val="both"/>
        <w:rPr>
          <w:rFonts w:ascii="Arial" w:hAnsi="Arial" w:cs="Arial"/>
        </w:rPr>
      </w:pPr>
      <w:r w:rsidRPr="00664481">
        <w:rPr>
          <w:rFonts w:ascii="Arial" w:hAnsi="Arial" w:cs="Arial"/>
          <w:b/>
        </w:rPr>
        <w:t>wykonawcy ustanowią pełnomocnika</w:t>
      </w:r>
      <w:r w:rsidR="009616F0">
        <w:rPr>
          <w:rFonts w:ascii="Arial" w:hAnsi="Arial" w:cs="Arial"/>
        </w:rPr>
        <w:t xml:space="preserve"> do reprezentowania ich </w:t>
      </w:r>
      <w:r w:rsidR="00FE6DC9">
        <w:rPr>
          <w:rFonts w:ascii="Arial" w:hAnsi="Arial" w:cs="Arial"/>
        </w:rPr>
        <w:t>w </w:t>
      </w:r>
      <w:r w:rsidRPr="00664481">
        <w:rPr>
          <w:rFonts w:ascii="Arial" w:hAnsi="Arial" w:cs="Arial"/>
        </w:rPr>
        <w:t>postępowaniu o udzielenie za</w:t>
      </w:r>
      <w:r w:rsidR="00FE6DC9">
        <w:rPr>
          <w:rFonts w:ascii="Arial" w:hAnsi="Arial" w:cs="Arial"/>
        </w:rPr>
        <w:t>mówienia albo reprezentowania w </w:t>
      </w:r>
      <w:r w:rsidRPr="00664481">
        <w:rPr>
          <w:rFonts w:ascii="Arial" w:hAnsi="Arial" w:cs="Arial"/>
        </w:rPr>
        <w:t xml:space="preserve">postępowaniu i zawarcia umowy w sprawie zamówienia publicznego. </w:t>
      </w:r>
    </w:p>
    <w:p w:rsidR="00F71752" w:rsidRPr="00664481" w:rsidRDefault="00F71752" w:rsidP="00623651">
      <w:pPr>
        <w:pStyle w:val="Default"/>
        <w:numPr>
          <w:ilvl w:val="0"/>
          <w:numId w:val="12"/>
        </w:numPr>
        <w:spacing w:line="276" w:lineRule="auto"/>
        <w:ind w:left="284" w:hanging="284"/>
        <w:jc w:val="both"/>
        <w:rPr>
          <w:rFonts w:ascii="Arial" w:hAnsi="Arial" w:cs="Arial"/>
        </w:rPr>
      </w:pPr>
      <w:r w:rsidRPr="00664481">
        <w:rPr>
          <w:rFonts w:ascii="Arial" w:hAnsi="Arial" w:cs="Arial"/>
          <w:b/>
        </w:rPr>
        <w:t>ofertę składa (oraz podpisuje) pełnomocnik</w:t>
      </w:r>
      <w:r w:rsidR="00FE6DC9">
        <w:rPr>
          <w:rFonts w:ascii="Arial" w:hAnsi="Arial" w:cs="Arial"/>
        </w:rPr>
        <w:t xml:space="preserve"> (np. Lider Konsorcjum) w </w:t>
      </w:r>
      <w:r w:rsidRPr="00664481">
        <w:rPr>
          <w:rFonts w:ascii="Arial" w:hAnsi="Arial" w:cs="Arial"/>
        </w:rPr>
        <w:t>imieniu wszystkich Wykonawców,</w:t>
      </w:r>
    </w:p>
    <w:p w:rsidR="00F71752" w:rsidRDefault="00F71752" w:rsidP="00623651">
      <w:pPr>
        <w:pStyle w:val="Default"/>
        <w:numPr>
          <w:ilvl w:val="0"/>
          <w:numId w:val="12"/>
        </w:numPr>
        <w:spacing w:line="276" w:lineRule="auto"/>
        <w:ind w:left="284" w:hanging="284"/>
        <w:jc w:val="both"/>
        <w:rPr>
          <w:rFonts w:ascii="Arial" w:hAnsi="Arial" w:cs="Arial"/>
        </w:rPr>
      </w:pPr>
      <w:r w:rsidRPr="00664481">
        <w:rPr>
          <w:rFonts w:ascii="Arial" w:hAnsi="Arial" w:cs="Arial"/>
        </w:rPr>
        <w:t xml:space="preserve">Stosowne </w:t>
      </w:r>
      <w:r w:rsidRPr="00664481">
        <w:rPr>
          <w:rFonts w:ascii="Arial" w:hAnsi="Arial" w:cs="Arial"/>
          <w:b/>
        </w:rPr>
        <w:t>pełnomocnictwo</w:t>
      </w:r>
      <w:r w:rsidRPr="00664481">
        <w:rPr>
          <w:rFonts w:ascii="Arial" w:hAnsi="Arial" w:cs="Arial"/>
        </w:rPr>
        <w:t xml:space="preserve"> należy </w:t>
      </w:r>
      <w:r w:rsidRPr="00664481">
        <w:rPr>
          <w:rFonts w:ascii="Arial" w:hAnsi="Arial" w:cs="Arial"/>
          <w:u w:val="single"/>
        </w:rPr>
        <w:t>załączyć do oferty w formie oryginału</w:t>
      </w:r>
      <w:r w:rsidRPr="00664481">
        <w:rPr>
          <w:rFonts w:ascii="Arial" w:hAnsi="Arial" w:cs="Arial"/>
        </w:rPr>
        <w:t xml:space="preserve"> lub kopii potwierdzonej za zgodność z oryginałem przez osobę do tego upoważnioną.</w:t>
      </w:r>
    </w:p>
    <w:p w:rsidR="008947E5" w:rsidRPr="004127E8" w:rsidRDefault="008947E5" w:rsidP="008947E5">
      <w:pPr>
        <w:pStyle w:val="Default"/>
        <w:spacing w:line="276" w:lineRule="auto"/>
        <w:ind w:left="284"/>
        <w:jc w:val="both"/>
        <w:rPr>
          <w:rFonts w:ascii="Arial" w:hAnsi="Arial" w:cs="Arial"/>
          <w:b/>
        </w:rPr>
      </w:pPr>
      <w:r w:rsidRPr="004127E8">
        <w:rPr>
          <w:rFonts w:ascii="Arial" w:hAnsi="Arial" w:cs="Arial"/>
          <w:b/>
        </w:rPr>
        <w:t xml:space="preserve">W przypadku formy elektronicznej pełnomocnictwo powinno być złożone </w:t>
      </w:r>
      <w:r>
        <w:rPr>
          <w:rFonts w:ascii="Arial" w:hAnsi="Arial" w:cs="Arial"/>
          <w:b/>
        </w:rPr>
        <w:t xml:space="preserve">     w </w:t>
      </w:r>
      <w:r w:rsidRPr="004127E8">
        <w:rPr>
          <w:rFonts w:ascii="Arial" w:hAnsi="Arial" w:cs="Arial"/>
          <w:b/>
        </w:rPr>
        <w:t xml:space="preserve">postaci dokumentu elektronicznego podpisanego kwalifikowanym podpisem elektronicznym przez osobę udzielającą pełnomocnictwa. </w:t>
      </w:r>
      <w:r>
        <w:rPr>
          <w:rFonts w:ascii="Arial" w:hAnsi="Arial" w:cs="Arial"/>
          <w:b/>
        </w:rPr>
        <w:t xml:space="preserve">                    </w:t>
      </w:r>
    </w:p>
    <w:p w:rsidR="00F71752" w:rsidRDefault="00FE6DC9" w:rsidP="00FE6DC9">
      <w:pPr>
        <w:pStyle w:val="Default"/>
        <w:tabs>
          <w:tab w:val="left" w:pos="142"/>
          <w:tab w:val="left" w:pos="284"/>
          <w:tab w:val="left" w:pos="1134"/>
        </w:tabs>
        <w:spacing w:line="276" w:lineRule="auto"/>
        <w:jc w:val="both"/>
        <w:rPr>
          <w:rFonts w:ascii="Arial" w:hAnsi="Arial" w:cs="Arial"/>
        </w:rPr>
      </w:pPr>
      <w:r>
        <w:rPr>
          <w:rFonts w:ascii="Arial" w:hAnsi="Arial" w:cs="Arial"/>
        </w:rPr>
        <w:tab/>
      </w:r>
      <w:r>
        <w:rPr>
          <w:rFonts w:ascii="Arial" w:hAnsi="Arial" w:cs="Arial"/>
        </w:rPr>
        <w:tab/>
      </w:r>
      <w:r w:rsidR="00F71752" w:rsidRPr="00664481">
        <w:rPr>
          <w:rFonts w:ascii="Arial" w:hAnsi="Arial" w:cs="Arial"/>
        </w:rPr>
        <w:t xml:space="preserve">Jeżeli oferta Wykonawców </w:t>
      </w:r>
      <w:r w:rsidR="00F71752" w:rsidRPr="00664481">
        <w:rPr>
          <w:rFonts w:ascii="Arial" w:hAnsi="Arial" w:cs="Arial"/>
          <w:bCs/>
        </w:rPr>
        <w:t>wspólnie ubiegających s</w:t>
      </w:r>
      <w:r w:rsidR="00316AEE">
        <w:rPr>
          <w:rFonts w:ascii="Arial" w:hAnsi="Arial" w:cs="Arial"/>
          <w:bCs/>
        </w:rPr>
        <w:t>ię o udzielenie zamówienia (tj. </w:t>
      </w:r>
      <w:r w:rsidR="00F71752" w:rsidRPr="00664481">
        <w:rPr>
          <w:rFonts w:ascii="Arial" w:hAnsi="Arial" w:cs="Arial"/>
          <w:bCs/>
        </w:rPr>
        <w:t xml:space="preserve">Wykonawców określonych w art. 23 ust. 1 </w:t>
      </w:r>
      <w:r w:rsidR="00F71752" w:rsidRPr="00664481">
        <w:rPr>
          <w:rFonts w:ascii="Arial" w:hAnsi="Arial" w:cs="Arial"/>
        </w:rPr>
        <w:t>u</w:t>
      </w:r>
      <w:r w:rsidR="00D81F07" w:rsidRPr="00664481">
        <w:rPr>
          <w:rFonts w:ascii="Arial" w:hAnsi="Arial" w:cs="Arial"/>
        </w:rPr>
        <w:t xml:space="preserve">stawy </w:t>
      </w:r>
      <w:proofErr w:type="spellStart"/>
      <w:r w:rsidR="00F71752" w:rsidRPr="00664481">
        <w:rPr>
          <w:rFonts w:ascii="Arial" w:hAnsi="Arial" w:cs="Arial"/>
        </w:rPr>
        <w:t>Pzp</w:t>
      </w:r>
      <w:proofErr w:type="spellEnd"/>
      <w:r w:rsidR="00F71752" w:rsidRPr="00664481">
        <w:rPr>
          <w:rFonts w:ascii="Arial" w:hAnsi="Arial" w:cs="Arial"/>
          <w:bCs/>
        </w:rPr>
        <w:t>),</w:t>
      </w:r>
      <w:r w:rsidR="00F71752" w:rsidRPr="00664481">
        <w:rPr>
          <w:rFonts w:ascii="Arial" w:hAnsi="Arial" w:cs="Arial"/>
        </w:rPr>
        <w:t xml:space="preserve"> zostanie wybrana, jako najkorzystniejsza, Zamawiający może zażądać przed zawarciem umowy w sprawie zamówienia publicznego, umowy regulującej współpracę tych Wykonawców (art. 23 ust. 4 u</w:t>
      </w:r>
      <w:r w:rsidR="00D81F07" w:rsidRPr="00664481">
        <w:rPr>
          <w:rFonts w:ascii="Arial" w:hAnsi="Arial" w:cs="Arial"/>
        </w:rPr>
        <w:t xml:space="preserve">stawy </w:t>
      </w:r>
      <w:proofErr w:type="spellStart"/>
      <w:r w:rsidR="00F71752" w:rsidRPr="00664481">
        <w:rPr>
          <w:rFonts w:ascii="Arial" w:hAnsi="Arial" w:cs="Arial"/>
        </w:rPr>
        <w:t>Pzp</w:t>
      </w:r>
      <w:proofErr w:type="spellEnd"/>
      <w:r w:rsidR="00F71752" w:rsidRPr="00664481">
        <w:rPr>
          <w:rFonts w:ascii="Arial" w:hAnsi="Arial" w:cs="Arial"/>
        </w:rPr>
        <w:t>). Termin, na jaki została zawarta umowa Wykonawców nie może być krótszy od terminu określonego na wykonanie zamówienia.</w:t>
      </w:r>
    </w:p>
    <w:p w:rsidR="006A24E4" w:rsidRDefault="006A24E4" w:rsidP="00623651">
      <w:pPr>
        <w:pStyle w:val="Default"/>
        <w:numPr>
          <w:ilvl w:val="0"/>
          <w:numId w:val="11"/>
        </w:numPr>
        <w:spacing w:line="276" w:lineRule="auto"/>
        <w:ind w:left="426" w:hanging="426"/>
        <w:jc w:val="both"/>
        <w:rPr>
          <w:rFonts w:ascii="Arial" w:hAnsi="Arial" w:cs="Arial"/>
          <w:b/>
        </w:rPr>
      </w:pPr>
      <w:r w:rsidRPr="00014775">
        <w:rPr>
          <w:rFonts w:ascii="Arial" w:hAnsi="Arial" w:cs="Arial"/>
          <w:b/>
        </w:rPr>
        <w:t>Poleganie na zdolnościach lub sytuacji innych podmiotów</w:t>
      </w:r>
      <w:r>
        <w:rPr>
          <w:rFonts w:ascii="Arial" w:hAnsi="Arial" w:cs="Arial"/>
          <w:b/>
        </w:rPr>
        <w:t>, podwykonawstwo</w:t>
      </w:r>
      <w:r w:rsidRPr="00014775">
        <w:rPr>
          <w:rFonts w:ascii="Arial" w:hAnsi="Arial" w:cs="Arial"/>
          <w:b/>
        </w:rPr>
        <w:t>:</w:t>
      </w:r>
    </w:p>
    <w:p w:rsidR="006A24E4" w:rsidRPr="00695E30" w:rsidRDefault="006A24E4" w:rsidP="00623651">
      <w:pPr>
        <w:pStyle w:val="Default"/>
        <w:numPr>
          <w:ilvl w:val="0"/>
          <w:numId w:val="16"/>
        </w:numPr>
        <w:spacing w:line="276" w:lineRule="auto"/>
        <w:ind w:left="284" w:hanging="284"/>
        <w:jc w:val="both"/>
        <w:rPr>
          <w:rFonts w:ascii="Arial" w:hAnsi="Arial" w:cs="Arial"/>
        </w:rPr>
      </w:pPr>
      <w:r w:rsidRPr="00014775">
        <w:rPr>
          <w:rFonts w:ascii="Arial" w:hAnsi="Arial" w:cs="Arial"/>
        </w:rPr>
        <w:t xml:space="preserve">Wykonawca może w celu potwierdzenia spełnienia warunków udziału </w:t>
      </w:r>
      <w:r>
        <w:rPr>
          <w:rFonts w:ascii="Arial" w:hAnsi="Arial" w:cs="Arial"/>
        </w:rPr>
        <w:t xml:space="preserve">                        </w:t>
      </w:r>
      <w:r w:rsidR="00957872">
        <w:rPr>
          <w:rFonts w:ascii="Arial" w:hAnsi="Arial" w:cs="Arial"/>
        </w:rPr>
        <w:t>w </w:t>
      </w:r>
      <w:r w:rsidRPr="00014775">
        <w:rPr>
          <w:rFonts w:ascii="Arial" w:hAnsi="Arial" w:cs="Arial"/>
        </w:rPr>
        <w:t>postępowaniu</w:t>
      </w:r>
      <w:r>
        <w:rPr>
          <w:rFonts w:ascii="Arial" w:hAnsi="Arial" w:cs="Arial"/>
        </w:rPr>
        <w:t xml:space="preserve">, w stosownych sytuacjach oraz w odniesieniu do konkretnego zamówienia lub jego części, polegać na zdolnościach technicznych lub zawodowych lub sytuacji </w:t>
      </w:r>
      <w:r w:rsidRPr="00610E0E">
        <w:rPr>
          <w:rFonts w:ascii="Arial" w:hAnsi="Arial" w:cs="Arial"/>
          <w:color w:val="000000" w:themeColor="text1"/>
        </w:rPr>
        <w:t>finansowej</w:t>
      </w:r>
      <w:r>
        <w:rPr>
          <w:rFonts w:ascii="Arial" w:hAnsi="Arial" w:cs="Arial"/>
          <w:color w:val="000000" w:themeColor="text1"/>
        </w:rPr>
        <w:t xml:space="preserve"> lub ekonomicznej innych podmiotów, niezależnie od charakteru prawnego łączących go</w:t>
      </w:r>
      <w:r w:rsidR="00DD0A24">
        <w:rPr>
          <w:rFonts w:ascii="Arial" w:hAnsi="Arial" w:cs="Arial"/>
          <w:color w:val="000000" w:themeColor="text1"/>
        </w:rPr>
        <w:t xml:space="preserve"> </w:t>
      </w:r>
      <w:r>
        <w:rPr>
          <w:rFonts w:ascii="Arial" w:hAnsi="Arial" w:cs="Arial"/>
          <w:color w:val="000000" w:themeColor="text1"/>
        </w:rPr>
        <w:t>z nim stosunków prawnych</w:t>
      </w:r>
    </w:p>
    <w:p w:rsidR="006A24E4" w:rsidRPr="00695E30"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color w:val="000000" w:themeColor="text1"/>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 xml:space="preserve">Zamawiający ocenia, czy udostępnione Wykonawcy przez inne podmioty zdolności techniczne lub zawodowe lub ich sytuacja finansowa lub ekonomiczna, pozwalają na wykazanie przez Wykonawcę </w:t>
      </w:r>
      <w:r w:rsidR="00316AEE">
        <w:rPr>
          <w:rFonts w:ascii="Arial" w:hAnsi="Arial" w:cs="Arial"/>
        </w:rPr>
        <w:t>spełnienia warunków udziału w </w:t>
      </w:r>
      <w:r>
        <w:rPr>
          <w:rFonts w:ascii="Arial" w:hAnsi="Arial" w:cs="Arial"/>
        </w:rPr>
        <w:t xml:space="preserve">postępowaniu oraz bada czy nie zachodzą wobec tego podmiotu podstawy wykluczenia, o których mowa w art. 24 ust. 1 pkt 13-22 i ust. 5 pkt.1 </w:t>
      </w:r>
      <w:proofErr w:type="spellStart"/>
      <w:r>
        <w:rPr>
          <w:rFonts w:ascii="Arial" w:hAnsi="Arial" w:cs="Arial"/>
        </w:rPr>
        <w:t>Pzp</w:t>
      </w:r>
      <w:proofErr w:type="spellEnd"/>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W celu oceny czy Wykonawca polegając na zdolnościach lub sytuacji innych podmiotów na zasadach określonych w art</w:t>
      </w:r>
      <w:r w:rsidR="008D2314">
        <w:rPr>
          <w:rFonts w:ascii="Arial" w:hAnsi="Arial" w:cs="Arial"/>
          <w:b/>
        </w:rPr>
        <w:t xml:space="preserve"> 22</w:t>
      </w:r>
      <w:r w:rsidRPr="00132107">
        <w:rPr>
          <w:rFonts w:ascii="Arial" w:hAnsi="Arial" w:cs="Arial"/>
          <w:b/>
        </w:rPr>
        <w:t xml:space="preserve">a </w:t>
      </w:r>
      <w:proofErr w:type="spellStart"/>
      <w:r w:rsidRPr="00132107">
        <w:rPr>
          <w:rFonts w:ascii="Arial" w:hAnsi="Arial" w:cs="Arial"/>
          <w:b/>
        </w:rPr>
        <w:t>Pzp</w:t>
      </w:r>
      <w:proofErr w:type="spellEnd"/>
      <w:r>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A24E4" w:rsidRDefault="006A24E4" w:rsidP="00623651">
      <w:pPr>
        <w:pStyle w:val="Default"/>
        <w:numPr>
          <w:ilvl w:val="0"/>
          <w:numId w:val="17"/>
        </w:numPr>
        <w:spacing w:line="276" w:lineRule="auto"/>
        <w:ind w:left="284" w:hanging="284"/>
        <w:jc w:val="both"/>
        <w:rPr>
          <w:rFonts w:ascii="Arial" w:hAnsi="Arial" w:cs="Arial"/>
        </w:rPr>
      </w:pPr>
      <w:r>
        <w:rPr>
          <w:rFonts w:ascii="Arial" w:hAnsi="Arial" w:cs="Arial"/>
        </w:rPr>
        <w:t>Zakres dostępnych Wykonawcy zasobów innego podmiotu</w:t>
      </w:r>
    </w:p>
    <w:p w:rsidR="006A24E4" w:rsidRDefault="006A24E4" w:rsidP="00623651">
      <w:pPr>
        <w:pStyle w:val="Default"/>
        <w:numPr>
          <w:ilvl w:val="0"/>
          <w:numId w:val="17"/>
        </w:numPr>
        <w:spacing w:line="276" w:lineRule="auto"/>
        <w:ind w:left="284" w:hanging="284"/>
        <w:jc w:val="both"/>
        <w:rPr>
          <w:rFonts w:ascii="Arial" w:hAnsi="Arial" w:cs="Arial"/>
        </w:rPr>
      </w:pPr>
      <w:r>
        <w:rPr>
          <w:rFonts w:ascii="Arial" w:hAnsi="Arial" w:cs="Arial"/>
        </w:rPr>
        <w:t>Sposób wykorzystania zasobów innego podmiotu, przez Wykonawcę, przy wykonywaniu zamówienia publicznego</w:t>
      </w:r>
    </w:p>
    <w:p w:rsidR="006A24E4" w:rsidRDefault="006A24E4" w:rsidP="00623651">
      <w:pPr>
        <w:pStyle w:val="Default"/>
        <w:numPr>
          <w:ilvl w:val="0"/>
          <w:numId w:val="17"/>
        </w:numPr>
        <w:spacing w:line="276" w:lineRule="auto"/>
        <w:ind w:left="284" w:hanging="284"/>
        <w:jc w:val="both"/>
        <w:rPr>
          <w:rFonts w:ascii="Arial" w:hAnsi="Arial" w:cs="Arial"/>
        </w:rPr>
      </w:pPr>
      <w:r>
        <w:rPr>
          <w:rFonts w:ascii="Arial" w:hAnsi="Arial" w:cs="Arial"/>
        </w:rPr>
        <w:t>Zakres i okres udziału innego podmiotu przy wykonywaniu zamówienia publicznego</w:t>
      </w:r>
    </w:p>
    <w:p w:rsidR="006A24E4" w:rsidRDefault="006A24E4" w:rsidP="00623651">
      <w:pPr>
        <w:pStyle w:val="Default"/>
        <w:numPr>
          <w:ilvl w:val="0"/>
          <w:numId w:val="17"/>
        </w:numPr>
        <w:spacing w:line="276" w:lineRule="auto"/>
        <w:ind w:left="284" w:hanging="284"/>
        <w:jc w:val="both"/>
        <w:rPr>
          <w:rFonts w:ascii="Arial" w:hAnsi="Arial" w:cs="Arial"/>
        </w:rPr>
      </w:pPr>
      <w:r>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 xml:space="preserve">W odniesieniu do warunków dotyczących wykształcenia, kwalifikacji zawodowych lub doświadczenia, wykonawcy mogą polegać na zdolności innych podmiotów, </w:t>
      </w:r>
      <w:r w:rsidRPr="0039732A">
        <w:rPr>
          <w:rFonts w:ascii="Arial" w:hAnsi="Arial" w:cs="Arial"/>
          <w:b/>
        </w:rPr>
        <w:t>jeśli podmioty te zrealizują usługi</w:t>
      </w:r>
      <w:r>
        <w:rPr>
          <w:rFonts w:ascii="Arial" w:hAnsi="Arial" w:cs="Arial"/>
        </w:rPr>
        <w:t>, do realizacji  których te zdolności są wymagane.</w:t>
      </w:r>
    </w:p>
    <w:p w:rsidR="006A24E4" w:rsidRPr="00582807" w:rsidRDefault="006A24E4" w:rsidP="00623651">
      <w:pPr>
        <w:pStyle w:val="Default"/>
        <w:numPr>
          <w:ilvl w:val="0"/>
          <w:numId w:val="16"/>
        </w:numPr>
        <w:spacing w:line="276" w:lineRule="auto"/>
        <w:ind w:left="284" w:hanging="284"/>
        <w:jc w:val="both"/>
        <w:rPr>
          <w:rFonts w:ascii="Arial" w:hAnsi="Arial" w:cs="Arial"/>
        </w:rPr>
      </w:pPr>
      <w:r w:rsidRPr="00582807">
        <w:rPr>
          <w:rFonts w:ascii="Arial" w:hAnsi="Arial" w:cs="Arial"/>
        </w:rPr>
        <w:t>Wykonawca który polega na sytuacji finansowej lub ekonomicznej innych</w:t>
      </w:r>
      <w:r w:rsidR="00582807">
        <w:rPr>
          <w:rFonts w:ascii="Arial" w:hAnsi="Arial" w:cs="Arial"/>
        </w:rPr>
        <w:t xml:space="preserve"> </w:t>
      </w:r>
      <w:r w:rsidRPr="00582807">
        <w:rPr>
          <w:rFonts w:ascii="Arial" w:hAnsi="Arial" w:cs="Arial"/>
        </w:rPr>
        <w:t>Podmiotów, odpowiada solidarnie z podmiotem, który zobowiązał się do udostępnienia zasobów, za szkodę poniesioną</w:t>
      </w:r>
      <w:r w:rsidR="00316AEE">
        <w:rPr>
          <w:rFonts w:ascii="Arial" w:hAnsi="Arial" w:cs="Arial"/>
        </w:rPr>
        <w:t xml:space="preserve"> przez Zamawiającego powstałą w </w:t>
      </w:r>
      <w:r w:rsidRPr="00582807">
        <w:rPr>
          <w:rFonts w:ascii="Arial" w:hAnsi="Arial" w:cs="Arial"/>
        </w:rPr>
        <w:t>skutek nie udostępnienia tych  zasobów, chyba że za nieudostępnienie zasobów nie ponosi winy.</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Jeżeli zdolności techniczne lub zawodowe lub sytuacja ekonomiczna lub finansowa, podmiotu o którym mowa w pkt.1, nie potwierdzają spełnienia przez Wykonawcę warunku udziału w postępowaniu lub zachodzą wobec tych podmiotów podstawy wykluczenia, zamawiający żąda, aby wykonawca w terminie określonym przez Zamawiającego:</w:t>
      </w:r>
    </w:p>
    <w:p w:rsidR="006A24E4" w:rsidRDefault="006A24E4" w:rsidP="00623651">
      <w:pPr>
        <w:pStyle w:val="Default"/>
        <w:numPr>
          <w:ilvl w:val="0"/>
          <w:numId w:val="18"/>
        </w:numPr>
        <w:spacing w:line="276" w:lineRule="auto"/>
        <w:ind w:left="284" w:hanging="284"/>
        <w:jc w:val="both"/>
        <w:rPr>
          <w:rFonts w:ascii="Arial" w:hAnsi="Arial" w:cs="Arial"/>
        </w:rPr>
      </w:pPr>
      <w:r>
        <w:rPr>
          <w:rFonts w:ascii="Arial" w:hAnsi="Arial" w:cs="Arial"/>
        </w:rPr>
        <w:t>Zastąpił ten podmiot innym podmiotem lub podmiotami lub</w:t>
      </w:r>
    </w:p>
    <w:p w:rsidR="006A24E4" w:rsidRDefault="006A24E4" w:rsidP="00623651">
      <w:pPr>
        <w:pStyle w:val="Default"/>
        <w:numPr>
          <w:ilvl w:val="0"/>
          <w:numId w:val="18"/>
        </w:numPr>
        <w:spacing w:line="276" w:lineRule="auto"/>
        <w:ind w:left="284" w:hanging="284"/>
        <w:jc w:val="both"/>
        <w:rPr>
          <w:rFonts w:ascii="Arial" w:hAnsi="Arial" w:cs="Arial"/>
        </w:rPr>
      </w:pPr>
      <w:r>
        <w:rPr>
          <w:rFonts w:ascii="Arial" w:hAnsi="Arial" w:cs="Arial"/>
        </w:rPr>
        <w:t>Zobowiązał się do osobistego wykonania odpowiedniej części zamówienia, jeżeli wykaże zdolności techniczne lub zawodowe lub sytuację finansową lub ekonomiczną, o których mowa w pkt.1</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 xml:space="preserve"> Zamawiający żąda od wykonawcy, który polega na zdolnościach lub sytuacji innych podmiotów na zasadach określonych w art. 22a ustawy </w:t>
      </w:r>
      <w:proofErr w:type="spellStart"/>
      <w:r>
        <w:rPr>
          <w:rFonts w:ascii="Arial" w:hAnsi="Arial" w:cs="Arial"/>
        </w:rPr>
        <w:t>Pzp</w:t>
      </w:r>
      <w:proofErr w:type="spellEnd"/>
      <w:r>
        <w:rPr>
          <w:rFonts w:ascii="Arial" w:hAnsi="Arial" w:cs="Arial"/>
        </w:rPr>
        <w:t>, przedstawienia w odniesieniu do tych podmiotów dokumentów wymienionych w</w:t>
      </w:r>
      <w:r w:rsidR="00316AEE">
        <w:rPr>
          <w:rFonts w:ascii="Arial" w:hAnsi="Arial" w:cs="Arial"/>
        </w:rPr>
        <w:t> </w:t>
      </w:r>
      <w:r w:rsidR="00F2647B">
        <w:rPr>
          <w:rFonts w:ascii="Arial" w:hAnsi="Arial" w:cs="Arial"/>
        </w:rPr>
        <w:t>SIWZ</w:t>
      </w:r>
      <w:r>
        <w:rPr>
          <w:rFonts w:ascii="Arial" w:hAnsi="Arial" w:cs="Arial"/>
        </w:rPr>
        <w:t>.</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lastRenderedPageBreak/>
        <w:t>Oświadczenia dotyczące Wykonawcy i innych podmiotów, na których zdolnościach lub sytuacji polega wykonawca na zasad</w:t>
      </w:r>
      <w:r w:rsidR="00B053C8">
        <w:rPr>
          <w:rFonts w:ascii="Arial" w:hAnsi="Arial" w:cs="Arial"/>
        </w:rPr>
        <w:t>ach określonych</w:t>
      </w:r>
      <w:r>
        <w:rPr>
          <w:rFonts w:ascii="Arial" w:hAnsi="Arial" w:cs="Arial"/>
        </w:rPr>
        <w:t xml:space="preserve"> w art. 22 a </w:t>
      </w:r>
      <w:proofErr w:type="spellStart"/>
      <w:r>
        <w:rPr>
          <w:rFonts w:ascii="Arial" w:hAnsi="Arial" w:cs="Arial"/>
        </w:rPr>
        <w:t>Pzp</w:t>
      </w:r>
      <w:proofErr w:type="spellEnd"/>
      <w:r>
        <w:rPr>
          <w:rFonts w:ascii="Arial" w:hAnsi="Arial" w:cs="Arial"/>
        </w:rPr>
        <w:t xml:space="preserve"> oraz dotyczące podwykonawców, składane są</w:t>
      </w:r>
      <w:r w:rsidR="003342EC">
        <w:rPr>
          <w:rFonts w:ascii="Arial" w:hAnsi="Arial" w:cs="Arial"/>
        </w:rPr>
        <w:t xml:space="preserve"> </w:t>
      </w:r>
      <w:r>
        <w:rPr>
          <w:rFonts w:ascii="Arial" w:hAnsi="Arial" w:cs="Arial"/>
        </w:rPr>
        <w:t>w oryginale.</w:t>
      </w:r>
    </w:p>
    <w:p w:rsidR="006A24E4" w:rsidRPr="00664481" w:rsidRDefault="006A24E4" w:rsidP="00623651">
      <w:pPr>
        <w:pStyle w:val="Default"/>
        <w:numPr>
          <w:ilvl w:val="0"/>
          <w:numId w:val="11"/>
        </w:numPr>
        <w:spacing w:line="276" w:lineRule="auto"/>
        <w:ind w:left="426" w:hanging="426"/>
        <w:jc w:val="both"/>
        <w:rPr>
          <w:rFonts w:ascii="Arial" w:hAnsi="Arial" w:cs="Arial"/>
        </w:rPr>
      </w:pPr>
      <w:r>
        <w:rPr>
          <w:rFonts w:ascii="Arial" w:hAnsi="Arial" w:cs="Arial"/>
        </w:rPr>
        <w:t>Dokumenty, inne niż oświadczenia, składane są w oryginale lub kopii poświadczonej za zgodność z oryginałem na każdej stronie zawierającej informacje, przy czym poświadczenia tego dokonuje odpowiednio wykonawca, podmiot na którego zdolnościach lub sytuacji polega Wykonawca, Wykonawcy wspólnie ubiegający się o udzielenia zamówienia publicznego albo podwykonawc</w:t>
      </w:r>
      <w:r w:rsidRPr="00C44120">
        <w:rPr>
          <w:rFonts w:ascii="Arial" w:hAnsi="Arial" w:cs="Arial"/>
        </w:rPr>
        <w:t>a</w:t>
      </w:r>
      <w:r w:rsidRPr="00AC7D7B">
        <w:rPr>
          <w:rFonts w:ascii="Arial" w:hAnsi="Arial" w:cs="Arial"/>
          <w:b/>
        </w:rPr>
        <w:t xml:space="preserve"> w zakresie dokumentów, które każdego z nich dotyczą.</w:t>
      </w:r>
    </w:p>
    <w:p w:rsidR="00F71752" w:rsidRPr="00A015D8" w:rsidRDefault="00F71752" w:rsidP="00623651">
      <w:pPr>
        <w:pStyle w:val="Default"/>
        <w:numPr>
          <w:ilvl w:val="0"/>
          <w:numId w:val="11"/>
        </w:numPr>
        <w:tabs>
          <w:tab w:val="left" w:pos="142"/>
          <w:tab w:val="left" w:pos="284"/>
          <w:tab w:val="left" w:pos="567"/>
        </w:tabs>
        <w:spacing w:line="276" w:lineRule="auto"/>
        <w:ind w:left="426" w:hanging="426"/>
        <w:jc w:val="both"/>
        <w:rPr>
          <w:rFonts w:ascii="Arial" w:hAnsi="Arial" w:cs="Arial"/>
        </w:rPr>
      </w:pPr>
      <w:r w:rsidRPr="00664481">
        <w:rPr>
          <w:rFonts w:ascii="Arial" w:hAnsi="Arial" w:cs="Arial"/>
          <w:b/>
          <w:bCs/>
        </w:rPr>
        <w:t>Zasady składania oświadczeń i dokumentów oraz wyboru oferty</w:t>
      </w:r>
      <w:r w:rsidR="003342EC">
        <w:rPr>
          <w:rFonts w:ascii="Arial" w:hAnsi="Arial" w:cs="Arial"/>
          <w:b/>
          <w:bCs/>
        </w:rPr>
        <w:t>:</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Do oferty wykonawca dołącza aktualne na dzień składania ofert oświadczenie </w:t>
      </w:r>
      <w:r w:rsidR="00316AEE">
        <w:rPr>
          <w:rFonts w:ascii="Arial" w:hAnsi="Arial" w:cs="Arial"/>
          <w:sz w:val="24"/>
          <w:szCs w:val="24"/>
        </w:rPr>
        <w:t xml:space="preserve">    </w:t>
      </w:r>
      <w:r w:rsidR="007E0F54">
        <w:rPr>
          <w:rFonts w:ascii="Arial" w:hAnsi="Arial" w:cs="Arial"/>
          <w:sz w:val="24"/>
          <w:szCs w:val="24"/>
        </w:rPr>
        <w:t>w </w:t>
      </w:r>
      <w:r w:rsidRPr="00664481">
        <w:rPr>
          <w:rFonts w:ascii="Arial" w:hAnsi="Arial" w:cs="Arial"/>
          <w:sz w:val="24"/>
          <w:szCs w:val="24"/>
        </w:rPr>
        <w:t>zakresie wskazanym prz</w:t>
      </w:r>
      <w:r w:rsidR="00E47F4B">
        <w:rPr>
          <w:rFonts w:ascii="Arial" w:hAnsi="Arial" w:cs="Arial"/>
          <w:sz w:val="24"/>
          <w:szCs w:val="24"/>
        </w:rPr>
        <w:t>ez zamawiającego w ogłoszeniu o </w:t>
      </w:r>
      <w:r w:rsidRPr="00664481">
        <w:rPr>
          <w:rFonts w:ascii="Arial" w:hAnsi="Arial" w:cs="Arial"/>
          <w:sz w:val="24"/>
          <w:szCs w:val="24"/>
        </w:rPr>
        <w:t xml:space="preserve">zamówieniu i </w:t>
      </w:r>
      <w:r w:rsidR="007E0F54">
        <w:rPr>
          <w:rFonts w:ascii="Arial" w:hAnsi="Arial" w:cs="Arial"/>
          <w:sz w:val="24"/>
          <w:szCs w:val="24"/>
        </w:rPr>
        <w:t> </w:t>
      </w:r>
      <w:r w:rsidR="00B053C8">
        <w:rPr>
          <w:rFonts w:ascii="Arial" w:hAnsi="Arial" w:cs="Arial"/>
          <w:sz w:val="24"/>
          <w:szCs w:val="24"/>
        </w:rPr>
        <w:t>S</w:t>
      </w:r>
      <w:r w:rsidRPr="00664481">
        <w:rPr>
          <w:rFonts w:ascii="Arial" w:hAnsi="Arial" w:cs="Arial"/>
          <w:sz w:val="24"/>
          <w:szCs w:val="24"/>
        </w:rPr>
        <w:t>pecyfikacji istotnych warunków zamówienia w formie załącznika do SIWZ. Informacje zawarte w załączniku do SIWZ sta</w:t>
      </w:r>
      <w:r w:rsidR="007E0F54">
        <w:rPr>
          <w:rFonts w:ascii="Arial" w:hAnsi="Arial" w:cs="Arial"/>
          <w:sz w:val="24"/>
          <w:szCs w:val="24"/>
        </w:rPr>
        <w:t>nowią wstępne potwierdzenie, że </w:t>
      </w:r>
      <w:r w:rsidRPr="00664481">
        <w:rPr>
          <w:rFonts w:ascii="Arial" w:hAnsi="Arial" w:cs="Arial"/>
          <w:sz w:val="24"/>
          <w:szCs w:val="24"/>
        </w:rPr>
        <w:t xml:space="preserve">wykonawca nie podlega wykluczeniu oraz spełnia warunki udziału </w:t>
      </w:r>
      <w:r w:rsidR="00316AEE">
        <w:rPr>
          <w:rFonts w:ascii="Arial" w:hAnsi="Arial" w:cs="Arial"/>
          <w:sz w:val="24"/>
          <w:szCs w:val="24"/>
        </w:rPr>
        <w:t xml:space="preserve">                           </w:t>
      </w:r>
      <w:r w:rsidRPr="00664481">
        <w:rPr>
          <w:rFonts w:ascii="Arial" w:hAnsi="Arial" w:cs="Arial"/>
          <w:sz w:val="24"/>
          <w:szCs w:val="24"/>
        </w:rPr>
        <w:t>w postępowaniu.</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Wykonawca, który powołuje się na zasoby innych podmiotów, w celu wykazania braku istnienia wobec nich podstaw wykluczenia oraz spełniania, w zakresie, </w:t>
      </w:r>
      <w:r w:rsidR="00316AEE">
        <w:rPr>
          <w:rFonts w:ascii="Arial" w:hAnsi="Arial" w:cs="Arial"/>
          <w:sz w:val="24"/>
          <w:szCs w:val="24"/>
        </w:rPr>
        <w:t xml:space="preserve">          </w:t>
      </w:r>
      <w:r w:rsidRPr="00664481">
        <w:rPr>
          <w:rFonts w:ascii="Arial" w:hAnsi="Arial" w:cs="Arial"/>
          <w:sz w:val="24"/>
          <w:szCs w:val="24"/>
        </w:rPr>
        <w:t>w jakim powołuje się na ich zasoby, w</w:t>
      </w:r>
      <w:r w:rsidR="00E47F4B">
        <w:rPr>
          <w:rFonts w:ascii="Arial" w:hAnsi="Arial" w:cs="Arial"/>
          <w:sz w:val="24"/>
          <w:szCs w:val="24"/>
        </w:rPr>
        <w:t>arunków udziału w </w:t>
      </w:r>
      <w:r w:rsidRPr="00664481">
        <w:rPr>
          <w:rFonts w:ascii="Arial" w:hAnsi="Arial" w:cs="Arial"/>
          <w:sz w:val="24"/>
          <w:szCs w:val="24"/>
        </w:rPr>
        <w:t>postępowaniu składa także załącznik do SIWZ dotyczące tych podmiotów.</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wspólnego ubiegania się o zamówienie przez wykonawców, Załącznik do SIWZ składa każdy z wykon</w:t>
      </w:r>
      <w:r w:rsidR="00A55022">
        <w:rPr>
          <w:rFonts w:ascii="Arial" w:hAnsi="Arial" w:cs="Arial"/>
          <w:sz w:val="24"/>
          <w:szCs w:val="24"/>
        </w:rPr>
        <w:t>awców wspólnie ubiegających się</w:t>
      </w:r>
      <w:r w:rsidR="00316AEE">
        <w:rPr>
          <w:rFonts w:ascii="Arial" w:hAnsi="Arial" w:cs="Arial"/>
          <w:sz w:val="24"/>
          <w:szCs w:val="24"/>
        </w:rPr>
        <w:t xml:space="preserve"> </w:t>
      </w:r>
      <w:r w:rsidRPr="00664481">
        <w:rPr>
          <w:rFonts w:ascii="Arial" w:hAnsi="Arial" w:cs="Arial"/>
          <w:sz w:val="24"/>
          <w:szCs w:val="24"/>
        </w:rPr>
        <w:t>o zamówienie. Dokumenty te potwierdzają spełnianie warunków udziału w</w:t>
      </w:r>
      <w:r w:rsidR="00E47F4B">
        <w:rPr>
          <w:rFonts w:ascii="Arial" w:hAnsi="Arial" w:cs="Arial"/>
          <w:sz w:val="24"/>
          <w:szCs w:val="24"/>
        </w:rPr>
        <w:t> </w:t>
      </w:r>
      <w:r w:rsidRPr="00664481">
        <w:rPr>
          <w:rFonts w:ascii="Arial" w:hAnsi="Arial" w:cs="Arial"/>
          <w:sz w:val="24"/>
          <w:szCs w:val="24"/>
        </w:rPr>
        <w:t xml:space="preserve">postępowaniu oraz brak podstaw wykluczenia w zakresie, w którym każdy </w:t>
      </w:r>
      <w:r w:rsidR="00316AEE">
        <w:rPr>
          <w:rFonts w:ascii="Arial" w:hAnsi="Arial" w:cs="Arial"/>
          <w:sz w:val="24"/>
          <w:szCs w:val="24"/>
        </w:rPr>
        <w:t xml:space="preserve">           </w:t>
      </w:r>
      <w:r w:rsidRPr="00664481">
        <w:rPr>
          <w:rFonts w:ascii="Arial" w:hAnsi="Arial" w:cs="Arial"/>
          <w:sz w:val="24"/>
          <w:szCs w:val="24"/>
        </w:rPr>
        <w:t>z wykonawców wykazuj</w:t>
      </w:r>
      <w:r w:rsidR="00E47F4B">
        <w:rPr>
          <w:rFonts w:ascii="Arial" w:hAnsi="Arial" w:cs="Arial"/>
          <w:sz w:val="24"/>
          <w:szCs w:val="24"/>
        </w:rPr>
        <w:t>e spełnianie warunków udziału w </w:t>
      </w:r>
      <w:r w:rsidRPr="00664481">
        <w:rPr>
          <w:rFonts w:ascii="Arial" w:hAnsi="Arial" w:cs="Arial"/>
          <w:sz w:val="24"/>
          <w:szCs w:val="24"/>
        </w:rPr>
        <w:t>postępowaniu oraz brak podstaw wykluczenia.</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Wykonawca nie jest obowiązany do złożenia oświadczeń lub dokumentów potwierdzających spełnianie warunków udziału w postępowaniu i brak podstaw wykluczenia z postępowania, jeżeli zamawiający posiada oświadczenia lub dokumenty dotyc</w:t>
      </w:r>
      <w:r w:rsidR="00E47F4B">
        <w:rPr>
          <w:rFonts w:ascii="Arial" w:hAnsi="Arial" w:cs="Arial"/>
          <w:sz w:val="24"/>
          <w:szCs w:val="24"/>
        </w:rPr>
        <w:t>zące tego wykonawcy lub może je </w:t>
      </w:r>
      <w:r w:rsidRPr="00664481">
        <w:rPr>
          <w:rFonts w:ascii="Arial" w:hAnsi="Arial" w:cs="Arial"/>
          <w:sz w:val="24"/>
          <w:szCs w:val="24"/>
        </w:rPr>
        <w:t>uzyskać za pomocą bezpłatnych i ogólnodostępn</w:t>
      </w:r>
      <w:r w:rsidR="00E47F4B">
        <w:rPr>
          <w:rFonts w:ascii="Arial" w:hAnsi="Arial" w:cs="Arial"/>
          <w:sz w:val="24"/>
          <w:szCs w:val="24"/>
        </w:rPr>
        <w:t>ych baz danych, w </w:t>
      </w:r>
      <w:r w:rsidRPr="00664481">
        <w:rPr>
          <w:rFonts w:ascii="Arial" w:hAnsi="Arial" w:cs="Arial"/>
          <w:sz w:val="24"/>
          <w:szCs w:val="24"/>
        </w:rPr>
        <w:t>szczególności rejestrów publicznyc</w:t>
      </w:r>
      <w:r w:rsidR="00E47F4B">
        <w:rPr>
          <w:rFonts w:ascii="Arial" w:hAnsi="Arial" w:cs="Arial"/>
          <w:sz w:val="24"/>
          <w:szCs w:val="24"/>
        </w:rPr>
        <w:t>h w rozumieniu ustawy z dnia 17 </w:t>
      </w:r>
      <w:r w:rsidRPr="00664481">
        <w:rPr>
          <w:rFonts w:ascii="Arial" w:hAnsi="Arial" w:cs="Arial"/>
          <w:sz w:val="24"/>
          <w:szCs w:val="24"/>
        </w:rPr>
        <w:t xml:space="preserve">lutego 2005 r. o informatyzacji działalności podmiotów realizujących </w:t>
      </w:r>
      <w:r w:rsidR="00B053C8">
        <w:rPr>
          <w:rFonts w:ascii="Arial" w:hAnsi="Arial" w:cs="Arial"/>
          <w:sz w:val="24"/>
          <w:szCs w:val="24"/>
        </w:rPr>
        <w:t>zadania publiczne (tj.</w:t>
      </w:r>
      <w:r w:rsidR="005402A5">
        <w:rPr>
          <w:rFonts w:ascii="Arial" w:hAnsi="Arial" w:cs="Arial"/>
          <w:sz w:val="24"/>
          <w:szCs w:val="24"/>
        </w:rPr>
        <w:t xml:space="preserve"> </w:t>
      </w:r>
      <w:r w:rsidR="008947E5">
        <w:rPr>
          <w:rFonts w:ascii="Arial" w:hAnsi="Arial" w:cs="Arial"/>
          <w:sz w:val="24"/>
          <w:szCs w:val="24"/>
        </w:rPr>
        <w:t>Dz. U. z 2020</w:t>
      </w:r>
      <w:r w:rsidRPr="00664481">
        <w:rPr>
          <w:rFonts w:ascii="Arial" w:hAnsi="Arial" w:cs="Arial"/>
          <w:sz w:val="24"/>
          <w:szCs w:val="24"/>
        </w:rPr>
        <w:t xml:space="preserve"> r. poz. </w:t>
      </w:r>
      <w:r w:rsidR="008947E5">
        <w:rPr>
          <w:rFonts w:ascii="Arial" w:hAnsi="Arial" w:cs="Arial"/>
          <w:sz w:val="24"/>
          <w:szCs w:val="24"/>
        </w:rPr>
        <w:t>346</w:t>
      </w:r>
      <w:r w:rsidRPr="00664481">
        <w:rPr>
          <w:rFonts w:ascii="Arial" w:hAnsi="Arial" w:cs="Arial"/>
          <w:sz w:val="24"/>
          <w:szCs w:val="24"/>
        </w:rPr>
        <w:t xml:space="preserve">) - </w:t>
      </w:r>
      <w:r w:rsidRPr="00C35EDD">
        <w:rPr>
          <w:rFonts w:ascii="Arial" w:hAnsi="Arial" w:cs="Arial"/>
          <w:sz w:val="24"/>
          <w:szCs w:val="24"/>
        </w:rPr>
        <w:t>wskazując jednocześnie znak lub tytuł postępowania, w którym zawarł wymagane informacje.</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Zamawiający żąda wskazania przez wykonawcę części zamówienia, których wykonanie zamierza powierzyć podwykonawcom, i podania przez wykonawcę firm podwykonawców.</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Jeżeli wykaz, oświadczenia lub inne złożone przez wykonawcę dokumenty będą budzić wątpliwości Zamawiającego, może zwrócić się bezpośrednio do właściwego podmiotu, na rzecz którego usługi były wykonywane, o dodatkowe informacje lub dokumenty w tym zakresie.</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W przypadku wskazania przez wykonawcę dostępności oświadczeń lub dokumentów (dostępnych w formie elektronicznej pod określonymi adresami </w:t>
      </w:r>
      <w:r w:rsidRPr="00664481">
        <w:rPr>
          <w:rFonts w:ascii="Arial" w:hAnsi="Arial" w:cs="Arial"/>
          <w:sz w:val="24"/>
          <w:szCs w:val="24"/>
        </w:rPr>
        <w:lastRenderedPageBreak/>
        <w:t>internetowymi ogólnodostępny</w:t>
      </w:r>
      <w:r w:rsidR="00E47F4B">
        <w:rPr>
          <w:rFonts w:ascii="Arial" w:hAnsi="Arial" w:cs="Arial"/>
          <w:sz w:val="24"/>
          <w:szCs w:val="24"/>
        </w:rPr>
        <w:t>ch i bezpłatnych baz danych), o </w:t>
      </w:r>
      <w:r w:rsidR="00C35EDD">
        <w:rPr>
          <w:rFonts w:ascii="Arial" w:hAnsi="Arial" w:cs="Arial"/>
          <w:sz w:val="24"/>
          <w:szCs w:val="24"/>
        </w:rPr>
        <w:t>których mowa w </w:t>
      </w:r>
      <w:r w:rsidRPr="00664481">
        <w:rPr>
          <w:rFonts w:ascii="Arial" w:hAnsi="Arial" w:cs="Arial"/>
          <w:sz w:val="24"/>
          <w:szCs w:val="24"/>
        </w:rPr>
        <w:t>Rozdziale VI SIWZ (tj. składanych w celu potwierdzenia braku podstaw wykluczenia, w tym składanych w celu potwierdzenia braku podstaw wykluczenia wykonawcy z udziału w postępowaniu przez wykonawcę mającego siedzibę lub miejsce zamieszkania poza terytorium Rzeczypospolitej Polskiej, zamawiający pobiera samodzielnie z tych baz danych wskazane przez wykonawcę oświadczenia lub dokumenty.</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wskazania przez wykonaw</w:t>
      </w:r>
      <w:r w:rsidR="00E47F4B">
        <w:rPr>
          <w:rFonts w:ascii="Arial" w:hAnsi="Arial" w:cs="Arial"/>
          <w:sz w:val="24"/>
          <w:szCs w:val="24"/>
        </w:rPr>
        <w:t>cę oświadczeń lub dokumentów, o </w:t>
      </w:r>
      <w:r w:rsidRPr="00664481">
        <w:rPr>
          <w:rFonts w:ascii="Arial" w:hAnsi="Arial" w:cs="Arial"/>
          <w:sz w:val="24"/>
          <w:szCs w:val="24"/>
        </w:rPr>
        <w:t>których mowa w Rozdziale VI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posiadaniu Zamawiającego, w szczególności oświadczeń lub dokumentów przechowywanych przez Zamawiającego, Zamawiający korzysta z posiadanych oświadczeń lub dokumentów, o ile są one aktualne.</w:t>
      </w:r>
    </w:p>
    <w:p w:rsidR="00F71752" w:rsidRPr="00C35EDD" w:rsidRDefault="00F71752" w:rsidP="00623651">
      <w:pPr>
        <w:numPr>
          <w:ilvl w:val="0"/>
          <w:numId w:val="13"/>
        </w:numPr>
        <w:autoSpaceDE w:val="0"/>
        <w:autoSpaceDN w:val="0"/>
        <w:adjustRightInd w:val="0"/>
        <w:spacing w:after="0" w:line="276" w:lineRule="auto"/>
        <w:ind w:left="426" w:hanging="426"/>
        <w:jc w:val="both"/>
        <w:rPr>
          <w:rFonts w:ascii="Arial" w:hAnsi="Arial" w:cs="Arial"/>
          <w:b/>
          <w:sz w:val="24"/>
          <w:szCs w:val="24"/>
        </w:rPr>
      </w:pPr>
      <w:r w:rsidRPr="00C35EDD">
        <w:rPr>
          <w:rFonts w:ascii="Arial" w:hAnsi="Arial" w:cs="Arial"/>
          <w:b/>
          <w:sz w:val="24"/>
          <w:szCs w:val="24"/>
        </w:rPr>
        <w:t xml:space="preserve">Poświadczenia za zgodność z oryginałem dokonuje odpowiednio wykonawca, podmiot, na którego zdolnościach lub sytuacji polega wykonawca, wykonawcy wspólnie ubiegający się </w:t>
      </w:r>
      <w:r w:rsidR="00F438B5" w:rsidRPr="00C35EDD">
        <w:rPr>
          <w:rFonts w:ascii="Arial" w:hAnsi="Arial" w:cs="Arial"/>
          <w:b/>
          <w:sz w:val="24"/>
          <w:szCs w:val="24"/>
        </w:rPr>
        <w:t xml:space="preserve">o </w:t>
      </w:r>
      <w:r w:rsidRPr="00C35EDD">
        <w:rPr>
          <w:rFonts w:ascii="Arial" w:hAnsi="Arial" w:cs="Arial"/>
          <w:b/>
          <w:sz w:val="24"/>
          <w:szCs w:val="24"/>
        </w:rPr>
        <w:t>udziele</w:t>
      </w:r>
      <w:r w:rsidR="00C35EDD" w:rsidRPr="00C35EDD">
        <w:rPr>
          <w:rFonts w:ascii="Arial" w:hAnsi="Arial" w:cs="Arial"/>
          <w:b/>
          <w:sz w:val="24"/>
          <w:szCs w:val="24"/>
        </w:rPr>
        <w:t xml:space="preserve">nie zamówienia publicznego albo </w:t>
      </w:r>
      <w:r w:rsidRPr="00C35EDD">
        <w:rPr>
          <w:rFonts w:ascii="Arial" w:hAnsi="Arial" w:cs="Arial"/>
          <w:b/>
          <w:sz w:val="24"/>
          <w:szCs w:val="24"/>
        </w:rPr>
        <w:t>podwykonawca, w zakre</w:t>
      </w:r>
      <w:r w:rsidR="00C35EDD" w:rsidRPr="00C35EDD">
        <w:rPr>
          <w:rFonts w:ascii="Arial" w:hAnsi="Arial" w:cs="Arial"/>
          <w:b/>
          <w:sz w:val="24"/>
          <w:szCs w:val="24"/>
        </w:rPr>
        <w:t>sie dokumentów, które każdego z </w:t>
      </w:r>
      <w:r w:rsidRPr="00C35EDD">
        <w:rPr>
          <w:rFonts w:ascii="Arial" w:hAnsi="Arial" w:cs="Arial"/>
          <w:b/>
          <w:sz w:val="24"/>
          <w:szCs w:val="24"/>
        </w:rPr>
        <w:t>nich dotyczą.</w:t>
      </w:r>
      <w:r w:rsidR="008947E5">
        <w:rPr>
          <w:rFonts w:ascii="Arial" w:hAnsi="Arial" w:cs="Arial"/>
          <w:b/>
          <w:sz w:val="24"/>
          <w:szCs w:val="24"/>
        </w:rPr>
        <w:t xml:space="preserve"> </w:t>
      </w:r>
      <w:r w:rsidR="008947E5" w:rsidRPr="008947E5">
        <w:rPr>
          <w:rFonts w:ascii="Arial" w:hAnsi="Arial" w:cs="Arial"/>
          <w:b/>
          <w:sz w:val="24"/>
          <w:szCs w:val="24"/>
        </w:rPr>
        <w:t>Poświadczenie za zgodność z oryginałem następuje w formie pisemnej lub w</w:t>
      </w:r>
      <w:r w:rsidR="008947E5">
        <w:rPr>
          <w:rFonts w:ascii="Arial" w:hAnsi="Arial" w:cs="Arial"/>
          <w:b/>
          <w:sz w:val="24"/>
          <w:szCs w:val="24"/>
        </w:rPr>
        <w:t xml:space="preserve"> </w:t>
      </w:r>
      <w:r w:rsidR="008947E5" w:rsidRPr="008947E5">
        <w:rPr>
          <w:rFonts w:ascii="Arial" w:hAnsi="Arial" w:cs="Arial"/>
          <w:b/>
          <w:sz w:val="24"/>
          <w:szCs w:val="24"/>
        </w:rPr>
        <w:t>formie elektronicznej za pomocą kwalifikowanego podpisu.</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Jeżeli wykonawca nie złoży </w:t>
      </w:r>
      <w:r w:rsidRPr="00C35EDD">
        <w:rPr>
          <w:rFonts w:ascii="Arial" w:hAnsi="Arial" w:cs="Arial"/>
          <w:sz w:val="24"/>
          <w:szCs w:val="24"/>
        </w:rPr>
        <w:t xml:space="preserve">Załącznika </w:t>
      </w:r>
      <w:r w:rsidR="00C35EDD" w:rsidRPr="00C35EDD">
        <w:rPr>
          <w:rFonts w:ascii="Arial" w:hAnsi="Arial" w:cs="Arial"/>
          <w:sz w:val="24"/>
          <w:szCs w:val="24"/>
        </w:rPr>
        <w:t xml:space="preserve">nr 2 </w:t>
      </w:r>
      <w:r w:rsidRPr="00C35EDD">
        <w:rPr>
          <w:rFonts w:ascii="Arial" w:hAnsi="Arial" w:cs="Arial"/>
          <w:sz w:val="24"/>
          <w:szCs w:val="24"/>
        </w:rPr>
        <w:t>do SIWZ</w:t>
      </w:r>
      <w:r w:rsidRPr="00664481">
        <w:rPr>
          <w:rFonts w:ascii="Arial" w:hAnsi="Arial" w:cs="Arial"/>
          <w:sz w:val="24"/>
          <w:szCs w:val="24"/>
        </w:rPr>
        <w:t>, oświadczeń lub dokumentów potwierdzającyc</w:t>
      </w:r>
      <w:r w:rsidR="00E47F4B">
        <w:rPr>
          <w:rFonts w:ascii="Arial" w:hAnsi="Arial" w:cs="Arial"/>
          <w:sz w:val="24"/>
          <w:szCs w:val="24"/>
        </w:rPr>
        <w:t>h spełnianie warunków udziału w </w:t>
      </w:r>
      <w:r w:rsidRPr="00664481">
        <w:rPr>
          <w:rFonts w:ascii="Arial" w:hAnsi="Arial" w:cs="Arial"/>
          <w:sz w:val="24"/>
          <w:szCs w:val="24"/>
        </w:rPr>
        <w:t>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w:t>
      </w:r>
      <w:r w:rsidR="00E47F4B">
        <w:rPr>
          <w:rFonts w:ascii="Arial" w:hAnsi="Arial" w:cs="Arial"/>
          <w:sz w:val="24"/>
          <w:szCs w:val="24"/>
        </w:rPr>
        <w:t>lania wyjaśnień w </w:t>
      </w:r>
      <w:r w:rsidRPr="00664481">
        <w:rPr>
          <w:rFonts w:ascii="Arial" w:hAnsi="Arial" w:cs="Arial"/>
          <w:sz w:val="24"/>
          <w:szCs w:val="24"/>
        </w:rPr>
        <w:t>terminie przez siebie wskazanym, chyba że mimo ich złożenia, uzupełnienia lub poprawienia lub udzielenia wyjaśnień oferta wykonawcy podlega odrzuceniu albo konieczne byłoby unieważnienie postępowania.</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Zamawiający wzywa także, w wyznaczonym przez siebie terminie, do złożenia wyjaśnień dotyczących oświadczeń lub dokumentów, o których mowa w art. 25 ust. 1 </w:t>
      </w:r>
      <w:proofErr w:type="spellStart"/>
      <w:r w:rsidRPr="00664481">
        <w:rPr>
          <w:rFonts w:ascii="Arial" w:hAnsi="Arial" w:cs="Arial"/>
          <w:sz w:val="24"/>
          <w:szCs w:val="24"/>
        </w:rPr>
        <w:t>Pzp</w:t>
      </w:r>
      <w:proofErr w:type="spellEnd"/>
      <w:r w:rsidRPr="00664481">
        <w:rPr>
          <w:rFonts w:ascii="Arial" w:hAnsi="Arial" w:cs="Arial"/>
          <w:sz w:val="24"/>
          <w:szCs w:val="24"/>
        </w:rPr>
        <w:t>.</w:t>
      </w:r>
    </w:p>
    <w:p w:rsidR="005F6098" w:rsidRDefault="00F71752" w:rsidP="00E47F4B">
      <w:pPr>
        <w:pStyle w:val="Akapitzlist"/>
        <w:spacing w:after="0"/>
        <w:ind w:left="0" w:firstLine="426"/>
        <w:jc w:val="both"/>
        <w:rPr>
          <w:rFonts w:ascii="Arial" w:hAnsi="Arial" w:cs="Arial"/>
          <w:sz w:val="24"/>
          <w:szCs w:val="24"/>
        </w:rPr>
      </w:pPr>
      <w:r w:rsidRPr="00664481">
        <w:rPr>
          <w:rFonts w:ascii="Arial" w:hAnsi="Arial" w:cs="Arial"/>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w:t>
      </w:r>
      <w:r w:rsidR="00C35EDD">
        <w:rPr>
          <w:rFonts w:ascii="Arial" w:hAnsi="Arial" w:cs="Arial"/>
          <w:sz w:val="24"/>
          <w:szCs w:val="24"/>
        </w:rPr>
        <w:t>adnione podstawy do uznania, że </w:t>
      </w:r>
      <w:r w:rsidRPr="00664481">
        <w:rPr>
          <w:rFonts w:ascii="Arial" w:hAnsi="Arial" w:cs="Arial"/>
          <w:sz w:val="24"/>
          <w:szCs w:val="24"/>
        </w:rPr>
        <w:t>złożone uprzednio oświadczenia lub dokumenty nie są już aktualne, do złożenia aktualnych oświadczeń lub dokumentów.</w:t>
      </w:r>
    </w:p>
    <w:p w:rsidR="00A015D8" w:rsidRPr="005F6098" w:rsidRDefault="00A015D8" w:rsidP="005F6098">
      <w:pPr>
        <w:pStyle w:val="Akapitzlist"/>
        <w:tabs>
          <w:tab w:val="left" w:pos="426"/>
        </w:tabs>
        <w:spacing w:after="0"/>
        <w:ind w:left="360"/>
        <w:jc w:val="both"/>
        <w:rPr>
          <w:rFonts w:ascii="Arial" w:hAnsi="Arial" w:cs="Arial"/>
          <w:sz w:val="24"/>
          <w:szCs w:val="24"/>
        </w:rPr>
      </w:pPr>
    </w:p>
    <w:tbl>
      <w:tblPr>
        <w:tblW w:w="0" w:type="auto"/>
        <w:tblInd w:w="108" w:type="dxa"/>
        <w:tblLook w:val="04A0" w:firstRow="1" w:lastRow="0" w:firstColumn="1" w:lastColumn="0" w:noHBand="0" w:noVBand="1"/>
      </w:tblPr>
      <w:tblGrid>
        <w:gridCol w:w="8952"/>
      </w:tblGrid>
      <w:tr w:rsidR="00D20CF7" w:rsidRPr="00664481" w:rsidTr="00B13192">
        <w:tc>
          <w:tcPr>
            <w:tcW w:w="9072" w:type="dxa"/>
            <w:tcBorders>
              <w:top w:val="single" w:sz="4" w:space="0" w:color="auto"/>
              <w:left w:val="single" w:sz="4" w:space="0" w:color="auto"/>
              <w:bottom w:val="single" w:sz="4" w:space="0" w:color="auto"/>
              <w:right w:val="single" w:sz="4" w:space="0" w:color="auto"/>
            </w:tcBorders>
          </w:tcPr>
          <w:p w:rsidR="00D20CF7" w:rsidRPr="00664481" w:rsidRDefault="00C720E8" w:rsidP="00C35EDD">
            <w:pPr>
              <w:spacing w:line="276" w:lineRule="auto"/>
              <w:ind w:right="-108"/>
              <w:jc w:val="both"/>
              <w:rPr>
                <w:rFonts w:ascii="Arial" w:eastAsia="Calibri" w:hAnsi="Arial" w:cs="Arial"/>
                <w:b/>
                <w:sz w:val="24"/>
                <w:szCs w:val="24"/>
                <w:lang w:eastAsia="pl-PL"/>
              </w:rPr>
            </w:pPr>
            <w:r w:rsidRPr="00664481">
              <w:rPr>
                <w:rFonts w:ascii="Arial" w:eastAsia="Calibri" w:hAnsi="Arial" w:cs="Arial"/>
                <w:b/>
                <w:sz w:val="24"/>
                <w:szCs w:val="24"/>
                <w:lang w:eastAsia="pl-PL"/>
              </w:rPr>
              <w:lastRenderedPageBreak/>
              <w:t>VI</w:t>
            </w:r>
            <w:r w:rsidR="00D20CF7" w:rsidRPr="00664481">
              <w:rPr>
                <w:rFonts w:ascii="Arial" w:eastAsia="Calibri" w:hAnsi="Arial" w:cs="Arial"/>
                <w:b/>
                <w:sz w:val="24"/>
                <w:szCs w:val="24"/>
                <w:lang w:eastAsia="pl-PL"/>
              </w:rPr>
              <w:t>I. INFORMACJE O SPOSOBIE POROZUMIEWANIA SIĘ ZAMAWIAJĄCEGO</w:t>
            </w:r>
            <w:r w:rsidR="00775AFF">
              <w:rPr>
                <w:rFonts w:ascii="Arial" w:eastAsia="Calibri" w:hAnsi="Arial" w:cs="Arial"/>
                <w:b/>
                <w:sz w:val="24"/>
                <w:szCs w:val="24"/>
                <w:lang w:eastAsia="pl-PL"/>
              </w:rPr>
              <w:t xml:space="preserve"> </w:t>
            </w:r>
            <w:r w:rsidR="00C35EDD">
              <w:rPr>
                <w:rFonts w:ascii="Arial" w:eastAsia="Calibri" w:hAnsi="Arial" w:cs="Arial"/>
                <w:b/>
                <w:sz w:val="24"/>
                <w:szCs w:val="24"/>
                <w:lang w:eastAsia="pl-PL"/>
              </w:rPr>
              <w:t xml:space="preserve">   </w:t>
            </w:r>
            <w:r w:rsidR="00775AFF">
              <w:rPr>
                <w:rFonts w:ascii="Arial" w:eastAsia="Calibri" w:hAnsi="Arial" w:cs="Arial"/>
                <w:b/>
                <w:sz w:val="24"/>
                <w:szCs w:val="24"/>
                <w:lang w:eastAsia="pl-PL"/>
              </w:rPr>
              <w:t xml:space="preserve">Z WYKONAWCAMI ORAZ </w:t>
            </w:r>
            <w:r w:rsidR="00D20CF7" w:rsidRPr="00664481">
              <w:rPr>
                <w:rFonts w:ascii="Arial" w:eastAsia="Calibri" w:hAnsi="Arial" w:cs="Arial"/>
                <w:b/>
                <w:sz w:val="24"/>
                <w:szCs w:val="24"/>
                <w:lang w:eastAsia="pl-PL"/>
              </w:rPr>
              <w:t>PRZEKAZYWANIA OŚWIADCZEŃ I DOKUMENTÓW,</w:t>
            </w:r>
            <w:r w:rsidR="00775AFF">
              <w:rPr>
                <w:rFonts w:ascii="Arial" w:eastAsia="Calibri" w:hAnsi="Arial" w:cs="Arial"/>
                <w:b/>
                <w:sz w:val="24"/>
                <w:szCs w:val="24"/>
                <w:lang w:eastAsia="pl-PL"/>
              </w:rPr>
              <w:t xml:space="preserve"> A TAKŻE </w:t>
            </w:r>
            <w:r w:rsidR="00D20CF7" w:rsidRPr="00664481">
              <w:rPr>
                <w:rFonts w:ascii="Arial" w:eastAsia="Calibri" w:hAnsi="Arial" w:cs="Arial"/>
                <w:b/>
                <w:sz w:val="24"/>
                <w:szCs w:val="24"/>
                <w:lang w:eastAsia="pl-PL"/>
              </w:rPr>
              <w:t>WSKAZANIE OSÓB UPRAWNIONYCH DO POROZUMIEWANIA SIĘ</w:t>
            </w:r>
            <w:r w:rsidR="00775AFF">
              <w:rPr>
                <w:rFonts w:ascii="Arial" w:eastAsia="Calibri" w:hAnsi="Arial" w:cs="Arial"/>
                <w:b/>
                <w:sz w:val="24"/>
                <w:szCs w:val="24"/>
                <w:lang w:eastAsia="pl-PL"/>
              </w:rPr>
              <w:t xml:space="preserve"> </w:t>
            </w:r>
            <w:r w:rsidR="00C35EDD">
              <w:rPr>
                <w:rFonts w:ascii="Arial" w:eastAsia="Calibri" w:hAnsi="Arial" w:cs="Arial"/>
                <w:b/>
                <w:sz w:val="24"/>
                <w:szCs w:val="24"/>
                <w:lang w:eastAsia="pl-PL"/>
              </w:rPr>
              <w:t xml:space="preserve">  </w:t>
            </w:r>
            <w:r w:rsidR="005402A5">
              <w:rPr>
                <w:rFonts w:ascii="Arial" w:eastAsia="Calibri" w:hAnsi="Arial" w:cs="Arial"/>
                <w:b/>
                <w:sz w:val="24"/>
                <w:szCs w:val="24"/>
                <w:lang w:eastAsia="pl-PL"/>
              </w:rPr>
              <w:t>Z </w:t>
            </w:r>
            <w:r w:rsidR="00D20CF7" w:rsidRPr="00664481">
              <w:rPr>
                <w:rFonts w:ascii="Arial" w:eastAsia="Calibri" w:hAnsi="Arial" w:cs="Arial"/>
                <w:b/>
                <w:sz w:val="24"/>
                <w:szCs w:val="24"/>
                <w:lang w:eastAsia="pl-PL"/>
              </w:rPr>
              <w:t>WYKONAWCAMI.</w:t>
            </w:r>
          </w:p>
        </w:tc>
      </w:tr>
    </w:tbl>
    <w:p w:rsidR="00A33DCE" w:rsidRDefault="00A33DCE" w:rsidP="00A33DCE">
      <w:pPr>
        <w:pStyle w:val="Akapitzlist"/>
        <w:spacing w:after="0"/>
        <w:ind w:left="284"/>
        <w:jc w:val="both"/>
        <w:rPr>
          <w:rFonts w:ascii="Arial" w:hAnsi="Arial" w:cs="Arial"/>
          <w:sz w:val="24"/>
          <w:szCs w:val="24"/>
          <w:lang w:eastAsia="pl-PL"/>
        </w:rPr>
      </w:pP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w:t>
      </w:r>
      <w:r w:rsidR="009A1011">
        <w:rPr>
          <w:rFonts w:ascii="Arial" w:hAnsi="Arial" w:cs="Arial"/>
          <w:sz w:val="24"/>
          <w:szCs w:val="24"/>
        </w:rPr>
        <w:t xml:space="preserve"> </w:t>
      </w:r>
      <w:r w:rsidRPr="00E62AAB">
        <w:rPr>
          <w:rFonts w:ascii="Arial" w:hAnsi="Arial" w:cs="Arial"/>
          <w:sz w:val="24"/>
          <w:szCs w:val="24"/>
        </w:rPr>
        <w:t xml:space="preserve">Komunikacja między Wykonawcami a Zamawiającym odbywa się elektronicznie za pośrednictwem platformy zakupowej: </w:t>
      </w:r>
      <w:r w:rsidR="00BC6438">
        <w:rPr>
          <w:rFonts w:ascii="Arial" w:hAnsi="Arial" w:cs="Arial"/>
          <w:sz w:val="24"/>
          <w:szCs w:val="24"/>
        </w:rPr>
        <w:t>https://platformazakupowa.pl</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2.</w:t>
      </w:r>
      <w:r w:rsidR="009A1011">
        <w:rPr>
          <w:rFonts w:ascii="Arial" w:hAnsi="Arial" w:cs="Arial"/>
          <w:sz w:val="24"/>
          <w:szCs w:val="24"/>
        </w:rPr>
        <w:t xml:space="preserve"> </w:t>
      </w:r>
      <w:r w:rsidRPr="00E62AAB">
        <w:rPr>
          <w:rFonts w:ascii="Arial" w:hAnsi="Arial" w:cs="Arial"/>
          <w:sz w:val="24"/>
          <w:szCs w:val="24"/>
        </w:rPr>
        <w:t>Zamawiający dopuszcza również komunikację za pośrednictwem operatora pocztowego w rozumieniu ustawy z dnia 23.11.2012 r–Prawo pocztowe (Dz.U. z2020 r. poz. 1041), za pośrednictwem posłańca, faksu.</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3.</w:t>
      </w:r>
      <w:r w:rsidR="009A1011">
        <w:rPr>
          <w:rFonts w:ascii="Arial" w:hAnsi="Arial" w:cs="Arial"/>
          <w:sz w:val="24"/>
          <w:szCs w:val="24"/>
        </w:rPr>
        <w:t xml:space="preserve"> </w:t>
      </w:r>
      <w:r w:rsidRPr="00E62AAB">
        <w:rPr>
          <w:rFonts w:ascii="Arial" w:hAnsi="Arial" w:cs="Arial"/>
          <w:sz w:val="24"/>
          <w:szCs w:val="24"/>
        </w:rPr>
        <w:t>W sytuacjach awaryjnych w szczególności w przypadku braku działania platformy zakupowej https://platformazakupowa.pl/ Zamawiający dopuszcza komunikację za pośrednictwem adresu e-mail:25wog.kancelaria@ron.mil.pl.</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4.</w:t>
      </w:r>
      <w:r w:rsidR="009A1011">
        <w:rPr>
          <w:rFonts w:ascii="Arial" w:hAnsi="Arial" w:cs="Arial"/>
          <w:sz w:val="24"/>
          <w:szCs w:val="24"/>
        </w:rPr>
        <w:t xml:space="preserve"> </w:t>
      </w:r>
      <w:r w:rsidRPr="00E62AAB">
        <w:rPr>
          <w:rFonts w:ascii="Arial" w:hAnsi="Arial" w:cs="Arial"/>
          <w:sz w:val="24"/>
          <w:szCs w:val="24"/>
        </w:rPr>
        <w:t>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5.</w:t>
      </w:r>
      <w:r w:rsidR="009A1011">
        <w:rPr>
          <w:rFonts w:ascii="Arial" w:hAnsi="Arial" w:cs="Arial"/>
          <w:sz w:val="24"/>
          <w:szCs w:val="24"/>
        </w:rPr>
        <w:t xml:space="preserve"> </w:t>
      </w:r>
      <w:r w:rsidRPr="00E62AAB">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6.</w:t>
      </w:r>
      <w:r w:rsidR="009A1011">
        <w:rPr>
          <w:rFonts w:ascii="Arial" w:hAnsi="Arial" w:cs="Arial"/>
          <w:sz w:val="24"/>
          <w:szCs w:val="24"/>
        </w:rPr>
        <w:t xml:space="preserve"> </w:t>
      </w:r>
      <w:r w:rsidRPr="00E62AAB">
        <w:rPr>
          <w:rFonts w:ascii="Arial" w:hAnsi="Arial" w:cs="Arial"/>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7.</w:t>
      </w:r>
      <w:r w:rsidR="009A1011">
        <w:rPr>
          <w:rFonts w:ascii="Arial" w:hAnsi="Arial" w:cs="Arial"/>
          <w:sz w:val="24"/>
          <w:szCs w:val="24"/>
        </w:rPr>
        <w:t xml:space="preserve"> </w:t>
      </w:r>
      <w:r w:rsidRPr="00E62AAB">
        <w:rPr>
          <w:rFonts w:ascii="Arial" w:hAnsi="Arial" w:cs="Arial"/>
          <w:sz w:val="24"/>
          <w:szCs w:val="24"/>
        </w:rPr>
        <w:t>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8.</w:t>
      </w:r>
      <w:r w:rsidR="009A1011">
        <w:rPr>
          <w:rFonts w:ascii="Arial" w:hAnsi="Arial" w:cs="Arial"/>
          <w:sz w:val="24"/>
          <w:szCs w:val="24"/>
        </w:rPr>
        <w:t xml:space="preserve"> </w:t>
      </w:r>
      <w:r w:rsidRPr="00E62AAB">
        <w:rPr>
          <w:rFonts w:ascii="Arial" w:hAnsi="Arial" w:cs="Arial"/>
          <w:sz w:val="24"/>
          <w:szCs w:val="24"/>
        </w:rPr>
        <w:t xml:space="preserve">Wszelkie zawiadomienia, oświadczenia, wnioski oraz informacje Zamawiający oraz Wykonawcy mogą przekazywać pisemnie, drogą elektroniczną. Oferta, umowy oraz oświadczenia i dokumenty wymienione w rozdziale VI SIWZ (również w przypadku ich złożenia w wyniku wezwania, o którym mowa w art. 26 ust. 3 ustawy </w:t>
      </w:r>
      <w:proofErr w:type="spellStart"/>
      <w:r w:rsidRPr="00E62AAB">
        <w:rPr>
          <w:rFonts w:ascii="Arial" w:hAnsi="Arial" w:cs="Arial"/>
          <w:sz w:val="24"/>
          <w:szCs w:val="24"/>
        </w:rPr>
        <w:t>Pzp</w:t>
      </w:r>
      <w:proofErr w:type="spellEnd"/>
      <w:r w:rsidRPr="00E62AAB">
        <w:rPr>
          <w:rFonts w:ascii="Arial" w:hAnsi="Arial" w:cs="Arial"/>
          <w:sz w:val="24"/>
          <w:szCs w:val="24"/>
        </w:rPr>
        <w:t xml:space="preserve">) mogą być </w:t>
      </w:r>
      <w:r w:rsidRPr="00E62AAB">
        <w:rPr>
          <w:rFonts w:ascii="Arial" w:hAnsi="Arial" w:cs="Arial"/>
          <w:sz w:val="24"/>
          <w:szCs w:val="24"/>
        </w:rPr>
        <w:lastRenderedPageBreak/>
        <w:t>składane w formie pisemnej lub elektronicznej opatrzone kwalifikowanym podpisem elektronicznym.</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9.</w:t>
      </w:r>
      <w:r w:rsidR="009A1011">
        <w:rPr>
          <w:rFonts w:ascii="Arial" w:hAnsi="Arial" w:cs="Arial"/>
          <w:sz w:val="24"/>
          <w:szCs w:val="24"/>
        </w:rPr>
        <w:t xml:space="preserve"> </w:t>
      </w:r>
      <w:r w:rsidRPr="00E62AAB">
        <w:rPr>
          <w:rFonts w:ascii="Arial" w:hAnsi="Arial" w:cs="Arial"/>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ofert.10.Jeżeli wniosek o wyjaśnienie treści SIWZ wpłynie po upływie terminu składania wniosku lub dotyczy udzielonych wyjaśnień, Zamawiający może udzielić wyjaśnień albo pozostawić wniosek bez rozpoznania.</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11.</w:t>
      </w:r>
      <w:r w:rsidR="009A1011">
        <w:rPr>
          <w:rFonts w:ascii="Arial" w:hAnsi="Arial" w:cs="Arial"/>
          <w:sz w:val="24"/>
          <w:szCs w:val="24"/>
        </w:rPr>
        <w:t xml:space="preserve"> </w:t>
      </w:r>
      <w:r w:rsidRPr="00E62AAB">
        <w:rPr>
          <w:rFonts w:ascii="Arial" w:hAnsi="Arial" w:cs="Arial"/>
          <w:sz w:val="24"/>
          <w:szCs w:val="24"/>
        </w:rPr>
        <w:t>Przedłużenie terminu składania ofert nie wpływa na bieg terminu składania wniosku, o którym mowa w rozdziale VII pkt 9.</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12.</w:t>
      </w:r>
      <w:r w:rsidR="009A1011">
        <w:rPr>
          <w:rFonts w:ascii="Arial" w:hAnsi="Arial" w:cs="Arial"/>
          <w:sz w:val="24"/>
          <w:szCs w:val="24"/>
        </w:rPr>
        <w:t xml:space="preserve"> </w:t>
      </w:r>
      <w:r w:rsidRPr="00E62AAB">
        <w:rPr>
          <w:rFonts w:ascii="Arial" w:hAnsi="Arial" w:cs="Arial"/>
          <w:sz w:val="24"/>
          <w:szCs w:val="24"/>
        </w:rPr>
        <w:t>Treść zapytań wraz z wyjaśnieniami Zamawiający przekazuje Wykonawcom, którym przekazał SIWZ bez ujawniania źródła zapytania, a jeżeli specyfikacja jest udostępniana na stronie internetowej, zamieszcza na tej stronie.</w:t>
      </w:r>
    </w:p>
    <w:p w:rsidR="00A33DCE" w:rsidRPr="00E62AAB" w:rsidRDefault="00CA2506" w:rsidP="00A33DCE">
      <w:pPr>
        <w:spacing w:line="276" w:lineRule="auto"/>
        <w:jc w:val="both"/>
        <w:rPr>
          <w:rFonts w:ascii="Arial" w:hAnsi="Arial" w:cs="Arial"/>
          <w:sz w:val="24"/>
          <w:szCs w:val="24"/>
        </w:rPr>
      </w:pPr>
      <w:r>
        <w:rPr>
          <w:rFonts w:ascii="Arial" w:hAnsi="Arial" w:cs="Arial"/>
          <w:sz w:val="24"/>
          <w:szCs w:val="24"/>
        </w:rPr>
        <w:t>13.</w:t>
      </w:r>
      <w:r w:rsidR="009A1011">
        <w:rPr>
          <w:rFonts w:ascii="Arial" w:hAnsi="Arial" w:cs="Arial"/>
          <w:sz w:val="24"/>
          <w:szCs w:val="24"/>
        </w:rPr>
        <w:t xml:space="preserve"> </w:t>
      </w:r>
      <w:r w:rsidR="00A33DCE" w:rsidRPr="00E62AAB">
        <w:rPr>
          <w:rFonts w:ascii="Arial" w:hAnsi="Arial" w:cs="Arial"/>
          <w:sz w:val="24"/>
          <w:szCs w:val="24"/>
        </w:rPr>
        <w:t>W uzasadnionych przypadkach Zamawiający może przed upływem terminu składania ofert zmienić treść SIWZ. Dokonaną zmianę udostępnia się na stronie internetowej.</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14.</w:t>
      </w:r>
      <w:r w:rsidR="009A1011">
        <w:rPr>
          <w:rFonts w:ascii="Arial" w:hAnsi="Arial" w:cs="Arial"/>
          <w:sz w:val="24"/>
          <w:szCs w:val="24"/>
        </w:rPr>
        <w:t xml:space="preserve"> </w:t>
      </w:r>
      <w:r w:rsidRPr="00E62AAB">
        <w:rPr>
          <w:rFonts w:ascii="Arial" w:hAnsi="Arial" w:cs="Arial"/>
          <w:sz w:val="24"/>
          <w:szCs w:val="24"/>
        </w:rPr>
        <w:t>Jeżeli Zamawiający i Wykonawca przekazują oświadczenia, wnioski, zawiadomienia oraz informacje faksem-łub przy pomocy poczty elektronicznej, każda ze stron na żądanie drugiej niezwłocznie potwierdza fakt ich otrzymania.</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15.</w:t>
      </w:r>
      <w:r w:rsidR="009A1011">
        <w:rPr>
          <w:rFonts w:ascii="Arial" w:hAnsi="Arial" w:cs="Arial"/>
          <w:sz w:val="24"/>
          <w:szCs w:val="24"/>
        </w:rPr>
        <w:t xml:space="preserve"> </w:t>
      </w:r>
      <w:r w:rsidRPr="00E62AAB">
        <w:rPr>
          <w:rFonts w:ascii="Arial" w:hAnsi="Arial" w:cs="Arial"/>
          <w:sz w:val="24"/>
          <w:szCs w:val="24"/>
        </w:rPr>
        <w:t>W przypadku braku potwierdzenia otrzymania wiadomości przez Wykonawcę, Zamawiający będzie uważał, iż pismo wysłane przez Zamawiającego zostało doręczone w sposób umożliwiający zapoznanie się Wykonawcy z jego treścią.</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16.</w:t>
      </w:r>
      <w:r w:rsidR="009A1011">
        <w:rPr>
          <w:rFonts w:ascii="Arial" w:hAnsi="Arial" w:cs="Arial"/>
          <w:sz w:val="24"/>
          <w:szCs w:val="24"/>
        </w:rPr>
        <w:t xml:space="preserve"> </w:t>
      </w:r>
      <w:r w:rsidRPr="00E62AAB">
        <w:rPr>
          <w:rFonts w:ascii="Arial" w:hAnsi="Arial" w:cs="Arial"/>
          <w:sz w:val="24"/>
          <w:szCs w:val="24"/>
        </w:rPr>
        <w:t>Wykonawca zobowiązany jest do powiadomienia Zamawiającego o wszelkiej zmianie adresu poczty elektronicznej podanej w ofercie.</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17.</w:t>
      </w:r>
      <w:r w:rsidR="009A1011">
        <w:rPr>
          <w:rFonts w:ascii="Arial" w:hAnsi="Arial" w:cs="Arial"/>
          <w:sz w:val="24"/>
          <w:szCs w:val="24"/>
        </w:rPr>
        <w:t xml:space="preserve"> </w:t>
      </w:r>
      <w:r w:rsidRPr="00E62AAB">
        <w:rPr>
          <w:rFonts w:ascii="Arial" w:hAnsi="Arial" w:cs="Arial"/>
          <w:sz w:val="24"/>
          <w:szCs w:val="24"/>
        </w:rPr>
        <w:t xml:space="preserve">Zamawiający informuje, że przepisy ustawy </w:t>
      </w:r>
      <w:proofErr w:type="spellStart"/>
      <w:r w:rsidRPr="00E62AAB">
        <w:rPr>
          <w:rFonts w:ascii="Arial" w:hAnsi="Arial" w:cs="Arial"/>
          <w:sz w:val="24"/>
          <w:szCs w:val="24"/>
        </w:rPr>
        <w:t>Pzp</w:t>
      </w:r>
      <w:proofErr w:type="spellEnd"/>
      <w:r w:rsidRPr="00E62AAB">
        <w:rPr>
          <w:rFonts w:ascii="Arial" w:hAnsi="Arial" w:cs="Arial"/>
          <w:sz w:val="24"/>
          <w:szCs w:val="24"/>
        </w:rPr>
        <w:t xml:space="preserve"> nie pozwalają na jakikolwiek inny kontakt -zarówno z Zamawiającym, jak i osobami uprawnionymi do porozumiewania się z Wykonawcami -niż wskazany w niniejszym rozdziale SIWZ. Oznacza to, że Zamawiający nie będzie reagował na inne formy kontaktowania się z nim, w szczególności na kontakt telefoniczny lub/i osobisty w swojej siedzibie.</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18.</w:t>
      </w:r>
      <w:r w:rsidR="009A1011">
        <w:rPr>
          <w:rFonts w:ascii="Arial" w:hAnsi="Arial" w:cs="Arial"/>
          <w:sz w:val="24"/>
          <w:szCs w:val="24"/>
        </w:rPr>
        <w:t xml:space="preserve"> </w:t>
      </w:r>
      <w:r w:rsidRPr="00E62AAB">
        <w:rPr>
          <w:rFonts w:ascii="Arial" w:hAnsi="Arial" w:cs="Arial"/>
          <w:sz w:val="24"/>
          <w:szCs w:val="24"/>
        </w:rPr>
        <w:t>W postępowaniu komunikacja między zamawiającym a -wykonawcami odbywa się zgodnie z wyborem zamawiającego za pośrednictwem operatora pocztowego w rozumieniu ustawy z dnia 23 listopada 2012 r. -Prawo pocztowe, osobiście, za pośrednictwem posłańca, faksu lub przy użyciu środków komunikacji elektronicznej w rozumieniu ustawy z dnia 18 lipca 2002 r. oświadczeniu usług drogą elektroniczną (tekst jedn.: Dz.U.</w:t>
      </w:r>
      <w:r w:rsidR="00345654">
        <w:rPr>
          <w:rFonts w:ascii="Arial" w:hAnsi="Arial" w:cs="Arial"/>
          <w:sz w:val="24"/>
          <w:szCs w:val="24"/>
        </w:rPr>
        <w:t>2020 poz.</w:t>
      </w:r>
      <w:r w:rsidRPr="00E62AAB">
        <w:rPr>
          <w:rFonts w:ascii="Arial" w:hAnsi="Arial" w:cs="Arial"/>
          <w:sz w:val="24"/>
          <w:szCs w:val="24"/>
        </w:rPr>
        <w:t xml:space="preserve"> 344) oświadczenie składa każdy z wykonawców wspólnie ubiegających się o zamówienie drogą elektroniczną. Jeżeli zamawiający lub wykonawca przekazują oświadczenia, wnioski, zawiadomienia oraz informacje za </w:t>
      </w:r>
      <w:r w:rsidRPr="00E62AAB">
        <w:rPr>
          <w:rFonts w:ascii="Arial" w:hAnsi="Arial" w:cs="Arial"/>
          <w:sz w:val="24"/>
          <w:szCs w:val="24"/>
        </w:rPr>
        <w:lastRenderedPageBreak/>
        <w:t>pośrednictwem faksu lub przy użyciu środków komunikacji elektronicznej w rozumieniu ustawy z dnia 18 lipca 2002 r. oświadczeniu usług drogą elektroniczną, każda ze stron na żądanie drugiej strony niezwłocznie potwierdza fakt ich otrzymania.</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19.</w:t>
      </w:r>
      <w:r w:rsidR="009A1011">
        <w:rPr>
          <w:rFonts w:ascii="Arial" w:hAnsi="Arial" w:cs="Arial"/>
          <w:sz w:val="24"/>
          <w:szCs w:val="24"/>
        </w:rPr>
        <w:t xml:space="preserve"> </w:t>
      </w:r>
      <w:r w:rsidRPr="00E62AAB">
        <w:rPr>
          <w:rFonts w:ascii="Arial" w:hAnsi="Arial" w:cs="Arial"/>
          <w:sz w:val="24"/>
          <w:szCs w:val="24"/>
        </w:rPr>
        <w:t>Pozostałe uregulowania określone zostały w rozdziale X SIWZ.</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20.</w:t>
      </w:r>
      <w:r w:rsidR="009A1011">
        <w:rPr>
          <w:rFonts w:ascii="Arial" w:hAnsi="Arial" w:cs="Arial"/>
          <w:sz w:val="24"/>
          <w:szCs w:val="24"/>
        </w:rPr>
        <w:t xml:space="preserve"> </w:t>
      </w:r>
      <w:r w:rsidRPr="00E62AAB">
        <w:rPr>
          <w:rFonts w:ascii="Arial" w:hAnsi="Arial" w:cs="Arial"/>
          <w:sz w:val="24"/>
          <w:szCs w:val="24"/>
        </w:rPr>
        <w:t>W przypadku rozbieżności pomiędzy treścią niniejszej SIWZ, a treścią udzielonych odpowiedzi, jako obowiązującą należy przyjąć treść pisma zawierającego późniejsze oświadczenie Zamawiającego.</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21.</w:t>
      </w:r>
      <w:r w:rsidR="009A1011">
        <w:rPr>
          <w:rFonts w:ascii="Arial" w:hAnsi="Arial" w:cs="Arial"/>
          <w:sz w:val="24"/>
          <w:szCs w:val="24"/>
        </w:rPr>
        <w:t xml:space="preserve"> </w:t>
      </w:r>
      <w:r w:rsidRPr="00E62AAB">
        <w:rPr>
          <w:rFonts w:ascii="Arial" w:hAnsi="Arial" w:cs="Arial"/>
          <w:sz w:val="24"/>
          <w:szCs w:val="24"/>
        </w:rPr>
        <w:t>Wykonawca pobierający wersję elektroniczną SIWZ ze strony internetowej Zamawiającego (www.platformazakupowa.pl) zobowiązany jest w celu śledzenia zmian, do jej monitorowania w tym samym miejscu, z którego została pobrana, w terminie do dnia otwarcia ofert.</w:t>
      </w:r>
    </w:p>
    <w:p w:rsidR="00A33DCE" w:rsidRPr="00E62AAB" w:rsidRDefault="00A33DCE" w:rsidP="00A33DCE">
      <w:pPr>
        <w:spacing w:line="276" w:lineRule="auto"/>
        <w:jc w:val="both"/>
        <w:rPr>
          <w:sz w:val="24"/>
          <w:szCs w:val="24"/>
        </w:rPr>
      </w:pPr>
      <w:r w:rsidRPr="00E62AAB">
        <w:rPr>
          <w:rFonts w:ascii="Arial" w:hAnsi="Arial" w:cs="Arial"/>
          <w:sz w:val="24"/>
          <w:szCs w:val="24"/>
        </w:rPr>
        <w:t xml:space="preserve"> 22.</w:t>
      </w:r>
      <w:r w:rsidR="009A1011">
        <w:rPr>
          <w:rFonts w:ascii="Arial" w:hAnsi="Arial" w:cs="Arial"/>
          <w:sz w:val="24"/>
          <w:szCs w:val="24"/>
        </w:rPr>
        <w:t xml:space="preserve"> </w:t>
      </w:r>
      <w:r w:rsidRPr="00E62AAB">
        <w:rPr>
          <w:rFonts w:ascii="Arial" w:hAnsi="Arial" w:cs="Arial"/>
          <w:sz w:val="24"/>
          <w:szCs w:val="24"/>
        </w:rPr>
        <w:t>Wykonawca przystępując do niniejszego postępowania o udzielenie zamówienia publicznego, akceptuje warunki korzystania z Platformy Zakupowej, określone w Regulaminie zamieszczonym na stronie internetowej pod adresem https://platformazakupowa.pl/w zakładce „Regulamin" oraz uznaje go za wiążący.</w:t>
      </w:r>
    </w:p>
    <w:p w:rsidR="006F6C73" w:rsidRPr="00664481" w:rsidRDefault="006F6C73" w:rsidP="00A33DCE">
      <w:pPr>
        <w:pStyle w:val="Akapitzlist"/>
        <w:spacing w:after="0"/>
        <w:ind w:left="284"/>
        <w:jc w:val="both"/>
        <w:rPr>
          <w:rFonts w:ascii="Arial" w:hAnsi="Arial" w:cs="Arial"/>
          <w:sz w:val="24"/>
          <w:szCs w:val="24"/>
          <w:lang w:eastAsia="pl-PL"/>
        </w:rPr>
      </w:pPr>
      <w:r w:rsidRPr="00664481">
        <w:rPr>
          <w:rFonts w:ascii="Arial" w:hAnsi="Arial" w:cs="Arial"/>
          <w:sz w:val="24"/>
          <w:szCs w:val="24"/>
          <w:lang w:eastAsia="pl-PL"/>
        </w:rPr>
        <w:t xml:space="preserve"> </w:t>
      </w:r>
    </w:p>
    <w:tbl>
      <w:tblPr>
        <w:tblW w:w="0" w:type="auto"/>
        <w:tblInd w:w="108" w:type="dxa"/>
        <w:tblLook w:val="04A0" w:firstRow="1" w:lastRow="0" w:firstColumn="1" w:lastColumn="0" w:noHBand="0" w:noVBand="1"/>
      </w:tblPr>
      <w:tblGrid>
        <w:gridCol w:w="8952"/>
      </w:tblGrid>
      <w:tr w:rsidR="00D20CF7" w:rsidRPr="00664481" w:rsidTr="00A33DCE">
        <w:tc>
          <w:tcPr>
            <w:tcW w:w="8962" w:type="dxa"/>
            <w:tcBorders>
              <w:top w:val="single" w:sz="4" w:space="0" w:color="auto"/>
              <w:left w:val="single" w:sz="4" w:space="0" w:color="auto"/>
              <w:bottom w:val="single" w:sz="4" w:space="0" w:color="auto"/>
              <w:right w:val="single" w:sz="4" w:space="0" w:color="auto"/>
            </w:tcBorders>
            <w:vAlign w:val="center"/>
          </w:tcPr>
          <w:p w:rsidR="00D20CF7" w:rsidRPr="00664481" w:rsidRDefault="0003012C"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VIII</w:t>
            </w:r>
            <w:r w:rsidR="00D20CF7" w:rsidRPr="00664481">
              <w:rPr>
                <w:rFonts w:ascii="Arial" w:eastAsia="Calibri" w:hAnsi="Arial" w:cs="Arial"/>
                <w:b/>
                <w:sz w:val="24"/>
                <w:szCs w:val="24"/>
                <w:lang w:eastAsia="pl-PL"/>
              </w:rPr>
              <w:t>. WYMAGANIA DOTYCZĄCE WADIUM.</w:t>
            </w:r>
          </w:p>
        </w:tc>
      </w:tr>
    </w:tbl>
    <w:p w:rsidR="00DD0A24" w:rsidRPr="00DD0A24" w:rsidRDefault="00DD0A24" w:rsidP="00DD0A24">
      <w:pPr>
        <w:tabs>
          <w:tab w:val="left" w:pos="284"/>
        </w:tabs>
        <w:spacing w:after="0"/>
        <w:jc w:val="both"/>
        <w:rPr>
          <w:rFonts w:ascii="Arial" w:hAnsi="Arial" w:cs="Arial"/>
          <w:bCs/>
          <w:sz w:val="24"/>
          <w:szCs w:val="24"/>
        </w:rPr>
      </w:pPr>
      <w:r w:rsidRPr="00DD0A24">
        <w:rPr>
          <w:rFonts w:ascii="Arial" w:hAnsi="Arial" w:cs="Arial"/>
          <w:bCs/>
          <w:sz w:val="24"/>
          <w:szCs w:val="24"/>
        </w:rPr>
        <w:t xml:space="preserve">Zamawiający </w:t>
      </w:r>
      <w:r w:rsidRPr="00DD0A24">
        <w:rPr>
          <w:rFonts w:ascii="Arial" w:hAnsi="Arial" w:cs="Arial"/>
          <w:b/>
          <w:bCs/>
          <w:sz w:val="24"/>
          <w:szCs w:val="24"/>
        </w:rPr>
        <w:t>nie wymaga</w:t>
      </w:r>
      <w:r w:rsidRPr="00DD0A24">
        <w:rPr>
          <w:rFonts w:ascii="Arial" w:hAnsi="Arial" w:cs="Arial"/>
          <w:bCs/>
          <w:sz w:val="24"/>
          <w:szCs w:val="24"/>
        </w:rPr>
        <w:t xml:space="preserve"> wniesienia </w:t>
      </w:r>
      <w:r w:rsidRPr="00DD0A24">
        <w:rPr>
          <w:rFonts w:ascii="Arial" w:hAnsi="Arial" w:cs="Arial"/>
          <w:b/>
          <w:bCs/>
          <w:sz w:val="24"/>
          <w:szCs w:val="24"/>
        </w:rPr>
        <w:t>wadium</w:t>
      </w:r>
      <w:r w:rsidRPr="00DD0A24">
        <w:rPr>
          <w:rFonts w:ascii="Arial" w:hAnsi="Arial" w:cs="Arial"/>
          <w:bCs/>
          <w:sz w:val="24"/>
          <w:szCs w:val="24"/>
        </w:rPr>
        <w:t xml:space="preserve"> </w:t>
      </w:r>
      <w:r w:rsidRPr="00DD0A24">
        <w:rPr>
          <w:rFonts w:ascii="Arial" w:hAnsi="Arial" w:cs="Arial"/>
          <w:b/>
          <w:bCs/>
          <w:sz w:val="24"/>
          <w:szCs w:val="24"/>
        </w:rPr>
        <w:t>zgodnie z art. 45 ustawy.</w:t>
      </w:r>
    </w:p>
    <w:p w:rsidR="00D01A98" w:rsidRPr="00582807" w:rsidRDefault="00D01A98" w:rsidP="00D01A98">
      <w:pPr>
        <w:spacing w:after="0" w:line="276" w:lineRule="auto"/>
        <w:ind w:left="426"/>
        <w:jc w:val="both"/>
        <w:rPr>
          <w:rFonts w:ascii="Arial" w:hAnsi="Arial" w:cs="Arial"/>
          <w:sz w:val="24"/>
          <w:szCs w:val="24"/>
        </w:rPr>
      </w:pPr>
    </w:p>
    <w:tbl>
      <w:tblPr>
        <w:tblW w:w="0" w:type="auto"/>
        <w:tblInd w:w="108" w:type="dxa"/>
        <w:tblLook w:val="04A0" w:firstRow="1" w:lastRow="0" w:firstColumn="1" w:lastColumn="0" w:noHBand="0" w:noVBand="1"/>
      </w:tblPr>
      <w:tblGrid>
        <w:gridCol w:w="8952"/>
      </w:tblGrid>
      <w:tr w:rsidR="00D20CF7" w:rsidRPr="00664481" w:rsidTr="00A33DCE">
        <w:tc>
          <w:tcPr>
            <w:tcW w:w="9072" w:type="dxa"/>
            <w:tcBorders>
              <w:top w:val="single" w:sz="4" w:space="0" w:color="auto"/>
              <w:left w:val="single" w:sz="4" w:space="0" w:color="auto"/>
              <w:bottom w:val="single" w:sz="4" w:space="0" w:color="auto"/>
              <w:right w:val="single" w:sz="4" w:space="0" w:color="auto"/>
            </w:tcBorders>
          </w:tcPr>
          <w:p w:rsidR="00D20CF7" w:rsidRPr="00664481" w:rsidRDefault="0003012C"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I</w:t>
            </w:r>
            <w:r w:rsidR="00D20CF7" w:rsidRPr="00664481">
              <w:rPr>
                <w:rFonts w:ascii="Arial" w:eastAsia="Calibri" w:hAnsi="Arial" w:cs="Arial"/>
                <w:b/>
                <w:sz w:val="24"/>
                <w:szCs w:val="24"/>
                <w:lang w:eastAsia="pl-PL"/>
              </w:rPr>
              <w:t>X. TERMIN ZWIAZANIA OFERTĄ.</w:t>
            </w:r>
          </w:p>
        </w:tc>
      </w:tr>
    </w:tbl>
    <w:p w:rsidR="00981B10" w:rsidRPr="00664481" w:rsidRDefault="0003012C" w:rsidP="00623651">
      <w:pPr>
        <w:pStyle w:val="Akapitzlist"/>
        <w:numPr>
          <w:ilvl w:val="0"/>
          <w:numId w:val="2"/>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Wykonawcy będą związani złożoną ofertą przez okres 30 dni</w:t>
      </w:r>
      <w:r w:rsidR="00981B10" w:rsidRPr="00664481">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Bieg terminu związania ofertą rozpoczyna się wraz z upł</w:t>
      </w:r>
      <w:r w:rsidR="00F66AEB">
        <w:rPr>
          <w:rFonts w:ascii="Arial" w:eastAsia="Times New Roman" w:hAnsi="Arial" w:cs="Arial"/>
          <w:sz w:val="24"/>
          <w:szCs w:val="24"/>
          <w:lang w:eastAsia="pl-PL"/>
        </w:rPr>
        <w:t>ywem terminu składania ofert. W </w:t>
      </w:r>
      <w:r w:rsidRPr="00664481">
        <w:rPr>
          <w:rFonts w:ascii="Arial" w:eastAsia="Times New Roman" w:hAnsi="Arial" w:cs="Arial"/>
          <w:sz w:val="24"/>
          <w:szCs w:val="24"/>
          <w:lang w:eastAsia="pl-PL"/>
        </w:rPr>
        <w:t xml:space="preserve">przypadku wniesienia odwołania po upływie terminu składania ofert, bieg terminu związania ofertą ulega zawieszeniu do czasu ogłoszenia przez Izbę orzeczenia  (art. 182 ust. 6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937506" w:rsidRDefault="00937506" w:rsidP="00623651">
      <w:pPr>
        <w:pStyle w:val="Akapitzlist"/>
        <w:numPr>
          <w:ilvl w:val="0"/>
          <w:numId w:val="2"/>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Wykonawca samodzielnie lub na wniosek </w:t>
      </w:r>
      <w:r w:rsidR="00CA401C" w:rsidRPr="00664481">
        <w:rPr>
          <w:rFonts w:ascii="Arial" w:eastAsia="Times New Roman" w:hAnsi="Arial" w:cs="Arial"/>
          <w:sz w:val="24"/>
          <w:szCs w:val="24"/>
          <w:lang w:eastAsia="pl-PL"/>
        </w:rPr>
        <w:t>Z</w:t>
      </w:r>
      <w:r w:rsidRPr="00664481">
        <w:rPr>
          <w:rFonts w:ascii="Arial" w:eastAsia="Times New Roman" w:hAnsi="Arial" w:cs="Arial"/>
          <w:sz w:val="24"/>
          <w:szCs w:val="24"/>
          <w:lang w:eastAsia="pl-PL"/>
        </w:rPr>
        <w:t xml:space="preserve">amawiającego </w:t>
      </w:r>
      <w:r w:rsidR="00CA401C" w:rsidRPr="00664481">
        <w:rPr>
          <w:rFonts w:ascii="Arial" w:eastAsia="Times New Roman" w:hAnsi="Arial" w:cs="Arial"/>
          <w:sz w:val="24"/>
          <w:szCs w:val="24"/>
          <w:lang w:eastAsia="pl-PL"/>
        </w:rPr>
        <w:t>może przedłużyć termin związania ofertą, z tym ze Zamawiający może tylko raz, co najmniej na 3 dni przed upływem terminu związania ofertą, zwró</w:t>
      </w:r>
      <w:r w:rsidR="00C70A3B" w:rsidRPr="00664481">
        <w:rPr>
          <w:rFonts w:ascii="Arial" w:eastAsia="Times New Roman" w:hAnsi="Arial" w:cs="Arial"/>
          <w:sz w:val="24"/>
          <w:szCs w:val="24"/>
          <w:lang w:eastAsia="pl-PL"/>
        </w:rPr>
        <w:t>cić się do W</w:t>
      </w:r>
      <w:r w:rsidR="00CA401C" w:rsidRPr="00664481">
        <w:rPr>
          <w:rFonts w:ascii="Arial" w:eastAsia="Times New Roman" w:hAnsi="Arial" w:cs="Arial"/>
          <w:sz w:val="24"/>
          <w:szCs w:val="24"/>
          <w:lang w:eastAsia="pl-PL"/>
        </w:rPr>
        <w:t xml:space="preserve">ykonawców o wyrażenie </w:t>
      </w:r>
      <w:r w:rsidR="00C70A3B" w:rsidRPr="00664481">
        <w:rPr>
          <w:rFonts w:ascii="Arial" w:eastAsia="Times New Roman" w:hAnsi="Arial" w:cs="Arial"/>
          <w:sz w:val="24"/>
          <w:szCs w:val="24"/>
          <w:lang w:eastAsia="pl-PL"/>
        </w:rPr>
        <w:t>zgody na przedłużenie tego terminu o oznaczony okres, nie dłuższy jednak niż 60 dni.</w:t>
      </w:r>
    </w:p>
    <w:p w:rsidR="00F937A7" w:rsidRDefault="00F937A7" w:rsidP="00F937A7">
      <w:pPr>
        <w:spacing w:after="0"/>
        <w:jc w:val="both"/>
        <w:rPr>
          <w:rFonts w:ascii="Arial" w:eastAsia="Times New Roman" w:hAnsi="Arial" w:cs="Arial"/>
          <w:sz w:val="24"/>
          <w:szCs w:val="24"/>
          <w:lang w:eastAsia="pl-PL"/>
        </w:rPr>
      </w:pPr>
    </w:p>
    <w:p w:rsidR="00F937A7" w:rsidRDefault="00F937A7" w:rsidP="00F937A7">
      <w:pPr>
        <w:spacing w:after="0"/>
        <w:jc w:val="both"/>
        <w:rPr>
          <w:rFonts w:ascii="Arial" w:eastAsia="Times New Roman" w:hAnsi="Arial" w:cs="Arial"/>
          <w:sz w:val="24"/>
          <w:szCs w:val="24"/>
          <w:lang w:eastAsia="pl-PL"/>
        </w:rPr>
      </w:pPr>
    </w:p>
    <w:p w:rsidR="00F937A7" w:rsidRPr="00F937A7" w:rsidRDefault="00F937A7" w:rsidP="00F937A7">
      <w:pPr>
        <w:spacing w:after="0"/>
        <w:jc w:val="both"/>
        <w:rPr>
          <w:rFonts w:ascii="Arial" w:eastAsia="Times New Roman" w:hAnsi="Arial" w:cs="Arial"/>
          <w:sz w:val="24"/>
          <w:szCs w:val="24"/>
          <w:lang w:eastAsia="pl-PL"/>
        </w:rPr>
      </w:pPr>
    </w:p>
    <w:p w:rsidR="000F1A7A" w:rsidRPr="00664481" w:rsidRDefault="000F1A7A" w:rsidP="00664481">
      <w:pPr>
        <w:tabs>
          <w:tab w:val="left" w:pos="0"/>
          <w:tab w:val="left" w:pos="142"/>
        </w:tabs>
        <w:spacing w:after="0" w:line="276" w:lineRule="auto"/>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2"/>
      </w:tblGrid>
      <w:tr w:rsidR="00D20CF7" w:rsidRPr="00664481" w:rsidTr="008D2314">
        <w:tc>
          <w:tcPr>
            <w:tcW w:w="9072" w:type="dxa"/>
          </w:tcPr>
          <w:p w:rsidR="00D20CF7" w:rsidRPr="00664481" w:rsidRDefault="0003012C" w:rsidP="00664481">
            <w:pPr>
              <w:tabs>
                <w:tab w:val="left" w:pos="7513"/>
              </w:tabs>
              <w:spacing w:line="276" w:lineRule="auto"/>
              <w:jc w:val="both"/>
              <w:rPr>
                <w:rFonts w:ascii="Arial" w:eastAsia="Times New Roman" w:hAnsi="Arial" w:cs="Arial"/>
                <w:b/>
                <w:bCs/>
                <w:sz w:val="24"/>
                <w:szCs w:val="24"/>
                <w:lang w:eastAsia="pl-PL"/>
              </w:rPr>
            </w:pPr>
            <w:r w:rsidRPr="00664481">
              <w:rPr>
                <w:rFonts w:ascii="Arial" w:eastAsia="Times New Roman" w:hAnsi="Arial" w:cs="Arial"/>
                <w:b/>
                <w:bCs/>
                <w:sz w:val="24"/>
                <w:szCs w:val="24"/>
                <w:lang w:eastAsia="pl-PL"/>
              </w:rPr>
              <w:t>X</w:t>
            </w:r>
            <w:r w:rsidR="00D20CF7" w:rsidRPr="00664481">
              <w:rPr>
                <w:rFonts w:ascii="Arial" w:eastAsia="Times New Roman" w:hAnsi="Arial" w:cs="Arial"/>
                <w:b/>
                <w:bCs/>
                <w:sz w:val="24"/>
                <w:szCs w:val="24"/>
                <w:lang w:eastAsia="pl-PL"/>
              </w:rPr>
              <w:t>. OPIS SPOSOBU PRZYGOTOWYWANIA OFERT.</w:t>
            </w:r>
          </w:p>
        </w:tc>
      </w:tr>
    </w:tbl>
    <w:p w:rsidR="00981B10" w:rsidRPr="00664481" w:rsidRDefault="00981B10" w:rsidP="00664481">
      <w:pPr>
        <w:tabs>
          <w:tab w:val="left" w:pos="7513"/>
        </w:tabs>
        <w:spacing w:after="0" w:line="276" w:lineRule="auto"/>
        <w:ind w:firstLine="567"/>
        <w:jc w:val="both"/>
        <w:rPr>
          <w:rFonts w:ascii="Arial" w:eastAsia="Times New Roman" w:hAnsi="Arial" w:cs="Arial"/>
          <w:b/>
          <w:bCs/>
          <w:sz w:val="24"/>
          <w:szCs w:val="24"/>
          <w:lang w:eastAsia="pl-PL"/>
        </w:rPr>
      </w:pPr>
    </w:p>
    <w:p w:rsidR="00FD5E64" w:rsidRPr="00E62AAB" w:rsidRDefault="00FD5E64" w:rsidP="00FD5E64">
      <w:pPr>
        <w:ind w:firstLine="709"/>
        <w:jc w:val="both"/>
        <w:rPr>
          <w:rFonts w:ascii="Arial" w:hAnsi="Arial" w:cs="Arial"/>
          <w:sz w:val="24"/>
          <w:szCs w:val="24"/>
        </w:rPr>
      </w:pPr>
      <w:r w:rsidRPr="00E62AAB">
        <w:rPr>
          <w:rFonts w:ascii="Arial" w:hAnsi="Arial" w:cs="Arial"/>
          <w:sz w:val="24"/>
          <w:szCs w:val="24"/>
        </w:rPr>
        <w:t xml:space="preserve">Oferta może być sporządzona z zachowaniem formy pisemnej lub można sporządzić ją w postaci elektronicznej pod warunkiem opatrzenia kwalifikowanym podpisem elektronicznym pod rygorem nieważności. </w:t>
      </w:r>
    </w:p>
    <w:p w:rsidR="00FD5E64" w:rsidRPr="00E62AAB" w:rsidRDefault="00FD5E64" w:rsidP="00FD5E64">
      <w:pPr>
        <w:jc w:val="both"/>
        <w:rPr>
          <w:rFonts w:ascii="Arial" w:hAnsi="Arial" w:cs="Arial"/>
          <w:sz w:val="24"/>
          <w:szCs w:val="24"/>
        </w:rPr>
      </w:pPr>
      <w:r w:rsidRPr="00E62AAB">
        <w:rPr>
          <w:rFonts w:ascii="Arial" w:hAnsi="Arial" w:cs="Arial"/>
          <w:sz w:val="24"/>
          <w:szCs w:val="24"/>
        </w:rPr>
        <w:t xml:space="preserve">Uwaga! Po opatrzeniu oferty kwalifikowanym podpisem elektronicznym nie może być ona modyfikowana pod rygorem nieważności. </w:t>
      </w:r>
    </w:p>
    <w:p w:rsidR="00FD5E64" w:rsidRPr="00E62AAB" w:rsidRDefault="00FD5E64" w:rsidP="00FD5E64">
      <w:pPr>
        <w:jc w:val="both"/>
        <w:rPr>
          <w:rFonts w:ascii="Arial" w:hAnsi="Arial" w:cs="Arial"/>
          <w:b/>
          <w:sz w:val="24"/>
          <w:szCs w:val="24"/>
        </w:rPr>
      </w:pPr>
      <w:r w:rsidRPr="00E62AAB">
        <w:rPr>
          <w:rFonts w:ascii="Arial" w:hAnsi="Arial" w:cs="Arial"/>
          <w:b/>
          <w:sz w:val="24"/>
          <w:szCs w:val="24"/>
        </w:rPr>
        <w:t>I. Forma składania ofert elektronicznych:</w:t>
      </w:r>
    </w:p>
    <w:p w:rsidR="00FD5E64" w:rsidRPr="00E62AAB" w:rsidRDefault="00FD5E64" w:rsidP="00FD5E64">
      <w:pPr>
        <w:jc w:val="both"/>
        <w:rPr>
          <w:rFonts w:ascii="Arial" w:hAnsi="Arial" w:cs="Arial"/>
          <w:sz w:val="24"/>
          <w:szCs w:val="24"/>
        </w:rPr>
      </w:pPr>
      <w:r w:rsidRPr="00E62AAB">
        <w:rPr>
          <w:rFonts w:ascii="Arial" w:hAnsi="Arial" w:cs="Arial"/>
          <w:sz w:val="24"/>
          <w:szCs w:val="24"/>
        </w:rPr>
        <w:lastRenderedPageBreak/>
        <w:t xml:space="preserve">1.Oferta wraz z załącznikami winna zostać opatrzona kwalifikowanym podpisem elektronicznym oraz złożona za pośrednictwem Formularza składania oferty lub wniosku dostępnego na www.platformazakupowa.pl w konkretnym postępowaniu w sprawie udzielenia zamówienia publicznego w postaci elektronicznej (w formacie danych: </w:t>
      </w:r>
      <w:proofErr w:type="spellStart"/>
      <w:r w:rsidRPr="00E62AAB">
        <w:rPr>
          <w:rFonts w:ascii="Arial" w:hAnsi="Arial" w:cs="Arial"/>
          <w:sz w:val="24"/>
          <w:szCs w:val="24"/>
        </w:rPr>
        <w:t>doc</w:t>
      </w:r>
      <w:proofErr w:type="spellEnd"/>
      <w:r w:rsidRPr="00E62AAB">
        <w:rPr>
          <w:rFonts w:ascii="Arial" w:hAnsi="Arial" w:cs="Arial"/>
          <w:sz w:val="24"/>
          <w:szCs w:val="24"/>
        </w:rPr>
        <w:t xml:space="preserve">, </w:t>
      </w:r>
      <w:proofErr w:type="spellStart"/>
      <w:r w:rsidRPr="00E62AAB">
        <w:rPr>
          <w:rFonts w:ascii="Arial" w:hAnsi="Arial" w:cs="Arial"/>
          <w:sz w:val="24"/>
          <w:szCs w:val="24"/>
        </w:rPr>
        <w:t>docx</w:t>
      </w:r>
      <w:proofErr w:type="spellEnd"/>
      <w:r w:rsidRPr="00E62AAB">
        <w:rPr>
          <w:rFonts w:ascii="Arial" w:hAnsi="Arial" w:cs="Arial"/>
          <w:sz w:val="24"/>
          <w:szCs w:val="24"/>
        </w:rPr>
        <w:t xml:space="preserve">, pdf, xls, </w:t>
      </w:r>
      <w:proofErr w:type="spellStart"/>
      <w:r w:rsidRPr="00E62AAB">
        <w:rPr>
          <w:rFonts w:ascii="Arial" w:hAnsi="Arial" w:cs="Arial"/>
          <w:sz w:val="24"/>
          <w:szCs w:val="24"/>
        </w:rPr>
        <w:t>zlsx</w:t>
      </w:r>
      <w:proofErr w:type="spellEnd"/>
      <w:r w:rsidRPr="00E62AAB">
        <w:rPr>
          <w:rFonts w:ascii="Arial" w:hAnsi="Arial" w:cs="Arial"/>
          <w:sz w:val="24"/>
          <w:szCs w:val="24"/>
        </w:rPr>
        <w:t xml:space="preserve">). </w:t>
      </w:r>
    </w:p>
    <w:p w:rsidR="00FD5E64" w:rsidRPr="00E62AAB" w:rsidRDefault="00FD5E64" w:rsidP="00FD5E64">
      <w:pPr>
        <w:jc w:val="both"/>
        <w:rPr>
          <w:rFonts w:ascii="Arial" w:hAnsi="Arial" w:cs="Arial"/>
          <w:sz w:val="24"/>
          <w:szCs w:val="24"/>
        </w:rPr>
      </w:pPr>
      <w:r w:rsidRPr="00E62AAB">
        <w:rPr>
          <w:rFonts w:ascii="Arial" w:hAnsi="Arial" w:cs="Arial"/>
          <w:sz w:val="24"/>
          <w:szCs w:val="24"/>
        </w:rPr>
        <w:t>2.W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FD5E64" w:rsidRPr="00E62AAB" w:rsidRDefault="00FD5E64" w:rsidP="00FD5E64">
      <w:pPr>
        <w:jc w:val="both"/>
        <w:rPr>
          <w:rFonts w:ascii="Arial" w:hAnsi="Arial" w:cs="Arial"/>
          <w:sz w:val="24"/>
          <w:szCs w:val="24"/>
        </w:rPr>
      </w:pPr>
      <w:r w:rsidRPr="00E62AAB">
        <w:rPr>
          <w:rFonts w:ascii="Arial" w:hAnsi="Arial" w:cs="Arial"/>
          <w:sz w:val="24"/>
          <w:szCs w:val="24"/>
        </w:rPr>
        <w:t xml:space="preserve">3.Zamawiający informuje, iż jakakolwiek zmiana w treści lub nazwie dokumentu po jego podpisaniu, spowoduje naruszenie jego integralności. </w:t>
      </w:r>
    </w:p>
    <w:p w:rsidR="00FD5E64" w:rsidRPr="00E62AAB" w:rsidRDefault="00FD5E64" w:rsidP="00FD5E64">
      <w:pPr>
        <w:jc w:val="both"/>
        <w:rPr>
          <w:rFonts w:ascii="Arial" w:hAnsi="Arial" w:cs="Arial"/>
          <w:sz w:val="24"/>
          <w:szCs w:val="24"/>
        </w:rPr>
      </w:pPr>
      <w:r w:rsidRPr="00E62AAB">
        <w:rPr>
          <w:rFonts w:ascii="Arial" w:hAnsi="Arial" w:cs="Arial"/>
          <w:sz w:val="24"/>
          <w:szCs w:val="24"/>
        </w:rPr>
        <w:t>UWAGA: Kwalifikowany, certyfikowany podpis elektroniczny, używany przez Wykonawcę winien być możliwy do weryfikacji przez KAŻDĄ, darmową i ogólnodostępną do użytku aplikację weryfikującą. W przypadku gdy przesłany przez Wykonawcę dokument opatrzony podpisem elektronicznym, nie będzie możliwy do weryfikacji w powyższy sposób lub odczytania przez Zamawiającego, zostanie on uznany, jako niewłaściwie podpisany.</w:t>
      </w:r>
    </w:p>
    <w:p w:rsidR="00FD5E64" w:rsidRPr="00E62AAB" w:rsidRDefault="00FD5E64" w:rsidP="00FD5E64">
      <w:pPr>
        <w:jc w:val="both"/>
        <w:rPr>
          <w:rFonts w:ascii="Arial" w:hAnsi="Arial" w:cs="Arial"/>
          <w:sz w:val="24"/>
          <w:szCs w:val="24"/>
        </w:rPr>
      </w:pPr>
      <w:r w:rsidRPr="00E62AAB">
        <w:rPr>
          <w:rFonts w:ascii="Arial" w:hAnsi="Arial" w:cs="Arial"/>
          <w:sz w:val="24"/>
          <w:szCs w:val="24"/>
        </w:rPr>
        <w:t>4.Wstępne oświadczenie informacyjne stanowiące wstępne potwierdzenie spełniania warunków udziału w postępowaniu określonych w niniejszej SIWZ i braku podstaw do wykluczenia składa się na formularzu stanowiącym załącznik nr 2 do SIWZ. Oświadczenie należy złożyć wraz z ofertą. Oświadczenia wykonawca sporządza, pod rygorem nieważności, w postaci elektronicznej, opatrzonej kwalifikowanym podpisem elektronicznym.</w:t>
      </w:r>
    </w:p>
    <w:p w:rsidR="00FD5E64" w:rsidRPr="00E62AAB" w:rsidRDefault="00FD5E64" w:rsidP="00FD5E64">
      <w:pPr>
        <w:jc w:val="both"/>
        <w:rPr>
          <w:rFonts w:ascii="Arial" w:hAnsi="Arial" w:cs="Arial"/>
          <w:sz w:val="24"/>
          <w:szCs w:val="24"/>
        </w:rPr>
      </w:pPr>
      <w:r w:rsidRPr="00E62AAB">
        <w:rPr>
          <w:rFonts w:ascii="Arial" w:hAnsi="Arial" w:cs="Arial"/>
          <w:sz w:val="24"/>
          <w:szCs w:val="24"/>
        </w:rPr>
        <w:t>5.W przypadku składania oferty w formie elektronicznej pełnomocnictwo winno być złożone w oryginale w postaci elektronicznej podpisane kwalifikowanym podpisem elektronicznym bądź w formie elektronicznej kopii notarialnie poświadczonej za zgodność z oryginałem.</w:t>
      </w:r>
    </w:p>
    <w:p w:rsidR="00FD5E64" w:rsidRPr="00E62AAB" w:rsidRDefault="00FD5E64" w:rsidP="00FD5E64">
      <w:pPr>
        <w:jc w:val="both"/>
        <w:rPr>
          <w:rFonts w:ascii="Arial" w:hAnsi="Arial" w:cs="Arial"/>
          <w:b/>
          <w:sz w:val="24"/>
          <w:szCs w:val="24"/>
        </w:rPr>
      </w:pPr>
      <w:r w:rsidRPr="00E62AAB">
        <w:rPr>
          <w:rFonts w:ascii="Arial" w:hAnsi="Arial" w:cs="Arial"/>
          <w:b/>
          <w:sz w:val="24"/>
          <w:szCs w:val="24"/>
        </w:rPr>
        <w:t>II. Forma składania ofert pisemnych (papierowych):</w:t>
      </w:r>
    </w:p>
    <w:p w:rsidR="00FD5E64" w:rsidRPr="00E62AAB" w:rsidRDefault="00FD5E64" w:rsidP="00FD5E64">
      <w:pPr>
        <w:jc w:val="both"/>
        <w:rPr>
          <w:rFonts w:ascii="Arial" w:hAnsi="Arial" w:cs="Arial"/>
          <w:sz w:val="24"/>
          <w:szCs w:val="24"/>
        </w:rPr>
      </w:pPr>
      <w:r w:rsidRPr="00E62AAB">
        <w:rPr>
          <w:rFonts w:ascii="Arial" w:hAnsi="Arial" w:cs="Arial"/>
          <w:sz w:val="24"/>
          <w:szCs w:val="24"/>
        </w:rPr>
        <w:t>1.Oferta musi być napisana w języku polskim, powinna być sporządzona czytelnie za pomocą maszyny do pisania, komputera lub ręcznie, w sposób uniemożliwiający łatwe usunięcie zapisów, oraz podpisana przez osobę upoważnioną.</w:t>
      </w:r>
    </w:p>
    <w:p w:rsidR="00FD5E64" w:rsidRPr="00E62AAB" w:rsidRDefault="00FD5E64" w:rsidP="00FD5E64">
      <w:pPr>
        <w:jc w:val="both"/>
        <w:rPr>
          <w:rFonts w:ascii="Arial" w:hAnsi="Arial" w:cs="Arial"/>
          <w:sz w:val="24"/>
          <w:szCs w:val="24"/>
        </w:rPr>
      </w:pPr>
      <w:r w:rsidRPr="00E62AAB">
        <w:rPr>
          <w:rFonts w:ascii="Arial" w:hAnsi="Arial" w:cs="Arial"/>
          <w:sz w:val="24"/>
          <w:szCs w:val="24"/>
        </w:rPr>
        <w:t>2.W przypadku podpisania oferty przez pełnomocnika do oferty należy dołączyć stosowne pełnomocnictwo dla takiego pełnomocnika. Pełnomocnictwo powinno być załączone w oryginale lub kopii potwierdzonej notarialnie.</w:t>
      </w:r>
    </w:p>
    <w:p w:rsidR="00FD5E64" w:rsidRPr="00E62AAB" w:rsidRDefault="00FD5E64" w:rsidP="00FD5E64">
      <w:pPr>
        <w:jc w:val="both"/>
        <w:rPr>
          <w:rFonts w:ascii="Arial" w:hAnsi="Arial" w:cs="Arial"/>
          <w:sz w:val="24"/>
          <w:szCs w:val="24"/>
        </w:rPr>
      </w:pPr>
      <w:r w:rsidRPr="00E62AAB">
        <w:rPr>
          <w:rFonts w:ascii="Arial" w:hAnsi="Arial" w:cs="Arial"/>
          <w:sz w:val="24"/>
          <w:szCs w:val="24"/>
        </w:rPr>
        <w:t>3.Zaleca się, aby każda zapisana strona oferty była ponumerowana kolejnymi numerami, a cała oferta wraz z załącznikami była w trwały sposób ze sobą połączona (np. zbindowana, zszyta uniemożliwiając jej samoistną dekompletację).</w:t>
      </w:r>
    </w:p>
    <w:p w:rsidR="00FD5E64" w:rsidRDefault="00FD5E64" w:rsidP="00FD5E64">
      <w:pPr>
        <w:jc w:val="both"/>
        <w:rPr>
          <w:rFonts w:ascii="Arial" w:hAnsi="Arial" w:cs="Arial"/>
          <w:sz w:val="24"/>
          <w:szCs w:val="24"/>
        </w:rPr>
      </w:pPr>
      <w:r w:rsidRPr="00E62AAB">
        <w:rPr>
          <w:rFonts w:ascii="Arial" w:hAnsi="Arial" w:cs="Arial"/>
          <w:sz w:val="24"/>
          <w:szCs w:val="24"/>
        </w:rPr>
        <w:t>4.Ofertę należy złożyć w zamkniętej kopercie, w siedzibie Zamawiającego i oznakować w następujący sposób:</w:t>
      </w:r>
    </w:p>
    <w:p w:rsidR="00B053C8" w:rsidRPr="00B053C8" w:rsidRDefault="00B053C8" w:rsidP="00B053C8">
      <w:pPr>
        <w:tabs>
          <w:tab w:val="num" w:pos="709"/>
          <w:tab w:val="left" w:pos="851"/>
          <w:tab w:val="left" w:pos="7513"/>
        </w:tabs>
        <w:spacing w:after="0"/>
        <w:jc w:val="both"/>
        <w:rPr>
          <w:rFonts w:ascii="Arial" w:eastAsia="Times New Roman" w:hAnsi="Arial" w:cs="Arial"/>
          <w:b/>
          <w:sz w:val="24"/>
          <w:szCs w:val="24"/>
          <w:lang w:eastAsia="pl-PL"/>
        </w:rPr>
      </w:pPr>
      <w:r w:rsidRPr="00B053C8">
        <w:rPr>
          <w:rFonts w:ascii="Arial" w:eastAsia="Times New Roman" w:hAnsi="Arial" w:cs="Arial"/>
          <w:b/>
          <w:sz w:val="24"/>
          <w:szCs w:val="24"/>
          <w:lang w:eastAsia="pl-PL"/>
        </w:rPr>
        <w:t>…………………………………………………………………………………………</w:t>
      </w:r>
    </w:p>
    <w:p w:rsidR="00B053C8" w:rsidRPr="00B053C8" w:rsidRDefault="00B053C8" w:rsidP="00B053C8">
      <w:pPr>
        <w:tabs>
          <w:tab w:val="num" w:pos="709"/>
          <w:tab w:val="left" w:pos="851"/>
          <w:tab w:val="left" w:pos="7513"/>
        </w:tabs>
        <w:spacing w:after="0"/>
        <w:jc w:val="both"/>
        <w:rPr>
          <w:rFonts w:ascii="Arial" w:eastAsia="Times New Roman" w:hAnsi="Arial" w:cs="Arial"/>
          <w:sz w:val="24"/>
          <w:szCs w:val="24"/>
          <w:lang w:eastAsia="pl-PL"/>
        </w:rPr>
      </w:pPr>
      <w:r w:rsidRPr="00664481">
        <w:rPr>
          <w:lang w:eastAsia="pl-PL"/>
        </w:rPr>
        <w:sym w:font="Wingdings" w:char="F022"/>
      </w:r>
    </w:p>
    <w:tbl>
      <w:tblPr>
        <w:tblW w:w="0" w:type="auto"/>
        <w:jc w:val="center"/>
        <w:tblLook w:val="04A0" w:firstRow="1" w:lastRow="0" w:firstColumn="1" w:lastColumn="0" w:noHBand="0" w:noVBand="1"/>
      </w:tblPr>
      <w:tblGrid>
        <w:gridCol w:w="4212"/>
        <w:gridCol w:w="4117"/>
      </w:tblGrid>
      <w:tr w:rsidR="00D02806" w:rsidRPr="00664481" w:rsidTr="002F3FE6">
        <w:trPr>
          <w:jc w:val="center"/>
        </w:trPr>
        <w:tc>
          <w:tcPr>
            <w:tcW w:w="4212" w:type="dxa"/>
            <w:tcBorders>
              <w:top w:val="single" w:sz="4" w:space="0" w:color="auto"/>
              <w:left w:val="single" w:sz="4" w:space="0" w:color="auto"/>
              <w:bottom w:val="single" w:sz="4" w:space="0" w:color="auto"/>
              <w:right w:val="single" w:sz="4" w:space="0" w:color="auto"/>
            </w:tcBorders>
          </w:tcPr>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Wykonawca:</w:t>
            </w:r>
          </w:p>
        </w:tc>
        <w:tc>
          <w:tcPr>
            <w:tcW w:w="4117" w:type="dxa"/>
            <w:tcBorders>
              <w:top w:val="single" w:sz="4" w:space="0" w:color="auto"/>
              <w:left w:val="single" w:sz="4" w:space="0" w:color="auto"/>
              <w:bottom w:val="single" w:sz="4" w:space="0" w:color="auto"/>
              <w:right w:val="single" w:sz="4" w:space="0" w:color="auto"/>
            </w:tcBorders>
          </w:tcPr>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Zamawiający:</w:t>
            </w:r>
          </w:p>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25 Wojskowy Oddział Gospodarczy</w:t>
            </w:r>
          </w:p>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lastRenderedPageBreak/>
              <w:t>ul. Kawaleryjska 70</w:t>
            </w:r>
          </w:p>
          <w:p w:rsidR="00D02806" w:rsidRPr="00664481" w:rsidRDefault="00D02806" w:rsidP="00FD5E64">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15-</w:t>
            </w:r>
            <w:r w:rsidR="00FD5E64">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w:t>
            </w:r>
          </w:p>
        </w:tc>
      </w:tr>
      <w:tr w:rsidR="00D02806" w:rsidRPr="00664481" w:rsidTr="002F3FE6">
        <w:trPr>
          <w:jc w:val="center"/>
        </w:trPr>
        <w:tc>
          <w:tcPr>
            <w:tcW w:w="8329" w:type="dxa"/>
            <w:gridSpan w:val="2"/>
            <w:tcBorders>
              <w:left w:val="single" w:sz="4" w:space="0" w:color="auto"/>
              <w:bottom w:val="single" w:sz="4" w:space="0" w:color="auto"/>
              <w:right w:val="single" w:sz="4" w:space="0" w:color="auto"/>
            </w:tcBorders>
          </w:tcPr>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lastRenderedPageBreak/>
              <w:t xml:space="preserve">Oferta na: </w:t>
            </w:r>
          </w:p>
          <w:p w:rsidR="00984E7A" w:rsidRDefault="00A8143A" w:rsidP="00984E7A">
            <w:pPr>
              <w:tabs>
                <w:tab w:val="left" w:pos="3240"/>
              </w:tabs>
              <w:spacing w:after="0" w:line="276" w:lineRule="auto"/>
              <w:jc w:val="center"/>
              <w:rPr>
                <w:rFonts w:ascii="Arial" w:hAnsi="Arial" w:cs="Arial"/>
                <w:b/>
                <w:sz w:val="24"/>
                <w:szCs w:val="24"/>
              </w:rPr>
            </w:pPr>
            <w:r w:rsidRPr="00DD0A24">
              <w:rPr>
                <w:rFonts w:ascii="Arial" w:hAnsi="Arial" w:cs="Arial"/>
                <w:b/>
                <w:sz w:val="24"/>
                <w:szCs w:val="24"/>
              </w:rPr>
              <w:t>„</w:t>
            </w:r>
            <w:r w:rsidR="00FD5E64">
              <w:rPr>
                <w:rFonts w:ascii="Arial" w:hAnsi="Arial" w:cs="Arial"/>
                <w:b/>
                <w:sz w:val="24"/>
                <w:szCs w:val="24"/>
              </w:rPr>
              <w:t>Zakup ziemniaków i warzyw gr I</w:t>
            </w:r>
            <w:r w:rsidR="005402A5">
              <w:rPr>
                <w:rFonts w:ascii="Arial" w:hAnsi="Arial" w:cs="Arial"/>
                <w:b/>
                <w:sz w:val="24"/>
                <w:szCs w:val="24"/>
              </w:rPr>
              <w:t xml:space="preserve">, </w:t>
            </w:r>
            <w:r w:rsidR="00FD5E64">
              <w:rPr>
                <w:rFonts w:ascii="Arial" w:hAnsi="Arial" w:cs="Arial"/>
                <w:b/>
                <w:sz w:val="24"/>
                <w:szCs w:val="24"/>
              </w:rPr>
              <w:t>ziemniaków i warzyw gr II, owoców gr I,</w:t>
            </w:r>
            <w:r w:rsidR="005402A5">
              <w:rPr>
                <w:rFonts w:ascii="Arial" w:hAnsi="Arial" w:cs="Arial"/>
                <w:b/>
                <w:sz w:val="24"/>
                <w:szCs w:val="24"/>
              </w:rPr>
              <w:t xml:space="preserve"> jaj</w:t>
            </w:r>
            <w:r w:rsidR="00645D94">
              <w:rPr>
                <w:rFonts w:ascii="Arial" w:hAnsi="Arial" w:cs="Arial"/>
                <w:b/>
                <w:sz w:val="24"/>
                <w:szCs w:val="24"/>
              </w:rPr>
              <w:t> </w:t>
            </w:r>
            <w:r w:rsidR="00FD5E64">
              <w:rPr>
                <w:rFonts w:ascii="Arial" w:hAnsi="Arial" w:cs="Arial"/>
                <w:b/>
                <w:sz w:val="24"/>
                <w:szCs w:val="24"/>
              </w:rPr>
              <w:t>z podziałem na dwa zadania</w:t>
            </w:r>
            <w:r w:rsidR="009E01F6" w:rsidRPr="00645D94">
              <w:rPr>
                <w:rFonts w:ascii="Arial" w:hAnsi="Arial" w:cs="Arial"/>
                <w:b/>
                <w:sz w:val="24"/>
                <w:szCs w:val="24"/>
              </w:rPr>
              <w:t>”</w:t>
            </w:r>
          </w:p>
          <w:p w:rsidR="00582807" w:rsidRDefault="005402A5" w:rsidP="00582807">
            <w:pPr>
              <w:tabs>
                <w:tab w:val="left" w:pos="3240"/>
              </w:tabs>
              <w:spacing w:line="276" w:lineRule="auto"/>
              <w:jc w:val="center"/>
              <w:rPr>
                <w:rFonts w:ascii="Arial" w:hAnsi="Arial" w:cs="Arial"/>
                <w:b/>
                <w:sz w:val="24"/>
                <w:szCs w:val="24"/>
              </w:rPr>
            </w:pPr>
            <w:r w:rsidRPr="00645D94">
              <w:rPr>
                <w:rFonts w:ascii="Arial" w:hAnsi="Arial" w:cs="Arial"/>
                <w:b/>
                <w:sz w:val="24"/>
                <w:szCs w:val="24"/>
              </w:rPr>
              <w:t xml:space="preserve"> </w:t>
            </w:r>
            <w:r w:rsidR="00984E7A">
              <w:rPr>
                <w:rFonts w:ascii="Arial" w:hAnsi="Arial" w:cs="Arial"/>
                <w:b/>
                <w:sz w:val="24"/>
                <w:szCs w:val="24"/>
              </w:rPr>
              <w:t>Zadanie nr ….</w:t>
            </w:r>
          </w:p>
          <w:p w:rsidR="00D02806" w:rsidRPr="00664481" w:rsidRDefault="00D02806" w:rsidP="00C1434C">
            <w:pPr>
              <w:tabs>
                <w:tab w:val="num" w:pos="709"/>
                <w:tab w:val="left" w:pos="851"/>
                <w:tab w:val="left" w:pos="7513"/>
              </w:tabs>
              <w:spacing w:line="276" w:lineRule="auto"/>
              <w:jc w:val="both"/>
              <w:rPr>
                <w:rFonts w:ascii="Arial" w:hAnsi="Arial" w:cs="Arial"/>
                <w:b/>
                <w:sz w:val="24"/>
                <w:szCs w:val="24"/>
              </w:rPr>
            </w:pPr>
            <w:r w:rsidRPr="00664481">
              <w:rPr>
                <w:rFonts w:ascii="Arial" w:hAnsi="Arial" w:cs="Arial"/>
                <w:sz w:val="24"/>
                <w:szCs w:val="24"/>
              </w:rPr>
              <w:t>Nr sprawy</w:t>
            </w:r>
            <w:r w:rsidR="00D82189">
              <w:rPr>
                <w:rFonts w:ascii="Arial" w:hAnsi="Arial" w:cs="Arial"/>
                <w:b/>
                <w:sz w:val="24"/>
                <w:szCs w:val="24"/>
              </w:rPr>
              <w:t xml:space="preserve">: </w:t>
            </w:r>
            <w:r w:rsidR="00FD5E64">
              <w:rPr>
                <w:rFonts w:ascii="Arial" w:hAnsi="Arial" w:cs="Arial"/>
                <w:b/>
                <w:sz w:val="24"/>
                <w:szCs w:val="24"/>
              </w:rPr>
              <w:t>39/PN/2020</w:t>
            </w:r>
          </w:p>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u w:val="single"/>
                <w:lang w:eastAsia="pl-PL"/>
              </w:rPr>
            </w:pPr>
            <w:r w:rsidRPr="00664481">
              <w:rPr>
                <w:rFonts w:ascii="Arial" w:hAnsi="Arial" w:cs="Arial"/>
                <w:sz w:val="24"/>
                <w:szCs w:val="24"/>
                <w:u w:val="single"/>
              </w:rPr>
              <w:t xml:space="preserve">Nie otwierać przed: </w:t>
            </w:r>
            <w:r w:rsidR="00FD5E64">
              <w:rPr>
                <w:rFonts w:ascii="Arial" w:hAnsi="Arial" w:cs="Arial"/>
                <w:b/>
                <w:sz w:val="24"/>
                <w:szCs w:val="24"/>
              </w:rPr>
              <w:t>12.11</w:t>
            </w:r>
            <w:r w:rsidR="002926C3">
              <w:rPr>
                <w:rFonts w:ascii="Arial" w:hAnsi="Arial" w:cs="Arial"/>
                <w:b/>
                <w:sz w:val="24"/>
                <w:szCs w:val="24"/>
              </w:rPr>
              <w:t>.2020</w:t>
            </w:r>
            <w:r w:rsidR="005F6098">
              <w:rPr>
                <w:rFonts w:ascii="Arial" w:hAnsi="Arial" w:cs="Arial"/>
                <w:b/>
                <w:sz w:val="24"/>
                <w:szCs w:val="24"/>
              </w:rPr>
              <w:t xml:space="preserve"> </w:t>
            </w:r>
            <w:r w:rsidR="008D43DF" w:rsidRPr="00664481">
              <w:rPr>
                <w:rFonts w:ascii="Arial" w:hAnsi="Arial" w:cs="Arial"/>
                <w:b/>
                <w:sz w:val="24"/>
                <w:szCs w:val="24"/>
              </w:rPr>
              <w:t>r.</w:t>
            </w:r>
            <w:r w:rsidR="00C1434C">
              <w:rPr>
                <w:rFonts w:ascii="Arial" w:hAnsi="Arial" w:cs="Arial"/>
                <w:b/>
                <w:sz w:val="24"/>
                <w:szCs w:val="24"/>
              </w:rPr>
              <w:t xml:space="preserve"> do godziny </w:t>
            </w:r>
            <w:r w:rsidR="009E01F6">
              <w:rPr>
                <w:rFonts w:ascii="Arial" w:hAnsi="Arial" w:cs="Arial"/>
                <w:b/>
                <w:sz w:val="24"/>
                <w:szCs w:val="24"/>
              </w:rPr>
              <w:t>10</w:t>
            </w:r>
            <w:r w:rsidR="0038325B" w:rsidRPr="00664481">
              <w:rPr>
                <w:rFonts w:ascii="Arial" w:hAnsi="Arial" w:cs="Arial"/>
                <w:b/>
                <w:sz w:val="24"/>
                <w:szCs w:val="24"/>
              </w:rPr>
              <w:t>:00</w:t>
            </w:r>
          </w:p>
        </w:tc>
      </w:tr>
    </w:tbl>
    <w:p w:rsidR="003334CB" w:rsidRPr="00664481" w:rsidRDefault="00BA2FA9" w:rsidP="00664481">
      <w:pPr>
        <w:tabs>
          <w:tab w:val="num" w:pos="709"/>
          <w:tab w:val="left" w:pos="851"/>
          <w:tab w:val="left" w:pos="7513"/>
        </w:tabs>
        <w:spacing w:after="0" w:line="276" w:lineRule="auto"/>
        <w:ind w:left="284"/>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008D43DF" w:rsidRPr="00664481">
        <w:rPr>
          <w:rFonts w:ascii="Arial" w:eastAsia="Times New Roman" w:hAnsi="Arial" w:cs="Arial"/>
          <w:b/>
          <w:sz w:val="24"/>
          <w:szCs w:val="24"/>
          <w:lang w:eastAsia="pl-PL"/>
        </w:rPr>
        <w:t>………………………………………………………………………………</w:t>
      </w:r>
    </w:p>
    <w:p w:rsidR="008D43DF" w:rsidRPr="00664481" w:rsidRDefault="008D43DF" w:rsidP="00664481">
      <w:pPr>
        <w:tabs>
          <w:tab w:val="num" w:pos="709"/>
          <w:tab w:val="left" w:pos="851"/>
          <w:tab w:val="left" w:pos="7513"/>
        </w:tabs>
        <w:spacing w:after="0" w:line="276" w:lineRule="auto"/>
        <w:ind w:left="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sym w:font="Wingdings" w:char="F022"/>
      </w:r>
    </w:p>
    <w:tbl>
      <w:tblPr>
        <w:tblW w:w="0" w:type="auto"/>
        <w:tblInd w:w="108" w:type="dxa"/>
        <w:tblLook w:val="04A0" w:firstRow="1" w:lastRow="0" w:firstColumn="1" w:lastColumn="0" w:noHBand="0" w:noVBand="1"/>
      </w:tblPr>
      <w:tblGrid>
        <w:gridCol w:w="8962"/>
      </w:tblGrid>
      <w:tr w:rsidR="00D20CF7" w:rsidRPr="00664481" w:rsidTr="00FD5E64">
        <w:tc>
          <w:tcPr>
            <w:tcW w:w="8962" w:type="dxa"/>
          </w:tcPr>
          <w:p w:rsidR="00FD5E64" w:rsidRDefault="00142CFC" w:rsidP="00FD5E64">
            <w:pPr>
              <w:spacing w:line="270" w:lineRule="auto"/>
              <w:jc w:val="both"/>
              <w:rPr>
                <w:rFonts w:ascii="Arial" w:eastAsia="Arial" w:hAnsi="Arial"/>
                <w:b/>
                <w:sz w:val="24"/>
              </w:rPr>
            </w:pPr>
            <w:r>
              <w:rPr>
                <w:rFonts w:ascii="Arial" w:eastAsia="Calibri" w:hAnsi="Arial" w:cs="Arial"/>
                <w:b/>
                <w:sz w:val="24"/>
                <w:szCs w:val="24"/>
                <w:lang w:eastAsia="pl-PL"/>
              </w:rPr>
              <w:t xml:space="preserve"> </w:t>
            </w:r>
            <w:r w:rsidR="00FD5E64">
              <w:rPr>
                <w:rFonts w:ascii="Arial" w:eastAsia="Arial" w:hAnsi="Arial"/>
                <w:b/>
                <w:sz w:val="24"/>
              </w:rPr>
              <w:t>Uwaga: Koperta kurierska nie będzie trakt</w:t>
            </w:r>
            <w:r w:rsidR="00984E7A">
              <w:rPr>
                <w:rFonts w:ascii="Arial" w:eastAsia="Arial" w:hAnsi="Arial"/>
                <w:b/>
                <w:sz w:val="24"/>
              </w:rPr>
              <w:t>owana jako koperta zewnętrzna i </w:t>
            </w:r>
            <w:r w:rsidR="00FD5E64">
              <w:rPr>
                <w:rFonts w:ascii="Arial" w:eastAsia="Arial" w:hAnsi="Arial"/>
                <w:b/>
                <w:sz w:val="24"/>
              </w:rPr>
              <w:t>zostanie otwarta w Kancelarii Zamawiającego, celem zarejestrowania momentu złożenia oferty.</w:t>
            </w:r>
          </w:p>
          <w:p w:rsidR="00FD5E64" w:rsidRDefault="00FD5E64" w:rsidP="00623651">
            <w:pPr>
              <w:numPr>
                <w:ilvl w:val="0"/>
                <w:numId w:val="24"/>
              </w:numPr>
              <w:spacing w:after="0" w:line="272" w:lineRule="auto"/>
              <w:ind w:left="213" w:hanging="213"/>
              <w:jc w:val="both"/>
              <w:rPr>
                <w:rFonts w:ascii="Arial" w:eastAsia="Arial" w:hAnsi="Arial"/>
                <w:sz w:val="24"/>
              </w:rPr>
            </w:pPr>
            <w:r>
              <w:rPr>
                <w:rFonts w:ascii="Arial" w:eastAsia="Arial" w:hAnsi="Arial"/>
                <w:sz w:val="24"/>
              </w:rPr>
              <w:t>Zamawiający nie ponosi odpowiedzialności za przypadkowe otwarcie oferty opisanej w sposób inny niż określony w ust. 4 niniejszego Rozdziału uniemożliwiający identyfikację oferty lub postępowania którego dotyczy.</w:t>
            </w:r>
          </w:p>
          <w:p w:rsidR="00FD5E64" w:rsidRDefault="00FD5E64" w:rsidP="00CA2506">
            <w:pPr>
              <w:spacing w:line="14" w:lineRule="exact"/>
              <w:ind w:left="213" w:hanging="213"/>
              <w:jc w:val="both"/>
              <w:rPr>
                <w:rFonts w:ascii="Arial" w:eastAsia="Arial" w:hAnsi="Arial"/>
                <w:sz w:val="24"/>
              </w:rPr>
            </w:pPr>
          </w:p>
          <w:p w:rsidR="00FD5E64" w:rsidRDefault="00FD5E64" w:rsidP="00623651">
            <w:pPr>
              <w:numPr>
                <w:ilvl w:val="0"/>
                <w:numId w:val="24"/>
              </w:numPr>
              <w:spacing w:after="0" w:line="273" w:lineRule="auto"/>
              <w:ind w:left="213" w:hanging="213"/>
              <w:jc w:val="both"/>
              <w:rPr>
                <w:rFonts w:ascii="Arial" w:eastAsia="Arial" w:hAnsi="Arial"/>
                <w:sz w:val="24"/>
              </w:rPr>
            </w:pPr>
            <w:r>
              <w:rPr>
                <w:rFonts w:ascii="Arial" w:eastAsia="Arial" w:hAnsi="Arial"/>
                <w:sz w:val="24"/>
              </w:rPr>
              <w:t>Dokumenty lub oświadczenia, o których mowa w Rozporządzeniu Ministra Rozwoju z dnia 26 lipca 2016 r. w sprawie rodzajów dokumentów, jakich może żądać zamawiający od wykonawcy w postępowaniu o udzielenie zamówienia (Dz.U. z 2016. poz. 1126) składane są w oryginale bądź poświadczonej za zgodność z oryginałem kopii.</w:t>
            </w:r>
          </w:p>
          <w:p w:rsidR="00FD5E64" w:rsidRDefault="00FD5E64" w:rsidP="00CA2506">
            <w:pPr>
              <w:spacing w:line="6" w:lineRule="exact"/>
              <w:ind w:left="213" w:hanging="213"/>
              <w:jc w:val="both"/>
              <w:rPr>
                <w:rFonts w:ascii="Arial" w:eastAsia="Arial" w:hAnsi="Arial"/>
                <w:sz w:val="24"/>
              </w:rPr>
            </w:pPr>
          </w:p>
          <w:p w:rsidR="00C21923" w:rsidRPr="00C21923" w:rsidRDefault="00C21923" w:rsidP="00623651">
            <w:pPr>
              <w:pStyle w:val="Akapitzlist"/>
              <w:numPr>
                <w:ilvl w:val="0"/>
                <w:numId w:val="24"/>
              </w:numPr>
              <w:spacing w:after="0"/>
              <w:ind w:left="213" w:hanging="213"/>
              <w:jc w:val="both"/>
              <w:rPr>
                <w:rFonts w:ascii="Arial" w:hAnsi="Arial" w:cs="Arial"/>
                <w:sz w:val="24"/>
                <w:szCs w:val="24"/>
              </w:rPr>
            </w:pPr>
            <w:r w:rsidRPr="00C21923">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dokumentów składanych elektronicznie następuje przy użyciu kwalifikowanego podpisu elektronicznego.</w:t>
            </w:r>
          </w:p>
          <w:p w:rsidR="00C21923" w:rsidRPr="007E5C3A" w:rsidRDefault="00C21923" w:rsidP="00623651">
            <w:pPr>
              <w:numPr>
                <w:ilvl w:val="0"/>
                <w:numId w:val="24"/>
              </w:numPr>
              <w:spacing w:after="0" w:line="276" w:lineRule="auto"/>
              <w:ind w:left="284" w:hanging="284"/>
              <w:jc w:val="both"/>
              <w:rPr>
                <w:rFonts w:ascii="Arial" w:hAnsi="Arial" w:cs="Arial"/>
                <w:sz w:val="24"/>
                <w:szCs w:val="24"/>
              </w:rPr>
            </w:pPr>
            <w:r w:rsidRPr="007E5C3A">
              <w:rPr>
                <w:rFonts w:ascii="Arial" w:hAnsi="Arial" w:cs="Arial"/>
                <w:sz w:val="24"/>
                <w:szCs w:val="24"/>
              </w:rPr>
              <w:t>Oferta musi być napisana w języku polskim, oraz podpisana przez osobę(y) upoważnioną do reprezentowania Wykonawcy na zewnątrz i zaciągania zobowiązań w wysokości odpowiadającej cenie oferty.</w:t>
            </w:r>
          </w:p>
          <w:p w:rsidR="00C21923" w:rsidRDefault="00C21923" w:rsidP="00623651">
            <w:pPr>
              <w:numPr>
                <w:ilvl w:val="0"/>
                <w:numId w:val="24"/>
              </w:numPr>
              <w:spacing w:line="276" w:lineRule="auto"/>
              <w:ind w:left="284" w:hanging="284"/>
              <w:jc w:val="both"/>
              <w:rPr>
                <w:rFonts w:ascii="Arial" w:hAnsi="Arial" w:cs="Arial"/>
                <w:sz w:val="24"/>
                <w:szCs w:val="24"/>
              </w:rPr>
            </w:pPr>
            <w:r w:rsidRPr="007E5C3A">
              <w:rPr>
                <w:rFonts w:ascii="Arial" w:hAnsi="Arial" w:cs="Arial"/>
                <w:sz w:val="24"/>
                <w:szCs w:val="24"/>
              </w:rPr>
              <w:t>Dokumenty sporządzone w języku obcym należy składać wraz z tłumaczeniem na język polski.</w:t>
            </w:r>
          </w:p>
          <w:p w:rsidR="00C21923" w:rsidRPr="007E5C3A" w:rsidRDefault="00C21923" w:rsidP="00623651">
            <w:pPr>
              <w:pStyle w:val="Default"/>
              <w:numPr>
                <w:ilvl w:val="0"/>
                <w:numId w:val="25"/>
              </w:numPr>
              <w:spacing w:line="276" w:lineRule="auto"/>
              <w:ind w:left="284" w:hanging="284"/>
              <w:jc w:val="both"/>
              <w:rPr>
                <w:rFonts w:ascii="Arial" w:hAnsi="Arial" w:cs="Arial"/>
                <w:b/>
                <w:color w:val="auto"/>
              </w:rPr>
            </w:pPr>
            <w:r w:rsidRPr="007E5C3A">
              <w:rPr>
                <w:rFonts w:ascii="Arial" w:hAnsi="Arial" w:cs="Arial"/>
                <w:b/>
                <w:color w:val="auto"/>
              </w:rPr>
              <w:t>Tajemnica przedsiębiorstwa</w:t>
            </w:r>
          </w:p>
          <w:p w:rsidR="00C21923" w:rsidRPr="007E5C3A" w:rsidRDefault="00C21923" w:rsidP="00623651">
            <w:pPr>
              <w:pStyle w:val="Default"/>
              <w:numPr>
                <w:ilvl w:val="0"/>
                <w:numId w:val="27"/>
              </w:numPr>
              <w:spacing w:line="276" w:lineRule="auto"/>
              <w:ind w:left="284" w:hanging="284"/>
              <w:jc w:val="both"/>
              <w:rPr>
                <w:rFonts w:ascii="Arial" w:hAnsi="Arial" w:cs="Arial"/>
                <w:color w:val="auto"/>
              </w:rPr>
            </w:pPr>
            <w:r w:rsidRPr="007E5C3A">
              <w:rPr>
                <w:rFonts w:ascii="Arial" w:hAnsi="Arial" w:cs="Arial"/>
                <w:color w:val="auto"/>
              </w:rPr>
              <w:t xml:space="preserve">Zgodnie z art. 8 ust. 3 ustawy </w:t>
            </w:r>
            <w:proofErr w:type="spellStart"/>
            <w:r w:rsidRPr="007E5C3A">
              <w:rPr>
                <w:rFonts w:ascii="Arial" w:hAnsi="Arial" w:cs="Arial"/>
                <w:color w:val="auto"/>
              </w:rPr>
              <w:t>Pzp</w:t>
            </w:r>
            <w:proofErr w:type="spellEnd"/>
            <w:r w:rsidRPr="007E5C3A">
              <w:rPr>
                <w:rFonts w:ascii="Arial" w:hAnsi="Arial" w:cs="Arial"/>
                <w:color w:val="auto"/>
              </w:rPr>
              <w:t>, nie ujawnia się informacji stanowiących tajemnicę przedsiębiorstwa, w rozumieniu usta</w:t>
            </w:r>
            <w:r>
              <w:rPr>
                <w:rFonts w:ascii="Arial" w:hAnsi="Arial" w:cs="Arial"/>
                <w:color w:val="auto"/>
              </w:rPr>
              <w:t>wy z dnia 16 kwietnia 1993 r. o </w:t>
            </w:r>
            <w:r w:rsidRPr="007E5C3A">
              <w:rPr>
                <w:rFonts w:ascii="Arial" w:hAnsi="Arial" w:cs="Arial"/>
                <w:color w:val="auto"/>
              </w:rPr>
              <w:t>zwalczaniu nieucz</w:t>
            </w:r>
            <w:r w:rsidR="001C1001">
              <w:rPr>
                <w:rFonts w:ascii="Arial" w:hAnsi="Arial" w:cs="Arial"/>
                <w:color w:val="auto"/>
              </w:rPr>
              <w:t>ciwej konkurencji (Dz. U. z 2020</w:t>
            </w:r>
            <w:r>
              <w:rPr>
                <w:rFonts w:ascii="Arial" w:hAnsi="Arial" w:cs="Arial"/>
                <w:color w:val="auto"/>
              </w:rPr>
              <w:t xml:space="preserve"> r. poz. </w:t>
            </w:r>
            <w:r w:rsidR="001C1001">
              <w:rPr>
                <w:rFonts w:ascii="Arial" w:hAnsi="Arial" w:cs="Arial"/>
                <w:color w:val="auto"/>
              </w:rPr>
              <w:t>1913</w:t>
            </w:r>
            <w:r w:rsidRPr="007E5C3A">
              <w:rPr>
                <w:rFonts w:ascii="Arial" w:hAnsi="Arial" w:cs="Arial"/>
                <w:color w:val="auto"/>
              </w:rPr>
              <w:t>),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C21923" w:rsidRPr="007E5C3A" w:rsidRDefault="00C21923" w:rsidP="00623651">
            <w:pPr>
              <w:pStyle w:val="Akapitzlist"/>
              <w:numPr>
                <w:ilvl w:val="0"/>
                <w:numId w:val="26"/>
              </w:numPr>
              <w:spacing w:after="0"/>
              <w:ind w:left="284" w:hanging="284"/>
              <w:jc w:val="both"/>
              <w:rPr>
                <w:rFonts w:ascii="Arial" w:hAnsi="Arial" w:cs="Arial"/>
                <w:sz w:val="24"/>
                <w:szCs w:val="24"/>
              </w:rPr>
            </w:pPr>
            <w:r w:rsidRPr="007E5C3A">
              <w:rPr>
                <w:rFonts w:ascii="Arial" w:hAnsi="Arial" w:cs="Arial"/>
                <w:sz w:val="24"/>
                <w:szCs w:val="24"/>
              </w:rPr>
              <w:lastRenderedPageBreak/>
              <w:t xml:space="preserve">w przypadku gdy Wykonawca składa ofertę w formie elektronicznej zastrzegając część oferty jako tajemnicę przedsiębiorstwa winien złożyć ofertę w dwóch częściach – części jawnej oraz części tajnej. Na platformie w formularzu składania oferty znajduje się miejsce wyznaczone do dołączenia części oferty stanowiącej tajemnicę przedsiębiorstwa. </w:t>
            </w:r>
          </w:p>
          <w:p w:rsidR="00C21923" w:rsidRPr="007E5C3A" w:rsidRDefault="00C21923" w:rsidP="00623651">
            <w:pPr>
              <w:pStyle w:val="Default"/>
              <w:numPr>
                <w:ilvl w:val="0"/>
                <w:numId w:val="26"/>
              </w:numPr>
              <w:spacing w:line="276" w:lineRule="auto"/>
              <w:ind w:left="284" w:hanging="284"/>
              <w:jc w:val="both"/>
              <w:rPr>
                <w:rFonts w:ascii="Arial" w:hAnsi="Arial" w:cs="Arial"/>
                <w:color w:val="auto"/>
              </w:rPr>
            </w:pPr>
            <w:r w:rsidRPr="007E5C3A">
              <w:rPr>
                <w:rFonts w:ascii="Arial" w:hAnsi="Arial" w:cs="Arial"/>
                <w:color w:val="auto"/>
              </w:rPr>
              <w:t xml:space="preserve">w przypadku gdy Wykonawca składa ofertę w formie papierowej – dokumenty stanowiące tajemnicę przedsiębiorstwa należy złożyć w oddzielnej wewnętrznej kopercie z oznakowaniem „tajemnica przedsiębiorstwa”, lub spięte (zszyte) oddzielnie od pozostałych, jawnych elementów oferty. </w:t>
            </w:r>
          </w:p>
          <w:p w:rsidR="00C21923" w:rsidRPr="007E5C3A" w:rsidRDefault="00C21923" w:rsidP="00C21923">
            <w:pPr>
              <w:pStyle w:val="Default"/>
              <w:spacing w:line="276" w:lineRule="auto"/>
              <w:ind w:firstLine="284"/>
              <w:jc w:val="both"/>
              <w:rPr>
                <w:rFonts w:ascii="Arial" w:hAnsi="Arial" w:cs="Arial"/>
                <w:color w:val="auto"/>
              </w:rPr>
            </w:pPr>
            <w:r w:rsidRPr="007E5C3A">
              <w:rPr>
                <w:rFonts w:ascii="Arial" w:hAnsi="Arial" w:cs="Arial"/>
                <w:color w:val="auto"/>
              </w:rPr>
              <w:t xml:space="preserve">Brak jednoznacznego wskazania, które informacje stanowią tajemnicę przedsiębiorstwa oznaczać będzie, że wszelkie oświadczenia i zaświadczenia składane w trakcie niniejszego postępowania są jawne bez zastrzeżeń. </w:t>
            </w:r>
          </w:p>
          <w:p w:rsidR="00C21923" w:rsidRPr="007E5C3A" w:rsidRDefault="00C21923" w:rsidP="00623651">
            <w:pPr>
              <w:pStyle w:val="Default"/>
              <w:numPr>
                <w:ilvl w:val="0"/>
                <w:numId w:val="27"/>
              </w:numPr>
              <w:spacing w:line="276" w:lineRule="auto"/>
              <w:ind w:left="284" w:hanging="284"/>
              <w:jc w:val="both"/>
              <w:rPr>
                <w:rFonts w:ascii="Arial" w:hAnsi="Arial" w:cs="Arial"/>
                <w:color w:val="auto"/>
              </w:rPr>
            </w:pPr>
            <w:r w:rsidRPr="007E5C3A">
              <w:rPr>
                <w:rFonts w:ascii="Arial" w:hAnsi="Arial" w:cs="Arial"/>
                <w:color w:val="auto"/>
              </w:rPr>
              <w:t>Zastrzeżenie informacji, które nie stanowią tajemnicy przedsiębiorstwa</w:t>
            </w:r>
            <w:r>
              <w:rPr>
                <w:rFonts w:ascii="Arial" w:hAnsi="Arial" w:cs="Arial"/>
                <w:color w:val="auto"/>
              </w:rPr>
              <w:t xml:space="preserve"> w </w:t>
            </w:r>
            <w:r w:rsidRPr="007E5C3A">
              <w:rPr>
                <w:rFonts w:ascii="Arial" w:hAnsi="Arial" w:cs="Arial"/>
                <w:color w:val="auto"/>
              </w:rPr>
              <w:t>rozumieniu ustawy o zwalczaniu nieuczciwej konkurencji będzie</w:t>
            </w:r>
            <w:r>
              <w:rPr>
                <w:rFonts w:ascii="Arial" w:hAnsi="Arial" w:cs="Arial"/>
                <w:color w:val="auto"/>
              </w:rPr>
              <w:t xml:space="preserve"> traktowane, jako bezskuteczne </w:t>
            </w:r>
            <w:r w:rsidRPr="007E5C3A">
              <w:rPr>
                <w:rFonts w:ascii="Arial" w:hAnsi="Arial" w:cs="Arial"/>
                <w:color w:val="auto"/>
              </w:rPr>
              <w:t>i skutkować będzie zgodnie z uchwałą SN z 20 października 2005 (sygn. III CZP 74/05) ich odtajnieniem.</w:t>
            </w:r>
          </w:p>
          <w:p w:rsidR="00C21923" w:rsidRDefault="00C21923" w:rsidP="00623651">
            <w:pPr>
              <w:pStyle w:val="Default"/>
              <w:numPr>
                <w:ilvl w:val="0"/>
                <w:numId w:val="27"/>
              </w:numPr>
              <w:spacing w:line="276" w:lineRule="auto"/>
              <w:ind w:left="284" w:hanging="284"/>
              <w:jc w:val="both"/>
              <w:rPr>
                <w:rFonts w:ascii="Arial" w:hAnsi="Arial" w:cs="Arial"/>
                <w:color w:val="auto"/>
              </w:rPr>
            </w:pPr>
            <w:r w:rsidRPr="007E5C3A">
              <w:rPr>
                <w:rFonts w:ascii="Arial" w:hAnsi="Arial" w:cs="Arial"/>
                <w:color w:val="auto"/>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21923" w:rsidRPr="007F2708" w:rsidRDefault="00C21923" w:rsidP="00623651">
            <w:pPr>
              <w:pStyle w:val="Teksttreci0"/>
              <w:numPr>
                <w:ilvl w:val="0"/>
                <w:numId w:val="25"/>
              </w:numPr>
              <w:shd w:val="clear" w:color="auto" w:fill="auto"/>
              <w:spacing w:after="0" w:line="276" w:lineRule="auto"/>
              <w:ind w:left="426" w:hanging="426"/>
              <w:jc w:val="both"/>
              <w:rPr>
                <w:sz w:val="24"/>
                <w:szCs w:val="24"/>
              </w:rPr>
            </w:pPr>
            <w:r>
              <w:rPr>
                <w:b/>
                <w:bCs/>
                <w:sz w:val="24"/>
                <w:szCs w:val="24"/>
              </w:rPr>
              <w:t>Pozostałe wymagani</w:t>
            </w:r>
            <w:r w:rsidRPr="007F2708">
              <w:rPr>
                <w:b/>
                <w:bCs/>
                <w:sz w:val="24"/>
                <w:szCs w:val="24"/>
              </w:rPr>
              <w:t>a co do składania oferty</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Każdy Wykonawca może złożyć tylko jedną ofertę.</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Ofertę należy przygotować ściśle według wymagań określonych w niniejszej SIWZ.</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Do przeliczenia na PLN wartości wskazanej w dokumentach złożonych na po</w:t>
            </w:r>
            <w:r>
              <w:rPr>
                <w:sz w:val="24"/>
                <w:szCs w:val="24"/>
              </w:rPr>
              <w:t xml:space="preserve">twierdzenie spełniania warunków </w:t>
            </w:r>
            <w:r w:rsidRPr="007F2708">
              <w:rPr>
                <w:sz w:val="24"/>
                <w:szCs w:val="24"/>
              </w:rPr>
              <w:t>udziału w postępowaniu, wyrażonej w walutach innych niż PLN, Zamawiający przyjmie średni kurs publi</w:t>
            </w:r>
            <w:r>
              <w:rPr>
                <w:sz w:val="24"/>
                <w:szCs w:val="24"/>
              </w:rPr>
              <w:t xml:space="preserve">kowany </w:t>
            </w:r>
            <w:r w:rsidRPr="007F2708">
              <w:rPr>
                <w:sz w:val="24"/>
                <w:szCs w:val="24"/>
              </w:rPr>
              <w:t>przez Narodowy Bank Polski z dnia wszczęcia postępowania.</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Wykonawcy przedstawiają ofertę zgodnie ze wszystkimi wymaganiami określonymi w SIWZ. Oferta niespełniająca</w:t>
            </w:r>
            <w:r>
              <w:rPr>
                <w:sz w:val="24"/>
                <w:szCs w:val="24"/>
              </w:rPr>
              <w:t xml:space="preserve"> </w:t>
            </w:r>
            <w:r w:rsidRPr="007F2708">
              <w:rPr>
                <w:sz w:val="24"/>
                <w:szCs w:val="24"/>
              </w:rPr>
              <w:t xml:space="preserve">wymagań określonych w SIWZ zostanie odrzucona, z zastrzeżeniem wyjątków określonych </w:t>
            </w:r>
            <w:r>
              <w:rPr>
                <w:sz w:val="24"/>
                <w:szCs w:val="24"/>
              </w:rPr>
              <w:t xml:space="preserve">w art. 87 ust. 2 ustawy </w:t>
            </w:r>
            <w:proofErr w:type="spellStart"/>
            <w:r w:rsidRPr="007F2708">
              <w:rPr>
                <w:sz w:val="24"/>
                <w:szCs w:val="24"/>
              </w:rPr>
              <w:t>Pzp</w:t>
            </w:r>
            <w:proofErr w:type="spellEnd"/>
            <w:r w:rsidRPr="007F2708">
              <w:rPr>
                <w:sz w:val="24"/>
                <w:szCs w:val="24"/>
              </w:rPr>
              <w:t>.</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Oferta powinna być złożona w oryginale.</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Dokumenty winny być sporządzone zgodnie z zaleceniami oraz przedstawiony</w:t>
            </w:r>
            <w:r>
              <w:rPr>
                <w:sz w:val="24"/>
                <w:szCs w:val="24"/>
              </w:rPr>
              <w:t>mi przez Zamawiającego wzorcami (załącznikami do SIWZ)</w:t>
            </w:r>
            <w:r w:rsidRPr="007F2708">
              <w:rPr>
                <w:sz w:val="24"/>
                <w:szCs w:val="24"/>
              </w:rPr>
              <w:t xml:space="preserve"> albo zawierać informacje i dane określone w tych wzorach.</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Wykonawca ponosi wszelkie koszty związane z przygotowaniem i z</w:t>
            </w:r>
            <w:r>
              <w:rPr>
                <w:sz w:val="24"/>
                <w:szCs w:val="24"/>
              </w:rPr>
              <w:t xml:space="preserve">łożeniem oferty </w:t>
            </w:r>
            <w:r w:rsidRPr="007F2708">
              <w:rPr>
                <w:sz w:val="24"/>
                <w:szCs w:val="24"/>
              </w:rPr>
              <w:t xml:space="preserve">z uwzględnieniem treści art. 93 ust. 4 ustawy </w:t>
            </w:r>
            <w:proofErr w:type="spellStart"/>
            <w:r w:rsidRPr="007F2708">
              <w:rPr>
                <w:sz w:val="24"/>
                <w:szCs w:val="24"/>
              </w:rPr>
              <w:t>Pzp</w:t>
            </w:r>
            <w:proofErr w:type="spellEnd"/>
            <w:r w:rsidRPr="007F2708">
              <w:rPr>
                <w:sz w:val="24"/>
                <w:szCs w:val="24"/>
              </w:rPr>
              <w:t>.</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 xml:space="preserve">Upoważnienie osób podpisujących ofertę do jej podpisania musi </w:t>
            </w:r>
            <w:r w:rsidRPr="007F2708">
              <w:rPr>
                <w:sz w:val="24"/>
                <w:szCs w:val="24"/>
              </w:rPr>
              <w:lastRenderedPageBreak/>
              <w:t>bezpośrednio w</w:t>
            </w:r>
            <w:r>
              <w:rPr>
                <w:sz w:val="24"/>
                <w:szCs w:val="24"/>
              </w:rPr>
              <w:t xml:space="preserve">ynikać z dokumentów dołączonych </w:t>
            </w:r>
            <w:r w:rsidRPr="007F2708">
              <w:rPr>
                <w:sz w:val="24"/>
                <w:szCs w:val="24"/>
              </w:rPr>
              <w:t>do oferty. Oznacza to, że jeżeli upoważnienie takie nie wynika wprost z dokumentu stwierdzającego status prawny</w:t>
            </w:r>
            <w:r w:rsidR="001C1001">
              <w:rPr>
                <w:sz w:val="24"/>
                <w:szCs w:val="24"/>
              </w:rPr>
              <w:t xml:space="preserve"> </w:t>
            </w:r>
            <w:r w:rsidRPr="007F2708">
              <w:rPr>
                <w:sz w:val="24"/>
                <w:szCs w:val="24"/>
              </w:rPr>
              <w:t>Wykonawcy (odpisu z wł</w:t>
            </w:r>
            <w:r>
              <w:rPr>
                <w:sz w:val="24"/>
                <w:szCs w:val="24"/>
              </w:rPr>
              <w:t>aściwego rejestru lub ewidencji)</w:t>
            </w:r>
            <w:r w:rsidRPr="007F2708">
              <w:rPr>
                <w:sz w:val="24"/>
                <w:szCs w:val="24"/>
              </w:rPr>
              <w:t>, to do oferty należy dołącz</w:t>
            </w:r>
            <w:r>
              <w:rPr>
                <w:sz w:val="24"/>
                <w:szCs w:val="24"/>
              </w:rPr>
              <w:t xml:space="preserve">yć oryginał w postaci dokumentu </w:t>
            </w:r>
            <w:r w:rsidRPr="007F2708">
              <w:rPr>
                <w:sz w:val="24"/>
                <w:szCs w:val="24"/>
              </w:rPr>
              <w:t>papierowego lub notarialnie poświadczonej kopii (przy sk</w:t>
            </w:r>
            <w:r>
              <w:rPr>
                <w:sz w:val="24"/>
                <w:szCs w:val="24"/>
              </w:rPr>
              <w:t>ładaniu ofert w wersji pisemnej)</w:t>
            </w:r>
            <w:r w:rsidRPr="007F2708">
              <w:rPr>
                <w:sz w:val="24"/>
                <w:szCs w:val="24"/>
              </w:rPr>
              <w:t>, elektronicznego lub w</w:t>
            </w:r>
            <w:r>
              <w:rPr>
                <w:sz w:val="24"/>
                <w:szCs w:val="24"/>
              </w:rPr>
              <w:t xml:space="preserve"> </w:t>
            </w:r>
            <w:r w:rsidRPr="007F2708">
              <w:rPr>
                <w:sz w:val="24"/>
                <w:szCs w:val="24"/>
              </w:rPr>
              <w:t xml:space="preserve">elektronicznej kopii dokumentu lub oświadczenia poświadczonej za zgodność z </w:t>
            </w:r>
            <w:r>
              <w:rPr>
                <w:sz w:val="24"/>
                <w:szCs w:val="24"/>
              </w:rPr>
              <w:t xml:space="preserve">oryginałem przy składaniu ofert </w:t>
            </w:r>
            <w:r w:rsidRPr="007F2708">
              <w:rPr>
                <w:sz w:val="24"/>
                <w:szCs w:val="24"/>
              </w:rPr>
              <w:t>elektronicznych. Poświadczenia za zgodność z oryginałem dokonuje odpowiednio</w:t>
            </w:r>
            <w:r>
              <w:rPr>
                <w:sz w:val="24"/>
                <w:szCs w:val="24"/>
              </w:rPr>
              <w:t xml:space="preserve"> Wykonawca, podmiot, na którego </w:t>
            </w:r>
            <w:r w:rsidRPr="007F2708">
              <w:rPr>
                <w:sz w:val="24"/>
                <w:szCs w:val="24"/>
              </w:rPr>
              <w:t>zdolnościach lub sytuacji polega Wykonawca, Wykonawcy wspólnie ubiegający</w:t>
            </w:r>
            <w:r>
              <w:rPr>
                <w:sz w:val="24"/>
                <w:szCs w:val="24"/>
              </w:rPr>
              <w:t xml:space="preserve"> się o udzielenie Zamówienia, w </w:t>
            </w:r>
            <w:r w:rsidRPr="007F2708">
              <w:rPr>
                <w:sz w:val="24"/>
                <w:szCs w:val="24"/>
              </w:rPr>
              <w:t xml:space="preserve">zakresie dokumentów, które każdego z nich dotyczą. Poświadczenie za zgodność z </w:t>
            </w:r>
            <w:r>
              <w:rPr>
                <w:sz w:val="24"/>
                <w:szCs w:val="24"/>
              </w:rPr>
              <w:t xml:space="preserve">oryginałem elektronicznej kopii </w:t>
            </w:r>
            <w:r w:rsidRPr="007F2708">
              <w:rPr>
                <w:sz w:val="24"/>
                <w:szCs w:val="24"/>
              </w:rPr>
              <w:t>dokumentu lub oświadczenia następuje poprzez opatrzenie jej kwalifikowanym podpisem elektronicznym.</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Wzory dokumentów dołączonych do niniejszej SIWZ powinny zostać wypełnione</w:t>
            </w:r>
            <w:r>
              <w:rPr>
                <w:sz w:val="24"/>
                <w:szCs w:val="24"/>
              </w:rPr>
              <w:t xml:space="preserve"> przez Wykonawcę i dołączone do </w:t>
            </w:r>
            <w:r w:rsidRPr="007F2708">
              <w:rPr>
                <w:sz w:val="24"/>
                <w:szCs w:val="24"/>
              </w:rPr>
              <w:t>oferty, bądź też przygotowane przez Wykonawcę w formie zgodnej z niniejszą SIWZ</w:t>
            </w:r>
            <w:r>
              <w:rPr>
                <w:sz w:val="24"/>
                <w:szCs w:val="24"/>
              </w:rPr>
              <w:t>.</w:t>
            </w:r>
          </w:p>
          <w:p w:rsidR="00C21923" w:rsidRPr="007F2708"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Po skompletowaniu oferty:</w:t>
            </w:r>
          </w:p>
          <w:p w:rsidR="00C21923" w:rsidRDefault="00C21923" w:rsidP="00623651">
            <w:pPr>
              <w:pStyle w:val="Teksttreci0"/>
              <w:numPr>
                <w:ilvl w:val="0"/>
                <w:numId w:val="29"/>
              </w:numPr>
              <w:shd w:val="clear" w:color="auto" w:fill="auto"/>
              <w:spacing w:after="0" w:line="276" w:lineRule="auto"/>
              <w:ind w:left="284" w:hanging="284"/>
              <w:jc w:val="both"/>
              <w:rPr>
                <w:sz w:val="24"/>
                <w:szCs w:val="24"/>
              </w:rPr>
            </w:pPr>
            <w:r w:rsidRPr="007F2708">
              <w:rPr>
                <w:sz w:val="24"/>
                <w:szCs w:val="24"/>
              </w:rPr>
              <w:t>w formie papierowej - Wykonawca jest zobowi</w:t>
            </w:r>
            <w:r>
              <w:rPr>
                <w:sz w:val="24"/>
                <w:szCs w:val="24"/>
              </w:rPr>
              <w:t>ązany ją podpisać oraz złożyć w </w:t>
            </w:r>
            <w:r w:rsidRPr="007F2708">
              <w:rPr>
                <w:sz w:val="24"/>
                <w:szCs w:val="24"/>
              </w:rPr>
              <w:t>s</w:t>
            </w:r>
            <w:r>
              <w:rPr>
                <w:sz w:val="24"/>
                <w:szCs w:val="24"/>
              </w:rPr>
              <w:t xml:space="preserve">posób określony w rozdziale X. </w:t>
            </w:r>
            <w:r w:rsidRPr="007F2708">
              <w:rPr>
                <w:sz w:val="24"/>
                <w:szCs w:val="24"/>
              </w:rPr>
              <w:t>pkt. II</w:t>
            </w:r>
          </w:p>
          <w:p w:rsidR="00C21923" w:rsidRDefault="00C21923" w:rsidP="00623651">
            <w:pPr>
              <w:pStyle w:val="Teksttreci0"/>
              <w:numPr>
                <w:ilvl w:val="0"/>
                <w:numId w:val="29"/>
              </w:numPr>
              <w:shd w:val="clear" w:color="auto" w:fill="auto"/>
              <w:spacing w:after="0" w:line="276" w:lineRule="auto"/>
              <w:ind w:left="284" w:hanging="284"/>
              <w:jc w:val="both"/>
              <w:rPr>
                <w:sz w:val="24"/>
                <w:szCs w:val="24"/>
              </w:rPr>
            </w:pPr>
            <w:r w:rsidRPr="007F2708">
              <w:rPr>
                <w:sz w:val="24"/>
                <w:szCs w:val="24"/>
              </w:rPr>
              <w:t>w formie elektronicznej - w sposób określony poniżej:</w:t>
            </w:r>
          </w:p>
          <w:p w:rsidR="00C21923" w:rsidRPr="007F2708" w:rsidRDefault="00C21923" w:rsidP="00623651">
            <w:pPr>
              <w:pStyle w:val="Teksttreci0"/>
              <w:numPr>
                <w:ilvl w:val="0"/>
                <w:numId w:val="30"/>
              </w:numPr>
              <w:shd w:val="clear" w:color="auto" w:fill="auto"/>
              <w:tabs>
                <w:tab w:val="left" w:pos="290"/>
              </w:tabs>
              <w:spacing w:after="0" w:line="276" w:lineRule="auto"/>
              <w:ind w:left="720" w:hanging="360"/>
              <w:jc w:val="both"/>
              <w:rPr>
                <w:sz w:val="24"/>
                <w:szCs w:val="24"/>
              </w:rPr>
            </w:pPr>
            <w:r w:rsidRPr="007F2708">
              <w:rPr>
                <w:sz w:val="24"/>
                <w:szCs w:val="24"/>
              </w:rPr>
              <w:t>Ofertę wraz z wymaganymi dokumentami należy umie</w:t>
            </w:r>
            <w:r>
              <w:rPr>
                <w:sz w:val="24"/>
                <w:szCs w:val="24"/>
              </w:rPr>
              <w:t xml:space="preserve">ścić na Platformie pod adresem: </w:t>
            </w:r>
            <w:hyperlink r:id="rId11" w:history="1">
              <w:r w:rsidRPr="007F2708">
                <w:rPr>
                  <w:sz w:val="24"/>
                  <w:szCs w:val="24"/>
                  <w:lang w:val="en-US" w:eastAsia="en-US" w:bidi="en-US"/>
                </w:rPr>
                <w:t>https://platformazakupowa.pl</w:t>
              </w:r>
            </w:hyperlink>
            <w:r w:rsidRPr="007F2708">
              <w:rPr>
                <w:sz w:val="24"/>
                <w:szCs w:val="24"/>
                <w:lang w:val="en-US" w:eastAsia="en-US" w:bidi="en-US"/>
              </w:rPr>
              <w:t xml:space="preserve"> </w:t>
            </w:r>
            <w:r w:rsidRPr="007F2708">
              <w:rPr>
                <w:sz w:val="24"/>
                <w:szCs w:val="24"/>
              </w:rPr>
              <w:t xml:space="preserve">na stronie dotyczącej odpowiedniego postępowania do dnia </w:t>
            </w:r>
            <w:r w:rsidR="001C1001">
              <w:rPr>
                <w:b/>
                <w:bCs/>
                <w:sz w:val="24"/>
                <w:szCs w:val="24"/>
              </w:rPr>
              <w:t>12.11</w:t>
            </w:r>
            <w:r w:rsidRPr="007F2708">
              <w:rPr>
                <w:b/>
                <w:bCs/>
                <w:sz w:val="24"/>
                <w:szCs w:val="24"/>
              </w:rPr>
              <w:t xml:space="preserve">.2020 r. </w:t>
            </w:r>
            <w:r>
              <w:rPr>
                <w:b/>
                <w:bCs/>
                <w:sz w:val="24"/>
                <w:szCs w:val="24"/>
              </w:rPr>
              <w:t xml:space="preserve">godz. </w:t>
            </w:r>
            <w:r w:rsidR="001C1001">
              <w:rPr>
                <w:b/>
                <w:bCs/>
                <w:sz w:val="24"/>
                <w:szCs w:val="24"/>
              </w:rPr>
              <w:t>09.00</w:t>
            </w:r>
            <w:r>
              <w:rPr>
                <w:b/>
                <w:bCs/>
                <w:sz w:val="24"/>
                <w:szCs w:val="24"/>
              </w:rPr>
              <w:t>.</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Do oferty należy dołączyć wszystkie wymagane w SIWZ dokumenty.</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Po wypełnieniu Formularza składania oferty lub wniosku i załadowa</w:t>
            </w:r>
            <w:r>
              <w:rPr>
                <w:sz w:val="24"/>
                <w:szCs w:val="24"/>
              </w:rPr>
              <w:t xml:space="preserve">niu wszystkich wymaganych </w:t>
            </w:r>
            <w:r w:rsidRPr="007F2708">
              <w:rPr>
                <w:sz w:val="24"/>
                <w:szCs w:val="24"/>
              </w:rPr>
              <w:t>załączników należy kliknąć przycisk „Przejdź do podsumowania”.</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Oferta lub wniosek składana elektronicznie musi zostać po</w:t>
            </w:r>
            <w:r>
              <w:rPr>
                <w:sz w:val="24"/>
                <w:szCs w:val="24"/>
              </w:rPr>
              <w:t xml:space="preserve">dpisana elektronicznym podpisem </w:t>
            </w:r>
            <w:r w:rsidRPr="007F2708">
              <w:rPr>
                <w:sz w:val="24"/>
                <w:szCs w:val="24"/>
              </w:rPr>
              <w:t>kwalifikowanym. W procesie składania oferty za pośrednictwem platformy wykonaw</w:t>
            </w:r>
            <w:r>
              <w:rPr>
                <w:sz w:val="24"/>
                <w:szCs w:val="24"/>
              </w:rPr>
              <w:t xml:space="preserve">ca powinien złożyć </w:t>
            </w:r>
            <w:r w:rsidRPr="007F2708">
              <w:rPr>
                <w:sz w:val="24"/>
                <w:szCs w:val="24"/>
              </w:rPr>
              <w:t>podpis bezpośrednio na dokumencie przesłanym za pośrednictwem</w:t>
            </w:r>
            <w:r>
              <w:rPr>
                <w:sz w:val="24"/>
                <w:szCs w:val="24"/>
              </w:rPr>
              <w:t xml:space="preserve"> Platformy. Złożenie podpisu na </w:t>
            </w:r>
            <w:r w:rsidRPr="007F2708">
              <w:rPr>
                <w:sz w:val="24"/>
                <w:szCs w:val="24"/>
              </w:rPr>
              <w:t>platformie na etapie podsumowania ma charakter nieobowiązkowy, jedn</w:t>
            </w:r>
            <w:r>
              <w:rPr>
                <w:sz w:val="24"/>
                <w:szCs w:val="24"/>
              </w:rPr>
              <w:t xml:space="preserve">ak pozwala zweryfikować ważność </w:t>
            </w:r>
            <w:r w:rsidRPr="007F2708">
              <w:rPr>
                <w:sz w:val="24"/>
                <w:szCs w:val="24"/>
              </w:rPr>
              <w:t>podpisu przed złożeniem oferty.</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Za datę przekazania oferty przyjmuje się datę jej przekazania w syste</w:t>
            </w:r>
            <w:r>
              <w:rPr>
                <w:sz w:val="24"/>
                <w:szCs w:val="24"/>
              </w:rPr>
              <w:t xml:space="preserve">mie (platformie) w drugim kroku </w:t>
            </w:r>
            <w:r w:rsidRPr="007F2708">
              <w:rPr>
                <w:sz w:val="24"/>
                <w:szCs w:val="24"/>
              </w:rPr>
              <w:t>składania oferty poprzez kliknięcie przycisku "Złóż ofertę" i wyświetlenie si</w:t>
            </w:r>
            <w:r>
              <w:rPr>
                <w:sz w:val="24"/>
                <w:szCs w:val="24"/>
              </w:rPr>
              <w:t xml:space="preserve">ę komunikatu, że oferta została </w:t>
            </w:r>
            <w:r w:rsidRPr="007F2708">
              <w:rPr>
                <w:sz w:val="24"/>
                <w:szCs w:val="24"/>
              </w:rPr>
              <w:t>zaszyfrowana i złożona.</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Szczegółowa instrukcja dla Wykonawców dotycząca złożenia, zmiany i w</w:t>
            </w:r>
            <w:r>
              <w:rPr>
                <w:sz w:val="24"/>
                <w:szCs w:val="24"/>
              </w:rPr>
              <w:t xml:space="preserve">ycofania oferty znajduje się na </w:t>
            </w:r>
            <w:r w:rsidRPr="007F2708">
              <w:rPr>
                <w:sz w:val="24"/>
                <w:szCs w:val="24"/>
              </w:rPr>
              <w:t>st</w:t>
            </w:r>
            <w:r>
              <w:rPr>
                <w:sz w:val="24"/>
                <w:szCs w:val="24"/>
              </w:rPr>
              <w:t xml:space="preserve">ronie internetowej pod adresem: </w:t>
            </w:r>
            <w:hyperlink r:id="rId12" w:history="1">
              <w:r w:rsidRPr="007F2708">
                <w:rPr>
                  <w:sz w:val="24"/>
                  <w:szCs w:val="24"/>
                  <w:lang w:val="en-US" w:eastAsia="en-US" w:bidi="en-US"/>
                </w:rPr>
                <w:t>https://platformazakupowa.pl/strona/45-instrukcje</w:t>
              </w:r>
            </w:hyperlink>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Otwarcie ofert</w:t>
            </w:r>
          </w:p>
          <w:p w:rsidR="00C21923" w:rsidRDefault="00C21923" w:rsidP="00623651">
            <w:pPr>
              <w:pStyle w:val="Teksttreci0"/>
              <w:numPr>
                <w:ilvl w:val="0"/>
                <w:numId w:val="31"/>
              </w:numPr>
              <w:shd w:val="clear" w:color="auto" w:fill="auto"/>
              <w:spacing w:after="0" w:line="276" w:lineRule="auto"/>
              <w:ind w:left="284" w:hanging="284"/>
              <w:jc w:val="both"/>
              <w:rPr>
                <w:sz w:val="24"/>
                <w:szCs w:val="24"/>
              </w:rPr>
            </w:pPr>
            <w:r w:rsidRPr="007F2708">
              <w:rPr>
                <w:sz w:val="24"/>
                <w:szCs w:val="24"/>
              </w:rPr>
              <w:t xml:space="preserve">Otwarcie ofert nastąpi w </w:t>
            </w:r>
            <w:r w:rsidRPr="007F2708">
              <w:rPr>
                <w:b/>
                <w:bCs/>
                <w:sz w:val="24"/>
                <w:szCs w:val="24"/>
              </w:rPr>
              <w:t>dni</w:t>
            </w:r>
            <w:r w:rsidR="001C1001">
              <w:rPr>
                <w:b/>
                <w:bCs/>
                <w:sz w:val="24"/>
                <w:szCs w:val="24"/>
              </w:rPr>
              <w:t>u 12.11</w:t>
            </w:r>
            <w:r w:rsidRPr="007F2708">
              <w:rPr>
                <w:b/>
                <w:bCs/>
                <w:sz w:val="24"/>
                <w:szCs w:val="24"/>
              </w:rPr>
              <w:t xml:space="preserve">.2020 r. </w:t>
            </w:r>
            <w:r w:rsidR="001C1001">
              <w:rPr>
                <w:b/>
                <w:bCs/>
                <w:sz w:val="24"/>
                <w:szCs w:val="24"/>
              </w:rPr>
              <w:t>o godz. 10</w:t>
            </w:r>
            <w:r>
              <w:rPr>
                <w:b/>
                <w:bCs/>
                <w:sz w:val="24"/>
                <w:szCs w:val="24"/>
              </w:rPr>
              <w:t xml:space="preserve">:00 </w:t>
            </w:r>
            <w:r w:rsidRPr="007F2708">
              <w:rPr>
                <w:b/>
                <w:bCs/>
                <w:sz w:val="24"/>
                <w:szCs w:val="24"/>
              </w:rPr>
              <w:t xml:space="preserve">za pośrednictwem </w:t>
            </w:r>
            <w:r w:rsidRPr="007F2708">
              <w:rPr>
                <w:sz w:val="24"/>
                <w:szCs w:val="24"/>
                <w:lang w:val="en-US" w:eastAsia="en-US" w:bidi="en-US"/>
              </w:rPr>
              <w:lastRenderedPageBreak/>
              <w:t xml:space="preserve">platformazakupowa.pl, </w:t>
            </w:r>
            <w:r>
              <w:rPr>
                <w:sz w:val="24"/>
                <w:szCs w:val="24"/>
              </w:rPr>
              <w:t xml:space="preserve">w siedzibie zamawiającego w Dziale Zamówień </w:t>
            </w:r>
            <w:r w:rsidRPr="007F2708">
              <w:rPr>
                <w:sz w:val="24"/>
                <w:szCs w:val="24"/>
              </w:rPr>
              <w:t xml:space="preserve">Publicznych. </w:t>
            </w:r>
          </w:p>
          <w:p w:rsidR="00C21923" w:rsidRPr="007F2708" w:rsidRDefault="00C21923" w:rsidP="00623651">
            <w:pPr>
              <w:pStyle w:val="Teksttreci0"/>
              <w:numPr>
                <w:ilvl w:val="0"/>
                <w:numId w:val="31"/>
              </w:numPr>
              <w:shd w:val="clear" w:color="auto" w:fill="auto"/>
              <w:spacing w:after="0" w:line="276" w:lineRule="auto"/>
              <w:ind w:left="284" w:hanging="284"/>
              <w:jc w:val="both"/>
              <w:rPr>
                <w:sz w:val="24"/>
                <w:szCs w:val="24"/>
              </w:rPr>
            </w:pPr>
            <w:r w:rsidRPr="007F2708">
              <w:rPr>
                <w:sz w:val="24"/>
                <w:szCs w:val="24"/>
              </w:rPr>
              <w:t xml:space="preserve">Informację z otwarcia ofert zamawiający udostępni na </w:t>
            </w:r>
            <w:r w:rsidRPr="007F2708">
              <w:rPr>
                <w:sz w:val="24"/>
                <w:szCs w:val="24"/>
                <w:lang w:val="en-US" w:eastAsia="en-US" w:bidi="en-US"/>
              </w:rPr>
              <w:t xml:space="preserve">platformazakupowa.pl </w:t>
            </w:r>
            <w:r>
              <w:rPr>
                <w:sz w:val="24"/>
                <w:szCs w:val="24"/>
              </w:rPr>
              <w:t xml:space="preserve">w sekcji „Komunikaty” na </w:t>
            </w:r>
            <w:r w:rsidRPr="007F2708">
              <w:rPr>
                <w:sz w:val="24"/>
                <w:szCs w:val="24"/>
              </w:rPr>
              <w:t>stronie danego postępowania.</w:t>
            </w:r>
          </w:p>
          <w:p w:rsidR="00C21923" w:rsidRPr="007F2708" w:rsidRDefault="00C21923" w:rsidP="00623651">
            <w:pPr>
              <w:pStyle w:val="Teksttreci0"/>
              <w:numPr>
                <w:ilvl w:val="0"/>
                <w:numId w:val="30"/>
              </w:numPr>
              <w:shd w:val="clear" w:color="auto" w:fill="auto"/>
              <w:tabs>
                <w:tab w:val="left" w:pos="303"/>
              </w:tabs>
              <w:spacing w:after="0" w:line="276" w:lineRule="auto"/>
              <w:ind w:left="720" w:hanging="360"/>
              <w:jc w:val="both"/>
              <w:rPr>
                <w:sz w:val="24"/>
                <w:szCs w:val="24"/>
              </w:rPr>
            </w:pPr>
            <w:r w:rsidRPr="007F2708">
              <w:rPr>
                <w:sz w:val="24"/>
                <w:szCs w:val="24"/>
              </w:rPr>
              <w:t>Opis sposobu przygotowania ofert oraz dokumentów wymaganych przez zamawiającego w SIWZ</w:t>
            </w:r>
            <w:r>
              <w:rPr>
                <w:sz w:val="24"/>
                <w:szCs w:val="24"/>
              </w:rPr>
              <w:t>:</w:t>
            </w:r>
          </w:p>
          <w:p w:rsidR="00C21923" w:rsidRPr="007F2708" w:rsidRDefault="00C21923" w:rsidP="00623651">
            <w:pPr>
              <w:pStyle w:val="Teksttreci0"/>
              <w:numPr>
                <w:ilvl w:val="0"/>
                <w:numId w:val="32"/>
              </w:numPr>
              <w:shd w:val="clear" w:color="auto" w:fill="auto"/>
              <w:spacing w:after="0" w:line="276" w:lineRule="auto"/>
              <w:ind w:left="284" w:hanging="284"/>
              <w:jc w:val="both"/>
              <w:rPr>
                <w:sz w:val="24"/>
                <w:szCs w:val="24"/>
              </w:rPr>
            </w:pPr>
            <w:r w:rsidRPr="007F2708">
              <w:rPr>
                <w:sz w:val="24"/>
                <w:szCs w:val="24"/>
              </w:rPr>
              <w:t>Oferta powinna zawierać wszystkie wymagane w niniejszym SIW</w:t>
            </w:r>
            <w:r>
              <w:rPr>
                <w:sz w:val="24"/>
                <w:szCs w:val="24"/>
              </w:rPr>
              <w:t xml:space="preserve">Z oświadczenia i dokumenty, bez </w:t>
            </w:r>
            <w:r w:rsidRPr="007F2708">
              <w:rPr>
                <w:sz w:val="24"/>
                <w:szCs w:val="24"/>
              </w:rPr>
              <w:t>dokonywania w ich treści jakichkolwiek zastrzeżeń lub zmian ze strony wyk</w:t>
            </w:r>
            <w:r>
              <w:rPr>
                <w:sz w:val="24"/>
                <w:szCs w:val="24"/>
              </w:rPr>
              <w:t xml:space="preserve">onawcy. Oświadczenia, o których </w:t>
            </w:r>
            <w:r w:rsidRPr="007F2708">
              <w:rPr>
                <w:sz w:val="24"/>
                <w:szCs w:val="24"/>
              </w:rPr>
              <w:t>mowa w SIWZ, dotyczące wykonawcy i innych podmiotów, na których zdolnoś</w:t>
            </w:r>
            <w:r>
              <w:rPr>
                <w:sz w:val="24"/>
                <w:szCs w:val="24"/>
              </w:rPr>
              <w:t xml:space="preserve">ciach lub sytuacji polega </w:t>
            </w:r>
            <w:r w:rsidRPr="007F2708">
              <w:rPr>
                <w:sz w:val="24"/>
                <w:szCs w:val="24"/>
              </w:rPr>
              <w:t>wykonawca na zasadach określonych w art. 22a ustawy Prawo zamów</w:t>
            </w:r>
            <w:r>
              <w:rPr>
                <w:sz w:val="24"/>
                <w:szCs w:val="24"/>
              </w:rPr>
              <w:t xml:space="preserve">ień publicznych, oraz dotyczące </w:t>
            </w:r>
            <w:r w:rsidRPr="007F2708">
              <w:rPr>
                <w:sz w:val="24"/>
                <w:szCs w:val="24"/>
              </w:rPr>
              <w:t>podwykonawców, składane są w oryginale. Pozostałe dokumenty, inne niż</w:t>
            </w:r>
            <w:r>
              <w:rPr>
                <w:sz w:val="24"/>
                <w:szCs w:val="24"/>
              </w:rPr>
              <w:t xml:space="preserve"> oświadczenia, o których mowa w </w:t>
            </w:r>
            <w:r w:rsidRPr="007F2708">
              <w:rPr>
                <w:sz w:val="24"/>
                <w:szCs w:val="24"/>
              </w:rPr>
              <w:t>zdaniu powyżej, składane są w oryginale lub kopii poświadczonej za zgodn</w:t>
            </w:r>
            <w:r>
              <w:rPr>
                <w:sz w:val="24"/>
                <w:szCs w:val="24"/>
              </w:rPr>
              <w:t>ość z oryginałem. Poświadczenia za zgodność z </w:t>
            </w:r>
            <w:r w:rsidRPr="007F2708">
              <w:rPr>
                <w:sz w:val="24"/>
                <w:szCs w:val="24"/>
              </w:rPr>
              <w:t>oryginałem dokonuje odpowiednio wykonawca, podmiot, na kt</w:t>
            </w:r>
            <w:r>
              <w:rPr>
                <w:sz w:val="24"/>
                <w:szCs w:val="24"/>
              </w:rPr>
              <w:t xml:space="preserve">órego zdolnościach lub sytuacji </w:t>
            </w:r>
            <w:r w:rsidRPr="007F2708">
              <w:rPr>
                <w:sz w:val="24"/>
                <w:szCs w:val="24"/>
              </w:rPr>
              <w:t>polega wykonawca, wykonawcy wspólnie ubiegający się o udzielenie zamówienia publicz</w:t>
            </w:r>
            <w:r>
              <w:rPr>
                <w:sz w:val="24"/>
                <w:szCs w:val="24"/>
              </w:rPr>
              <w:t xml:space="preserve">nego albo </w:t>
            </w:r>
            <w:r w:rsidRPr="007F2708">
              <w:rPr>
                <w:sz w:val="24"/>
                <w:szCs w:val="24"/>
              </w:rPr>
              <w:t>podwykonawca, w zakresie dokumentów, które każdego z nich dotyczą. P</w:t>
            </w:r>
            <w:r>
              <w:rPr>
                <w:sz w:val="24"/>
                <w:szCs w:val="24"/>
              </w:rPr>
              <w:t xml:space="preserve">oprzez oryginał należy rozumieć </w:t>
            </w:r>
            <w:r w:rsidRPr="007F2708">
              <w:rPr>
                <w:sz w:val="24"/>
                <w:szCs w:val="24"/>
              </w:rPr>
              <w:t>dokument podpisany kwalifikowanym podpisem e</w:t>
            </w:r>
            <w:r>
              <w:rPr>
                <w:sz w:val="24"/>
                <w:szCs w:val="24"/>
              </w:rPr>
              <w:t xml:space="preserve">lektronicznym przez osobę/osoby </w:t>
            </w:r>
            <w:r w:rsidRPr="007F2708">
              <w:rPr>
                <w:sz w:val="24"/>
                <w:szCs w:val="24"/>
              </w:rPr>
              <w:t>upoważnioną/</w:t>
            </w:r>
            <w:r>
              <w:rPr>
                <w:sz w:val="24"/>
                <w:szCs w:val="24"/>
              </w:rPr>
              <w:t xml:space="preserve"> </w:t>
            </w:r>
            <w:r w:rsidRPr="007F2708">
              <w:rPr>
                <w:sz w:val="24"/>
                <w:szCs w:val="24"/>
              </w:rPr>
              <w:t>upoważnione. Poświadczenie za zgodność z oryginałem następ</w:t>
            </w:r>
            <w:r>
              <w:rPr>
                <w:sz w:val="24"/>
                <w:szCs w:val="24"/>
              </w:rPr>
              <w:t xml:space="preserve">uje w formie elektronicznej </w:t>
            </w:r>
            <w:r w:rsidRPr="007F2708">
              <w:rPr>
                <w:sz w:val="24"/>
                <w:szCs w:val="24"/>
              </w:rPr>
              <w:t>podpisane kwalifikowanym podpisem elektronicznym przez osobę/</w:t>
            </w:r>
            <w:r>
              <w:rPr>
                <w:sz w:val="24"/>
                <w:szCs w:val="24"/>
              </w:rPr>
              <w:t xml:space="preserve"> </w:t>
            </w:r>
            <w:r w:rsidRPr="007F2708">
              <w:rPr>
                <w:sz w:val="24"/>
                <w:szCs w:val="24"/>
              </w:rPr>
              <w:t>osoby upoważnioną/upoważnione.</w:t>
            </w:r>
          </w:p>
          <w:p w:rsidR="00C21923" w:rsidRPr="007F2708" w:rsidRDefault="00C21923" w:rsidP="00623651">
            <w:pPr>
              <w:pStyle w:val="Teksttreci0"/>
              <w:numPr>
                <w:ilvl w:val="0"/>
                <w:numId w:val="32"/>
              </w:numPr>
              <w:shd w:val="clear" w:color="auto" w:fill="auto"/>
              <w:spacing w:after="0" w:line="276" w:lineRule="auto"/>
              <w:ind w:left="284" w:hanging="284"/>
              <w:jc w:val="both"/>
              <w:rPr>
                <w:sz w:val="24"/>
                <w:szCs w:val="24"/>
              </w:rPr>
            </w:pPr>
            <w:r w:rsidRPr="007F2708">
              <w:rPr>
                <w:sz w:val="24"/>
                <w:szCs w:val="24"/>
              </w:rPr>
              <w:t>Oferta powinna być:</w:t>
            </w:r>
          </w:p>
          <w:p w:rsidR="00C21923" w:rsidRDefault="00C21923" w:rsidP="00623651">
            <w:pPr>
              <w:pStyle w:val="Teksttreci0"/>
              <w:numPr>
                <w:ilvl w:val="0"/>
                <w:numId w:val="33"/>
              </w:numPr>
              <w:shd w:val="clear" w:color="auto" w:fill="auto"/>
              <w:spacing w:after="0" w:line="276" w:lineRule="auto"/>
              <w:ind w:left="284" w:hanging="284"/>
              <w:jc w:val="both"/>
              <w:rPr>
                <w:sz w:val="24"/>
                <w:szCs w:val="24"/>
              </w:rPr>
            </w:pPr>
            <w:r w:rsidRPr="007F2708">
              <w:rPr>
                <w:sz w:val="24"/>
                <w:szCs w:val="24"/>
              </w:rPr>
              <w:t>sporządzona na podstawie załączników niniejszej SIWZ w języku polskim,</w:t>
            </w:r>
          </w:p>
          <w:p w:rsidR="00C21923" w:rsidRPr="00144502" w:rsidRDefault="00C21923" w:rsidP="00623651">
            <w:pPr>
              <w:pStyle w:val="Teksttreci0"/>
              <w:numPr>
                <w:ilvl w:val="0"/>
                <w:numId w:val="33"/>
              </w:numPr>
              <w:shd w:val="clear" w:color="auto" w:fill="auto"/>
              <w:spacing w:after="0" w:line="276" w:lineRule="auto"/>
              <w:ind w:left="284" w:hanging="284"/>
              <w:jc w:val="both"/>
              <w:rPr>
                <w:sz w:val="24"/>
                <w:szCs w:val="24"/>
              </w:rPr>
            </w:pPr>
            <w:r w:rsidRPr="00144502">
              <w:rPr>
                <w:sz w:val="24"/>
                <w:szCs w:val="24"/>
              </w:rPr>
              <w:t xml:space="preserve">złożona w formie elektronicznej za pośrednictwem </w:t>
            </w:r>
            <w:r w:rsidRPr="00144502">
              <w:rPr>
                <w:sz w:val="24"/>
                <w:szCs w:val="24"/>
                <w:lang w:val="en-US" w:eastAsia="en-US" w:bidi="en-US"/>
              </w:rPr>
              <w:t>platformazakupowa.pl,</w:t>
            </w:r>
          </w:p>
          <w:p w:rsidR="00C21923" w:rsidRPr="00144502" w:rsidRDefault="00C21923" w:rsidP="00623651">
            <w:pPr>
              <w:pStyle w:val="Teksttreci0"/>
              <w:numPr>
                <w:ilvl w:val="0"/>
                <w:numId w:val="33"/>
              </w:numPr>
              <w:shd w:val="clear" w:color="auto" w:fill="auto"/>
              <w:spacing w:after="0" w:line="276" w:lineRule="auto"/>
              <w:ind w:left="284" w:hanging="284"/>
              <w:jc w:val="both"/>
              <w:rPr>
                <w:sz w:val="24"/>
                <w:szCs w:val="24"/>
              </w:rPr>
            </w:pPr>
            <w:r w:rsidRPr="00144502">
              <w:rPr>
                <w:sz w:val="24"/>
                <w:szCs w:val="24"/>
              </w:rPr>
              <w:t>podpisana kwalifikowanym podpisem elektronicznym przez osobę/osoby upoważnioną/upoważnione</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7F2708">
              <w:rPr>
                <w:sz w:val="24"/>
                <w:szCs w:val="24"/>
              </w:rPr>
              <w:t xml:space="preserve">Zgodnie z art. 8 ust. 3 ustawy </w:t>
            </w:r>
            <w:proofErr w:type="spellStart"/>
            <w:r w:rsidRPr="007F2708">
              <w:rPr>
                <w:sz w:val="24"/>
                <w:szCs w:val="24"/>
              </w:rPr>
              <w:t>Pzp</w:t>
            </w:r>
            <w:proofErr w:type="spellEnd"/>
            <w:r w:rsidRPr="007F2708">
              <w:rPr>
                <w:sz w:val="24"/>
                <w:szCs w:val="24"/>
              </w:rPr>
              <w:t>, nie ujawnia się informacji stanowiąc</w:t>
            </w:r>
            <w:r>
              <w:rPr>
                <w:sz w:val="24"/>
                <w:szCs w:val="24"/>
              </w:rPr>
              <w:t xml:space="preserve">ych tajemnicę przedsiębiorstwa, </w:t>
            </w:r>
            <w:r w:rsidRPr="007F2708">
              <w:rPr>
                <w:sz w:val="24"/>
                <w:szCs w:val="24"/>
              </w:rPr>
              <w:t>w rozumieniu przepisów o zwalczaniu</w:t>
            </w:r>
            <w:r>
              <w:rPr>
                <w:sz w:val="24"/>
                <w:szCs w:val="24"/>
              </w:rPr>
              <w:t xml:space="preserve">, </w:t>
            </w:r>
            <w:r w:rsidRPr="007F2708">
              <w:rPr>
                <w:sz w:val="24"/>
                <w:szCs w:val="24"/>
              </w:rPr>
              <w:t>nieuczciwej konkurencji. Jeżeli wykona</w:t>
            </w:r>
            <w:r>
              <w:rPr>
                <w:sz w:val="24"/>
                <w:szCs w:val="24"/>
              </w:rPr>
              <w:t xml:space="preserve">wca, nie później niż w terminie </w:t>
            </w:r>
            <w:r w:rsidRPr="007F2708">
              <w:rPr>
                <w:sz w:val="24"/>
                <w:szCs w:val="24"/>
              </w:rPr>
              <w:t>składania ofert, w sposób niebudzący wątpliwości zastrzegł, że nie mogą być</w:t>
            </w:r>
            <w:r>
              <w:rPr>
                <w:sz w:val="24"/>
                <w:szCs w:val="24"/>
              </w:rPr>
              <w:t xml:space="preserve"> one udostępniane oraz wykazał, </w:t>
            </w:r>
            <w:r w:rsidRPr="007F2708">
              <w:rPr>
                <w:sz w:val="24"/>
                <w:szCs w:val="24"/>
              </w:rPr>
              <w:t>załączając stosowne wyjaśnienia, iż zastrzeżone informacje stanowią tajemnic</w:t>
            </w:r>
            <w:r>
              <w:rPr>
                <w:sz w:val="24"/>
                <w:szCs w:val="24"/>
              </w:rPr>
              <w:t xml:space="preserve">ę przedsiębiorstwa. Na </w:t>
            </w:r>
            <w:r w:rsidRPr="007F2708">
              <w:rPr>
                <w:sz w:val="24"/>
                <w:szCs w:val="24"/>
              </w:rPr>
              <w:t>platformie w formularzu składania oferty znajduje się miejsce wyznacz</w:t>
            </w:r>
            <w:r>
              <w:rPr>
                <w:sz w:val="24"/>
                <w:szCs w:val="24"/>
              </w:rPr>
              <w:t xml:space="preserve">one do dołączenia części oferty </w:t>
            </w:r>
            <w:r w:rsidRPr="007F2708">
              <w:rPr>
                <w:sz w:val="24"/>
                <w:szCs w:val="24"/>
              </w:rPr>
              <w:t>stanowiącej tajemnicę przedsiębiorstwa.</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 xml:space="preserve">Wykonawca, za pośrednictwem </w:t>
            </w:r>
            <w:r w:rsidRPr="00144502">
              <w:rPr>
                <w:sz w:val="24"/>
                <w:szCs w:val="24"/>
                <w:lang w:val="en-US" w:eastAsia="en-US" w:bidi="en-US"/>
              </w:rPr>
              <w:t xml:space="preserve">platformazakupowa.pl </w:t>
            </w:r>
            <w:r w:rsidRPr="00144502">
              <w:rPr>
                <w:sz w:val="24"/>
                <w:szCs w:val="24"/>
              </w:rPr>
              <w:t>może przed upływem terminu do składania ofe</w:t>
            </w:r>
            <w:r>
              <w:rPr>
                <w:sz w:val="24"/>
                <w:szCs w:val="24"/>
              </w:rPr>
              <w:t xml:space="preserve">rt </w:t>
            </w:r>
            <w:r w:rsidRPr="00144502">
              <w:rPr>
                <w:sz w:val="24"/>
                <w:szCs w:val="24"/>
              </w:rPr>
              <w:t>zmienić lub wycofać ofertę. Sposób dokonywania zmiany lub wycofania o</w:t>
            </w:r>
            <w:r>
              <w:rPr>
                <w:sz w:val="24"/>
                <w:szCs w:val="24"/>
              </w:rPr>
              <w:t xml:space="preserve">ferty zamieszczono w instrukcji </w:t>
            </w:r>
            <w:r w:rsidRPr="00144502">
              <w:rPr>
                <w:sz w:val="24"/>
                <w:szCs w:val="24"/>
              </w:rPr>
              <w:t xml:space="preserve">zamieszczonej na stronie internetowej pod adresem: </w:t>
            </w:r>
            <w:hyperlink r:id="rId13" w:history="1">
              <w:r w:rsidRPr="00144502">
                <w:rPr>
                  <w:sz w:val="24"/>
                  <w:szCs w:val="24"/>
                  <w:lang w:val="en-US" w:eastAsia="en-US" w:bidi="en-US"/>
                </w:rPr>
                <w:t>https://platformazakupowa.pl/strona/45-instrukcje</w:t>
              </w:r>
            </w:hyperlink>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Każdy z wykonawców może złożyć tylko jedną ofertę. Złożenie większej liczby ofert lub oferty</w:t>
            </w:r>
            <w:r>
              <w:rPr>
                <w:sz w:val="24"/>
                <w:szCs w:val="24"/>
              </w:rPr>
              <w:t xml:space="preserve"> </w:t>
            </w:r>
            <w:r w:rsidRPr="00144502">
              <w:rPr>
                <w:sz w:val="24"/>
                <w:szCs w:val="24"/>
              </w:rPr>
              <w:t xml:space="preserve">zawierającej propozycje wariantowe spowoduje odrzucenie wszystkich </w:t>
            </w:r>
            <w:r>
              <w:rPr>
                <w:sz w:val="24"/>
                <w:szCs w:val="24"/>
              </w:rPr>
              <w:t xml:space="preserve">ofert złożonych przez danego </w:t>
            </w:r>
            <w:r w:rsidRPr="00144502">
              <w:rPr>
                <w:sz w:val="24"/>
                <w:szCs w:val="24"/>
              </w:rPr>
              <w:t>wykonawcę.</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lastRenderedPageBreak/>
              <w:t>Ceny oferty muszą zawierać wszystkie koszty, jakie musi pon</w:t>
            </w:r>
            <w:r>
              <w:rPr>
                <w:sz w:val="24"/>
                <w:szCs w:val="24"/>
              </w:rPr>
              <w:t xml:space="preserve">ieść wykonawca, aby zrealizować </w:t>
            </w:r>
            <w:r w:rsidRPr="00144502">
              <w:rPr>
                <w:sz w:val="24"/>
                <w:szCs w:val="24"/>
              </w:rPr>
              <w:t>zamówienie z najwyższą starannością oraz ewentualne rabaty.</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 xml:space="preserve">Dokumenty i oświadczenia składane przez wykonawcę powinny być w </w:t>
            </w:r>
            <w:r>
              <w:rPr>
                <w:sz w:val="24"/>
                <w:szCs w:val="24"/>
              </w:rPr>
              <w:t xml:space="preserve">języku polskim, chyba że w SIWZ </w:t>
            </w:r>
            <w:r w:rsidRPr="00144502">
              <w:rPr>
                <w:sz w:val="24"/>
                <w:szCs w:val="24"/>
              </w:rPr>
              <w:t>dopuszczono inaczej. W przypadku załączenia dokumentów s</w:t>
            </w:r>
            <w:r>
              <w:rPr>
                <w:sz w:val="24"/>
                <w:szCs w:val="24"/>
              </w:rPr>
              <w:t xml:space="preserve">porządzonych w innym języku niż </w:t>
            </w:r>
            <w:r w:rsidRPr="00144502">
              <w:rPr>
                <w:sz w:val="24"/>
                <w:szCs w:val="24"/>
              </w:rPr>
              <w:t>dopuszczony, wykonawca zobowiązany jest załączyć tłumaczenie na język polski.</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Zgodnie z definicją dokumentu elektronicznego z art.3 ustęp 2 Ustaw</w:t>
            </w:r>
            <w:r>
              <w:rPr>
                <w:sz w:val="24"/>
                <w:szCs w:val="24"/>
              </w:rPr>
              <w:t xml:space="preserve">y o informatyzacji działalności </w:t>
            </w:r>
            <w:r w:rsidRPr="00144502">
              <w:rPr>
                <w:sz w:val="24"/>
                <w:szCs w:val="24"/>
              </w:rPr>
              <w:t>podmiotów realizujących zadania publiczne, opatrzenie pliku z</w:t>
            </w:r>
            <w:r>
              <w:rPr>
                <w:sz w:val="24"/>
                <w:szCs w:val="24"/>
              </w:rPr>
              <w:t xml:space="preserve">awierającego skompresowane dane kwalifikowanym podpisem </w:t>
            </w:r>
            <w:r w:rsidRPr="00144502">
              <w:rPr>
                <w:sz w:val="24"/>
                <w:szCs w:val="24"/>
              </w:rPr>
              <w:t>elektronicznym jest jednoznaczne z pod</w:t>
            </w:r>
            <w:r>
              <w:rPr>
                <w:sz w:val="24"/>
                <w:szCs w:val="24"/>
              </w:rPr>
              <w:t>pisaniem oryginału dokumentu, z </w:t>
            </w:r>
            <w:r w:rsidRPr="00144502">
              <w:rPr>
                <w:sz w:val="24"/>
                <w:szCs w:val="24"/>
              </w:rPr>
              <w:t>wyjątkiem kopii poświadczonych odpowiednio przez innego wykonawcę ub</w:t>
            </w:r>
            <w:r>
              <w:rPr>
                <w:sz w:val="24"/>
                <w:szCs w:val="24"/>
              </w:rPr>
              <w:t xml:space="preserve">iegającego się wspólnie z nim o </w:t>
            </w:r>
            <w:r w:rsidRPr="00144502">
              <w:rPr>
                <w:sz w:val="24"/>
                <w:szCs w:val="24"/>
              </w:rPr>
              <w:t>udzielenie zamówienia, przez podmiot, na którego zdolnościach lub sytuacji polega wykonawca, albo przez</w:t>
            </w:r>
            <w:r w:rsidRPr="00144502">
              <w:rPr>
                <w:sz w:val="24"/>
                <w:szCs w:val="24"/>
              </w:rPr>
              <w:br/>
              <w:t>podwykonawcę.</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Maksymalny rozmiar jednego pliku przesyłanego za pośrednict</w:t>
            </w:r>
            <w:r>
              <w:rPr>
                <w:sz w:val="24"/>
                <w:szCs w:val="24"/>
              </w:rPr>
              <w:t xml:space="preserve">wem dedykowanych formularzy do: </w:t>
            </w:r>
            <w:r w:rsidRPr="00144502">
              <w:rPr>
                <w:sz w:val="24"/>
                <w:szCs w:val="24"/>
              </w:rPr>
              <w:t>złożenia, zmiany, wycofania oferty oraz do komunikacji wynosi: 150 MB.</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Informacje o sposobie porozumiewania się zamawiającego z</w:t>
            </w:r>
            <w:r>
              <w:rPr>
                <w:sz w:val="24"/>
                <w:szCs w:val="24"/>
              </w:rPr>
              <w:t xml:space="preserve"> wykonawcami oraz przekazywania </w:t>
            </w:r>
            <w:r w:rsidRPr="00144502">
              <w:rPr>
                <w:sz w:val="24"/>
                <w:szCs w:val="24"/>
              </w:rPr>
              <w:t>oświadczeń lub dokumentów - zo</w:t>
            </w:r>
            <w:r>
              <w:rPr>
                <w:sz w:val="24"/>
                <w:szCs w:val="24"/>
              </w:rPr>
              <w:t>stały określone w rozdziale VII</w:t>
            </w:r>
            <w:r w:rsidRPr="00144502">
              <w:rPr>
                <w:sz w:val="24"/>
                <w:szCs w:val="24"/>
              </w:rPr>
              <w:t xml:space="preserve"> SIWZ. D</w:t>
            </w:r>
            <w:r>
              <w:rPr>
                <w:sz w:val="24"/>
                <w:szCs w:val="24"/>
              </w:rPr>
              <w:t xml:space="preserve">odatkowo Zamawiający podaje, że </w:t>
            </w:r>
            <w:r w:rsidRPr="00144502">
              <w:rPr>
                <w:sz w:val="24"/>
                <w:szCs w:val="24"/>
              </w:rPr>
              <w:t>postępowanie w formie elektronicznej prowadzone jest za pośrednictwem platformy zakupowej (dalej jako</w:t>
            </w:r>
            <w:r w:rsidRPr="00144502">
              <w:rPr>
                <w:sz w:val="24"/>
                <w:szCs w:val="24"/>
              </w:rPr>
              <w:br/>
              <w:t>„Platforma”)</w:t>
            </w:r>
            <w:r>
              <w:rPr>
                <w:sz w:val="24"/>
                <w:szCs w:val="24"/>
              </w:rPr>
              <w:t>.</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Zamawiający, zgodnie z § 3 ust. 3 Rozporządzenia Prezesa Rady Min</w:t>
            </w:r>
            <w:r>
              <w:rPr>
                <w:sz w:val="24"/>
                <w:szCs w:val="24"/>
              </w:rPr>
              <w:t xml:space="preserve">istrów w sprawie użycia środków </w:t>
            </w:r>
            <w:r w:rsidRPr="00144502">
              <w:rPr>
                <w:sz w:val="24"/>
                <w:szCs w:val="24"/>
              </w:rPr>
              <w:t>komunikacji elektronicznej w postępowaniu o udzielenie zamówienia p</w:t>
            </w:r>
            <w:r>
              <w:rPr>
                <w:sz w:val="24"/>
                <w:szCs w:val="24"/>
              </w:rPr>
              <w:t xml:space="preserve">ublicznego oraz udostępnienia i </w:t>
            </w:r>
            <w:r w:rsidRPr="00144502">
              <w:rPr>
                <w:sz w:val="24"/>
                <w:szCs w:val="24"/>
              </w:rPr>
              <w:t>przechowywan</w:t>
            </w:r>
            <w:r>
              <w:rPr>
                <w:sz w:val="24"/>
                <w:szCs w:val="24"/>
              </w:rPr>
              <w:t>ia dokumentów elektronicznych (Dz.</w:t>
            </w:r>
            <w:r w:rsidRPr="00144502">
              <w:rPr>
                <w:sz w:val="24"/>
                <w:szCs w:val="24"/>
              </w:rPr>
              <w:t xml:space="preserve"> U. z 2017 r. poz. 1320; dalej: "Rozporządzenie w sprawie</w:t>
            </w:r>
            <w:r w:rsidRPr="00144502">
              <w:rPr>
                <w:sz w:val="24"/>
                <w:szCs w:val="24"/>
              </w:rPr>
              <w:br/>
              <w:t>środków komunikacji"), określa niezbędne wymagania sprzętowo - apl</w:t>
            </w:r>
            <w:r>
              <w:rPr>
                <w:sz w:val="24"/>
                <w:szCs w:val="24"/>
              </w:rPr>
              <w:t>ikacyjne umożliwiające pracę na platformazakupowa.pl</w:t>
            </w:r>
            <w:r w:rsidRPr="00144502">
              <w:rPr>
                <w:sz w:val="24"/>
                <w:szCs w:val="24"/>
              </w:rPr>
              <w:t xml:space="preserve"> tj.:</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 xml:space="preserve">stały dostęp do sieci Internet o gwarantowanej przepustowości nie mniejszej niż 512 </w:t>
            </w:r>
            <w:proofErr w:type="spellStart"/>
            <w:r w:rsidRPr="00144502">
              <w:rPr>
                <w:sz w:val="24"/>
                <w:szCs w:val="24"/>
              </w:rPr>
              <w:t>kb</w:t>
            </w:r>
            <w:proofErr w:type="spellEnd"/>
            <w:r w:rsidRPr="00144502">
              <w:rPr>
                <w:sz w:val="24"/>
                <w:szCs w:val="24"/>
              </w:rPr>
              <w:t>/s,</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 xml:space="preserve">komputer klasy PC lub MAC o następującej konfiguracji: pamięć min. 2 </w:t>
            </w:r>
            <w:r>
              <w:rPr>
                <w:sz w:val="24"/>
                <w:szCs w:val="24"/>
              </w:rPr>
              <w:t xml:space="preserve">GB Ram, procesor Intel IV 2 GHZ </w:t>
            </w:r>
            <w:r w:rsidRPr="00144502">
              <w:rPr>
                <w:sz w:val="24"/>
                <w:szCs w:val="24"/>
              </w:rPr>
              <w:t>lub jego nowsza wersja, jeden z systemów operacyjnych - MS Windows 7</w:t>
            </w:r>
            <w:r>
              <w:rPr>
                <w:sz w:val="24"/>
                <w:szCs w:val="24"/>
              </w:rPr>
              <w:t xml:space="preserve">, Mac Os x 10 4, Linux, lub ich </w:t>
            </w:r>
            <w:r w:rsidRPr="00144502">
              <w:rPr>
                <w:sz w:val="24"/>
                <w:szCs w:val="24"/>
              </w:rPr>
              <w:t>nowsze wersje,</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zainstalowana dowolna przeglądarka internetowa, w przypadku Internet Explorer minimalnie wer</w:t>
            </w:r>
            <w:r>
              <w:rPr>
                <w:sz w:val="24"/>
                <w:szCs w:val="24"/>
              </w:rPr>
              <w:t xml:space="preserve">sja </w:t>
            </w:r>
            <w:r w:rsidRPr="00144502">
              <w:rPr>
                <w:sz w:val="24"/>
                <w:szCs w:val="24"/>
              </w:rPr>
              <w:t>10 0.,</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włączona obsługa JavaScript,</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 xml:space="preserve">zainstalowany program Adobe </w:t>
            </w:r>
            <w:proofErr w:type="spellStart"/>
            <w:r w:rsidRPr="00144502">
              <w:rPr>
                <w:sz w:val="24"/>
                <w:szCs w:val="24"/>
              </w:rPr>
              <w:t>Acrobat</w:t>
            </w:r>
            <w:proofErr w:type="spellEnd"/>
            <w:r w:rsidRPr="00144502">
              <w:rPr>
                <w:sz w:val="24"/>
                <w:szCs w:val="24"/>
              </w:rPr>
              <w:t xml:space="preserve"> Reader lub</w:t>
            </w:r>
            <w:r>
              <w:rPr>
                <w:sz w:val="24"/>
                <w:szCs w:val="24"/>
              </w:rPr>
              <w:t xml:space="preserve"> inny obsługujący format plików .p</w:t>
            </w:r>
            <w:r w:rsidRPr="00144502">
              <w:rPr>
                <w:sz w:val="24"/>
                <w:szCs w:val="24"/>
              </w:rPr>
              <w:t>df,</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Platforma działa według standardu przyjętego w komunikacji sieciowej - kodowanie UTF8,</w:t>
            </w:r>
          </w:p>
          <w:p w:rsidR="00C21923" w:rsidRPr="00144502"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Oznaczenie czasu odbioru danych przez platformę zakupową stanowi datę oraz dokładny czas</w:t>
            </w:r>
            <w:r>
              <w:rPr>
                <w:sz w:val="24"/>
                <w:szCs w:val="24"/>
              </w:rPr>
              <w:t xml:space="preserve"> </w:t>
            </w:r>
            <w:r w:rsidRPr="00144502">
              <w:rPr>
                <w:sz w:val="24"/>
                <w:szCs w:val="24"/>
              </w:rPr>
              <w:t>(</w:t>
            </w:r>
            <w:proofErr w:type="spellStart"/>
            <w:r w:rsidRPr="00144502">
              <w:rPr>
                <w:sz w:val="24"/>
                <w:szCs w:val="24"/>
              </w:rPr>
              <w:t>hh:mm:ss</w:t>
            </w:r>
            <w:proofErr w:type="spellEnd"/>
            <w:r w:rsidRPr="00144502">
              <w:rPr>
                <w:sz w:val="24"/>
                <w:szCs w:val="24"/>
              </w:rPr>
              <w:t>) generowany wg. czasu lokalnego serwera</w:t>
            </w:r>
            <w:r>
              <w:rPr>
                <w:sz w:val="24"/>
                <w:szCs w:val="24"/>
              </w:rPr>
              <w:t xml:space="preserve"> </w:t>
            </w:r>
            <w:r w:rsidRPr="00144502">
              <w:rPr>
                <w:sz w:val="24"/>
                <w:szCs w:val="24"/>
              </w:rPr>
              <w:t>synchronizowanego z zegarem Głównego Urzędu Miar.</w:t>
            </w:r>
          </w:p>
          <w:p w:rsidR="00C21923" w:rsidRPr="00144502" w:rsidRDefault="00C21923" w:rsidP="00623651">
            <w:pPr>
              <w:pStyle w:val="Teksttreci0"/>
              <w:numPr>
                <w:ilvl w:val="0"/>
                <w:numId w:val="36"/>
              </w:numPr>
              <w:shd w:val="clear" w:color="auto" w:fill="auto"/>
              <w:spacing w:after="0" w:line="276" w:lineRule="auto"/>
              <w:ind w:left="284" w:hanging="284"/>
              <w:jc w:val="both"/>
              <w:rPr>
                <w:sz w:val="24"/>
                <w:szCs w:val="24"/>
              </w:rPr>
            </w:pPr>
            <w:r w:rsidRPr="00144502">
              <w:rPr>
                <w:sz w:val="24"/>
                <w:szCs w:val="24"/>
              </w:rPr>
              <w:lastRenderedPageBreak/>
              <w:t>Wykonawca, przystępując do niniejszego postępowania o udzielenie zamówienia publicznego:</w:t>
            </w:r>
          </w:p>
          <w:p w:rsidR="00C21923" w:rsidRDefault="00C21923" w:rsidP="00623651">
            <w:pPr>
              <w:pStyle w:val="Teksttreci0"/>
              <w:numPr>
                <w:ilvl w:val="0"/>
                <w:numId w:val="37"/>
              </w:numPr>
              <w:shd w:val="clear" w:color="auto" w:fill="auto"/>
              <w:spacing w:after="0" w:line="276" w:lineRule="auto"/>
              <w:ind w:left="284" w:hanging="284"/>
              <w:jc w:val="both"/>
              <w:rPr>
                <w:sz w:val="24"/>
                <w:szCs w:val="24"/>
              </w:rPr>
            </w:pPr>
            <w:r w:rsidRPr="00144502">
              <w:rPr>
                <w:sz w:val="24"/>
                <w:szCs w:val="24"/>
              </w:rPr>
              <w:t xml:space="preserve">akceptuje warunki korzystania z </w:t>
            </w:r>
            <w:r>
              <w:rPr>
                <w:sz w:val="24"/>
                <w:szCs w:val="24"/>
              </w:rPr>
              <w:t>platformazakupowa.pl</w:t>
            </w:r>
            <w:r w:rsidRPr="00144502">
              <w:rPr>
                <w:sz w:val="24"/>
                <w:szCs w:val="24"/>
              </w:rPr>
              <w:t xml:space="preserve"> określone</w:t>
            </w:r>
            <w:r>
              <w:rPr>
                <w:sz w:val="24"/>
                <w:szCs w:val="24"/>
              </w:rPr>
              <w:t xml:space="preserve"> w Regulaminie zamieszczonym na </w:t>
            </w:r>
            <w:r w:rsidRPr="00144502">
              <w:rPr>
                <w:sz w:val="24"/>
                <w:szCs w:val="24"/>
              </w:rPr>
              <w:t>stronie internetowej pod linki</w:t>
            </w:r>
            <w:r>
              <w:rPr>
                <w:sz w:val="24"/>
                <w:szCs w:val="24"/>
              </w:rPr>
              <w:t>em w zakładce „Regulamin" oraz uzn</w:t>
            </w:r>
            <w:r w:rsidRPr="00144502">
              <w:rPr>
                <w:sz w:val="24"/>
                <w:szCs w:val="24"/>
              </w:rPr>
              <w:t>aje go za wiążący,</w:t>
            </w:r>
          </w:p>
          <w:p w:rsidR="00C21923" w:rsidRPr="00B16510" w:rsidRDefault="001C1001" w:rsidP="00623651">
            <w:pPr>
              <w:pStyle w:val="Teksttreci0"/>
              <w:numPr>
                <w:ilvl w:val="0"/>
                <w:numId w:val="37"/>
              </w:numPr>
              <w:shd w:val="clear" w:color="auto" w:fill="auto"/>
              <w:spacing w:after="0" w:line="276" w:lineRule="auto"/>
              <w:ind w:left="213" w:hanging="213"/>
              <w:jc w:val="both"/>
              <w:rPr>
                <w:sz w:val="24"/>
                <w:szCs w:val="24"/>
              </w:rPr>
            </w:pPr>
            <w:r>
              <w:rPr>
                <w:sz w:val="24"/>
                <w:szCs w:val="24"/>
              </w:rPr>
              <w:t xml:space="preserve"> </w:t>
            </w:r>
            <w:r w:rsidR="00C21923" w:rsidRPr="00B16510">
              <w:rPr>
                <w:sz w:val="24"/>
                <w:szCs w:val="24"/>
              </w:rPr>
              <w:t>zapoznał i stosuje się do</w:t>
            </w:r>
            <w:r w:rsidR="00C21923">
              <w:rPr>
                <w:sz w:val="24"/>
                <w:szCs w:val="24"/>
              </w:rPr>
              <w:t xml:space="preserve"> Instrukcji składania ofert/wnio</w:t>
            </w:r>
            <w:r>
              <w:rPr>
                <w:sz w:val="24"/>
                <w:szCs w:val="24"/>
              </w:rPr>
              <w:t xml:space="preserve">sków dostępnej na:  </w:t>
            </w:r>
            <w:r w:rsidRPr="001C1001">
              <w:rPr>
                <w:sz w:val="24"/>
                <w:szCs w:val="24"/>
              </w:rPr>
              <w:t>https://www.platformazakupowa.pl/</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144502">
              <w:rPr>
                <w:sz w:val="24"/>
                <w:szCs w:val="24"/>
              </w:rPr>
              <w:t>Zamawiający informuje, że instrukcje korzystania z Platformy dotyc</w:t>
            </w:r>
            <w:r>
              <w:rPr>
                <w:sz w:val="24"/>
                <w:szCs w:val="24"/>
              </w:rPr>
              <w:t xml:space="preserve">zące w szczególności logowania, </w:t>
            </w:r>
            <w:r w:rsidRPr="00144502">
              <w:rPr>
                <w:sz w:val="24"/>
                <w:szCs w:val="24"/>
              </w:rPr>
              <w:t>składania wniosków o wyjaśnienie treści SIWZ, składania ofert oraz i</w:t>
            </w:r>
            <w:r>
              <w:rPr>
                <w:sz w:val="24"/>
                <w:szCs w:val="24"/>
              </w:rPr>
              <w:t xml:space="preserve">nnych czynności podejmowanych w </w:t>
            </w:r>
            <w:r w:rsidRPr="00144502">
              <w:rPr>
                <w:sz w:val="24"/>
                <w:szCs w:val="24"/>
              </w:rPr>
              <w:t>niniejszym postępowaniu przy użyciu Platformy znajdują się w zakładce „Instrukcje dla Wykonawców"</w:t>
            </w:r>
            <w:r w:rsidR="001C1001">
              <w:rPr>
                <w:sz w:val="24"/>
                <w:szCs w:val="24"/>
              </w:rPr>
              <w:t xml:space="preserve"> </w:t>
            </w:r>
            <w:r w:rsidRPr="00144502">
              <w:rPr>
                <w:sz w:val="24"/>
                <w:szCs w:val="24"/>
              </w:rPr>
              <w:t>na</w:t>
            </w:r>
            <w:r w:rsidR="001C1001">
              <w:rPr>
                <w:sz w:val="24"/>
                <w:szCs w:val="24"/>
              </w:rPr>
              <w:t xml:space="preserve"> </w:t>
            </w:r>
            <w:r w:rsidRPr="00144502">
              <w:rPr>
                <w:sz w:val="24"/>
                <w:szCs w:val="24"/>
              </w:rPr>
              <w:t>stronie</w:t>
            </w:r>
            <w:r w:rsidR="001C1001">
              <w:rPr>
                <w:sz w:val="24"/>
                <w:szCs w:val="24"/>
              </w:rPr>
              <w:t xml:space="preserve"> </w:t>
            </w:r>
            <w:r>
              <w:rPr>
                <w:sz w:val="24"/>
                <w:szCs w:val="24"/>
              </w:rPr>
              <w:t>internetowej</w:t>
            </w:r>
            <w:r w:rsidR="001C1001">
              <w:rPr>
                <w:sz w:val="24"/>
                <w:szCs w:val="24"/>
              </w:rPr>
              <w:t xml:space="preserve"> </w:t>
            </w:r>
            <w:r>
              <w:rPr>
                <w:sz w:val="24"/>
                <w:szCs w:val="24"/>
              </w:rPr>
              <w:t>pod</w:t>
            </w:r>
            <w:r w:rsidR="001C1001">
              <w:rPr>
                <w:sz w:val="24"/>
                <w:szCs w:val="24"/>
              </w:rPr>
              <w:t xml:space="preserve"> </w:t>
            </w:r>
            <w:r>
              <w:rPr>
                <w:sz w:val="24"/>
                <w:szCs w:val="24"/>
              </w:rPr>
              <w:t>adresem:</w:t>
            </w:r>
            <w:r w:rsidR="001C1001">
              <w:rPr>
                <w:sz w:val="24"/>
                <w:szCs w:val="24"/>
              </w:rPr>
              <w:t xml:space="preserve"> </w:t>
            </w:r>
            <w:r>
              <w:rPr>
                <w:sz w:val="24"/>
                <w:szCs w:val="24"/>
              </w:rPr>
              <w:t>https://platformazakupowa.pl/strona/45</w:t>
            </w:r>
            <w:r w:rsidRPr="00144502">
              <w:rPr>
                <w:sz w:val="24"/>
                <w:szCs w:val="24"/>
              </w:rPr>
              <w:t>-instrukcje</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B16510">
              <w:rPr>
                <w:sz w:val="24"/>
                <w:szCs w:val="24"/>
              </w:rPr>
              <w:t xml:space="preserve">Osobą składającą ofertę powinna </w:t>
            </w:r>
            <w:r>
              <w:rPr>
                <w:sz w:val="24"/>
                <w:szCs w:val="24"/>
              </w:rPr>
              <w:t>być osoba kontaktowa podawana w </w:t>
            </w:r>
            <w:r w:rsidRPr="00B16510">
              <w:rPr>
                <w:sz w:val="24"/>
                <w:szCs w:val="24"/>
              </w:rPr>
              <w:t>dokumentacji.</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B16510">
              <w:rPr>
                <w:sz w:val="24"/>
                <w:szCs w:val="24"/>
              </w:rPr>
              <w:t>Ofertę należy przygotować z należytą starannością i zachowaniem odpo</w:t>
            </w:r>
            <w:r>
              <w:rPr>
                <w:sz w:val="24"/>
                <w:szCs w:val="24"/>
              </w:rPr>
              <w:t>wiedniego odstępu czasu do zakończenia przyjmowania ofert/w</w:t>
            </w:r>
            <w:r w:rsidRPr="00B16510">
              <w:rPr>
                <w:sz w:val="24"/>
                <w:szCs w:val="24"/>
              </w:rPr>
              <w:t>niosków. Sugerujemy złożenie ofer</w:t>
            </w:r>
            <w:r>
              <w:rPr>
                <w:sz w:val="24"/>
                <w:szCs w:val="24"/>
              </w:rPr>
              <w:t>ty na 24 godziny przed terminem składania o</w:t>
            </w:r>
            <w:r w:rsidRPr="00B16510">
              <w:rPr>
                <w:sz w:val="24"/>
                <w:szCs w:val="24"/>
              </w:rPr>
              <w:t>fert/wniosków.</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B16510">
              <w:rPr>
                <w:sz w:val="24"/>
                <w:szCs w:val="24"/>
              </w:rPr>
              <w:t>Podczas podpisywania plików zaleca się stosowanie algorytmu skrótu SHA2 zamiast SHA1.</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B16510">
              <w:rPr>
                <w:sz w:val="24"/>
                <w:szCs w:val="24"/>
              </w:rPr>
              <w:t>Jeśli wykonawca pakuje dokumenty np. w plik ZIP zalecamy wcz</w:t>
            </w:r>
            <w:r>
              <w:rPr>
                <w:sz w:val="24"/>
                <w:szCs w:val="24"/>
              </w:rPr>
              <w:t xml:space="preserve">eśniejsze podpisanie każdego ze </w:t>
            </w:r>
            <w:r w:rsidRPr="00B16510">
              <w:rPr>
                <w:sz w:val="24"/>
                <w:szCs w:val="24"/>
              </w:rPr>
              <w:t>skompresowanych plików.</w:t>
            </w:r>
          </w:p>
          <w:p w:rsidR="00C21923" w:rsidRPr="00B16510" w:rsidRDefault="00C21923" w:rsidP="00623651">
            <w:pPr>
              <w:pStyle w:val="Teksttreci0"/>
              <w:numPr>
                <w:ilvl w:val="0"/>
                <w:numId w:val="25"/>
              </w:numPr>
              <w:shd w:val="clear" w:color="auto" w:fill="auto"/>
              <w:spacing w:after="0" w:line="276" w:lineRule="auto"/>
              <w:ind w:left="284" w:hanging="284"/>
              <w:jc w:val="both"/>
              <w:rPr>
                <w:sz w:val="24"/>
                <w:szCs w:val="24"/>
              </w:rPr>
            </w:pPr>
            <w:r w:rsidRPr="00B16510">
              <w:rPr>
                <w:b/>
                <w:bCs/>
                <w:sz w:val="24"/>
                <w:szCs w:val="24"/>
              </w:rPr>
              <w:t>Sposób komunikowania się Zamawiającego z Wykonawcami (nie dotyczy składania i wycofania ofert):</w:t>
            </w:r>
          </w:p>
          <w:p w:rsidR="00C21923" w:rsidRPr="00B16510" w:rsidRDefault="00C21923" w:rsidP="00623651">
            <w:pPr>
              <w:pStyle w:val="Teksttreci0"/>
              <w:numPr>
                <w:ilvl w:val="0"/>
                <w:numId w:val="38"/>
              </w:numPr>
              <w:shd w:val="clear" w:color="auto" w:fill="auto"/>
              <w:spacing w:after="0" w:line="276" w:lineRule="auto"/>
              <w:ind w:left="284" w:hanging="284"/>
              <w:jc w:val="both"/>
              <w:rPr>
                <w:sz w:val="24"/>
                <w:szCs w:val="24"/>
              </w:rPr>
            </w:pPr>
            <w:r w:rsidRPr="00B16510">
              <w:rPr>
                <w:sz w:val="24"/>
                <w:szCs w:val="24"/>
              </w:rPr>
              <w:t>W postępowaniu o udzielenie niniejszego zamówienia komunikacja p</w:t>
            </w:r>
            <w:r>
              <w:rPr>
                <w:sz w:val="24"/>
                <w:szCs w:val="24"/>
              </w:rPr>
              <w:t xml:space="preserve">omiędzy Zamawiającym a </w:t>
            </w:r>
            <w:r w:rsidRPr="00B16510">
              <w:rPr>
                <w:sz w:val="24"/>
                <w:szCs w:val="24"/>
              </w:rPr>
              <w:t>Wykonawcami w szczególności składanie oświadczeń, wniosków,</w:t>
            </w:r>
            <w:r>
              <w:rPr>
                <w:sz w:val="24"/>
                <w:szCs w:val="24"/>
              </w:rPr>
              <w:t xml:space="preserve"> zawiadomień oraz przekazywanie </w:t>
            </w:r>
            <w:r w:rsidRPr="00B16510">
              <w:rPr>
                <w:sz w:val="24"/>
                <w:szCs w:val="24"/>
              </w:rPr>
              <w:t>informac</w:t>
            </w:r>
            <w:r>
              <w:rPr>
                <w:sz w:val="24"/>
                <w:szCs w:val="24"/>
              </w:rPr>
              <w:t>ji odbywa się elektronicznie za </w:t>
            </w:r>
            <w:r w:rsidRPr="00B16510">
              <w:rPr>
                <w:sz w:val="24"/>
                <w:szCs w:val="24"/>
              </w:rPr>
              <w:t>pośrednictwem pl</w:t>
            </w:r>
            <w:r>
              <w:rPr>
                <w:sz w:val="24"/>
                <w:szCs w:val="24"/>
              </w:rPr>
              <w:t>atformy zakupowej. We wszelkiej korespondencji związanej z </w:t>
            </w:r>
            <w:r w:rsidRPr="00B16510">
              <w:rPr>
                <w:sz w:val="24"/>
                <w:szCs w:val="24"/>
              </w:rPr>
              <w:t>niniejszym postępowaniem Zamawi</w:t>
            </w:r>
            <w:r>
              <w:rPr>
                <w:sz w:val="24"/>
                <w:szCs w:val="24"/>
              </w:rPr>
              <w:t xml:space="preserve">ający i Wykonawcy posługują się </w:t>
            </w:r>
            <w:r w:rsidRPr="00B16510">
              <w:rPr>
                <w:sz w:val="24"/>
                <w:szCs w:val="24"/>
              </w:rPr>
              <w:t>numerem ogłoszenia opublikowanego w Biuletynie Zamówień Publi</w:t>
            </w:r>
            <w:r>
              <w:rPr>
                <w:sz w:val="24"/>
                <w:szCs w:val="24"/>
              </w:rPr>
              <w:t xml:space="preserve">cznych lub numerem postępowania </w:t>
            </w:r>
            <w:r w:rsidRPr="00B16510">
              <w:rPr>
                <w:sz w:val="24"/>
                <w:szCs w:val="24"/>
              </w:rPr>
              <w:t>wskazanym w SIWZ.</w:t>
            </w:r>
          </w:p>
          <w:p w:rsidR="00C21923" w:rsidRPr="00B16510" w:rsidRDefault="00C21923" w:rsidP="00623651">
            <w:pPr>
              <w:pStyle w:val="Teksttreci0"/>
              <w:numPr>
                <w:ilvl w:val="0"/>
                <w:numId w:val="38"/>
              </w:numPr>
              <w:shd w:val="clear" w:color="auto" w:fill="auto"/>
              <w:spacing w:after="0" w:line="276" w:lineRule="auto"/>
              <w:ind w:left="284" w:hanging="284"/>
              <w:jc w:val="both"/>
              <w:rPr>
                <w:sz w:val="24"/>
                <w:szCs w:val="24"/>
              </w:rPr>
            </w:pPr>
            <w:r w:rsidRPr="00B16510">
              <w:rPr>
                <w:sz w:val="24"/>
                <w:szCs w:val="24"/>
              </w:rPr>
              <w:t>Zamawiający może również komunikować się z Wykonawcami za pomo</w:t>
            </w:r>
            <w:r>
              <w:rPr>
                <w:sz w:val="24"/>
                <w:szCs w:val="24"/>
              </w:rPr>
              <w:t xml:space="preserve">cą poczty elektronicznej, email: </w:t>
            </w:r>
            <w:r w:rsidRPr="00664481">
              <w:rPr>
                <w:rFonts w:eastAsia="Times New Roman"/>
                <w:sz w:val="24"/>
                <w:szCs w:val="24"/>
                <w:lang w:val="en-US"/>
              </w:rPr>
              <w:t>25wog.kancelaria</w:t>
            </w:r>
            <w:r>
              <w:rPr>
                <w:rFonts w:eastAsia="Times New Roman"/>
                <w:sz w:val="24"/>
                <w:szCs w:val="24"/>
                <w:lang w:val="en-US"/>
              </w:rPr>
              <w:t>@ron</w:t>
            </w:r>
            <w:r w:rsidRPr="00664481">
              <w:rPr>
                <w:rFonts w:eastAsia="Times New Roman"/>
                <w:sz w:val="24"/>
                <w:szCs w:val="24"/>
                <w:lang w:val="en-US"/>
              </w:rPr>
              <w:t>.mil.pl</w:t>
            </w:r>
          </w:p>
          <w:p w:rsidR="00C21923" w:rsidRPr="00B16510" w:rsidRDefault="00C21923" w:rsidP="00623651">
            <w:pPr>
              <w:pStyle w:val="Teksttreci0"/>
              <w:numPr>
                <w:ilvl w:val="0"/>
                <w:numId w:val="25"/>
              </w:numPr>
              <w:shd w:val="clear" w:color="auto" w:fill="auto"/>
              <w:spacing w:after="0" w:line="276" w:lineRule="auto"/>
              <w:ind w:left="426" w:hanging="426"/>
              <w:jc w:val="both"/>
              <w:rPr>
                <w:sz w:val="24"/>
                <w:szCs w:val="24"/>
              </w:rPr>
            </w:pPr>
            <w:r w:rsidRPr="00B16510">
              <w:rPr>
                <w:b/>
                <w:bCs/>
                <w:sz w:val="24"/>
                <w:szCs w:val="24"/>
              </w:rPr>
              <w:t>Zmiana oferty:</w:t>
            </w:r>
          </w:p>
          <w:p w:rsidR="00C21923" w:rsidRDefault="00C21923" w:rsidP="00623651">
            <w:pPr>
              <w:pStyle w:val="Teksttreci0"/>
              <w:numPr>
                <w:ilvl w:val="0"/>
                <w:numId w:val="39"/>
              </w:numPr>
              <w:shd w:val="clear" w:color="auto" w:fill="auto"/>
              <w:spacing w:after="0" w:line="276" w:lineRule="auto"/>
              <w:ind w:left="284" w:hanging="284"/>
              <w:jc w:val="both"/>
              <w:rPr>
                <w:sz w:val="24"/>
                <w:szCs w:val="24"/>
              </w:rPr>
            </w:pPr>
            <w:r w:rsidRPr="00B16510">
              <w:rPr>
                <w:sz w:val="24"/>
                <w:szCs w:val="24"/>
                <w:u w:val="single"/>
              </w:rPr>
              <w:t>w postaci papierowej</w:t>
            </w:r>
            <w:r w:rsidRPr="000A3CF2">
              <w:rPr>
                <w:sz w:val="24"/>
                <w:szCs w:val="24"/>
              </w:rPr>
              <w:t xml:space="preserve"> -</w:t>
            </w:r>
            <w:r>
              <w:rPr>
                <w:sz w:val="24"/>
                <w:szCs w:val="24"/>
              </w:rPr>
              <w:t xml:space="preserve"> </w:t>
            </w:r>
            <w:r w:rsidRPr="000A3CF2">
              <w:rPr>
                <w:sz w:val="24"/>
                <w:szCs w:val="24"/>
              </w:rPr>
              <w:t>Wykonawca może wprowadzić zmiany, poprawki, modyfikacje i uzup</w:t>
            </w:r>
            <w:r>
              <w:rPr>
                <w:sz w:val="24"/>
                <w:szCs w:val="24"/>
              </w:rPr>
              <w:t xml:space="preserve">ełnienia do złożonej oferty pod </w:t>
            </w:r>
            <w:r w:rsidRPr="000A3CF2">
              <w:rPr>
                <w:sz w:val="24"/>
                <w:szCs w:val="24"/>
              </w:rPr>
              <w:t>warunkiem, że Zamawiający otrzyma pisemne zawiadomienie o wpr</w:t>
            </w:r>
            <w:r>
              <w:rPr>
                <w:sz w:val="24"/>
                <w:szCs w:val="24"/>
              </w:rPr>
              <w:t xml:space="preserve">owadzeniu zmian przed terminem </w:t>
            </w:r>
            <w:r w:rsidRPr="000A3CF2">
              <w:rPr>
                <w:sz w:val="24"/>
                <w:szCs w:val="24"/>
              </w:rPr>
              <w:t>składania ofert. Powiadomienie o wprowadzeniu zmian musi być złoż</w:t>
            </w:r>
            <w:r>
              <w:rPr>
                <w:sz w:val="24"/>
                <w:szCs w:val="24"/>
              </w:rPr>
              <w:t xml:space="preserve">one wg takich samych zasad, jak </w:t>
            </w:r>
            <w:r w:rsidRPr="000A3CF2">
              <w:rPr>
                <w:sz w:val="24"/>
                <w:szCs w:val="24"/>
              </w:rPr>
              <w:t>składana oferta tj. w kopercie odpowiednio oznakowanej napisem „ZMIA</w:t>
            </w:r>
            <w:r>
              <w:rPr>
                <w:sz w:val="24"/>
                <w:szCs w:val="24"/>
              </w:rPr>
              <w:t xml:space="preserve">NA". Koperty oznaczone „ZMIANA” </w:t>
            </w:r>
            <w:r w:rsidRPr="000A3CF2">
              <w:rPr>
                <w:sz w:val="24"/>
                <w:szCs w:val="24"/>
              </w:rPr>
              <w:t>zostaną otwarte przy otwieraniu oferty Wykonawcy, który wpro</w:t>
            </w:r>
            <w:r>
              <w:rPr>
                <w:sz w:val="24"/>
                <w:szCs w:val="24"/>
              </w:rPr>
              <w:t xml:space="preserve">wadził zmiany i po stwierdzeniu </w:t>
            </w:r>
            <w:r w:rsidRPr="000A3CF2">
              <w:rPr>
                <w:sz w:val="24"/>
                <w:szCs w:val="24"/>
              </w:rPr>
              <w:t>poprawności procedury dokonywania zmian, zostaną dołączone do oferty.</w:t>
            </w:r>
            <w:r>
              <w:rPr>
                <w:sz w:val="24"/>
                <w:szCs w:val="24"/>
              </w:rPr>
              <w:t xml:space="preserve"> </w:t>
            </w:r>
            <w:r w:rsidRPr="000A3CF2">
              <w:rPr>
                <w:sz w:val="24"/>
                <w:szCs w:val="24"/>
              </w:rPr>
              <w:lastRenderedPageBreak/>
              <w:t>Wykonawca ma prawo przed upływem terminu składan</w:t>
            </w:r>
            <w:r w:rsidR="001C1001">
              <w:rPr>
                <w:sz w:val="24"/>
                <w:szCs w:val="24"/>
              </w:rPr>
              <w:t xml:space="preserve">ia ofert wycofać ofertę poprzez </w:t>
            </w:r>
            <w:r w:rsidRPr="000A3CF2">
              <w:rPr>
                <w:sz w:val="24"/>
                <w:szCs w:val="24"/>
              </w:rPr>
              <w:t>złożenie</w:t>
            </w:r>
            <w:r w:rsidR="001C1001">
              <w:rPr>
                <w:sz w:val="24"/>
                <w:szCs w:val="24"/>
              </w:rPr>
              <w:t xml:space="preserve"> </w:t>
            </w:r>
            <w:r w:rsidRPr="000A3CF2">
              <w:rPr>
                <w:sz w:val="24"/>
                <w:szCs w:val="24"/>
              </w:rPr>
              <w:t>pisemnego</w:t>
            </w:r>
            <w:r w:rsidR="001C1001">
              <w:rPr>
                <w:sz w:val="24"/>
                <w:szCs w:val="24"/>
              </w:rPr>
              <w:t xml:space="preserve"> </w:t>
            </w:r>
            <w:r w:rsidRPr="000A3CF2">
              <w:rPr>
                <w:sz w:val="24"/>
                <w:szCs w:val="24"/>
              </w:rPr>
              <w:t>powiadomienia według tych samych zasad jak wprowadzanie zmian i</w:t>
            </w:r>
            <w:r>
              <w:rPr>
                <w:sz w:val="24"/>
                <w:szCs w:val="24"/>
              </w:rPr>
              <w:t xml:space="preserve"> poprawek z napisem na kopercie </w:t>
            </w:r>
            <w:r w:rsidRPr="000A3CF2">
              <w:rPr>
                <w:sz w:val="24"/>
                <w:szCs w:val="24"/>
              </w:rPr>
              <w:t>„WYCOFANIE". Koperty oznakowane w ten sposób będą otwierane w pierws</w:t>
            </w:r>
            <w:r>
              <w:rPr>
                <w:sz w:val="24"/>
                <w:szCs w:val="24"/>
              </w:rPr>
              <w:t xml:space="preserve">zej kolejności, a koperty ofert </w:t>
            </w:r>
            <w:r w:rsidRPr="000A3CF2">
              <w:rPr>
                <w:sz w:val="24"/>
                <w:szCs w:val="24"/>
              </w:rPr>
              <w:t>wycofywanych nie będą otwierane.</w:t>
            </w:r>
          </w:p>
          <w:p w:rsidR="00C21923" w:rsidRDefault="00C21923" w:rsidP="00623651">
            <w:pPr>
              <w:pStyle w:val="Teksttreci0"/>
              <w:numPr>
                <w:ilvl w:val="0"/>
                <w:numId w:val="39"/>
              </w:numPr>
              <w:shd w:val="clear" w:color="auto" w:fill="auto"/>
              <w:spacing w:after="0" w:line="276" w:lineRule="auto"/>
              <w:ind w:left="284" w:hanging="284"/>
              <w:jc w:val="both"/>
              <w:rPr>
                <w:sz w:val="24"/>
                <w:szCs w:val="24"/>
              </w:rPr>
            </w:pPr>
            <w:r w:rsidRPr="000A3CF2">
              <w:rPr>
                <w:sz w:val="24"/>
                <w:szCs w:val="24"/>
                <w:u w:val="single"/>
              </w:rPr>
              <w:t>w postaci elektronicznej</w:t>
            </w:r>
            <w:r>
              <w:rPr>
                <w:sz w:val="24"/>
                <w:szCs w:val="24"/>
              </w:rPr>
              <w:t xml:space="preserve"> – opisano w pkt. IV. </w:t>
            </w:r>
            <w:proofErr w:type="spellStart"/>
            <w:r>
              <w:rPr>
                <w:sz w:val="24"/>
                <w:szCs w:val="24"/>
              </w:rPr>
              <w:t>ppkt</w:t>
            </w:r>
            <w:proofErr w:type="spellEnd"/>
            <w:r>
              <w:rPr>
                <w:sz w:val="24"/>
                <w:szCs w:val="24"/>
              </w:rPr>
              <w:t>. 10.</w:t>
            </w:r>
          </w:p>
          <w:p w:rsidR="00C21923" w:rsidRPr="00F148E1" w:rsidRDefault="00C21923" w:rsidP="00623651">
            <w:pPr>
              <w:pStyle w:val="Nagwek21"/>
              <w:keepNext/>
              <w:keepLines/>
              <w:numPr>
                <w:ilvl w:val="0"/>
                <w:numId w:val="25"/>
              </w:numPr>
              <w:shd w:val="clear" w:color="auto" w:fill="auto"/>
              <w:spacing w:line="276" w:lineRule="auto"/>
              <w:ind w:left="426" w:hanging="426"/>
              <w:jc w:val="both"/>
              <w:rPr>
                <w:rFonts w:ascii="Arial" w:hAnsi="Arial" w:cs="Arial"/>
                <w:sz w:val="24"/>
                <w:szCs w:val="24"/>
              </w:rPr>
            </w:pPr>
            <w:bookmarkStart w:id="1" w:name="bookmark79"/>
            <w:bookmarkStart w:id="2" w:name="bookmark80"/>
            <w:r w:rsidRPr="00F148E1">
              <w:rPr>
                <w:rFonts w:ascii="Arial" w:hAnsi="Arial" w:cs="Arial"/>
                <w:sz w:val="24"/>
                <w:szCs w:val="24"/>
              </w:rPr>
              <w:t>Zastrzeżenia Zamawiającego:</w:t>
            </w:r>
            <w:bookmarkEnd w:id="1"/>
            <w:bookmarkEnd w:id="2"/>
          </w:p>
          <w:p w:rsidR="00C21923" w:rsidRDefault="00C21923" w:rsidP="00623651">
            <w:pPr>
              <w:pStyle w:val="Teksttreci0"/>
              <w:numPr>
                <w:ilvl w:val="0"/>
                <w:numId w:val="40"/>
              </w:numPr>
              <w:shd w:val="clear" w:color="auto" w:fill="auto"/>
              <w:spacing w:after="0" w:line="276" w:lineRule="auto"/>
              <w:ind w:left="284" w:hanging="284"/>
              <w:jc w:val="both"/>
              <w:rPr>
                <w:sz w:val="24"/>
                <w:szCs w:val="24"/>
              </w:rPr>
            </w:pPr>
            <w:r w:rsidRPr="00F148E1">
              <w:rPr>
                <w:sz w:val="24"/>
                <w:szCs w:val="24"/>
              </w:rPr>
              <w:t>Zamawiający nie ponosi odpowiedzialności za nieprawidłowe złożenie oferty p</w:t>
            </w:r>
            <w:r>
              <w:rPr>
                <w:sz w:val="24"/>
                <w:szCs w:val="24"/>
              </w:rPr>
              <w:t xml:space="preserve">rzez Wykonawcę, w szczególności </w:t>
            </w:r>
            <w:r w:rsidRPr="00F148E1">
              <w:rPr>
                <w:sz w:val="24"/>
                <w:szCs w:val="24"/>
              </w:rPr>
              <w:t>wynikające z:</w:t>
            </w:r>
          </w:p>
          <w:p w:rsidR="00C21923" w:rsidRDefault="00C21923" w:rsidP="00623651">
            <w:pPr>
              <w:pStyle w:val="Teksttreci0"/>
              <w:numPr>
                <w:ilvl w:val="0"/>
                <w:numId w:val="41"/>
              </w:numPr>
              <w:shd w:val="clear" w:color="auto" w:fill="auto"/>
              <w:spacing w:after="0" w:line="276" w:lineRule="auto"/>
              <w:ind w:left="284" w:hanging="284"/>
              <w:jc w:val="both"/>
              <w:rPr>
                <w:sz w:val="24"/>
                <w:szCs w:val="24"/>
              </w:rPr>
            </w:pPr>
            <w:r w:rsidRPr="00F148E1">
              <w:rPr>
                <w:sz w:val="24"/>
                <w:szCs w:val="24"/>
              </w:rPr>
              <w:t>problemów i ograniczeń związanych z nieprawidłową transmisją danych lub złej jakości połączeń lub braku albo słabej dostępności połączenia;</w:t>
            </w:r>
          </w:p>
          <w:p w:rsidR="00C21923" w:rsidRDefault="00C21923" w:rsidP="00623651">
            <w:pPr>
              <w:pStyle w:val="Teksttreci0"/>
              <w:numPr>
                <w:ilvl w:val="0"/>
                <w:numId w:val="41"/>
              </w:numPr>
              <w:shd w:val="clear" w:color="auto" w:fill="auto"/>
              <w:spacing w:after="0" w:line="276" w:lineRule="auto"/>
              <w:ind w:left="284" w:hanging="284"/>
              <w:jc w:val="both"/>
              <w:rPr>
                <w:sz w:val="24"/>
                <w:szCs w:val="24"/>
              </w:rPr>
            </w:pPr>
            <w:r w:rsidRPr="00F148E1">
              <w:rPr>
                <w:sz w:val="24"/>
                <w:szCs w:val="24"/>
              </w:rPr>
              <w:t>problemów wynikających z niespełnienia minimalnych wymagań technicznych po stronie Wykonawcy opisanych w Regulaminie korzystania z platformy.</w:t>
            </w:r>
          </w:p>
          <w:p w:rsidR="00C21923" w:rsidRDefault="00C21923" w:rsidP="00623651">
            <w:pPr>
              <w:pStyle w:val="Teksttreci0"/>
              <w:numPr>
                <w:ilvl w:val="0"/>
                <w:numId w:val="41"/>
              </w:numPr>
              <w:shd w:val="clear" w:color="auto" w:fill="auto"/>
              <w:spacing w:after="0" w:line="276" w:lineRule="auto"/>
              <w:ind w:left="284" w:hanging="284"/>
              <w:jc w:val="both"/>
              <w:rPr>
                <w:sz w:val="24"/>
                <w:szCs w:val="24"/>
              </w:rPr>
            </w:pPr>
            <w:r w:rsidRPr="00F148E1">
              <w:rPr>
                <w:sz w:val="24"/>
                <w:szCs w:val="24"/>
              </w:rPr>
              <w:t>nieprawidłowości w procesie szyfrowania i/lub składania oferty np.: w przypadku podwójnego zaszyfrowania oferty;</w:t>
            </w:r>
          </w:p>
          <w:p w:rsidR="00C21923" w:rsidRPr="00F148E1" w:rsidRDefault="00C21923" w:rsidP="00623651">
            <w:pPr>
              <w:pStyle w:val="Teksttreci0"/>
              <w:numPr>
                <w:ilvl w:val="0"/>
                <w:numId w:val="41"/>
              </w:numPr>
              <w:shd w:val="clear" w:color="auto" w:fill="auto"/>
              <w:spacing w:after="0" w:line="276" w:lineRule="auto"/>
              <w:ind w:left="284" w:hanging="284"/>
              <w:jc w:val="both"/>
              <w:rPr>
                <w:sz w:val="24"/>
                <w:szCs w:val="24"/>
              </w:rPr>
            </w:pPr>
            <w:r w:rsidRPr="00F148E1">
              <w:rPr>
                <w:sz w:val="24"/>
                <w:szCs w:val="24"/>
              </w:rPr>
              <w:t>przekazania oferty w innej niż wymagana zapisami SIWZ formie lub z pomocą innych niż wskazane w SIWZ platform</w:t>
            </w:r>
          </w:p>
          <w:p w:rsidR="00C21923" w:rsidRPr="00F148E1" w:rsidRDefault="00C21923" w:rsidP="00623651">
            <w:pPr>
              <w:pStyle w:val="Teksttreci0"/>
              <w:numPr>
                <w:ilvl w:val="0"/>
                <w:numId w:val="40"/>
              </w:numPr>
              <w:shd w:val="clear" w:color="auto" w:fill="auto"/>
              <w:spacing w:after="0" w:line="276" w:lineRule="auto"/>
              <w:ind w:left="284" w:hanging="284"/>
              <w:jc w:val="both"/>
              <w:rPr>
                <w:sz w:val="24"/>
                <w:szCs w:val="24"/>
              </w:rPr>
            </w:pPr>
            <w:r w:rsidRPr="00F148E1">
              <w:rPr>
                <w:sz w:val="24"/>
                <w:szCs w:val="24"/>
              </w:rPr>
              <w:t>Zamawiający nie ponosi odpowiedzialności za problemy i ograniczenia związane z nieprawidłową transmisją danych lub</w:t>
            </w:r>
            <w:r>
              <w:rPr>
                <w:sz w:val="24"/>
                <w:szCs w:val="24"/>
              </w:rPr>
              <w:t xml:space="preserve"> </w:t>
            </w:r>
            <w:r w:rsidRPr="00F148E1">
              <w:rPr>
                <w:sz w:val="24"/>
                <w:szCs w:val="24"/>
              </w:rPr>
              <w:t>z niep</w:t>
            </w:r>
            <w:r>
              <w:rPr>
                <w:sz w:val="24"/>
                <w:szCs w:val="24"/>
              </w:rPr>
              <w:t xml:space="preserve">rawidłowym działaniem platformy </w:t>
            </w:r>
            <w:r w:rsidRPr="00F148E1">
              <w:rPr>
                <w:sz w:val="24"/>
                <w:szCs w:val="24"/>
              </w:rPr>
              <w:t>zakupowej</w:t>
            </w:r>
          </w:p>
          <w:p w:rsidR="00C21923" w:rsidRPr="00F148E1" w:rsidRDefault="00C21923" w:rsidP="00623651">
            <w:pPr>
              <w:pStyle w:val="Teksttreci0"/>
              <w:numPr>
                <w:ilvl w:val="0"/>
                <w:numId w:val="40"/>
              </w:numPr>
              <w:shd w:val="clear" w:color="auto" w:fill="auto"/>
              <w:spacing w:after="0" w:line="276" w:lineRule="auto"/>
              <w:ind w:left="284" w:hanging="284"/>
              <w:jc w:val="both"/>
              <w:rPr>
                <w:sz w:val="24"/>
                <w:szCs w:val="24"/>
              </w:rPr>
            </w:pPr>
            <w:r w:rsidRPr="00F148E1">
              <w:rPr>
                <w:sz w:val="24"/>
                <w:szCs w:val="24"/>
              </w:rPr>
              <w:t>Zamawiający nie ponosi odpowiedzialności w sytuacjach, w których pojawiają się komu</w:t>
            </w:r>
            <w:r>
              <w:rPr>
                <w:sz w:val="24"/>
                <w:szCs w:val="24"/>
              </w:rPr>
              <w:t xml:space="preserve">nikaty błędu, braki informacji, </w:t>
            </w:r>
            <w:r w:rsidRPr="00F148E1">
              <w:rPr>
                <w:sz w:val="24"/>
                <w:szCs w:val="24"/>
              </w:rPr>
              <w:t>defekty, opóźnienia podczas wykonywanej operacji lub podczas przekazu danych lub inne zakłócenia, które mogą być</w:t>
            </w:r>
            <w:r w:rsidRPr="00F148E1">
              <w:rPr>
                <w:sz w:val="24"/>
                <w:szCs w:val="24"/>
              </w:rPr>
              <w:br/>
              <w:t>skutkiem awarii sprzętu komputerowego lub skutkiem działania wirusa komputerowego.</w:t>
            </w:r>
          </w:p>
          <w:p w:rsidR="00C21923" w:rsidRPr="00F148E1" w:rsidRDefault="00C21923" w:rsidP="00623651">
            <w:pPr>
              <w:pStyle w:val="Teksttreci0"/>
              <w:numPr>
                <w:ilvl w:val="0"/>
                <w:numId w:val="40"/>
              </w:numPr>
              <w:shd w:val="clear" w:color="auto" w:fill="auto"/>
              <w:spacing w:after="0" w:line="276" w:lineRule="auto"/>
              <w:ind w:left="284" w:hanging="284"/>
              <w:jc w:val="both"/>
              <w:rPr>
                <w:sz w:val="24"/>
                <w:szCs w:val="24"/>
              </w:rPr>
            </w:pPr>
            <w:r w:rsidRPr="00F148E1">
              <w:rPr>
                <w:sz w:val="24"/>
                <w:szCs w:val="24"/>
              </w:rPr>
              <w:t>Zamawiający nie ponosi odpowiedzialności za problemy techniczne lub ograniczenia w</w:t>
            </w:r>
            <w:r>
              <w:rPr>
                <w:sz w:val="24"/>
                <w:szCs w:val="24"/>
              </w:rPr>
              <w:t xml:space="preserve"> sprzęcie Wykonawcy, który może </w:t>
            </w:r>
            <w:r w:rsidRPr="00F148E1">
              <w:rPr>
                <w:sz w:val="24"/>
                <w:szCs w:val="24"/>
              </w:rPr>
              <w:t>mu uniemożliwiać korzystanie z platformy zakupowej</w:t>
            </w:r>
          </w:p>
          <w:p w:rsidR="00C21923" w:rsidRPr="00F148E1" w:rsidRDefault="00C21923" w:rsidP="00623651">
            <w:pPr>
              <w:pStyle w:val="Teksttreci0"/>
              <w:numPr>
                <w:ilvl w:val="0"/>
                <w:numId w:val="40"/>
              </w:numPr>
              <w:shd w:val="clear" w:color="auto" w:fill="auto"/>
              <w:spacing w:after="220" w:line="276" w:lineRule="auto"/>
              <w:ind w:left="284" w:hanging="284"/>
              <w:jc w:val="both"/>
              <w:rPr>
                <w:sz w:val="24"/>
                <w:szCs w:val="24"/>
              </w:rPr>
            </w:pPr>
            <w:r w:rsidRPr="00F148E1">
              <w:rPr>
                <w:sz w:val="24"/>
                <w:szCs w:val="24"/>
              </w:rPr>
              <w:t xml:space="preserve">Zamawiający </w:t>
            </w:r>
            <w:r>
              <w:rPr>
                <w:sz w:val="24"/>
                <w:szCs w:val="24"/>
              </w:rPr>
              <w:t>nie ponosi odpowiedzialności za ja</w:t>
            </w:r>
            <w:r w:rsidRPr="00F148E1">
              <w:rPr>
                <w:sz w:val="24"/>
                <w:szCs w:val="24"/>
              </w:rPr>
              <w:t>kiekolwiek szkody powstałe</w:t>
            </w:r>
            <w:r>
              <w:rPr>
                <w:sz w:val="24"/>
                <w:szCs w:val="24"/>
              </w:rPr>
              <w:t xml:space="preserve"> w związku z korzystaniem przez </w:t>
            </w:r>
            <w:r w:rsidRPr="00F148E1">
              <w:rPr>
                <w:sz w:val="24"/>
                <w:szCs w:val="24"/>
              </w:rPr>
              <w:t>Wykonawców z platformy zakupowej w sposób niezgodny z prawem, postanow</w:t>
            </w:r>
            <w:r>
              <w:rPr>
                <w:sz w:val="24"/>
                <w:szCs w:val="24"/>
              </w:rPr>
              <w:t xml:space="preserve">ieniami Regulaminu lub w sposób </w:t>
            </w:r>
            <w:r w:rsidRPr="00F148E1">
              <w:rPr>
                <w:sz w:val="24"/>
                <w:szCs w:val="24"/>
              </w:rPr>
              <w:t>niezgodny z ich przeznaczeniem.</w:t>
            </w:r>
          </w:p>
          <w:p w:rsidR="00D20CF7" w:rsidRPr="00664481" w:rsidRDefault="0035251B" w:rsidP="00664481">
            <w:pPr>
              <w:spacing w:line="276" w:lineRule="auto"/>
              <w:jc w:val="both"/>
              <w:rPr>
                <w:rFonts w:ascii="Arial" w:eastAsia="Calibri" w:hAnsi="Arial" w:cs="Arial"/>
                <w:b/>
                <w:sz w:val="24"/>
                <w:szCs w:val="24"/>
                <w:lang w:eastAsia="pl-PL"/>
              </w:rPr>
            </w:pPr>
            <w:r>
              <w:rPr>
                <w:rFonts w:ascii="Arial" w:eastAsia="Calibri" w:hAnsi="Arial" w:cs="Arial"/>
                <w:b/>
                <w:sz w:val="24"/>
                <w:szCs w:val="24"/>
                <w:bdr w:val="single" w:sz="4" w:space="0" w:color="auto"/>
                <w:lang w:eastAsia="pl-PL"/>
              </w:rPr>
              <w:t xml:space="preserve">XI. </w:t>
            </w:r>
            <w:r w:rsidR="00142CFC" w:rsidRPr="001C1001">
              <w:rPr>
                <w:rFonts w:ascii="Arial" w:eastAsia="Calibri" w:hAnsi="Arial" w:cs="Arial"/>
                <w:b/>
                <w:sz w:val="24"/>
                <w:szCs w:val="24"/>
                <w:bdr w:val="single" w:sz="4" w:space="0" w:color="auto"/>
                <w:lang w:eastAsia="pl-PL"/>
              </w:rPr>
              <w:t>MIEJSCE ORAZ TERMIN SK</w:t>
            </w:r>
            <w:r w:rsidR="00D20CF7" w:rsidRPr="001C1001">
              <w:rPr>
                <w:rFonts w:ascii="Arial" w:eastAsia="Calibri" w:hAnsi="Arial" w:cs="Arial"/>
                <w:b/>
                <w:sz w:val="24"/>
                <w:szCs w:val="24"/>
                <w:bdr w:val="single" w:sz="4" w:space="0" w:color="auto"/>
                <w:lang w:eastAsia="pl-PL"/>
              </w:rPr>
              <w:t>ŁADANIA I OTWARCIA OFERT.</w:t>
            </w:r>
          </w:p>
        </w:tc>
      </w:tr>
    </w:tbl>
    <w:p w:rsidR="002537FD" w:rsidRPr="00BA2FA9" w:rsidRDefault="007E3690" w:rsidP="00623651">
      <w:pPr>
        <w:pStyle w:val="Akapitzlist"/>
        <w:numPr>
          <w:ilvl w:val="0"/>
          <w:numId w:val="7"/>
        </w:numPr>
        <w:tabs>
          <w:tab w:val="left" w:pos="7513"/>
        </w:tabs>
        <w:spacing w:after="0"/>
        <w:ind w:left="284" w:hanging="284"/>
        <w:jc w:val="both"/>
        <w:rPr>
          <w:rFonts w:ascii="Arial" w:eastAsia="Times New Roman" w:hAnsi="Arial" w:cs="Arial"/>
          <w:b/>
          <w:sz w:val="24"/>
          <w:szCs w:val="24"/>
          <w:lang w:eastAsia="pl-PL"/>
        </w:rPr>
      </w:pPr>
      <w:r w:rsidRPr="00664481">
        <w:rPr>
          <w:rFonts w:ascii="Arial" w:eastAsia="Times New Roman" w:hAnsi="Arial" w:cs="Arial"/>
          <w:sz w:val="24"/>
          <w:szCs w:val="24"/>
          <w:lang w:eastAsia="pl-PL"/>
        </w:rPr>
        <w:lastRenderedPageBreak/>
        <w:t>Oferty</w:t>
      </w:r>
      <w:r w:rsidR="00D80BDB" w:rsidRPr="00664481">
        <w:rPr>
          <w:rFonts w:ascii="Arial" w:eastAsia="Times New Roman" w:hAnsi="Arial" w:cs="Arial"/>
          <w:sz w:val="24"/>
          <w:szCs w:val="24"/>
          <w:lang w:eastAsia="pl-PL"/>
        </w:rPr>
        <w:t xml:space="preserve"> należy złożyć w siedzibie Zamawiającego w Kancelarii Jawnej lub drogą pocztową na adres siedziby Zamawiającego w terminie </w:t>
      </w:r>
      <w:r w:rsidR="005C1F00" w:rsidRPr="00664481">
        <w:rPr>
          <w:rFonts w:ascii="Arial" w:eastAsia="Times New Roman" w:hAnsi="Arial" w:cs="Arial"/>
          <w:sz w:val="24"/>
          <w:szCs w:val="24"/>
          <w:lang w:eastAsia="pl-PL"/>
        </w:rPr>
        <w:t>do</w:t>
      </w:r>
      <w:r w:rsidR="008D2314">
        <w:rPr>
          <w:rFonts w:ascii="Arial" w:eastAsia="Times New Roman" w:hAnsi="Arial" w:cs="Arial"/>
          <w:sz w:val="24"/>
          <w:szCs w:val="24"/>
          <w:lang w:eastAsia="pl-PL"/>
        </w:rPr>
        <w:t xml:space="preserve"> </w:t>
      </w:r>
      <w:r w:rsidR="003038F1">
        <w:rPr>
          <w:rFonts w:ascii="Arial" w:eastAsia="Times New Roman" w:hAnsi="Arial" w:cs="Arial"/>
          <w:b/>
          <w:sz w:val="24"/>
          <w:szCs w:val="24"/>
          <w:lang w:eastAsia="pl-PL"/>
        </w:rPr>
        <w:t>12</w:t>
      </w:r>
      <w:r w:rsidR="003334CB" w:rsidRPr="00BA2FA9">
        <w:rPr>
          <w:rFonts w:ascii="Arial" w:eastAsia="Times New Roman" w:hAnsi="Arial" w:cs="Arial"/>
          <w:b/>
          <w:sz w:val="24"/>
          <w:szCs w:val="24"/>
          <w:lang w:eastAsia="pl-PL"/>
        </w:rPr>
        <w:t>.</w:t>
      </w:r>
      <w:r w:rsidR="003038F1">
        <w:rPr>
          <w:rFonts w:ascii="Arial" w:eastAsia="Times New Roman" w:hAnsi="Arial" w:cs="Arial"/>
          <w:b/>
          <w:sz w:val="24"/>
          <w:szCs w:val="24"/>
          <w:lang w:eastAsia="pl-PL"/>
        </w:rPr>
        <w:t>11</w:t>
      </w:r>
      <w:r w:rsidR="00A9427B">
        <w:rPr>
          <w:rFonts w:ascii="Arial" w:eastAsia="Times New Roman" w:hAnsi="Arial" w:cs="Arial"/>
          <w:b/>
          <w:sz w:val="24"/>
          <w:szCs w:val="24"/>
          <w:lang w:eastAsia="pl-PL"/>
        </w:rPr>
        <w:t>.2020</w:t>
      </w:r>
      <w:r w:rsidR="00EA7DE7" w:rsidRPr="00BA2FA9">
        <w:rPr>
          <w:rFonts w:ascii="Arial" w:eastAsia="Times New Roman" w:hAnsi="Arial" w:cs="Arial"/>
          <w:b/>
          <w:sz w:val="24"/>
          <w:szCs w:val="24"/>
          <w:lang w:eastAsia="pl-PL"/>
        </w:rPr>
        <w:t xml:space="preserve"> r. do </w:t>
      </w:r>
      <w:r w:rsidR="009E01F6">
        <w:rPr>
          <w:rFonts w:ascii="Arial" w:eastAsia="Times New Roman" w:hAnsi="Arial" w:cs="Arial"/>
          <w:b/>
          <w:sz w:val="24"/>
          <w:szCs w:val="24"/>
          <w:lang w:eastAsia="pl-PL"/>
        </w:rPr>
        <w:t>godz. 09</w:t>
      </w:r>
      <w:r w:rsidR="005B74C0" w:rsidRPr="00BA2FA9">
        <w:rPr>
          <w:rFonts w:ascii="Arial" w:eastAsia="Times New Roman" w:hAnsi="Arial" w:cs="Arial"/>
          <w:b/>
          <w:sz w:val="24"/>
          <w:szCs w:val="24"/>
          <w:lang w:eastAsia="pl-PL"/>
        </w:rPr>
        <w:t>:0</w:t>
      </w:r>
      <w:r w:rsidR="00213C0E" w:rsidRPr="00BA2FA9">
        <w:rPr>
          <w:rFonts w:ascii="Arial" w:eastAsia="Times New Roman" w:hAnsi="Arial" w:cs="Arial"/>
          <w:b/>
          <w:sz w:val="24"/>
          <w:szCs w:val="24"/>
          <w:lang w:eastAsia="pl-PL"/>
        </w:rPr>
        <w:t>0</w:t>
      </w:r>
      <w:r w:rsidR="00D80BDB" w:rsidRPr="00BA2FA9">
        <w:rPr>
          <w:rFonts w:ascii="Arial" w:eastAsia="Times New Roman" w:hAnsi="Arial" w:cs="Arial"/>
          <w:b/>
          <w:sz w:val="24"/>
          <w:szCs w:val="24"/>
          <w:lang w:eastAsia="pl-PL"/>
        </w:rPr>
        <w:t xml:space="preserve"> </w:t>
      </w:r>
      <w:r w:rsidR="00984E7A" w:rsidRPr="00F148E1">
        <w:rPr>
          <w:rFonts w:ascii="Arial" w:hAnsi="Arial" w:cs="Arial"/>
          <w:sz w:val="24"/>
          <w:szCs w:val="24"/>
        </w:rPr>
        <w:t xml:space="preserve">lub </w:t>
      </w:r>
      <w:r w:rsidR="00984E7A" w:rsidRPr="00984E7A">
        <w:rPr>
          <w:rFonts w:ascii="Arial" w:hAnsi="Arial" w:cs="Arial"/>
          <w:b/>
          <w:sz w:val="24"/>
          <w:szCs w:val="24"/>
        </w:rPr>
        <w:t>elektronicznie w sposób określony w rozdziale X.</w:t>
      </w:r>
    </w:p>
    <w:p w:rsidR="00781715" w:rsidRPr="00664481" w:rsidRDefault="00D80BDB" w:rsidP="00664481">
      <w:pPr>
        <w:tabs>
          <w:tab w:val="left" w:pos="7513"/>
        </w:tabs>
        <w:spacing w:after="0" w:line="276" w:lineRule="auto"/>
        <w:ind w:left="284"/>
        <w:jc w:val="both"/>
        <w:rPr>
          <w:rFonts w:ascii="Arial" w:eastAsia="Times New Roman" w:hAnsi="Arial" w:cs="Arial"/>
          <w:sz w:val="24"/>
          <w:szCs w:val="24"/>
          <w:lang w:eastAsia="pl-PL"/>
        </w:rPr>
      </w:pPr>
      <w:r w:rsidRPr="00664481">
        <w:rPr>
          <w:rFonts w:ascii="Arial" w:eastAsia="Times New Roman" w:hAnsi="Arial" w:cs="Arial"/>
          <w:b/>
          <w:sz w:val="24"/>
          <w:szCs w:val="24"/>
          <w:u w:val="single"/>
          <w:lang w:eastAsia="pl-PL"/>
        </w:rPr>
        <w:t>UWAGA:</w:t>
      </w:r>
      <w:r w:rsidR="00E30F8C" w:rsidRPr="00664481">
        <w:rPr>
          <w:rFonts w:ascii="Arial" w:eastAsia="Times New Roman" w:hAnsi="Arial" w:cs="Arial"/>
          <w:sz w:val="24"/>
          <w:szCs w:val="24"/>
          <w:lang w:eastAsia="pl-PL"/>
        </w:rPr>
        <w:t xml:space="preserve"> Kancelaria Jawna (budynek nr 43</w:t>
      </w:r>
      <w:r w:rsidRPr="00664481">
        <w:rPr>
          <w:rFonts w:ascii="Arial" w:eastAsia="Times New Roman" w:hAnsi="Arial" w:cs="Arial"/>
          <w:sz w:val="24"/>
          <w:szCs w:val="24"/>
          <w:lang w:eastAsia="pl-PL"/>
        </w:rPr>
        <w:t>) ul. Kawaleryjska 70, 15-</w:t>
      </w:r>
      <w:r w:rsidR="003038F1">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 znajduje się na terenie JW 5338, gdzie obowiązuje system przepustek wydawanych przy wejściu, po okazaniu dowodu tożsamości. </w:t>
      </w:r>
    </w:p>
    <w:p w:rsidR="007E3690" w:rsidRPr="00664481" w:rsidRDefault="00D80BDB" w:rsidP="00BA2FA9">
      <w:pPr>
        <w:tabs>
          <w:tab w:val="left" w:pos="7513"/>
        </w:tabs>
        <w:spacing w:after="0" w:line="276" w:lineRule="auto"/>
        <w:ind w:left="284"/>
        <w:jc w:val="both"/>
        <w:rPr>
          <w:rFonts w:ascii="Arial" w:eastAsia="Times New Roman" w:hAnsi="Arial" w:cs="Arial"/>
          <w:i/>
          <w:sz w:val="24"/>
          <w:szCs w:val="24"/>
          <w:u w:val="single"/>
          <w:lang w:eastAsia="pl-PL"/>
        </w:rPr>
      </w:pPr>
      <w:r w:rsidRPr="00664481">
        <w:rPr>
          <w:rFonts w:ascii="Arial" w:eastAsia="Times New Roman" w:hAnsi="Arial" w:cs="Arial"/>
          <w:i/>
          <w:sz w:val="24"/>
          <w:szCs w:val="24"/>
          <w:u w:val="single"/>
          <w:lang w:eastAsia="pl-PL"/>
        </w:rPr>
        <w:t>Składając ofertę należy uwzględnić czas na otrzymanie przepustki. Za moment wpłynięcia oferty uznaje się czas jej zarej</w:t>
      </w:r>
      <w:r w:rsidR="00BA2FA9">
        <w:rPr>
          <w:rFonts w:ascii="Arial" w:eastAsia="Times New Roman" w:hAnsi="Arial" w:cs="Arial"/>
          <w:i/>
          <w:sz w:val="24"/>
          <w:szCs w:val="24"/>
          <w:u w:val="single"/>
          <w:lang w:eastAsia="pl-PL"/>
        </w:rPr>
        <w:t>estrowania w Kancelarii Jawnej.</w:t>
      </w:r>
    </w:p>
    <w:p w:rsidR="007E3690" w:rsidRPr="00BA2FA9" w:rsidRDefault="007E3690"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lastRenderedPageBreak/>
        <w:t>Doręczenie oferty do innego miejsca niż wskazane  w ust. 1 jest równoznaczne z nie złożeniem oferty w sposób skuteczny.</w:t>
      </w:r>
    </w:p>
    <w:p w:rsidR="007E3690" w:rsidRPr="00BA2FA9" w:rsidRDefault="007E3690"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Zamawiający nie ponosi odpowiedzialności za opóźnienie w przekazaniu oferty przez pocztę lub firmę kurierską.</w:t>
      </w:r>
    </w:p>
    <w:p w:rsidR="007E3690" w:rsidRPr="00BA2FA9" w:rsidRDefault="00D80BDB"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Komisyjne i jawne otwarcie ofert, nastąpi</w:t>
      </w:r>
      <w:r w:rsidRPr="00664481">
        <w:rPr>
          <w:rFonts w:ascii="Arial" w:eastAsia="Times New Roman" w:hAnsi="Arial" w:cs="Arial"/>
          <w:sz w:val="24"/>
          <w:szCs w:val="24"/>
          <w:lang w:eastAsia="pl-PL"/>
        </w:rPr>
        <w:t xml:space="preserve"> </w:t>
      </w:r>
      <w:r w:rsidR="001A053B" w:rsidRPr="00BA2FA9">
        <w:rPr>
          <w:rFonts w:ascii="Arial" w:eastAsia="Times New Roman" w:hAnsi="Arial" w:cs="Arial"/>
          <w:b/>
          <w:sz w:val="24"/>
          <w:szCs w:val="24"/>
          <w:lang w:eastAsia="pl-PL"/>
        </w:rPr>
        <w:t xml:space="preserve">w dniu </w:t>
      </w:r>
      <w:r w:rsidR="00A9427B">
        <w:rPr>
          <w:rFonts w:ascii="Arial" w:eastAsia="Times New Roman" w:hAnsi="Arial" w:cs="Arial"/>
          <w:b/>
          <w:sz w:val="24"/>
          <w:szCs w:val="24"/>
          <w:lang w:eastAsia="pl-PL"/>
        </w:rPr>
        <w:t>12.11.2020</w:t>
      </w:r>
      <w:r w:rsidR="00E91C80" w:rsidRPr="00BA2FA9">
        <w:rPr>
          <w:rFonts w:ascii="Arial" w:eastAsia="Times New Roman" w:hAnsi="Arial" w:cs="Arial"/>
          <w:b/>
          <w:sz w:val="24"/>
          <w:szCs w:val="24"/>
          <w:lang w:eastAsia="pl-PL"/>
        </w:rPr>
        <w:t xml:space="preserve"> r.</w:t>
      </w:r>
      <w:r w:rsidR="00DD0A24">
        <w:rPr>
          <w:rFonts w:ascii="Arial" w:eastAsia="Times New Roman" w:hAnsi="Arial" w:cs="Arial"/>
          <w:b/>
          <w:sz w:val="24"/>
          <w:szCs w:val="24"/>
          <w:lang w:eastAsia="pl-PL"/>
        </w:rPr>
        <w:t xml:space="preserve"> </w:t>
      </w:r>
      <w:r w:rsidR="00E91C80" w:rsidRPr="00BA2FA9">
        <w:rPr>
          <w:rFonts w:ascii="Arial" w:eastAsia="Times New Roman" w:hAnsi="Arial" w:cs="Arial"/>
          <w:b/>
          <w:sz w:val="24"/>
          <w:szCs w:val="24"/>
          <w:lang w:eastAsia="pl-PL"/>
        </w:rPr>
        <w:t xml:space="preserve">o godzinie </w:t>
      </w:r>
      <w:r w:rsidR="00BA2FA9">
        <w:rPr>
          <w:rFonts w:ascii="Arial" w:eastAsia="Times New Roman" w:hAnsi="Arial" w:cs="Arial"/>
          <w:b/>
          <w:sz w:val="24"/>
          <w:szCs w:val="24"/>
          <w:lang w:eastAsia="pl-PL"/>
        </w:rPr>
        <w:t>1</w:t>
      </w:r>
      <w:r w:rsidR="009E01F6">
        <w:rPr>
          <w:rFonts w:ascii="Arial" w:eastAsia="Times New Roman" w:hAnsi="Arial" w:cs="Arial"/>
          <w:b/>
          <w:sz w:val="24"/>
          <w:szCs w:val="24"/>
          <w:lang w:eastAsia="pl-PL"/>
        </w:rPr>
        <w:t>0</w:t>
      </w:r>
      <w:r w:rsidR="005B74C0" w:rsidRPr="00BA2FA9">
        <w:rPr>
          <w:rFonts w:ascii="Arial" w:eastAsia="Times New Roman" w:hAnsi="Arial" w:cs="Arial"/>
          <w:b/>
          <w:sz w:val="24"/>
          <w:szCs w:val="24"/>
          <w:lang w:eastAsia="pl-PL"/>
        </w:rPr>
        <w:t>:0</w:t>
      </w:r>
      <w:r w:rsidRPr="00BA2FA9">
        <w:rPr>
          <w:rFonts w:ascii="Arial" w:eastAsia="Times New Roman" w:hAnsi="Arial" w:cs="Arial"/>
          <w:b/>
          <w:sz w:val="24"/>
          <w:szCs w:val="24"/>
          <w:lang w:eastAsia="pl-PL"/>
        </w:rPr>
        <w:t>0,</w:t>
      </w:r>
      <w:r w:rsidRPr="00BA2FA9">
        <w:rPr>
          <w:rFonts w:ascii="Arial" w:eastAsia="Times New Roman" w:hAnsi="Arial" w:cs="Arial"/>
          <w:sz w:val="24"/>
          <w:szCs w:val="24"/>
          <w:lang w:eastAsia="pl-PL"/>
        </w:rPr>
        <w:t xml:space="preserve"> w siedzibie Zamawiającego przy </w:t>
      </w:r>
      <w:r w:rsidRPr="00BA2FA9">
        <w:rPr>
          <w:rFonts w:ascii="Arial" w:eastAsia="Times New Roman" w:hAnsi="Arial" w:cs="Arial"/>
          <w:b/>
          <w:sz w:val="24"/>
          <w:szCs w:val="24"/>
          <w:lang w:eastAsia="pl-PL"/>
        </w:rPr>
        <w:t xml:space="preserve">ul. </w:t>
      </w:r>
      <w:r w:rsidRPr="00664481">
        <w:rPr>
          <w:rFonts w:ascii="Arial" w:eastAsia="Times New Roman" w:hAnsi="Arial" w:cs="Arial"/>
          <w:b/>
          <w:sz w:val="24"/>
          <w:szCs w:val="24"/>
          <w:lang w:eastAsia="pl-PL"/>
        </w:rPr>
        <w:t>Kawalery</w:t>
      </w:r>
      <w:r w:rsidR="00FF3B7E">
        <w:rPr>
          <w:rFonts w:ascii="Arial" w:eastAsia="Times New Roman" w:hAnsi="Arial" w:cs="Arial"/>
          <w:b/>
          <w:sz w:val="24"/>
          <w:szCs w:val="24"/>
          <w:lang w:eastAsia="pl-PL"/>
        </w:rPr>
        <w:t>jskiej 70</w:t>
      </w:r>
      <w:r w:rsidR="00D707A3">
        <w:rPr>
          <w:rFonts w:ascii="Arial" w:eastAsia="Times New Roman" w:hAnsi="Arial" w:cs="Arial"/>
          <w:b/>
          <w:sz w:val="24"/>
          <w:szCs w:val="24"/>
          <w:lang w:eastAsia="pl-PL"/>
        </w:rPr>
        <w:t>/3</w:t>
      </w:r>
      <w:r w:rsidR="00DE03BE" w:rsidRPr="00664481">
        <w:rPr>
          <w:rFonts w:ascii="Arial" w:eastAsia="Times New Roman" w:hAnsi="Arial" w:cs="Arial"/>
          <w:b/>
          <w:sz w:val="24"/>
          <w:szCs w:val="24"/>
          <w:lang w:eastAsia="pl-PL"/>
        </w:rPr>
        <w:t>,</w:t>
      </w:r>
      <w:r w:rsidR="001A053B" w:rsidRPr="00664481">
        <w:rPr>
          <w:rFonts w:ascii="Arial" w:eastAsia="Times New Roman" w:hAnsi="Arial" w:cs="Arial"/>
          <w:b/>
          <w:sz w:val="24"/>
          <w:szCs w:val="24"/>
          <w:lang w:eastAsia="pl-PL"/>
        </w:rPr>
        <w:t xml:space="preserve"> Białystok,</w:t>
      </w:r>
      <w:r w:rsidR="007E0F54">
        <w:rPr>
          <w:rFonts w:ascii="Arial" w:eastAsia="Times New Roman" w:hAnsi="Arial" w:cs="Arial"/>
          <w:b/>
          <w:sz w:val="24"/>
          <w:szCs w:val="24"/>
          <w:lang w:eastAsia="pl-PL"/>
        </w:rPr>
        <w:t xml:space="preserve"> pok. </w:t>
      </w:r>
      <w:r w:rsidR="00DD0A24">
        <w:rPr>
          <w:rFonts w:ascii="Arial" w:eastAsia="Times New Roman" w:hAnsi="Arial" w:cs="Arial"/>
          <w:b/>
          <w:sz w:val="24"/>
          <w:szCs w:val="24"/>
          <w:lang w:eastAsia="pl-PL"/>
        </w:rPr>
        <w:t>21</w:t>
      </w:r>
      <w:r w:rsidR="00F772CA">
        <w:rPr>
          <w:rFonts w:ascii="Arial" w:eastAsia="Times New Roman" w:hAnsi="Arial" w:cs="Arial"/>
          <w:b/>
          <w:sz w:val="24"/>
          <w:szCs w:val="24"/>
          <w:lang w:eastAsia="pl-PL"/>
        </w:rPr>
        <w:t>5</w:t>
      </w:r>
      <w:r w:rsidR="007E3690" w:rsidRPr="00664481">
        <w:rPr>
          <w:rFonts w:ascii="Arial" w:eastAsia="Times New Roman" w:hAnsi="Arial" w:cs="Arial"/>
          <w:sz w:val="24"/>
          <w:szCs w:val="24"/>
          <w:lang w:eastAsia="pl-PL"/>
        </w:rPr>
        <w:t>.</w:t>
      </w:r>
    </w:p>
    <w:p w:rsidR="000B4DFE" w:rsidRPr="00BA2FA9" w:rsidRDefault="007E3690"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Oferta złożona po terminie zostanie zwrócona Wykonawcy z zachowaniem przepisów art. 84 ust. 2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7E3690" w:rsidRPr="00BA2FA9" w:rsidRDefault="000B4DFE"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Podczas otwarcia ofert Zamawiający odczy</w:t>
      </w:r>
      <w:r w:rsidR="00FF3B7E">
        <w:rPr>
          <w:rFonts w:ascii="Arial" w:eastAsia="Times New Roman" w:hAnsi="Arial" w:cs="Arial"/>
          <w:sz w:val="24"/>
          <w:szCs w:val="24"/>
          <w:lang w:eastAsia="pl-PL"/>
        </w:rPr>
        <w:t>ta informacje, o których mowa w </w:t>
      </w:r>
      <w:r w:rsidRPr="00664481">
        <w:rPr>
          <w:rFonts w:ascii="Arial" w:eastAsia="Times New Roman" w:hAnsi="Arial" w:cs="Arial"/>
          <w:sz w:val="24"/>
          <w:szCs w:val="24"/>
          <w:lang w:eastAsia="pl-PL"/>
        </w:rPr>
        <w:t xml:space="preserve">art. 86 ust. 4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7E3690" w:rsidRPr="00BA2FA9" w:rsidRDefault="007E3690" w:rsidP="00623651">
      <w:pPr>
        <w:pStyle w:val="Akapitzlist"/>
        <w:numPr>
          <w:ilvl w:val="0"/>
          <w:numId w:val="7"/>
        </w:num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Niezwłocznie po otwarciu ofert zamawiający zamieści na stronie internetowej </w:t>
      </w:r>
      <w:r w:rsidR="00A9427B" w:rsidRPr="00A9427B">
        <w:rPr>
          <w:rFonts w:ascii="Arial" w:hAnsi="Arial" w:cs="Arial"/>
          <w:sz w:val="24"/>
          <w:szCs w:val="24"/>
        </w:rPr>
        <w:t>https://www.platformazakupowa.pl/</w:t>
      </w:r>
      <w:r w:rsidRPr="00664481">
        <w:rPr>
          <w:rFonts w:ascii="Arial" w:eastAsia="Times New Roman" w:hAnsi="Arial" w:cs="Arial"/>
          <w:sz w:val="24"/>
          <w:szCs w:val="24"/>
          <w:lang w:eastAsia="pl-PL"/>
        </w:rPr>
        <w:t xml:space="preserve"> informacje dotyczące:</w:t>
      </w:r>
    </w:p>
    <w:p w:rsidR="007E3690" w:rsidRPr="00664481" w:rsidRDefault="007E3690" w:rsidP="00623651">
      <w:pPr>
        <w:pStyle w:val="Akapitzlist"/>
        <w:numPr>
          <w:ilvl w:val="1"/>
          <w:numId w:val="7"/>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Kwoty, jaką zamierza przeznaczyć na sfinansowanie zamówienia</w:t>
      </w:r>
      <w:r w:rsidR="000B4DFE" w:rsidRPr="00664481">
        <w:rPr>
          <w:rFonts w:ascii="Arial" w:eastAsia="Times New Roman" w:hAnsi="Arial" w:cs="Arial"/>
          <w:sz w:val="24"/>
          <w:szCs w:val="24"/>
          <w:lang w:eastAsia="pl-PL"/>
        </w:rPr>
        <w:t>;</w:t>
      </w:r>
    </w:p>
    <w:p w:rsidR="000B4DFE" w:rsidRPr="00664481" w:rsidRDefault="000B4DFE" w:rsidP="00623651">
      <w:pPr>
        <w:pStyle w:val="Akapitzlist"/>
        <w:numPr>
          <w:ilvl w:val="1"/>
          <w:numId w:val="7"/>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Firm oraz adresów wykonawców, którzy złożyli oferty w terminie;</w:t>
      </w:r>
    </w:p>
    <w:p w:rsidR="000B4DFE" w:rsidRPr="00664481" w:rsidRDefault="000B4DFE" w:rsidP="00623651">
      <w:pPr>
        <w:pStyle w:val="Akapitzlist"/>
        <w:numPr>
          <w:ilvl w:val="1"/>
          <w:numId w:val="7"/>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Ceny, terminu wykonania zamówienia, okresu gwarancji i warunków płatności zawartych w cenach.</w:t>
      </w:r>
    </w:p>
    <w:p w:rsidR="00983948" w:rsidRPr="00664481" w:rsidRDefault="00983948" w:rsidP="00DD0A24">
      <w:pPr>
        <w:tabs>
          <w:tab w:val="left" w:pos="7513"/>
        </w:tabs>
        <w:spacing w:after="0" w:line="276" w:lineRule="auto"/>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D20CF7" w:rsidRPr="00664481" w:rsidTr="00A9427B">
        <w:trPr>
          <w:trHeight w:val="492"/>
        </w:trPr>
        <w:tc>
          <w:tcPr>
            <w:tcW w:w="9072" w:type="dxa"/>
            <w:tcBorders>
              <w:top w:val="single" w:sz="4" w:space="0" w:color="auto"/>
              <w:left w:val="single" w:sz="4" w:space="0" w:color="auto"/>
              <w:bottom w:val="single" w:sz="4" w:space="0" w:color="auto"/>
              <w:right w:val="single" w:sz="4" w:space="0" w:color="auto"/>
            </w:tcBorders>
            <w:vAlign w:val="center"/>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w:t>
            </w:r>
            <w:r w:rsidR="00E91C80" w:rsidRPr="00664481">
              <w:rPr>
                <w:rFonts w:ascii="Arial" w:eastAsia="Calibri" w:hAnsi="Arial" w:cs="Arial"/>
                <w:b/>
                <w:sz w:val="24"/>
                <w:szCs w:val="24"/>
                <w:lang w:eastAsia="pl-PL"/>
              </w:rPr>
              <w:t>I. OPIS SPOSOBU OBLICZNIA CE</w:t>
            </w:r>
            <w:r w:rsidR="00D20CF7" w:rsidRPr="00664481">
              <w:rPr>
                <w:rFonts w:ascii="Arial" w:eastAsia="Calibri" w:hAnsi="Arial" w:cs="Arial"/>
                <w:b/>
                <w:sz w:val="24"/>
                <w:szCs w:val="24"/>
                <w:lang w:eastAsia="pl-PL"/>
              </w:rPr>
              <w:t>NY.</w:t>
            </w:r>
          </w:p>
        </w:tc>
      </w:tr>
    </w:tbl>
    <w:p w:rsidR="000B4DFE" w:rsidRPr="00664481" w:rsidRDefault="000B4DFE" w:rsidP="00623651">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Wykonawca jest odpowiedzialny za ustalenie prawidłowej stawki VAT na oferowany asortyment. W przypadku zastosowania innej stawki, niż obowiązująca, Wykonawca zobowiązany </w:t>
      </w:r>
      <w:r w:rsidR="005C050B" w:rsidRPr="00664481">
        <w:rPr>
          <w:rFonts w:ascii="Arial" w:eastAsia="Times New Roman" w:hAnsi="Arial" w:cs="Arial"/>
          <w:sz w:val="24"/>
          <w:szCs w:val="24"/>
          <w:lang w:eastAsia="pl-PL"/>
        </w:rPr>
        <w:t>jest dołączyć do oferty pisemne uzasadnienie zastosowania tej stawki, wystawione bądź potwierdzone przez właściwy organ.</w:t>
      </w:r>
    </w:p>
    <w:p w:rsidR="005C050B" w:rsidRPr="00664481" w:rsidRDefault="005C050B" w:rsidP="00BA2FA9">
      <w:pPr>
        <w:pStyle w:val="Akapitzlist"/>
        <w:tabs>
          <w:tab w:val="left" w:pos="7513"/>
        </w:tabs>
        <w:spacing w:after="0"/>
        <w:ind w:left="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Określenie przez Wykonawcę ceny ofertowej z zastosowaniem nieprawidłowej stawki podatku VAT s</w:t>
      </w:r>
      <w:r w:rsidR="00C1434C">
        <w:rPr>
          <w:rFonts w:ascii="Arial" w:eastAsia="Times New Roman" w:hAnsi="Arial" w:cs="Arial"/>
          <w:sz w:val="24"/>
          <w:szCs w:val="24"/>
          <w:lang w:eastAsia="pl-PL"/>
        </w:rPr>
        <w:t>tanowi błąd w obliczaniu ceny w </w:t>
      </w:r>
      <w:r w:rsidRPr="00664481">
        <w:rPr>
          <w:rFonts w:ascii="Arial" w:eastAsia="Times New Roman" w:hAnsi="Arial" w:cs="Arial"/>
          <w:sz w:val="24"/>
          <w:szCs w:val="24"/>
          <w:lang w:eastAsia="pl-PL"/>
        </w:rPr>
        <w:t>przypadku, gdy brak jest ustawowych p</w:t>
      </w:r>
      <w:r w:rsidR="00C1434C">
        <w:rPr>
          <w:rFonts w:ascii="Arial" w:eastAsia="Times New Roman" w:hAnsi="Arial" w:cs="Arial"/>
          <w:sz w:val="24"/>
          <w:szCs w:val="24"/>
          <w:lang w:eastAsia="pl-PL"/>
        </w:rPr>
        <w:t>rzesłanek wystąpienia omyłki. W </w:t>
      </w:r>
      <w:r w:rsidRPr="00664481">
        <w:rPr>
          <w:rFonts w:ascii="Arial" w:eastAsia="Times New Roman" w:hAnsi="Arial" w:cs="Arial"/>
          <w:sz w:val="24"/>
          <w:szCs w:val="24"/>
          <w:lang w:eastAsia="pl-PL"/>
        </w:rPr>
        <w:t>takiej sytuacji zamawiający odrzuci ofertę na podstawie ar</w:t>
      </w:r>
      <w:r w:rsidR="00BA2FA9">
        <w:rPr>
          <w:rFonts w:ascii="Arial" w:eastAsia="Times New Roman" w:hAnsi="Arial" w:cs="Arial"/>
          <w:sz w:val="24"/>
          <w:szCs w:val="24"/>
          <w:lang w:eastAsia="pl-PL"/>
        </w:rPr>
        <w:t xml:space="preserve">t. 89 ust. 1 pkt. 6 ustawy </w:t>
      </w:r>
      <w:proofErr w:type="spellStart"/>
      <w:r w:rsidR="00BA2FA9">
        <w:rPr>
          <w:rFonts w:ascii="Arial" w:eastAsia="Times New Roman" w:hAnsi="Arial" w:cs="Arial"/>
          <w:sz w:val="24"/>
          <w:szCs w:val="24"/>
          <w:lang w:eastAsia="pl-PL"/>
        </w:rPr>
        <w:t>Pzp</w:t>
      </w:r>
      <w:proofErr w:type="spellEnd"/>
      <w:r w:rsidR="00BA2FA9">
        <w:rPr>
          <w:rFonts w:ascii="Arial" w:eastAsia="Times New Roman" w:hAnsi="Arial" w:cs="Arial"/>
          <w:sz w:val="24"/>
          <w:szCs w:val="24"/>
          <w:lang w:eastAsia="pl-PL"/>
        </w:rPr>
        <w:t>.</w:t>
      </w:r>
    </w:p>
    <w:p w:rsidR="005C050B" w:rsidRPr="00BA2FA9" w:rsidRDefault="005C050B" w:rsidP="00623651">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 przypadku złożenia przez Wykonawcę oferty, której wybór prowadziłby do powstania obowiązku podatkowego Zamaw</w:t>
      </w:r>
      <w:r w:rsidR="00F0376A">
        <w:rPr>
          <w:rFonts w:ascii="Arial" w:eastAsia="Times New Roman" w:hAnsi="Arial" w:cs="Arial"/>
          <w:sz w:val="24"/>
          <w:szCs w:val="24"/>
          <w:lang w:eastAsia="pl-PL"/>
        </w:rPr>
        <w:t>iającego zgodnie z przepisami o </w:t>
      </w:r>
      <w:r w:rsidRPr="00664481">
        <w:rPr>
          <w:rFonts w:ascii="Arial" w:eastAsia="Times New Roman" w:hAnsi="Arial" w:cs="Arial"/>
          <w:sz w:val="24"/>
          <w:szCs w:val="24"/>
          <w:lang w:eastAsia="pl-PL"/>
        </w:rPr>
        <w:t xml:space="preserve">podatku od towarów i usług, Zamawiający w celu oceny takiej oferty dolicza do przedstawionej w niej ceny podatek od towarów i usług, który miałby obowiązek rozliczyć zgodnie z obowiązującymi przepisami (art. 91 ust. 3a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 Wykonawca składając ofertę, zobowiązany jest poinformować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480ED1" w:rsidRPr="00BA2FA9" w:rsidRDefault="00480ED1" w:rsidP="00623651">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Ceny muszą być: podane i wyliczone w zaokrągleniu do dwóch miejsc po przecinku (zasada zaokrąglenia – poniżej 5 nal</w:t>
      </w:r>
      <w:r w:rsidR="00F0376A">
        <w:rPr>
          <w:rFonts w:ascii="Arial" w:eastAsia="Times New Roman" w:hAnsi="Arial" w:cs="Arial"/>
          <w:sz w:val="24"/>
          <w:szCs w:val="24"/>
          <w:lang w:eastAsia="pl-PL"/>
        </w:rPr>
        <w:t>eży końcówkę pominąć, powyżej i </w:t>
      </w:r>
      <w:r w:rsidRPr="00664481">
        <w:rPr>
          <w:rFonts w:ascii="Arial" w:eastAsia="Times New Roman" w:hAnsi="Arial" w:cs="Arial"/>
          <w:sz w:val="24"/>
          <w:szCs w:val="24"/>
          <w:lang w:eastAsia="pl-PL"/>
        </w:rPr>
        <w:t>równe 5 należy zaokrąglić w górę). Wykonawca jest zobowiązany do wypełnienia i określenia wartości we wszystkich pozycjach występ</w:t>
      </w:r>
      <w:r w:rsidR="00404EED">
        <w:rPr>
          <w:rFonts w:ascii="Arial" w:eastAsia="Times New Roman" w:hAnsi="Arial" w:cs="Arial"/>
          <w:sz w:val="24"/>
          <w:szCs w:val="24"/>
          <w:lang w:eastAsia="pl-PL"/>
        </w:rPr>
        <w:t xml:space="preserve">ujących w formularzu ofertowym </w:t>
      </w:r>
      <w:r w:rsidR="00E1316D">
        <w:rPr>
          <w:rFonts w:ascii="Arial" w:eastAsia="Times New Roman" w:hAnsi="Arial" w:cs="Arial"/>
          <w:sz w:val="24"/>
          <w:szCs w:val="24"/>
          <w:lang w:eastAsia="pl-PL"/>
        </w:rPr>
        <w:t xml:space="preserve">oraz cenowym </w:t>
      </w:r>
      <w:r w:rsidR="002F3FE6">
        <w:rPr>
          <w:rFonts w:ascii="Arial" w:eastAsia="Times New Roman" w:hAnsi="Arial" w:cs="Arial"/>
          <w:sz w:val="24"/>
          <w:szCs w:val="24"/>
          <w:lang w:eastAsia="pl-PL"/>
        </w:rPr>
        <w:t>–</w:t>
      </w:r>
      <w:r w:rsidR="00404EED">
        <w:rPr>
          <w:rFonts w:ascii="Arial" w:eastAsia="Times New Roman" w:hAnsi="Arial" w:cs="Arial"/>
          <w:sz w:val="24"/>
          <w:szCs w:val="24"/>
          <w:lang w:eastAsia="pl-PL"/>
        </w:rPr>
        <w:t xml:space="preserve"> </w:t>
      </w:r>
      <w:r w:rsidR="006E07B0">
        <w:rPr>
          <w:rFonts w:ascii="Arial" w:eastAsia="Times New Roman" w:hAnsi="Arial" w:cs="Arial"/>
          <w:b/>
          <w:sz w:val="24"/>
          <w:szCs w:val="24"/>
          <w:lang w:eastAsia="pl-PL"/>
        </w:rPr>
        <w:t>z</w:t>
      </w:r>
      <w:r w:rsidR="00D83AE6" w:rsidRPr="001261E5">
        <w:rPr>
          <w:rFonts w:ascii="Arial" w:eastAsia="Times New Roman" w:hAnsi="Arial" w:cs="Arial"/>
          <w:b/>
          <w:sz w:val="24"/>
          <w:szCs w:val="24"/>
          <w:lang w:eastAsia="pl-PL"/>
        </w:rPr>
        <w:t>ałączni</w:t>
      </w:r>
      <w:r w:rsidR="002F3FE6">
        <w:rPr>
          <w:rFonts w:ascii="Arial" w:eastAsia="Times New Roman" w:hAnsi="Arial" w:cs="Arial"/>
          <w:b/>
          <w:sz w:val="24"/>
          <w:szCs w:val="24"/>
          <w:lang w:eastAsia="pl-PL"/>
        </w:rPr>
        <w:t xml:space="preserve">ki nr </w:t>
      </w:r>
      <w:r w:rsidR="009309E9">
        <w:rPr>
          <w:rFonts w:ascii="Arial" w:eastAsia="Times New Roman" w:hAnsi="Arial" w:cs="Arial"/>
          <w:b/>
          <w:sz w:val="24"/>
          <w:szCs w:val="24"/>
          <w:lang w:eastAsia="pl-PL"/>
        </w:rPr>
        <w:t>1, 5a i 5b.</w:t>
      </w:r>
    </w:p>
    <w:p w:rsidR="0078786A" w:rsidRPr="0078786A" w:rsidRDefault="0078786A" w:rsidP="00623651">
      <w:pPr>
        <w:pStyle w:val="Akapitzlist"/>
        <w:numPr>
          <w:ilvl w:val="0"/>
          <w:numId w:val="8"/>
        </w:numPr>
        <w:spacing w:after="0"/>
        <w:ind w:left="284" w:hanging="284"/>
        <w:jc w:val="both"/>
        <w:rPr>
          <w:rFonts w:ascii="Arial" w:eastAsia="Times New Roman" w:hAnsi="Arial" w:cs="Arial"/>
          <w:sz w:val="24"/>
          <w:szCs w:val="24"/>
          <w:lang w:eastAsia="pl-PL"/>
        </w:rPr>
      </w:pPr>
      <w:r w:rsidRPr="0078786A">
        <w:rPr>
          <w:rFonts w:ascii="Arial" w:eastAsia="Times New Roman" w:hAnsi="Arial" w:cs="Arial"/>
          <w:sz w:val="24"/>
          <w:szCs w:val="24"/>
          <w:lang w:eastAsia="pl-PL"/>
        </w:rPr>
        <w:lastRenderedPageBreak/>
        <w:t>Cena w ofercie powinna być po</w:t>
      </w:r>
      <w:r>
        <w:rPr>
          <w:rFonts w:ascii="Arial" w:eastAsia="Times New Roman" w:hAnsi="Arial" w:cs="Arial"/>
          <w:sz w:val="24"/>
          <w:szCs w:val="24"/>
          <w:lang w:eastAsia="pl-PL"/>
        </w:rPr>
        <w:t>dana w PLN cyfrowo i słownie</w:t>
      </w:r>
      <w:r w:rsidR="00EE219C">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 </w:t>
      </w:r>
      <w:r w:rsidRPr="0078786A">
        <w:rPr>
          <w:rFonts w:ascii="Arial" w:eastAsia="Times New Roman" w:hAnsi="Arial" w:cs="Arial"/>
          <w:sz w:val="24"/>
          <w:szCs w:val="24"/>
          <w:lang w:eastAsia="pl-PL"/>
        </w:rPr>
        <w:t>z</w:t>
      </w:r>
      <w:r>
        <w:rPr>
          <w:rFonts w:ascii="Arial" w:eastAsia="Times New Roman" w:hAnsi="Arial" w:cs="Arial"/>
          <w:sz w:val="24"/>
          <w:szCs w:val="24"/>
          <w:lang w:eastAsia="pl-PL"/>
        </w:rPr>
        <w:t xml:space="preserve">aokrągleniem do </w:t>
      </w:r>
      <w:r w:rsidRPr="0078786A">
        <w:rPr>
          <w:rFonts w:ascii="Arial" w:eastAsia="Times New Roman" w:hAnsi="Arial" w:cs="Arial"/>
          <w:sz w:val="24"/>
          <w:szCs w:val="24"/>
          <w:lang w:eastAsia="pl-PL"/>
        </w:rPr>
        <w:t>dwóch miejsc po przecinku) z wyodrębnieniem należnego podatku VAT –</w:t>
      </w:r>
      <w:r>
        <w:rPr>
          <w:rFonts w:ascii="Arial" w:eastAsia="Times New Roman" w:hAnsi="Arial" w:cs="Arial"/>
          <w:sz w:val="24"/>
          <w:szCs w:val="24"/>
          <w:lang w:eastAsia="pl-PL"/>
        </w:rPr>
        <w:t xml:space="preserve"> </w:t>
      </w:r>
      <w:r w:rsidRPr="0078786A">
        <w:rPr>
          <w:rFonts w:ascii="Arial" w:eastAsia="Times New Roman" w:hAnsi="Arial" w:cs="Arial"/>
          <w:sz w:val="24"/>
          <w:szCs w:val="24"/>
          <w:lang w:eastAsia="pl-PL"/>
        </w:rPr>
        <w:t>jeżeli takowy występuje oraz powinna obejmować wszystkie koszty i składniki związane z wykonaniem zamówienia</w:t>
      </w:r>
      <w:r>
        <w:rPr>
          <w:rFonts w:ascii="Arial" w:eastAsia="Times New Roman" w:hAnsi="Arial" w:cs="Arial"/>
          <w:sz w:val="24"/>
          <w:szCs w:val="24"/>
          <w:lang w:eastAsia="pl-PL"/>
        </w:rPr>
        <w:t>.</w:t>
      </w:r>
    </w:p>
    <w:p w:rsidR="005F6098" w:rsidRDefault="0078786A" w:rsidP="00623651">
      <w:pPr>
        <w:pStyle w:val="Akapitzlist"/>
        <w:numPr>
          <w:ilvl w:val="0"/>
          <w:numId w:val="8"/>
        </w:numPr>
        <w:spacing w:after="0"/>
        <w:ind w:left="284" w:hanging="284"/>
        <w:jc w:val="both"/>
        <w:rPr>
          <w:rFonts w:ascii="Arial" w:eastAsia="Times New Roman" w:hAnsi="Arial" w:cs="Arial"/>
          <w:sz w:val="24"/>
          <w:szCs w:val="24"/>
          <w:lang w:eastAsia="pl-PL"/>
        </w:rPr>
      </w:pPr>
      <w:r w:rsidRPr="0078786A">
        <w:rPr>
          <w:rFonts w:ascii="Arial" w:eastAsia="Times New Roman" w:hAnsi="Arial" w:cs="Arial"/>
          <w:sz w:val="24"/>
          <w:szCs w:val="24"/>
          <w:lang w:eastAsia="pl-PL"/>
        </w:rPr>
        <w:t>Cena może</w:t>
      </w:r>
      <w:r>
        <w:rPr>
          <w:rFonts w:ascii="Arial" w:eastAsia="Times New Roman" w:hAnsi="Arial" w:cs="Arial"/>
          <w:sz w:val="24"/>
          <w:szCs w:val="24"/>
          <w:lang w:eastAsia="pl-PL"/>
        </w:rPr>
        <w:t xml:space="preserve"> </w:t>
      </w:r>
      <w:r w:rsidRPr="0078786A">
        <w:rPr>
          <w:rFonts w:ascii="Arial" w:eastAsia="Times New Roman" w:hAnsi="Arial" w:cs="Arial"/>
          <w:sz w:val="24"/>
          <w:szCs w:val="24"/>
          <w:lang w:eastAsia="pl-PL"/>
        </w:rPr>
        <w:t>być tylko jedna i nie może ulec zmianie przez okres ważności oferty (związania). Zamawiający poprawia omyłki rachunkowe w obliczeniu ceny zgodnie z zapisami ustawy Prawo zamówień publicznych</w:t>
      </w:r>
      <w:r>
        <w:rPr>
          <w:rFonts w:ascii="Arial" w:eastAsia="Times New Roman" w:hAnsi="Arial" w:cs="Arial"/>
          <w:sz w:val="24"/>
          <w:szCs w:val="24"/>
          <w:lang w:eastAsia="pl-PL"/>
        </w:rPr>
        <w:t>.</w:t>
      </w:r>
    </w:p>
    <w:p w:rsidR="0035251B" w:rsidRDefault="0035251B" w:rsidP="0035251B">
      <w:pPr>
        <w:pStyle w:val="Akapitzlist"/>
        <w:spacing w:after="0"/>
        <w:ind w:left="284"/>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62"/>
      </w:tblGrid>
      <w:tr w:rsidR="00D20CF7" w:rsidRPr="00664481" w:rsidTr="0035251B">
        <w:tc>
          <w:tcPr>
            <w:tcW w:w="8962" w:type="dxa"/>
          </w:tcPr>
          <w:p w:rsidR="00D20CF7" w:rsidRPr="00664481" w:rsidRDefault="00051155" w:rsidP="00A9427B">
            <w:pPr>
              <w:pBdr>
                <w:top w:val="single" w:sz="4" w:space="1" w:color="auto"/>
                <w:left w:val="single" w:sz="4" w:space="4" w:color="auto"/>
                <w:bottom w:val="single" w:sz="4" w:space="1" w:color="auto"/>
                <w:right w:val="single" w:sz="4" w:space="4" w:color="auto"/>
              </w:pBd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XIII</w:t>
            </w:r>
            <w:r w:rsidR="00D20CF7" w:rsidRPr="00664481">
              <w:rPr>
                <w:rFonts w:ascii="Arial" w:eastAsia="Calibri" w:hAnsi="Arial" w:cs="Arial"/>
                <w:b/>
                <w:sz w:val="24"/>
                <w:szCs w:val="24"/>
                <w:lang w:eastAsia="pl-PL"/>
              </w:rPr>
              <w:t xml:space="preserve">. OPIS KRYTERIÓW, KTÓRYMI ZAMAWIAJĄCY BĘDZIE SIĘ KIEROWAŁ PRZY WYBORZE OFERTY WRAZ Z PODANIEM ZNACZENIA </w:t>
            </w:r>
            <w:r w:rsidR="002529B3" w:rsidRPr="00664481">
              <w:rPr>
                <w:rFonts w:ascii="Arial" w:eastAsia="Calibri" w:hAnsi="Arial" w:cs="Arial"/>
                <w:b/>
                <w:sz w:val="24"/>
                <w:szCs w:val="24"/>
                <w:lang w:eastAsia="pl-PL"/>
              </w:rPr>
              <w:t>WAG TYCH</w:t>
            </w:r>
            <w:r w:rsidR="00D20CF7" w:rsidRPr="00664481">
              <w:rPr>
                <w:rFonts w:ascii="Arial" w:eastAsia="Calibri" w:hAnsi="Arial" w:cs="Arial"/>
                <w:b/>
                <w:sz w:val="24"/>
                <w:szCs w:val="24"/>
                <w:lang w:eastAsia="pl-PL"/>
              </w:rPr>
              <w:t xml:space="preserve"> KRYTERIÓW I SPOSOBU OCENY OFERT.</w:t>
            </w:r>
          </w:p>
        </w:tc>
      </w:tr>
    </w:tbl>
    <w:p w:rsidR="00E902CB" w:rsidRPr="00664481" w:rsidRDefault="00E902CB" w:rsidP="00664481">
      <w:pPr>
        <w:spacing w:after="0" w:line="276" w:lineRule="auto"/>
        <w:jc w:val="both"/>
        <w:rPr>
          <w:rFonts w:ascii="Arial" w:eastAsia="Calibri" w:hAnsi="Arial" w:cs="Arial"/>
          <w:b/>
          <w:sz w:val="24"/>
          <w:szCs w:val="24"/>
          <w:lang w:eastAsia="pl-PL"/>
        </w:rPr>
      </w:pPr>
    </w:p>
    <w:p w:rsidR="00D83AE6" w:rsidRPr="000F0A6A" w:rsidRDefault="00D83AE6" w:rsidP="00623651">
      <w:pPr>
        <w:pStyle w:val="Akapitzlist"/>
        <w:numPr>
          <w:ilvl w:val="0"/>
          <w:numId w:val="15"/>
        </w:numPr>
        <w:spacing w:after="0"/>
        <w:ind w:right="-2" w:hanging="218"/>
        <w:jc w:val="both"/>
        <w:rPr>
          <w:rFonts w:ascii="Arial" w:hAnsi="Arial" w:cs="Arial"/>
          <w:sz w:val="24"/>
          <w:szCs w:val="24"/>
        </w:rPr>
      </w:pPr>
      <w:r w:rsidRPr="000F0A6A">
        <w:rPr>
          <w:rFonts w:ascii="Arial" w:hAnsi="Arial" w:cs="Arial"/>
          <w:sz w:val="24"/>
          <w:szCs w:val="24"/>
        </w:rPr>
        <w:t>Oferty będą oceniane w odniesieniu do najkorzystniejszych warunków przedstawionych przez Wykonawców w zakresie danego kryterium.</w:t>
      </w:r>
    </w:p>
    <w:p w:rsidR="00D83AE6" w:rsidRPr="00664481" w:rsidRDefault="00D83AE6" w:rsidP="00623651">
      <w:pPr>
        <w:numPr>
          <w:ilvl w:val="0"/>
          <w:numId w:val="15"/>
        </w:numPr>
        <w:spacing w:after="0" w:line="276" w:lineRule="auto"/>
        <w:ind w:left="426" w:right="-2" w:hanging="284"/>
        <w:jc w:val="both"/>
        <w:rPr>
          <w:rFonts w:ascii="Arial" w:hAnsi="Arial" w:cs="Arial"/>
          <w:sz w:val="24"/>
          <w:szCs w:val="24"/>
        </w:rPr>
      </w:pPr>
      <w:r w:rsidRPr="00664481">
        <w:rPr>
          <w:rFonts w:ascii="Arial" w:hAnsi="Arial" w:cs="Arial"/>
          <w:sz w:val="24"/>
          <w:szCs w:val="24"/>
        </w:rPr>
        <w:t>Oferta wypełniająca w najwyższym stopniu wymagania określone w danym kryterium, otrzyma maksymalną liczbę punktów.</w:t>
      </w:r>
    </w:p>
    <w:p w:rsidR="000F0A6A" w:rsidRPr="000F0A6A" w:rsidRDefault="000F0A6A" w:rsidP="00623651">
      <w:pPr>
        <w:pStyle w:val="Tekstpodstawowy"/>
        <w:numPr>
          <w:ilvl w:val="0"/>
          <w:numId w:val="15"/>
        </w:numPr>
        <w:spacing w:after="0" w:line="276" w:lineRule="auto"/>
        <w:ind w:hanging="218"/>
        <w:jc w:val="both"/>
        <w:rPr>
          <w:rFonts w:ascii="Arial" w:hAnsi="Arial" w:cs="Arial"/>
          <w:sz w:val="24"/>
          <w:szCs w:val="24"/>
        </w:rPr>
      </w:pPr>
      <w:r w:rsidRPr="000F0A6A">
        <w:rPr>
          <w:rFonts w:ascii="Arial" w:hAnsi="Arial" w:cs="Arial"/>
          <w:sz w:val="24"/>
          <w:szCs w:val="24"/>
        </w:rPr>
        <w:t>Cena powinna obejmować koszt wykonania całości zamówienia, w tym wszystkie koszty pośrednie związane z wykonywaniem zamówienia.</w:t>
      </w:r>
    </w:p>
    <w:p w:rsidR="00D83AE6" w:rsidRDefault="005F6098" w:rsidP="00623651">
      <w:pPr>
        <w:pStyle w:val="Akapitzlist"/>
        <w:numPr>
          <w:ilvl w:val="0"/>
          <w:numId w:val="15"/>
        </w:numPr>
        <w:autoSpaceDE w:val="0"/>
        <w:autoSpaceDN w:val="0"/>
        <w:adjustRightInd w:val="0"/>
        <w:spacing w:after="0"/>
        <w:ind w:hanging="218"/>
        <w:jc w:val="both"/>
        <w:rPr>
          <w:rFonts w:ascii="Arial" w:hAnsi="Arial" w:cs="Arial"/>
          <w:color w:val="000000"/>
          <w:sz w:val="24"/>
          <w:szCs w:val="24"/>
        </w:rPr>
      </w:pPr>
      <w:r w:rsidRPr="005F6098">
        <w:rPr>
          <w:rFonts w:ascii="Arial" w:hAnsi="Arial" w:cs="Arial"/>
          <w:color w:val="000000"/>
          <w:sz w:val="24"/>
          <w:szCs w:val="24"/>
        </w:rPr>
        <w:t>Ocena będzie dokonywana według skal</w:t>
      </w:r>
      <w:r w:rsidR="007E0F54">
        <w:rPr>
          <w:rFonts w:ascii="Arial" w:hAnsi="Arial" w:cs="Arial"/>
          <w:color w:val="000000"/>
          <w:sz w:val="24"/>
          <w:szCs w:val="24"/>
        </w:rPr>
        <w:t>i punktowej, przy założeniu, że </w:t>
      </w:r>
      <w:r w:rsidRPr="005F6098">
        <w:rPr>
          <w:rFonts w:ascii="Arial" w:hAnsi="Arial" w:cs="Arial"/>
          <w:color w:val="000000"/>
          <w:sz w:val="24"/>
          <w:szCs w:val="24"/>
        </w:rPr>
        <w:t xml:space="preserve">maksymalna punktacja wynosi 100 punktów (%), [ % = pkt.] w następujący </w:t>
      </w:r>
      <w:r w:rsidRPr="00C1434C">
        <w:rPr>
          <w:rFonts w:ascii="Arial" w:hAnsi="Arial" w:cs="Arial"/>
          <w:color w:val="000000"/>
          <w:sz w:val="24"/>
          <w:szCs w:val="24"/>
        </w:rPr>
        <w:t>sposób</w:t>
      </w:r>
      <w:r w:rsidRPr="003A629B">
        <w:rPr>
          <w:rFonts w:ascii="Arial" w:hAnsi="Arial" w:cs="Arial"/>
          <w:color w:val="000000"/>
          <w:sz w:val="24"/>
          <w:szCs w:val="24"/>
        </w:rPr>
        <w:t>:</w:t>
      </w:r>
    </w:p>
    <w:p w:rsidR="00E93E2A" w:rsidRPr="000F0A6A" w:rsidRDefault="00E93E2A" w:rsidP="000F0A6A">
      <w:pPr>
        <w:autoSpaceDE w:val="0"/>
        <w:autoSpaceDN w:val="0"/>
        <w:adjustRightInd w:val="0"/>
        <w:spacing w:after="0"/>
        <w:rPr>
          <w:rFonts w:ascii="Arial" w:hAnsi="Arial" w:cs="Arial"/>
          <w:b/>
          <w:color w:val="000000"/>
          <w:sz w:val="24"/>
          <w:szCs w:val="24"/>
        </w:rPr>
      </w:pPr>
    </w:p>
    <w:p w:rsidR="00F0164E" w:rsidRDefault="00F0164E" w:rsidP="00F0164E">
      <w:pPr>
        <w:spacing w:line="276" w:lineRule="auto"/>
        <w:rPr>
          <w:rFonts w:ascii="Arial" w:hAnsi="Arial" w:cs="Arial"/>
          <w:sz w:val="24"/>
          <w:szCs w:val="24"/>
        </w:rPr>
      </w:pPr>
      <w:r w:rsidRPr="00F0164E">
        <w:rPr>
          <w:rFonts w:ascii="Arial" w:hAnsi="Arial" w:cs="Arial"/>
          <w:sz w:val="24"/>
          <w:szCs w:val="24"/>
        </w:rPr>
        <w:t>Po stwierdzeniu ważności złożonej oferty Zamawiający wybierze ofertę według kryterium: Cena</w:t>
      </w:r>
      <w:r>
        <w:rPr>
          <w:rFonts w:ascii="Arial" w:hAnsi="Arial" w:cs="Arial"/>
          <w:sz w:val="24"/>
          <w:szCs w:val="24"/>
        </w:rPr>
        <w:t xml:space="preserve"> oferty brutto – znaczenie 100%.</w:t>
      </w:r>
    </w:p>
    <w:p w:rsidR="00F0164E" w:rsidRPr="00F0164E" w:rsidRDefault="00F0164E" w:rsidP="00F0164E">
      <w:pPr>
        <w:spacing w:line="276" w:lineRule="auto"/>
        <w:rPr>
          <w:rFonts w:ascii="Arial" w:hAnsi="Arial" w:cs="Arial"/>
          <w:sz w:val="24"/>
          <w:szCs w:val="24"/>
        </w:rPr>
      </w:pPr>
      <w:r w:rsidRPr="00F0164E">
        <w:rPr>
          <w:rFonts w:ascii="Arial" w:hAnsi="Arial" w:cs="Arial"/>
          <w:sz w:val="24"/>
          <w:szCs w:val="24"/>
        </w:rPr>
        <w:t xml:space="preserve">Kryteria wyboru ofert będą oceniane w skali 0-100 pkt. </w:t>
      </w:r>
    </w:p>
    <w:p w:rsidR="00F0164E" w:rsidRDefault="00F0164E" w:rsidP="00F0164E">
      <w:pPr>
        <w:spacing w:line="276" w:lineRule="auto"/>
        <w:rPr>
          <w:rFonts w:ascii="Arial" w:hAnsi="Arial" w:cs="Arial"/>
          <w:sz w:val="24"/>
          <w:szCs w:val="24"/>
        </w:rPr>
      </w:pPr>
      <w:r w:rsidRPr="00F0164E">
        <w:rPr>
          <w:rFonts w:ascii="Arial" w:hAnsi="Arial" w:cs="Arial"/>
          <w:sz w:val="24"/>
          <w:szCs w:val="24"/>
        </w:rPr>
        <w:t>Oferta z najniższą ceną otrzymuje 100 pkt, pozostałe oferty są punktowane linio</w:t>
      </w:r>
      <w:r>
        <w:rPr>
          <w:rFonts w:ascii="Arial" w:hAnsi="Arial" w:cs="Arial"/>
          <w:sz w:val="24"/>
          <w:szCs w:val="24"/>
        </w:rPr>
        <w:t>wo wedle formuły arytmetycznej:</w:t>
      </w:r>
    </w:p>
    <w:p w:rsidR="00F0164E" w:rsidRDefault="00F0164E" w:rsidP="00F0164E">
      <w:pPr>
        <w:jc w:val="center"/>
        <w:rPr>
          <w:rFonts w:ascii="Arial" w:hAnsi="Arial" w:cs="Arial"/>
          <w:b/>
          <w:sz w:val="24"/>
          <w:szCs w:val="24"/>
        </w:rPr>
      </w:pPr>
      <w:r w:rsidRPr="00F0164E">
        <w:rPr>
          <w:rFonts w:ascii="Arial" w:hAnsi="Arial" w:cs="Arial"/>
          <w:b/>
          <w:sz w:val="24"/>
          <w:szCs w:val="24"/>
        </w:rPr>
        <w:t>X = (</w:t>
      </w:r>
      <w:proofErr w:type="spellStart"/>
      <w:r w:rsidRPr="00F0164E">
        <w:rPr>
          <w:rFonts w:ascii="Arial" w:hAnsi="Arial" w:cs="Arial"/>
          <w:b/>
          <w:sz w:val="24"/>
          <w:szCs w:val="24"/>
        </w:rPr>
        <w:t>Cn</w:t>
      </w:r>
      <w:proofErr w:type="spellEnd"/>
      <w:r w:rsidRPr="00F0164E">
        <w:rPr>
          <w:rFonts w:ascii="Arial" w:hAnsi="Arial" w:cs="Arial"/>
          <w:b/>
          <w:sz w:val="24"/>
          <w:szCs w:val="24"/>
        </w:rPr>
        <w:t xml:space="preserve"> : </w:t>
      </w:r>
      <w:proofErr w:type="spellStart"/>
      <w:r w:rsidRPr="00F0164E">
        <w:rPr>
          <w:rFonts w:ascii="Arial" w:hAnsi="Arial" w:cs="Arial"/>
          <w:b/>
          <w:sz w:val="24"/>
          <w:szCs w:val="24"/>
        </w:rPr>
        <w:t>Cb</w:t>
      </w:r>
      <w:proofErr w:type="spellEnd"/>
      <w:r w:rsidRPr="00F0164E">
        <w:rPr>
          <w:rFonts w:ascii="Arial" w:hAnsi="Arial" w:cs="Arial"/>
          <w:b/>
          <w:sz w:val="24"/>
          <w:szCs w:val="24"/>
        </w:rPr>
        <w:t>) x 100</w:t>
      </w:r>
    </w:p>
    <w:p w:rsidR="00F0164E" w:rsidRPr="00F0164E" w:rsidRDefault="00F0164E" w:rsidP="00F0164E">
      <w:pPr>
        <w:jc w:val="center"/>
        <w:rPr>
          <w:rFonts w:ascii="Arial" w:hAnsi="Arial" w:cs="Arial"/>
          <w:b/>
          <w:sz w:val="24"/>
          <w:szCs w:val="24"/>
        </w:rPr>
      </w:pPr>
    </w:p>
    <w:p w:rsidR="00F0164E" w:rsidRPr="00F0164E" w:rsidRDefault="00F0164E" w:rsidP="00F0164E">
      <w:pPr>
        <w:rPr>
          <w:rFonts w:ascii="Arial" w:hAnsi="Arial" w:cs="Arial"/>
          <w:sz w:val="24"/>
          <w:szCs w:val="24"/>
        </w:rPr>
      </w:pPr>
      <w:r w:rsidRPr="00F0164E">
        <w:rPr>
          <w:rFonts w:ascii="Arial" w:hAnsi="Arial" w:cs="Arial"/>
          <w:b/>
          <w:sz w:val="24"/>
          <w:szCs w:val="24"/>
        </w:rPr>
        <w:t xml:space="preserve"> </w:t>
      </w:r>
      <w:r w:rsidRPr="00F0164E">
        <w:rPr>
          <w:rFonts w:ascii="Arial" w:hAnsi="Arial" w:cs="Arial"/>
          <w:sz w:val="24"/>
          <w:szCs w:val="24"/>
        </w:rPr>
        <w:t xml:space="preserve">gdzie: </w:t>
      </w:r>
      <w:proofErr w:type="spellStart"/>
      <w:r w:rsidRPr="00F0164E">
        <w:rPr>
          <w:rFonts w:ascii="Arial" w:hAnsi="Arial" w:cs="Arial"/>
          <w:sz w:val="24"/>
          <w:szCs w:val="24"/>
        </w:rPr>
        <w:t>Cn</w:t>
      </w:r>
      <w:proofErr w:type="spellEnd"/>
      <w:r w:rsidRPr="00F0164E">
        <w:rPr>
          <w:rFonts w:ascii="Arial" w:hAnsi="Arial" w:cs="Arial"/>
          <w:sz w:val="24"/>
          <w:szCs w:val="24"/>
        </w:rPr>
        <w:t xml:space="preserve"> – cena najkorzystniejszej oferty</w:t>
      </w:r>
    </w:p>
    <w:p w:rsidR="00F0164E" w:rsidRDefault="00F0164E" w:rsidP="00F0164E">
      <w:pPr>
        <w:rPr>
          <w:rFonts w:ascii="Arial" w:hAnsi="Arial" w:cs="Arial"/>
          <w:sz w:val="24"/>
          <w:szCs w:val="24"/>
        </w:rPr>
      </w:pPr>
      <w:r w:rsidRPr="00F0164E">
        <w:rPr>
          <w:rFonts w:ascii="Arial" w:hAnsi="Arial" w:cs="Arial"/>
          <w:sz w:val="24"/>
          <w:szCs w:val="24"/>
        </w:rPr>
        <w:t xml:space="preserve">        </w:t>
      </w:r>
      <w:r>
        <w:rPr>
          <w:rFonts w:ascii="Arial" w:hAnsi="Arial" w:cs="Arial"/>
          <w:sz w:val="24"/>
          <w:szCs w:val="24"/>
        </w:rPr>
        <w:t xml:space="preserve"> </w:t>
      </w:r>
      <w:r w:rsidRPr="00F0164E">
        <w:rPr>
          <w:rFonts w:ascii="Arial" w:hAnsi="Arial" w:cs="Arial"/>
          <w:sz w:val="24"/>
          <w:szCs w:val="24"/>
        </w:rPr>
        <w:t xml:space="preserve">  </w:t>
      </w:r>
      <w:proofErr w:type="spellStart"/>
      <w:r w:rsidRPr="00F0164E">
        <w:rPr>
          <w:rFonts w:ascii="Arial" w:hAnsi="Arial" w:cs="Arial"/>
          <w:sz w:val="24"/>
          <w:szCs w:val="24"/>
        </w:rPr>
        <w:t>Cb</w:t>
      </w:r>
      <w:proofErr w:type="spellEnd"/>
      <w:r w:rsidRPr="00F0164E">
        <w:rPr>
          <w:rFonts w:ascii="Arial" w:hAnsi="Arial" w:cs="Arial"/>
          <w:sz w:val="24"/>
          <w:szCs w:val="24"/>
        </w:rPr>
        <w:t xml:space="preserve"> – cena oferty badanej </w:t>
      </w:r>
    </w:p>
    <w:p w:rsidR="00F0164E" w:rsidRPr="00F0164E" w:rsidRDefault="00F0164E" w:rsidP="00F0164E">
      <w:pPr>
        <w:spacing w:line="276" w:lineRule="auto"/>
        <w:jc w:val="both"/>
        <w:rPr>
          <w:rFonts w:ascii="Arial" w:hAnsi="Arial" w:cs="Arial"/>
          <w:sz w:val="24"/>
          <w:szCs w:val="24"/>
        </w:rPr>
      </w:pPr>
      <w:r w:rsidRPr="00F0164E">
        <w:rPr>
          <w:rFonts w:ascii="Arial" w:hAnsi="Arial" w:cs="Arial"/>
          <w:sz w:val="24"/>
          <w:szCs w:val="24"/>
        </w:rPr>
        <w:t xml:space="preserve">Zamawiający, zgodnie z art. 91 ust. 2a ustawy </w:t>
      </w:r>
      <w:proofErr w:type="spellStart"/>
      <w:r w:rsidRPr="00F0164E">
        <w:rPr>
          <w:rFonts w:ascii="Arial" w:hAnsi="Arial" w:cs="Arial"/>
          <w:sz w:val="24"/>
          <w:szCs w:val="24"/>
        </w:rPr>
        <w:t>Pzp</w:t>
      </w:r>
      <w:proofErr w:type="spellEnd"/>
      <w:r w:rsidRPr="00F0164E">
        <w:rPr>
          <w:rFonts w:ascii="Arial" w:hAnsi="Arial" w:cs="Arial"/>
          <w:sz w:val="24"/>
          <w:szCs w:val="24"/>
        </w:rPr>
        <w:t xml:space="preserve"> zastosował cenę jako jedyne kryterium oceny ofert, z uwagi na fakt, iż przedmiot zamówienia jest powszechnie dostępny o ustalonych standardach jakościowych, a opis przedmiotu zamówienia dotyczy produktów podlegających szybkiemu zużyciu, nie posiadających cyklu życia produktu, które nie generują żadnych dodatkowych kosztów, prócz kosztu dostawy.  </w:t>
      </w:r>
    </w:p>
    <w:p w:rsidR="00F0164E" w:rsidRPr="00F0164E" w:rsidRDefault="00F0164E" w:rsidP="00645D94">
      <w:pPr>
        <w:rPr>
          <w:rFonts w:ascii="Arial" w:hAnsi="Arial" w:cs="Arial"/>
          <w:sz w:val="24"/>
          <w:szCs w:val="24"/>
        </w:rPr>
      </w:pPr>
      <w:r>
        <w:t xml:space="preserve"> </w:t>
      </w:r>
      <w:r w:rsidRPr="00F0164E">
        <w:rPr>
          <w:rFonts w:ascii="Arial" w:hAnsi="Arial" w:cs="Arial"/>
          <w:sz w:val="24"/>
          <w:szCs w:val="24"/>
        </w:rPr>
        <w:t xml:space="preserve">Sposób przyznawania punktów: </w:t>
      </w:r>
    </w:p>
    <w:p w:rsidR="00F0164E" w:rsidRPr="00F0164E" w:rsidRDefault="00F0164E" w:rsidP="00F0164E">
      <w:pPr>
        <w:pStyle w:val="Akapitzlist"/>
        <w:spacing w:after="0"/>
        <w:ind w:left="284" w:right="-2"/>
        <w:jc w:val="both"/>
        <w:rPr>
          <w:rFonts w:ascii="Arial" w:hAnsi="Arial" w:cs="Arial"/>
          <w:sz w:val="24"/>
          <w:szCs w:val="24"/>
        </w:rPr>
      </w:pPr>
      <w:r w:rsidRPr="00F0164E">
        <w:rPr>
          <w:rFonts w:ascii="Arial" w:hAnsi="Arial" w:cs="Arial"/>
          <w:sz w:val="24"/>
          <w:szCs w:val="24"/>
        </w:rPr>
        <w:t xml:space="preserve">a. O wyborze najkorzystniejszej oferty zadecyduje największa ilość punktów uzyskanych przez Wykonawcę. </w:t>
      </w:r>
    </w:p>
    <w:p w:rsidR="00251EE6" w:rsidRDefault="00F0164E" w:rsidP="00F0164E">
      <w:pPr>
        <w:pStyle w:val="Akapitzlist"/>
        <w:spacing w:after="0"/>
        <w:ind w:left="284" w:right="-2"/>
        <w:jc w:val="both"/>
        <w:rPr>
          <w:rFonts w:ascii="Arial" w:hAnsi="Arial" w:cs="Arial"/>
          <w:sz w:val="24"/>
          <w:szCs w:val="24"/>
        </w:rPr>
      </w:pPr>
      <w:r w:rsidRPr="00F0164E">
        <w:rPr>
          <w:rFonts w:ascii="Arial" w:hAnsi="Arial" w:cs="Arial"/>
          <w:sz w:val="24"/>
          <w:szCs w:val="24"/>
        </w:rPr>
        <w:lastRenderedPageBreak/>
        <w:t xml:space="preserve">b. Oferta, która uzyska najwyższą </w:t>
      </w:r>
      <w:r w:rsidR="00476612">
        <w:rPr>
          <w:rFonts w:ascii="Arial" w:hAnsi="Arial" w:cs="Arial"/>
          <w:sz w:val="24"/>
          <w:szCs w:val="24"/>
        </w:rPr>
        <w:t xml:space="preserve">liczbę punktów zostanie uznana </w:t>
      </w:r>
      <w:r w:rsidRPr="00F0164E">
        <w:rPr>
          <w:rFonts w:ascii="Arial" w:hAnsi="Arial" w:cs="Arial"/>
          <w:sz w:val="24"/>
          <w:szCs w:val="24"/>
        </w:rPr>
        <w:t xml:space="preserve">za najkorzystniejszą, pozostałe oferty zostaną sklasyfikowane zgodnie z ilością uzyskanych punktów.  </w:t>
      </w:r>
    </w:p>
    <w:p w:rsidR="00F0164E" w:rsidRPr="00F0164E" w:rsidRDefault="00F0164E" w:rsidP="00F0164E">
      <w:pPr>
        <w:pStyle w:val="Akapitzlist"/>
        <w:spacing w:after="0"/>
        <w:ind w:left="284" w:right="-2" w:hanging="284"/>
        <w:jc w:val="both"/>
        <w:rPr>
          <w:rFonts w:ascii="Arial" w:hAnsi="Arial" w:cs="Arial"/>
          <w:sz w:val="24"/>
          <w:szCs w:val="24"/>
        </w:rPr>
      </w:pPr>
      <w:r>
        <w:rPr>
          <w:rFonts w:ascii="Arial" w:hAnsi="Arial" w:cs="Arial"/>
          <w:sz w:val="24"/>
          <w:szCs w:val="24"/>
        </w:rPr>
        <w:t xml:space="preserve">8. </w:t>
      </w:r>
      <w:r w:rsidRPr="00F0164E">
        <w:rPr>
          <w:rFonts w:ascii="Arial" w:hAnsi="Arial" w:cs="Arial"/>
          <w:sz w:val="24"/>
          <w:szCs w:val="24"/>
        </w:rPr>
        <w:t>Jeżeli wybór oferty najkorzystniejszej będzie niemożliwy z uwagi na fakt,  że złożone oferty uzyskały taką samą liczbę punktów, zamawiający wezwie wykonawców, którzy złożyli te oferty, do złożenia ofert dodatkowych.</w:t>
      </w:r>
      <w:r>
        <w:t xml:space="preserve">                       </w:t>
      </w:r>
    </w:p>
    <w:p w:rsidR="000F0A6A" w:rsidRPr="005F3462" w:rsidRDefault="000F0A6A" w:rsidP="000F0A6A">
      <w:pPr>
        <w:pStyle w:val="Akapitzlist"/>
        <w:spacing w:after="0"/>
        <w:ind w:right="-2"/>
        <w:jc w:val="both"/>
        <w:rPr>
          <w:rFonts w:ascii="Arial" w:hAnsi="Arial" w:cs="Arial"/>
          <w:sz w:val="24"/>
          <w:szCs w:val="24"/>
        </w:rPr>
      </w:pPr>
    </w:p>
    <w:tbl>
      <w:tblPr>
        <w:tblW w:w="0" w:type="auto"/>
        <w:tblInd w:w="108" w:type="dxa"/>
        <w:tblLook w:val="04A0" w:firstRow="1" w:lastRow="0" w:firstColumn="1" w:lastColumn="0" w:noHBand="0" w:noVBand="1"/>
      </w:tblPr>
      <w:tblGrid>
        <w:gridCol w:w="8952"/>
      </w:tblGrid>
      <w:tr w:rsidR="00D20CF7" w:rsidRPr="00664481" w:rsidTr="00A9427B">
        <w:tc>
          <w:tcPr>
            <w:tcW w:w="9072" w:type="dxa"/>
            <w:tcBorders>
              <w:top w:val="single" w:sz="4" w:space="0" w:color="auto"/>
              <w:left w:val="single" w:sz="4" w:space="0" w:color="auto"/>
              <w:bottom w:val="single" w:sz="4" w:space="0" w:color="auto"/>
              <w:right w:val="single" w:sz="4" w:space="0" w:color="auto"/>
            </w:tcBorders>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XIV</w:t>
            </w:r>
            <w:r w:rsidR="00D20CF7" w:rsidRPr="00664481">
              <w:rPr>
                <w:rFonts w:ascii="Arial" w:eastAsia="Calibri" w:hAnsi="Arial" w:cs="Arial"/>
                <w:b/>
                <w:sz w:val="24"/>
                <w:szCs w:val="24"/>
                <w:lang w:eastAsia="pl-PL"/>
              </w:rPr>
              <w:t>. INFORMACJE O FORMALNOŚCIACH, JAKIE POWINNY ZOSTAĆ DOPEŁNIONE PO WYBORZE OFERTY W CE</w:t>
            </w:r>
            <w:r w:rsidR="003A629B">
              <w:rPr>
                <w:rFonts w:ascii="Arial" w:eastAsia="Calibri" w:hAnsi="Arial" w:cs="Arial"/>
                <w:b/>
                <w:sz w:val="24"/>
                <w:szCs w:val="24"/>
                <w:lang w:eastAsia="pl-PL"/>
              </w:rPr>
              <w:t>LU ZAWARCIA UMOWY W </w:t>
            </w:r>
            <w:r w:rsidRPr="00664481">
              <w:rPr>
                <w:rFonts w:ascii="Arial" w:eastAsia="Calibri" w:hAnsi="Arial" w:cs="Arial"/>
                <w:b/>
                <w:sz w:val="24"/>
                <w:szCs w:val="24"/>
                <w:lang w:eastAsia="pl-PL"/>
              </w:rPr>
              <w:t>SPRAWIE ZAMÓ</w:t>
            </w:r>
            <w:r w:rsidR="00D20CF7" w:rsidRPr="00664481">
              <w:rPr>
                <w:rFonts w:ascii="Arial" w:eastAsia="Calibri" w:hAnsi="Arial" w:cs="Arial"/>
                <w:b/>
                <w:sz w:val="24"/>
                <w:szCs w:val="24"/>
                <w:lang w:eastAsia="pl-PL"/>
              </w:rPr>
              <w:t>WIENIA PUBLICZNEGO.</w:t>
            </w:r>
          </w:p>
        </w:tc>
      </w:tr>
    </w:tbl>
    <w:p w:rsidR="00981B10" w:rsidRPr="00664481" w:rsidRDefault="00981B10" w:rsidP="00664481">
      <w:pPr>
        <w:spacing w:after="0" w:line="276" w:lineRule="auto"/>
        <w:jc w:val="both"/>
        <w:rPr>
          <w:rFonts w:ascii="Arial" w:eastAsia="Calibri" w:hAnsi="Arial" w:cs="Arial"/>
          <w:b/>
          <w:sz w:val="24"/>
          <w:szCs w:val="24"/>
          <w:lang w:eastAsia="pl-PL"/>
        </w:rPr>
      </w:pPr>
    </w:p>
    <w:p w:rsidR="00981B10" w:rsidRPr="00562008" w:rsidRDefault="00B84D2B" w:rsidP="00623651">
      <w:pPr>
        <w:pStyle w:val="Akapitzlist"/>
        <w:numPr>
          <w:ilvl w:val="0"/>
          <w:numId w:val="9"/>
        </w:numPr>
        <w:spacing w:after="0"/>
        <w:ind w:left="284" w:hanging="284"/>
        <w:jc w:val="both"/>
        <w:rPr>
          <w:rFonts w:ascii="Arial" w:eastAsia="Times New Roman" w:hAnsi="Arial" w:cs="Arial"/>
          <w:sz w:val="24"/>
          <w:szCs w:val="24"/>
          <w:lang w:eastAsia="pl-PL"/>
        </w:rPr>
      </w:pPr>
      <w:r w:rsidRPr="00562008">
        <w:rPr>
          <w:rFonts w:ascii="Arial" w:eastAsia="Times New Roman" w:hAnsi="Arial" w:cs="Arial"/>
          <w:sz w:val="24"/>
          <w:szCs w:val="24"/>
          <w:lang w:eastAsia="pl-PL"/>
        </w:rPr>
        <w:t xml:space="preserve">Wykonawca, którego oferta zostanie wybrana jako najkorzystniejsza, zostanie poinformowany na piśmie o terminie podpisania umowy, z tym, że zawarcie umowy nie może nastąpić wcześniej niż po upływie terminów przewidzianych artykułem 94 ustawy </w:t>
      </w:r>
      <w:proofErr w:type="spellStart"/>
      <w:r w:rsidRPr="00562008">
        <w:rPr>
          <w:rFonts w:ascii="Arial" w:eastAsia="Times New Roman" w:hAnsi="Arial" w:cs="Arial"/>
          <w:sz w:val="24"/>
          <w:szCs w:val="24"/>
          <w:lang w:eastAsia="pl-PL"/>
        </w:rPr>
        <w:t>Pzp</w:t>
      </w:r>
      <w:proofErr w:type="spellEnd"/>
      <w:r w:rsidRPr="00562008">
        <w:rPr>
          <w:rFonts w:ascii="Arial" w:eastAsia="Times New Roman" w:hAnsi="Arial" w:cs="Arial"/>
          <w:sz w:val="24"/>
          <w:szCs w:val="24"/>
          <w:lang w:eastAsia="pl-PL"/>
        </w:rPr>
        <w:t>.</w:t>
      </w:r>
    </w:p>
    <w:p w:rsidR="00761862" w:rsidRPr="00664481" w:rsidRDefault="00761862" w:rsidP="00623651">
      <w:pPr>
        <w:pStyle w:val="Akapitzlist"/>
        <w:numPr>
          <w:ilvl w:val="0"/>
          <w:numId w:val="9"/>
        </w:numPr>
        <w:spacing w:after="0"/>
        <w:ind w:left="284" w:hanging="284"/>
        <w:jc w:val="both"/>
        <w:rPr>
          <w:rFonts w:ascii="Arial" w:eastAsia="Times New Roman" w:hAnsi="Arial" w:cs="Arial"/>
          <w:sz w:val="24"/>
          <w:szCs w:val="24"/>
          <w:lang w:eastAsia="pl-PL"/>
        </w:rPr>
      </w:pPr>
      <w:r w:rsidRPr="00562008">
        <w:rPr>
          <w:rFonts w:ascii="Arial" w:eastAsia="Times New Roman" w:hAnsi="Arial" w:cs="Arial"/>
          <w:sz w:val="24"/>
          <w:szCs w:val="24"/>
          <w:lang w:eastAsia="pl-PL"/>
        </w:rPr>
        <w:t>Miejscem podpisania umowy będzie siedziba Zamawiającego – 25</w:t>
      </w:r>
      <w:r w:rsidR="004248E1">
        <w:rPr>
          <w:rFonts w:ascii="Arial" w:eastAsia="Times New Roman" w:hAnsi="Arial" w:cs="Arial"/>
          <w:sz w:val="24"/>
          <w:szCs w:val="24"/>
          <w:lang w:eastAsia="pl-PL"/>
        </w:rPr>
        <w:t>.</w:t>
      </w:r>
      <w:r w:rsidRPr="00562008">
        <w:rPr>
          <w:rFonts w:ascii="Arial" w:eastAsia="Times New Roman" w:hAnsi="Arial" w:cs="Arial"/>
          <w:sz w:val="24"/>
          <w:szCs w:val="24"/>
          <w:lang w:eastAsia="pl-PL"/>
        </w:rPr>
        <w:t xml:space="preserve"> Wojskowy</w:t>
      </w:r>
      <w:r w:rsidRPr="00664481">
        <w:rPr>
          <w:rFonts w:ascii="Arial" w:eastAsia="Times New Roman" w:hAnsi="Arial" w:cs="Arial"/>
          <w:sz w:val="24"/>
          <w:szCs w:val="24"/>
          <w:lang w:eastAsia="pl-PL"/>
        </w:rPr>
        <w:t xml:space="preserve"> Oddział Gospodarczy w Białymstoku, ul. Kawaleryjska 70, 15-</w:t>
      </w:r>
      <w:r w:rsidR="00590130">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w:t>
      </w:r>
    </w:p>
    <w:p w:rsidR="00761862" w:rsidRPr="00664481" w:rsidRDefault="00761862" w:rsidP="00623651">
      <w:pPr>
        <w:pStyle w:val="Akapitzlist"/>
        <w:numPr>
          <w:ilvl w:val="0"/>
          <w:numId w:val="9"/>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Osoby reprezentujące Wykonawcę przy podpisywaniu umowy powinny posiadać </w:t>
      </w:r>
      <w:r w:rsidR="00BA5A66" w:rsidRPr="00664481">
        <w:rPr>
          <w:rFonts w:ascii="Arial" w:eastAsia="Times New Roman" w:hAnsi="Arial" w:cs="Arial"/>
          <w:sz w:val="24"/>
          <w:szCs w:val="24"/>
          <w:lang w:eastAsia="pl-PL"/>
        </w:rPr>
        <w:t>ze sobą dokumenty potwierdzające ich umocowanie do podpisania umowy</w:t>
      </w:r>
      <w:r w:rsidR="006D2960" w:rsidRPr="00664481">
        <w:rPr>
          <w:rFonts w:ascii="Arial" w:eastAsia="Times New Roman" w:hAnsi="Arial" w:cs="Arial"/>
          <w:sz w:val="24"/>
          <w:szCs w:val="24"/>
          <w:lang w:eastAsia="pl-PL"/>
        </w:rPr>
        <w:t>, o ile umocowanie to nie będzie wynikać z dokumentów załączonych do oferty.</w:t>
      </w:r>
    </w:p>
    <w:p w:rsidR="006D2960" w:rsidRPr="00664481" w:rsidRDefault="006D2960" w:rsidP="00623651">
      <w:pPr>
        <w:pStyle w:val="Akapitzlist"/>
        <w:numPr>
          <w:ilvl w:val="0"/>
          <w:numId w:val="9"/>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Przed zawarciem umowy w sprawie zamówienia publicznego Wykonawca, którego oferta została uznana za najkorzystniejszą zobowiązany jest:</w:t>
      </w:r>
    </w:p>
    <w:p w:rsidR="006D2960" w:rsidRPr="00664481" w:rsidRDefault="006D2960" w:rsidP="00623651">
      <w:pPr>
        <w:pStyle w:val="Akapitzlist"/>
        <w:numPr>
          <w:ilvl w:val="1"/>
          <w:numId w:val="9"/>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Na wezwanie Zamawiającego przedstawić do wglądu umowę regulującą zasady współpracy w przypadku Wykonawcy wspólnie ubiegającego się o zamówienie (konsorcjum lub spółka cywilna). Umowa taka winna określać strony umowy, cel działania, sposób współdziałania, zakres prac przewidzianych do wykonania każdemu z nich, solidarna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D2960" w:rsidRDefault="006D2960" w:rsidP="00623651">
      <w:pPr>
        <w:pStyle w:val="Akapitzlist"/>
        <w:numPr>
          <w:ilvl w:val="0"/>
          <w:numId w:val="9"/>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przypadku, gdy Wykonawca, którego oferta została wybrana jako najkorzystniejsza, uchyla się od zawarcia umowy, Zamawiający będzie mógł wybrać ofertę najkorzystniejszą spośród pozostałych </w:t>
      </w:r>
      <w:r w:rsidR="0026595B" w:rsidRPr="00664481">
        <w:rPr>
          <w:rFonts w:ascii="Arial" w:eastAsia="Times New Roman" w:hAnsi="Arial" w:cs="Arial"/>
          <w:sz w:val="24"/>
          <w:szCs w:val="24"/>
          <w:lang w:eastAsia="pl-PL"/>
        </w:rPr>
        <w:t>ofert, bez przeprowadzenia ich ponownego badania i oceny chyba, że zachod</w:t>
      </w:r>
      <w:r w:rsidR="00F772CA">
        <w:rPr>
          <w:rFonts w:ascii="Arial" w:eastAsia="Times New Roman" w:hAnsi="Arial" w:cs="Arial"/>
          <w:sz w:val="24"/>
          <w:szCs w:val="24"/>
          <w:lang w:eastAsia="pl-PL"/>
        </w:rPr>
        <w:t>zą przesłanki, o których mowa w </w:t>
      </w:r>
      <w:r w:rsidR="0026595B" w:rsidRPr="00664481">
        <w:rPr>
          <w:rFonts w:ascii="Arial" w:eastAsia="Times New Roman" w:hAnsi="Arial" w:cs="Arial"/>
          <w:sz w:val="24"/>
          <w:szCs w:val="24"/>
          <w:lang w:eastAsia="pl-PL"/>
        </w:rPr>
        <w:t xml:space="preserve">art. 93 ust. 1 ustawy </w:t>
      </w:r>
      <w:proofErr w:type="spellStart"/>
      <w:r w:rsidR="0026595B" w:rsidRPr="00664481">
        <w:rPr>
          <w:rFonts w:ascii="Arial" w:eastAsia="Times New Roman" w:hAnsi="Arial" w:cs="Arial"/>
          <w:sz w:val="24"/>
          <w:szCs w:val="24"/>
          <w:lang w:eastAsia="pl-PL"/>
        </w:rPr>
        <w:t>Pzp</w:t>
      </w:r>
      <w:proofErr w:type="spellEnd"/>
      <w:r w:rsidR="0026595B" w:rsidRPr="00664481">
        <w:rPr>
          <w:rFonts w:ascii="Arial" w:eastAsia="Times New Roman" w:hAnsi="Arial" w:cs="Arial"/>
          <w:sz w:val="24"/>
          <w:szCs w:val="24"/>
          <w:lang w:eastAsia="pl-PL"/>
        </w:rPr>
        <w:t>.</w:t>
      </w:r>
    </w:p>
    <w:p w:rsidR="00F0164E" w:rsidRDefault="00F0164E" w:rsidP="00F0164E">
      <w:pPr>
        <w:spacing w:after="0"/>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D20CF7" w:rsidRPr="00664481" w:rsidTr="00A9427B">
        <w:tc>
          <w:tcPr>
            <w:tcW w:w="8962" w:type="dxa"/>
            <w:tcBorders>
              <w:top w:val="single" w:sz="4" w:space="0" w:color="auto"/>
              <w:left w:val="single" w:sz="4" w:space="0" w:color="auto"/>
              <w:bottom w:val="single" w:sz="4" w:space="0" w:color="auto"/>
              <w:right w:val="single" w:sz="4" w:space="0" w:color="auto"/>
            </w:tcBorders>
          </w:tcPr>
          <w:p w:rsidR="00D20CF7" w:rsidRPr="00664481" w:rsidRDefault="0026595B" w:rsidP="00C35EDD">
            <w:pPr>
              <w:spacing w:line="276" w:lineRule="auto"/>
              <w:ind w:right="-108"/>
              <w:jc w:val="both"/>
              <w:rPr>
                <w:rFonts w:ascii="Arial" w:eastAsia="Calibri" w:hAnsi="Arial" w:cs="Arial"/>
                <w:b/>
                <w:sz w:val="24"/>
                <w:szCs w:val="24"/>
                <w:lang w:eastAsia="pl-PL"/>
              </w:rPr>
            </w:pPr>
            <w:r w:rsidRPr="00664481">
              <w:rPr>
                <w:rFonts w:ascii="Arial" w:eastAsia="Calibri" w:hAnsi="Arial" w:cs="Arial"/>
                <w:b/>
                <w:sz w:val="24"/>
                <w:szCs w:val="24"/>
                <w:lang w:eastAsia="pl-PL"/>
              </w:rPr>
              <w:t>XV</w:t>
            </w:r>
            <w:r w:rsidR="00D20CF7" w:rsidRPr="00664481">
              <w:rPr>
                <w:rFonts w:ascii="Arial" w:eastAsia="Calibri" w:hAnsi="Arial" w:cs="Arial"/>
                <w:b/>
                <w:sz w:val="24"/>
                <w:szCs w:val="24"/>
                <w:lang w:eastAsia="pl-PL"/>
              </w:rPr>
              <w:t xml:space="preserve">. </w:t>
            </w:r>
            <w:r w:rsidRPr="00664481">
              <w:rPr>
                <w:rFonts w:ascii="Arial" w:eastAsia="Calibri" w:hAnsi="Arial" w:cs="Arial"/>
                <w:b/>
                <w:sz w:val="24"/>
                <w:szCs w:val="24"/>
                <w:lang w:eastAsia="pl-PL"/>
              </w:rPr>
              <w:t>INFORMACJA NA TEMAT</w:t>
            </w:r>
            <w:r w:rsidR="0084727C" w:rsidRPr="00664481">
              <w:rPr>
                <w:rFonts w:ascii="Arial" w:eastAsia="Calibri" w:hAnsi="Arial" w:cs="Arial"/>
                <w:b/>
                <w:sz w:val="24"/>
                <w:szCs w:val="24"/>
                <w:lang w:eastAsia="pl-PL"/>
              </w:rPr>
              <w:t xml:space="preserve"> ZABEZPIECZENIA NALEŻ</w:t>
            </w:r>
            <w:r w:rsidR="00AF465B" w:rsidRPr="00664481">
              <w:rPr>
                <w:rFonts w:ascii="Arial" w:eastAsia="Calibri" w:hAnsi="Arial" w:cs="Arial"/>
                <w:b/>
                <w:sz w:val="24"/>
                <w:szCs w:val="24"/>
                <w:lang w:eastAsia="pl-PL"/>
              </w:rPr>
              <w:t>YTEGO WYKONANIA UMOWY</w:t>
            </w:r>
          </w:p>
        </w:tc>
      </w:tr>
    </w:tbl>
    <w:p w:rsidR="00982FF3" w:rsidRPr="00C35EDD" w:rsidRDefault="00982FF3" w:rsidP="00623651">
      <w:pPr>
        <w:pStyle w:val="Akapitzlist"/>
        <w:numPr>
          <w:ilvl w:val="0"/>
          <w:numId w:val="4"/>
        </w:numPr>
        <w:tabs>
          <w:tab w:val="left" w:pos="426"/>
        </w:tabs>
        <w:spacing w:after="0"/>
        <w:ind w:left="284" w:hanging="284"/>
        <w:jc w:val="both"/>
        <w:rPr>
          <w:rFonts w:ascii="Arial" w:eastAsia="Times New Roman" w:hAnsi="Arial" w:cs="Arial"/>
          <w:bCs/>
          <w:sz w:val="24"/>
          <w:szCs w:val="24"/>
          <w:lang w:eastAsia="pl-PL"/>
        </w:rPr>
      </w:pPr>
      <w:r w:rsidRPr="00982FF3">
        <w:rPr>
          <w:rFonts w:ascii="Arial" w:eastAsia="Times New Roman" w:hAnsi="Arial" w:cs="Arial"/>
          <w:sz w:val="24"/>
          <w:szCs w:val="24"/>
          <w:lang w:eastAsia="pl-PL"/>
        </w:rPr>
        <w:t xml:space="preserve">Zamawiający nie wymaga wniesienia zabezpieczenia należytego wykonania umowy na podstawie art. 147-151 ustawy </w:t>
      </w:r>
      <w:proofErr w:type="spellStart"/>
      <w:r w:rsidRPr="00982FF3">
        <w:rPr>
          <w:rFonts w:ascii="Arial" w:eastAsia="Times New Roman" w:hAnsi="Arial" w:cs="Arial"/>
          <w:sz w:val="24"/>
          <w:szCs w:val="24"/>
          <w:lang w:eastAsia="pl-PL"/>
        </w:rPr>
        <w:t>Pzp</w:t>
      </w:r>
      <w:proofErr w:type="spellEnd"/>
      <w:r w:rsidRPr="00982FF3">
        <w:rPr>
          <w:rFonts w:ascii="Arial" w:eastAsia="Times New Roman" w:hAnsi="Arial" w:cs="Arial"/>
          <w:sz w:val="24"/>
          <w:szCs w:val="24"/>
          <w:lang w:eastAsia="pl-PL"/>
        </w:rPr>
        <w:t>.</w:t>
      </w:r>
    </w:p>
    <w:p w:rsidR="002765F4" w:rsidRPr="00E93E2A" w:rsidRDefault="002765F4" w:rsidP="00E93E2A">
      <w:pPr>
        <w:tabs>
          <w:tab w:val="left" w:pos="426"/>
        </w:tabs>
        <w:spacing w:after="0"/>
        <w:jc w:val="both"/>
        <w:rPr>
          <w:rFonts w:ascii="Arial" w:eastAsia="Times New Roman" w:hAnsi="Arial" w:cs="Arial"/>
          <w:bCs/>
          <w:sz w:val="24"/>
          <w:szCs w:val="24"/>
          <w:lang w:eastAsia="pl-PL"/>
        </w:rPr>
      </w:pPr>
    </w:p>
    <w:tbl>
      <w:tblPr>
        <w:tblW w:w="0" w:type="auto"/>
        <w:tblInd w:w="108" w:type="dxa"/>
        <w:tblLook w:val="04A0" w:firstRow="1" w:lastRow="0" w:firstColumn="1" w:lastColumn="0" w:noHBand="0" w:noVBand="1"/>
      </w:tblPr>
      <w:tblGrid>
        <w:gridCol w:w="8952"/>
      </w:tblGrid>
      <w:tr w:rsidR="00D20CF7" w:rsidRPr="00664481" w:rsidTr="00A9427B">
        <w:tc>
          <w:tcPr>
            <w:tcW w:w="9072" w:type="dxa"/>
            <w:tcBorders>
              <w:top w:val="single" w:sz="4" w:space="0" w:color="auto"/>
              <w:left w:val="single" w:sz="4" w:space="0" w:color="auto"/>
              <w:bottom w:val="single" w:sz="4" w:space="0" w:color="auto"/>
              <w:right w:val="single" w:sz="4" w:space="0" w:color="auto"/>
            </w:tcBorders>
          </w:tcPr>
          <w:p w:rsidR="00D20CF7" w:rsidRPr="00664481" w:rsidRDefault="0026595B" w:rsidP="00C35EDD">
            <w:pPr>
              <w:tabs>
                <w:tab w:val="left" w:pos="567"/>
              </w:tabs>
              <w:spacing w:line="276" w:lineRule="auto"/>
              <w:ind w:right="-108"/>
              <w:jc w:val="both"/>
              <w:rPr>
                <w:rFonts w:ascii="Arial" w:eastAsia="Calibri" w:hAnsi="Arial" w:cs="Arial"/>
                <w:color w:val="FF0000"/>
                <w:sz w:val="24"/>
                <w:szCs w:val="24"/>
              </w:rPr>
            </w:pPr>
            <w:r w:rsidRPr="00664481">
              <w:rPr>
                <w:rFonts w:ascii="Arial" w:eastAsia="Calibri" w:hAnsi="Arial" w:cs="Arial"/>
                <w:b/>
                <w:bCs/>
                <w:sz w:val="24"/>
                <w:szCs w:val="24"/>
              </w:rPr>
              <w:lastRenderedPageBreak/>
              <w:t>XV</w:t>
            </w:r>
            <w:r w:rsidR="00D20CF7" w:rsidRPr="00664481">
              <w:rPr>
                <w:rFonts w:ascii="Arial" w:eastAsia="Calibri" w:hAnsi="Arial" w:cs="Arial"/>
                <w:b/>
                <w:bCs/>
                <w:sz w:val="24"/>
                <w:szCs w:val="24"/>
              </w:rPr>
              <w:t>I.</w:t>
            </w:r>
            <w:r w:rsidR="00D20CF7" w:rsidRPr="00664481">
              <w:rPr>
                <w:rFonts w:ascii="Arial" w:eastAsia="Calibri" w:hAnsi="Arial" w:cs="Arial"/>
                <w:b/>
                <w:bCs/>
                <w:color w:val="FF0000"/>
                <w:sz w:val="24"/>
                <w:szCs w:val="24"/>
              </w:rPr>
              <w:t xml:space="preserve"> </w:t>
            </w:r>
            <w:r w:rsidR="00D20CF7" w:rsidRPr="00664481">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8D2314" w:rsidRDefault="008D2314" w:rsidP="008D2314">
      <w:pPr>
        <w:spacing w:after="0"/>
        <w:jc w:val="both"/>
        <w:rPr>
          <w:rFonts w:ascii="Arial" w:hAnsi="Arial" w:cs="Arial"/>
          <w:sz w:val="24"/>
          <w:szCs w:val="24"/>
        </w:rPr>
      </w:pPr>
    </w:p>
    <w:p w:rsidR="00A9427B" w:rsidRPr="00A9427B" w:rsidRDefault="00A9427B" w:rsidP="00623651">
      <w:pPr>
        <w:pStyle w:val="Akapitzlist"/>
        <w:numPr>
          <w:ilvl w:val="0"/>
          <w:numId w:val="42"/>
        </w:numPr>
        <w:shd w:val="clear" w:color="auto" w:fill="FFFFFF"/>
        <w:tabs>
          <w:tab w:val="left" w:pos="7560"/>
        </w:tabs>
        <w:suppressAutoHyphens/>
        <w:spacing w:after="0" w:line="240" w:lineRule="auto"/>
        <w:jc w:val="both"/>
        <w:rPr>
          <w:rFonts w:ascii="Arial" w:hAnsi="Arial" w:cs="Arial"/>
          <w:sz w:val="24"/>
          <w:szCs w:val="24"/>
          <w:lang w:eastAsia="ar-SA"/>
        </w:rPr>
      </w:pPr>
      <w:r w:rsidRPr="00A9427B">
        <w:rPr>
          <w:rFonts w:ascii="Arial" w:hAnsi="Arial" w:cs="Arial"/>
          <w:sz w:val="24"/>
          <w:szCs w:val="24"/>
          <w:lang w:eastAsia="ar-SA"/>
        </w:rPr>
        <w:t>Na pisemny wniosek Zamawiającego dopuszcza się zmiany w ilościach poszczególnych towarów (środków spożywczych) określonych w umowie przy zachowaniu następujących warunków:</w:t>
      </w:r>
    </w:p>
    <w:p w:rsidR="00A9427B" w:rsidRPr="00A9427B" w:rsidRDefault="00A9427B" w:rsidP="00623651">
      <w:pPr>
        <w:pStyle w:val="Akapitzlist"/>
        <w:numPr>
          <w:ilvl w:val="1"/>
          <w:numId w:val="42"/>
        </w:numPr>
        <w:shd w:val="clear" w:color="auto" w:fill="FFFFFF"/>
        <w:tabs>
          <w:tab w:val="left" w:pos="7560"/>
        </w:tabs>
        <w:suppressAutoHyphens/>
        <w:spacing w:after="0" w:line="240" w:lineRule="auto"/>
        <w:ind w:left="426" w:hanging="426"/>
        <w:jc w:val="both"/>
        <w:rPr>
          <w:rFonts w:ascii="Arial" w:hAnsi="Arial" w:cs="Arial"/>
          <w:sz w:val="24"/>
          <w:szCs w:val="24"/>
          <w:lang w:eastAsia="ar-SA"/>
        </w:rPr>
      </w:pPr>
      <w:r w:rsidRPr="00A9427B">
        <w:rPr>
          <w:rFonts w:ascii="Arial" w:hAnsi="Arial" w:cs="Arial"/>
          <w:sz w:val="24"/>
          <w:szCs w:val="24"/>
          <w:lang w:eastAsia="ar-SA"/>
        </w:rPr>
        <w:t>Zmiana wynika z potrzeb, których nie można było przewidzieć w chwili zawarcia umowy;</w:t>
      </w:r>
    </w:p>
    <w:p w:rsidR="00A9427B" w:rsidRPr="00A9427B" w:rsidRDefault="00A9427B" w:rsidP="00623651">
      <w:pPr>
        <w:numPr>
          <w:ilvl w:val="1"/>
          <w:numId w:val="42"/>
        </w:numPr>
        <w:shd w:val="clear" w:color="auto" w:fill="FFFFFF"/>
        <w:tabs>
          <w:tab w:val="left" w:pos="7560"/>
        </w:tabs>
        <w:suppressAutoHyphens/>
        <w:spacing w:after="0"/>
        <w:ind w:left="426" w:hanging="426"/>
        <w:jc w:val="both"/>
        <w:rPr>
          <w:rFonts w:ascii="Arial" w:hAnsi="Arial" w:cs="Arial"/>
          <w:sz w:val="24"/>
          <w:szCs w:val="24"/>
          <w:lang w:eastAsia="ar-SA"/>
        </w:rPr>
      </w:pPr>
      <w:r>
        <w:rPr>
          <w:rFonts w:ascii="Arial" w:hAnsi="Arial" w:cs="Arial"/>
          <w:sz w:val="24"/>
          <w:szCs w:val="24"/>
          <w:lang w:eastAsia="ar-SA"/>
        </w:rPr>
        <w:t xml:space="preserve"> </w:t>
      </w:r>
      <w:r w:rsidRPr="00A9427B">
        <w:rPr>
          <w:rFonts w:ascii="Arial" w:hAnsi="Arial" w:cs="Arial"/>
          <w:sz w:val="24"/>
          <w:szCs w:val="24"/>
          <w:lang w:eastAsia="ar-SA"/>
        </w:rPr>
        <w:t>Zmiana nie powoduje przekroczenia maksymalnej wartości umowy brutto.</w:t>
      </w:r>
    </w:p>
    <w:p w:rsidR="00A9427B" w:rsidRPr="00A9427B" w:rsidRDefault="00A9427B" w:rsidP="00623651">
      <w:pPr>
        <w:pStyle w:val="Akapitzlist"/>
        <w:numPr>
          <w:ilvl w:val="0"/>
          <w:numId w:val="42"/>
        </w:numPr>
        <w:suppressAutoHyphens/>
        <w:overflowPunct w:val="0"/>
        <w:autoSpaceDE w:val="0"/>
        <w:spacing w:after="0" w:line="240" w:lineRule="auto"/>
        <w:jc w:val="both"/>
        <w:textAlignment w:val="baseline"/>
        <w:rPr>
          <w:rFonts w:ascii="Arial" w:hAnsi="Arial" w:cs="Arial"/>
          <w:sz w:val="24"/>
          <w:szCs w:val="24"/>
        </w:rPr>
      </w:pPr>
      <w:r w:rsidRPr="00A9427B">
        <w:rPr>
          <w:rFonts w:ascii="Arial" w:hAnsi="Arial" w:cs="Arial"/>
          <w:sz w:val="24"/>
          <w:szCs w:val="24"/>
        </w:rPr>
        <w:t xml:space="preserve"> Zamawiający dopuszcza możliwość dokonania zmiany postanowień zawartej  </w:t>
      </w:r>
    </w:p>
    <w:p w:rsidR="00A9427B" w:rsidRPr="00A9427B" w:rsidRDefault="00A9427B" w:rsidP="00A9427B">
      <w:pPr>
        <w:pStyle w:val="Akapitzlist"/>
        <w:suppressAutoHyphens/>
        <w:overflowPunct w:val="0"/>
        <w:autoSpaceDE w:val="0"/>
        <w:ind w:left="390"/>
        <w:jc w:val="both"/>
        <w:textAlignment w:val="baseline"/>
        <w:rPr>
          <w:rFonts w:ascii="Arial" w:hAnsi="Arial" w:cs="Arial"/>
          <w:sz w:val="24"/>
          <w:szCs w:val="24"/>
        </w:rPr>
      </w:pPr>
      <w:r>
        <w:rPr>
          <w:rFonts w:ascii="Arial" w:hAnsi="Arial" w:cs="Arial"/>
          <w:sz w:val="24"/>
          <w:szCs w:val="24"/>
        </w:rPr>
        <w:t xml:space="preserve"> </w:t>
      </w:r>
      <w:r w:rsidRPr="00A9427B">
        <w:rPr>
          <w:rFonts w:ascii="Arial" w:hAnsi="Arial" w:cs="Arial"/>
          <w:sz w:val="24"/>
          <w:szCs w:val="24"/>
        </w:rPr>
        <w:t>umowy, w stosunku do treści oferty, w zakresie:</w:t>
      </w:r>
    </w:p>
    <w:p w:rsidR="00A9427B" w:rsidRPr="00A9427B" w:rsidRDefault="00A9427B" w:rsidP="00623651">
      <w:pPr>
        <w:pStyle w:val="Akapitzlist"/>
        <w:numPr>
          <w:ilvl w:val="1"/>
          <w:numId w:val="42"/>
        </w:numPr>
        <w:suppressAutoHyphens/>
        <w:overflowPunct w:val="0"/>
        <w:autoSpaceDE w:val="0"/>
        <w:spacing w:after="0" w:line="240" w:lineRule="auto"/>
        <w:ind w:left="426" w:hanging="426"/>
        <w:jc w:val="both"/>
        <w:textAlignment w:val="baseline"/>
        <w:rPr>
          <w:rFonts w:ascii="Arial" w:hAnsi="Arial" w:cs="Arial"/>
          <w:sz w:val="24"/>
          <w:szCs w:val="24"/>
        </w:rPr>
      </w:pPr>
      <w:r>
        <w:rPr>
          <w:rFonts w:ascii="Arial" w:hAnsi="Arial" w:cs="Arial"/>
          <w:sz w:val="24"/>
          <w:szCs w:val="24"/>
        </w:rPr>
        <w:t xml:space="preserve"> </w:t>
      </w:r>
      <w:r w:rsidRPr="00A9427B">
        <w:rPr>
          <w:rFonts w:ascii="Arial" w:hAnsi="Arial" w:cs="Arial"/>
          <w:sz w:val="24"/>
          <w:szCs w:val="24"/>
        </w:rPr>
        <w:t xml:space="preserve">sytuacji, których nie można było przewidzieć w chwili zawarcia umowy </w:t>
      </w:r>
      <w:r w:rsidRPr="00A9427B">
        <w:rPr>
          <w:rFonts w:ascii="Arial" w:hAnsi="Arial" w:cs="Arial"/>
          <w:sz w:val="24"/>
          <w:szCs w:val="24"/>
        </w:rPr>
        <w:br/>
        <w:t xml:space="preserve"> i mających charakter zmian nieistotnych tj. nieodnoszących się do warunków, </w:t>
      </w:r>
      <w:r>
        <w:rPr>
          <w:rFonts w:ascii="Arial" w:hAnsi="Arial" w:cs="Arial"/>
          <w:sz w:val="24"/>
          <w:szCs w:val="24"/>
        </w:rPr>
        <w:t xml:space="preserve">  </w:t>
      </w:r>
      <w:r w:rsidRPr="00A9427B">
        <w:rPr>
          <w:rFonts w:ascii="Arial" w:hAnsi="Arial" w:cs="Arial"/>
          <w:sz w:val="24"/>
          <w:szCs w:val="24"/>
        </w:rPr>
        <w:t>które  gdyby zostały ujęte w ramach pierwotnej procedury udzielenia zamówienia,   umożliwiłyby dopuszczenie innej oferty niż ta, która została pierwotnie  dopuszczona.</w:t>
      </w:r>
    </w:p>
    <w:p w:rsidR="00A9427B" w:rsidRPr="00A9427B" w:rsidRDefault="00A9427B" w:rsidP="00623651">
      <w:pPr>
        <w:pStyle w:val="Akapitzlist"/>
        <w:numPr>
          <w:ilvl w:val="0"/>
          <w:numId w:val="42"/>
        </w:numPr>
        <w:suppressAutoHyphens/>
        <w:overflowPunct w:val="0"/>
        <w:autoSpaceDE w:val="0"/>
        <w:spacing w:after="0" w:line="240" w:lineRule="auto"/>
        <w:jc w:val="both"/>
        <w:textAlignment w:val="baseline"/>
        <w:rPr>
          <w:rFonts w:ascii="Arial" w:hAnsi="Arial" w:cs="Arial"/>
          <w:sz w:val="24"/>
          <w:szCs w:val="24"/>
        </w:rPr>
      </w:pPr>
      <w:r w:rsidRPr="00A9427B">
        <w:rPr>
          <w:rFonts w:ascii="Arial" w:hAnsi="Arial" w:cs="Arial"/>
          <w:sz w:val="24"/>
          <w:szCs w:val="24"/>
        </w:rPr>
        <w:t>Zmiana postanowień zawartej umowy wymaga, pod rygorem nieważności, zachowania formy pisemnej.</w:t>
      </w:r>
    </w:p>
    <w:p w:rsidR="00A9427B" w:rsidRPr="008D2314" w:rsidRDefault="00A9427B" w:rsidP="008D2314">
      <w:pPr>
        <w:spacing w:after="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2"/>
      </w:tblGrid>
      <w:tr w:rsidR="00D20CF7" w:rsidRPr="00664481" w:rsidTr="00A9427B">
        <w:tc>
          <w:tcPr>
            <w:tcW w:w="8962" w:type="dxa"/>
          </w:tcPr>
          <w:p w:rsidR="00D20CF7" w:rsidRPr="00664481" w:rsidRDefault="0026595B" w:rsidP="00C35EDD">
            <w:pPr>
              <w:tabs>
                <w:tab w:val="left" w:pos="7513"/>
              </w:tabs>
              <w:spacing w:line="276" w:lineRule="auto"/>
              <w:ind w:right="-108"/>
              <w:contextualSpacing/>
              <w:jc w:val="both"/>
              <w:rPr>
                <w:rFonts w:ascii="Arial" w:eastAsia="Times New Roman" w:hAnsi="Arial" w:cs="Arial"/>
                <w:sz w:val="24"/>
                <w:szCs w:val="24"/>
                <w:u w:val="single"/>
                <w:lang w:eastAsia="pl-PL"/>
              </w:rPr>
            </w:pPr>
            <w:r w:rsidRPr="00664481">
              <w:rPr>
                <w:rFonts w:ascii="Arial" w:eastAsia="Calibri" w:hAnsi="Arial" w:cs="Arial"/>
                <w:b/>
                <w:color w:val="000000" w:themeColor="text1"/>
                <w:sz w:val="24"/>
                <w:szCs w:val="24"/>
                <w:lang w:eastAsia="pl-PL"/>
              </w:rPr>
              <w:t>XVII</w:t>
            </w:r>
            <w:r w:rsidR="004F36B3" w:rsidRPr="00664481">
              <w:rPr>
                <w:rFonts w:ascii="Arial" w:eastAsia="Calibri" w:hAnsi="Arial" w:cs="Arial"/>
                <w:b/>
                <w:color w:val="000000" w:themeColor="text1"/>
                <w:sz w:val="24"/>
                <w:szCs w:val="24"/>
                <w:lang w:eastAsia="pl-PL"/>
              </w:rPr>
              <w:t>. POUCZENIE O Ś</w:t>
            </w:r>
            <w:r w:rsidR="00D20CF7" w:rsidRPr="00664481">
              <w:rPr>
                <w:rFonts w:ascii="Arial" w:eastAsia="Calibri" w:hAnsi="Arial" w:cs="Arial"/>
                <w:b/>
                <w:color w:val="000000" w:themeColor="text1"/>
                <w:sz w:val="24"/>
                <w:szCs w:val="24"/>
                <w:lang w:eastAsia="pl-PL"/>
              </w:rPr>
              <w:t xml:space="preserve">RODKACH OCHRONY PRAWNEJ PRZYSŁUGUJĄCYCH </w:t>
            </w:r>
            <w:r w:rsidR="003A629B">
              <w:rPr>
                <w:rFonts w:ascii="Arial" w:eastAsia="Calibri" w:hAnsi="Arial" w:cs="Arial"/>
                <w:b/>
                <w:color w:val="000000" w:themeColor="text1"/>
                <w:sz w:val="24"/>
                <w:szCs w:val="24"/>
                <w:lang w:eastAsia="pl-PL"/>
              </w:rPr>
              <w:t>WYKONAWCY W TOKU POSTĘPOWANIA O </w:t>
            </w:r>
            <w:r w:rsidR="00D20CF7" w:rsidRPr="00664481">
              <w:rPr>
                <w:rFonts w:ascii="Arial" w:eastAsia="Calibri" w:hAnsi="Arial" w:cs="Arial"/>
                <w:b/>
                <w:color w:val="000000" w:themeColor="text1"/>
                <w:sz w:val="24"/>
                <w:szCs w:val="24"/>
                <w:lang w:eastAsia="pl-PL"/>
              </w:rPr>
              <w:t>UDZIELENIE ZAMÓWIENIA.</w:t>
            </w:r>
          </w:p>
        </w:tc>
      </w:tr>
    </w:tbl>
    <w:p w:rsidR="00BC6438" w:rsidRDefault="009D4AB1" w:rsidP="00982FF3">
      <w:pPr>
        <w:tabs>
          <w:tab w:val="left" w:pos="0"/>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p>
    <w:p w:rsidR="00C347DC" w:rsidRDefault="00BC6438" w:rsidP="00982FF3">
      <w:pPr>
        <w:tabs>
          <w:tab w:val="left" w:pos="0"/>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DB6650" w:rsidRPr="00664481">
        <w:rPr>
          <w:rFonts w:ascii="Arial" w:eastAsia="Times New Roman" w:hAnsi="Arial" w:cs="Arial"/>
          <w:sz w:val="24"/>
          <w:szCs w:val="24"/>
          <w:lang w:eastAsia="pl-PL"/>
        </w:rPr>
        <w:t>Wykonawcom, a także innemu podmiotow</w:t>
      </w:r>
      <w:r w:rsidR="00ED6C7D">
        <w:rPr>
          <w:rFonts w:ascii="Arial" w:eastAsia="Times New Roman" w:hAnsi="Arial" w:cs="Arial"/>
          <w:sz w:val="24"/>
          <w:szCs w:val="24"/>
          <w:lang w:eastAsia="pl-PL"/>
        </w:rPr>
        <w:t>i, jeżeli ma lub miał interes w </w:t>
      </w:r>
      <w:r w:rsidR="00DB6650" w:rsidRPr="00664481">
        <w:rPr>
          <w:rFonts w:ascii="Arial" w:eastAsia="Times New Roman" w:hAnsi="Arial" w:cs="Arial"/>
          <w:sz w:val="24"/>
          <w:szCs w:val="24"/>
          <w:lang w:eastAsia="pl-PL"/>
        </w:rPr>
        <w:t>uzyskaniu danego zamówienia oraz po</w:t>
      </w:r>
      <w:r w:rsidR="00C347DC">
        <w:rPr>
          <w:rFonts w:ascii="Arial" w:eastAsia="Times New Roman" w:hAnsi="Arial" w:cs="Arial"/>
          <w:sz w:val="24"/>
          <w:szCs w:val="24"/>
          <w:lang w:eastAsia="pl-PL"/>
        </w:rPr>
        <w:t>niósł lub może ponieść szkodę w </w:t>
      </w:r>
      <w:r w:rsidR="00DB6650" w:rsidRPr="00664481">
        <w:rPr>
          <w:rFonts w:ascii="Arial" w:eastAsia="Times New Roman" w:hAnsi="Arial" w:cs="Arial"/>
          <w:sz w:val="24"/>
          <w:szCs w:val="24"/>
          <w:lang w:eastAsia="pl-PL"/>
        </w:rPr>
        <w:t>wyniku naruszenia przez Zamawiającego przepisów ustawy, przysługują środk</w:t>
      </w:r>
      <w:r w:rsidR="00BA2FA9">
        <w:rPr>
          <w:rFonts w:ascii="Arial" w:eastAsia="Times New Roman" w:hAnsi="Arial" w:cs="Arial"/>
          <w:sz w:val="24"/>
          <w:szCs w:val="24"/>
          <w:lang w:eastAsia="pl-PL"/>
        </w:rPr>
        <w:t xml:space="preserve">i ochrony prawnej przewidziane </w:t>
      </w:r>
      <w:r w:rsidR="00DB6650" w:rsidRPr="00664481">
        <w:rPr>
          <w:rFonts w:ascii="Arial" w:eastAsia="Times New Roman" w:hAnsi="Arial" w:cs="Arial"/>
          <w:sz w:val="24"/>
          <w:szCs w:val="24"/>
          <w:lang w:eastAsia="pl-PL"/>
        </w:rPr>
        <w:t xml:space="preserve">w </w:t>
      </w:r>
      <w:r w:rsidR="00C35EDD">
        <w:rPr>
          <w:rFonts w:ascii="Arial" w:eastAsia="Times New Roman" w:hAnsi="Arial" w:cs="Arial"/>
          <w:sz w:val="24"/>
          <w:szCs w:val="24"/>
          <w:lang w:eastAsia="pl-PL"/>
        </w:rPr>
        <w:t>art. o</w:t>
      </w:r>
      <w:r w:rsidR="00982FF3">
        <w:rPr>
          <w:rFonts w:ascii="Arial" w:eastAsia="Times New Roman" w:hAnsi="Arial" w:cs="Arial"/>
          <w:sz w:val="24"/>
          <w:szCs w:val="24"/>
          <w:lang w:eastAsia="pl-PL"/>
        </w:rPr>
        <w:t>d 179 do 198</w:t>
      </w:r>
      <w:r w:rsidR="00F0376A">
        <w:rPr>
          <w:rFonts w:ascii="Arial" w:eastAsia="Times New Roman" w:hAnsi="Arial" w:cs="Arial"/>
          <w:sz w:val="24"/>
          <w:szCs w:val="24"/>
          <w:lang w:eastAsia="pl-PL"/>
        </w:rPr>
        <w:t xml:space="preserve"> </w:t>
      </w:r>
      <w:r w:rsidR="00982FF3">
        <w:rPr>
          <w:rFonts w:ascii="Arial" w:eastAsia="Times New Roman" w:hAnsi="Arial" w:cs="Arial"/>
          <w:sz w:val="24"/>
          <w:szCs w:val="24"/>
          <w:lang w:eastAsia="pl-PL"/>
        </w:rPr>
        <w:t xml:space="preserve">g ustawy </w:t>
      </w:r>
      <w:proofErr w:type="spellStart"/>
      <w:r w:rsidR="00982FF3">
        <w:rPr>
          <w:rFonts w:ascii="Arial" w:eastAsia="Times New Roman" w:hAnsi="Arial" w:cs="Arial"/>
          <w:sz w:val="24"/>
          <w:szCs w:val="24"/>
          <w:lang w:eastAsia="pl-PL"/>
        </w:rPr>
        <w:t>Pzp</w:t>
      </w:r>
      <w:proofErr w:type="spellEnd"/>
      <w:r w:rsidR="00982FF3">
        <w:rPr>
          <w:rFonts w:ascii="Arial" w:eastAsia="Times New Roman" w:hAnsi="Arial" w:cs="Arial"/>
          <w:sz w:val="24"/>
          <w:szCs w:val="24"/>
          <w:lang w:eastAsia="pl-PL"/>
        </w:rPr>
        <w:t>.</w:t>
      </w:r>
    </w:p>
    <w:p w:rsidR="00DB6650" w:rsidRPr="00664481" w:rsidRDefault="00DB6650" w:rsidP="002765F4">
      <w:pPr>
        <w:tabs>
          <w:tab w:val="left" w:pos="426"/>
        </w:tabs>
        <w:spacing w:after="0" w:line="276" w:lineRule="auto"/>
        <w:ind w:left="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Środkami ochrony prawnej są:</w:t>
      </w:r>
    </w:p>
    <w:p w:rsidR="00DB6650" w:rsidRPr="00664481" w:rsidRDefault="00DB6650" w:rsidP="00623651">
      <w:pPr>
        <w:pStyle w:val="Akapitzlist"/>
        <w:numPr>
          <w:ilvl w:val="0"/>
          <w:numId w:val="10"/>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Odwołania:</w:t>
      </w:r>
    </w:p>
    <w:p w:rsidR="00DB6650" w:rsidRPr="00664481" w:rsidRDefault="00DB6650" w:rsidP="00623651">
      <w:pPr>
        <w:pStyle w:val="Akapitzlist"/>
        <w:numPr>
          <w:ilvl w:val="1"/>
          <w:numId w:val="10"/>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B6650" w:rsidRPr="00664481" w:rsidRDefault="00DB6650" w:rsidP="00623651">
      <w:pPr>
        <w:pStyle w:val="Akapitzlist"/>
        <w:numPr>
          <w:ilvl w:val="1"/>
          <w:numId w:val="10"/>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 xml:space="preserve">W tym postępowaniu, zgodnie z art. 180 ust. 2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 odwołanie przysługuje wyłącznie wobec czynności:</w:t>
      </w:r>
    </w:p>
    <w:p w:rsidR="00DB6650" w:rsidRPr="00664481" w:rsidRDefault="00DB665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określenia warunków udziału w postępowaniu;</w:t>
      </w:r>
    </w:p>
    <w:p w:rsidR="00FE1610" w:rsidRPr="00664481" w:rsidRDefault="00DB665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  </w:t>
      </w:r>
      <w:r w:rsidR="00FE1610" w:rsidRPr="00664481">
        <w:rPr>
          <w:rFonts w:ascii="Arial" w:eastAsia="Times New Roman" w:hAnsi="Arial" w:cs="Arial"/>
          <w:sz w:val="24"/>
          <w:szCs w:val="24"/>
          <w:lang w:eastAsia="pl-PL"/>
        </w:rPr>
        <w:t>wykluczenia odwołującego z postępowania o udzielenie zamówienia;</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odrzucenia oferty odwołującego;</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opisu przedmiotu zamówienia;</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wyboru najkorzystniejszej oferty.</w:t>
      </w:r>
    </w:p>
    <w:p w:rsidR="0002051B" w:rsidRPr="00664481" w:rsidRDefault="00FE1610"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Odwołanie powinno wskazywać czynności lub zaniechanie czynności </w:t>
      </w:r>
      <w:r w:rsidR="00B7052E" w:rsidRPr="00664481">
        <w:rPr>
          <w:rFonts w:ascii="Arial" w:eastAsia="Times New Roman" w:hAnsi="Arial" w:cs="Arial"/>
          <w:sz w:val="24"/>
          <w:szCs w:val="24"/>
          <w:lang w:eastAsia="pl-PL"/>
        </w:rPr>
        <w:t>Zamawiającego</w:t>
      </w:r>
      <w:r w:rsidRPr="00664481">
        <w:rPr>
          <w:rFonts w:ascii="Arial" w:eastAsia="Times New Roman" w:hAnsi="Arial" w:cs="Arial"/>
          <w:sz w:val="24"/>
          <w:szCs w:val="24"/>
          <w:lang w:eastAsia="pl-PL"/>
        </w:rPr>
        <w:t>, której zarzuca się niezgodność z przepisami ustawy, zawierać</w:t>
      </w:r>
      <w:r w:rsidR="00B7052E" w:rsidRPr="00664481">
        <w:rPr>
          <w:rFonts w:ascii="Arial" w:eastAsia="Times New Roman" w:hAnsi="Arial" w:cs="Arial"/>
          <w:sz w:val="24"/>
          <w:szCs w:val="24"/>
          <w:lang w:eastAsia="pl-PL"/>
        </w:rPr>
        <w:t xml:space="preserve"> zwięzłe przedstawienie zarzutów, określać żądanie oraz wskazywać okoliczności faktyczne i prawne uzasadniające wniesienie odwołania.</w:t>
      </w:r>
    </w:p>
    <w:p w:rsidR="00B7052E" w:rsidRPr="00664481" w:rsidRDefault="00B7052E"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Odwołanie wnosi się do Prezesa Izby w formie pisemnej lub w postaci elektronicznej, podpisane podpisem elektronicznym weryfikowanym przy pomocy </w:t>
      </w:r>
      <w:r w:rsidRPr="00664481">
        <w:rPr>
          <w:rFonts w:ascii="Arial" w:eastAsia="Times New Roman" w:hAnsi="Arial" w:cs="Arial"/>
          <w:sz w:val="24"/>
          <w:szCs w:val="24"/>
          <w:lang w:eastAsia="pl-PL"/>
        </w:rPr>
        <w:lastRenderedPageBreak/>
        <w:t>ważnego kwalifikowanego certyfikatu lub równoważnego środka, spełniającego wymagania dla tego rodzaju podpisu.</w:t>
      </w:r>
    </w:p>
    <w:p w:rsidR="00B7052E" w:rsidRPr="00664481" w:rsidRDefault="00B7052E"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7052E" w:rsidRPr="00664481" w:rsidRDefault="00B7052E"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64483" w:rsidRPr="00664481" w:rsidRDefault="00B7052E"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wobec treści ogłoszenia o zamówieniu</w:t>
      </w:r>
      <w:r w:rsidR="00F64483" w:rsidRPr="00664481">
        <w:rPr>
          <w:rFonts w:ascii="Arial" w:eastAsia="Times New Roman" w:hAnsi="Arial" w:cs="Arial"/>
          <w:sz w:val="24"/>
          <w:szCs w:val="24"/>
          <w:lang w:eastAsia="pl-PL"/>
        </w:rPr>
        <w:t xml:space="preserve"> a także wobec postanowień specyfikacji istotnych warunków zamówienia wnosi się w</w:t>
      </w:r>
      <w:r w:rsidR="00ED6C7D">
        <w:rPr>
          <w:rFonts w:ascii="Arial" w:eastAsia="Times New Roman" w:hAnsi="Arial" w:cs="Arial"/>
          <w:sz w:val="24"/>
          <w:szCs w:val="24"/>
          <w:lang w:eastAsia="pl-PL"/>
        </w:rPr>
        <w:t> </w:t>
      </w:r>
      <w:r w:rsidR="00F64483" w:rsidRPr="00664481">
        <w:rPr>
          <w:rFonts w:ascii="Arial" w:eastAsia="Times New Roman" w:hAnsi="Arial" w:cs="Arial"/>
          <w:sz w:val="24"/>
          <w:szCs w:val="24"/>
          <w:lang w:eastAsia="pl-PL"/>
        </w:rPr>
        <w:t xml:space="preserve">terminie 5 dni od dnia publikacji ogłoszenia w Biuletynie Zamówień Publicznych lub zamieszczenia specyfikacji istotnych warunków zamówienia na stronie internetowej. </w:t>
      </w:r>
    </w:p>
    <w:p w:rsidR="00C347DC" w:rsidRPr="00982FF3" w:rsidRDefault="00F64483"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F64483" w:rsidRPr="00664481" w:rsidRDefault="00F64483" w:rsidP="00623651">
      <w:pPr>
        <w:pStyle w:val="Akapitzlist"/>
        <w:numPr>
          <w:ilvl w:val="0"/>
          <w:numId w:val="10"/>
        </w:numPr>
        <w:tabs>
          <w:tab w:val="left" w:pos="426"/>
          <w:tab w:val="left" w:pos="7513"/>
        </w:tabs>
        <w:spacing w:after="0"/>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Skarga do sądu:</w:t>
      </w:r>
    </w:p>
    <w:p w:rsidR="00F64483" w:rsidRPr="00664481" w:rsidRDefault="00EE2F74"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Na orzeczenie Krajowej Izby O</w:t>
      </w:r>
      <w:r w:rsidR="00F64483" w:rsidRPr="00664481">
        <w:rPr>
          <w:rFonts w:ascii="Arial" w:eastAsia="Times New Roman" w:hAnsi="Arial" w:cs="Arial"/>
          <w:sz w:val="24"/>
          <w:szCs w:val="24"/>
          <w:lang w:eastAsia="pl-PL"/>
        </w:rPr>
        <w:t>dwoławczej stronom oraz uczestnikom postępowania przysługuje skarga do sądu.</w:t>
      </w:r>
    </w:p>
    <w:p w:rsidR="00F64483" w:rsidRPr="00664481" w:rsidRDefault="00F64483"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Skargę wnosi się za pośrednictwem Prezesa Izby w terminie 7 dni od dnia doręczenia orzeczenia Izby, przesyłając jednocześnie jej odpis przeciwnikowi skargi. Złożenie skargi w placówce po</w:t>
      </w:r>
      <w:r w:rsidR="00EE2F74">
        <w:rPr>
          <w:rFonts w:ascii="Arial" w:eastAsia="Times New Roman" w:hAnsi="Arial" w:cs="Arial"/>
          <w:sz w:val="24"/>
          <w:szCs w:val="24"/>
          <w:lang w:eastAsia="pl-PL"/>
        </w:rPr>
        <w:t>cztowej operatora wyznaczonego w</w:t>
      </w:r>
      <w:r w:rsidRPr="00664481">
        <w:rPr>
          <w:rFonts w:ascii="Arial" w:eastAsia="Times New Roman" w:hAnsi="Arial" w:cs="Arial"/>
          <w:sz w:val="24"/>
          <w:szCs w:val="24"/>
          <w:lang w:eastAsia="pl-PL"/>
        </w:rPr>
        <w:t xml:space="preserve"> rozumieniu ustawy z dnia 23 listopada 2012 r – prawo Pocztowe – jest równoznaczne z jej wniesieniem.</w:t>
      </w:r>
    </w:p>
    <w:p w:rsidR="006D5EF2" w:rsidRPr="00A015D8" w:rsidRDefault="006D5EF2" w:rsidP="00A015D8">
      <w:pPr>
        <w:tabs>
          <w:tab w:val="left" w:pos="7513"/>
        </w:tabs>
        <w:spacing w:after="0"/>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C66B77" w:rsidRPr="00664481" w:rsidTr="00A9427B">
        <w:trPr>
          <w:trHeight w:val="390"/>
        </w:trPr>
        <w:tc>
          <w:tcPr>
            <w:tcW w:w="9072" w:type="dxa"/>
            <w:tcBorders>
              <w:top w:val="single" w:sz="4" w:space="0" w:color="auto"/>
              <w:left w:val="single" w:sz="4" w:space="0" w:color="auto"/>
              <w:bottom w:val="single" w:sz="4" w:space="0" w:color="auto"/>
              <w:right w:val="single" w:sz="4" w:space="0" w:color="auto"/>
            </w:tcBorders>
          </w:tcPr>
          <w:p w:rsidR="00C66B77" w:rsidRPr="00664481" w:rsidRDefault="00C66B77" w:rsidP="00664481">
            <w:pPr>
              <w:pStyle w:val="Akapitzlist"/>
              <w:tabs>
                <w:tab w:val="left" w:pos="7513"/>
              </w:tabs>
              <w:spacing w:after="0"/>
              <w:ind w:left="0"/>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 xml:space="preserve">XVIII. INFORMACJE </w:t>
            </w:r>
            <w:r w:rsidR="00AD1274">
              <w:rPr>
                <w:rFonts w:ascii="Arial" w:eastAsia="Times New Roman" w:hAnsi="Arial" w:cs="Arial"/>
                <w:b/>
                <w:sz w:val="24"/>
                <w:szCs w:val="24"/>
                <w:lang w:eastAsia="pl-PL"/>
              </w:rPr>
              <w:t>O OFERTACH I PRZEWIDYWANYCH ZAMÓWIENIACH UZUPEŁNIJĄCYCH.</w:t>
            </w:r>
          </w:p>
        </w:tc>
      </w:tr>
    </w:tbl>
    <w:p w:rsidR="00823FAC" w:rsidRPr="00664481" w:rsidRDefault="00823FAC" w:rsidP="00664481">
      <w:pPr>
        <w:pStyle w:val="Akapitzlist"/>
        <w:spacing w:after="0"/>
        <w:ind w:left="284" w:right="-12"/>
        <w:jc w:val="both"/>
        <w:rPr>
          <w:rFonts w:ascii="Arial" w:hAnsi="Arial" w:cs="Arial"/>
          <w:sz w:val="24"/>
          <w:szCs w:val="24"/>
        </w:rPr>
      </w:pPr>
    </w:p>
    <w:p w:rsidR="00BA2FA9" w:rsidRPr="00982FF3" w:rsidRDefault="00F0376A" w:rsidP="00623651">
      <w:pPr>
        <w:pStyle w:val="Akapitzlist"/>
        <w:numPr>
          <w:ilvl w:val="3"/>
          <w:numId w:val="4"/>
        </w:numPr>
        <w:spacing w:after="0"/>
        <w:ind w:left="0" w:firstLine="0"/>
        <w:jc w:val="both"/>
        <w:rPr>
          <w:rFonts w:ascii="Arial" w:eastAsia="Times New Roman" w:hAnsi="Arial" w:cs="Arial"/>
          <w:sz w:val="24"/>
          <w:szCs w:val="24"/>
          <w:lang w:eastAsia="pl-PL"/>
        </w:rPr>
      </w:pPr>
      <w:r w:rsidRPr="00F0376A">
        <w:rPr>
          <w:rFonts w:ascii="Arial" w:eastAsia="Times New Roman" w:hAnsi="Arial" w:cs="Arial"/>
          <w:b/>
          <w:sz w:val="24"/>
          <w:szCs w:val="24"/>
          <w:lang w:eastAsia="pl-PL"/>
        </w:rPr>
        <w:t xml:space="preserve">Zamawiający </w:t>
      </w:r>
      <w:r w:rsidR="00BA2FA9" w:rsidRPr="00F0376A">
        <w:rPr>
          <w:rFonts w:ascii="Arial" w:eastAsia="Times New Roman" w:hAnsi="Arial" w:cs="Arial"/>
          <w:b/>
          <w:sz w:val="24"/>
          <w:szCs w:val="24"/>
          <w:lang w:eastAsia="pl-PL"/>
        </w:rPr>
        <w:t>dopuszc</w:t>
      </w:r>
      <w:r w:rsidR="005B0A11" w:rsidRPr="00F0376A">
        <w:rPr>
          <w:rFonts w:ascii="Arial" w:eastAsia="Times New Roman" w:hAnsi="Arial" w:cs="Arial"/>
          <w:b/>
          <w:sz w:val="24"/>
          <w:szCs w:val="24"/>
          <w:lang w:eastAsia="pl-PL"/>
        </w:rPr>
        <w:t xml:space="preserve">za </w:t>
      </w:r>
      <w:r w:rsidR="00AD1274" w:rsidRPr="00F0376A">
        <w:rPr>
          <w:rFonts w:ascii="Arial" w:eastAsia="Times New Roman" w:hAnsi="Arial" w:cs="Arial"/>
          <w:b/>
          <w:sz w:val="24"/>
          <w:szCs w:val="24"/>
          <w:lang w:eastAsia="pl-PL"/>
        </w:rPr>
        <w:t>składanie ofert częściowych</w:t>
      </w:r>
      <w:r w:rsidR="00AD1274" w:rsidRPr="00982FF3">
        <w:rPr>
          <w:rFonts w:ascii="Arial" w:eastAsia="Times New Roman" w:hAnsi="Arial" w:cs="Arial"/>
          <w:sz w:val="24"/>
          <w:szCs w:val="24"/>
          <w:lang w:eastAsia="pl-PL"/>
        </w:rPr>
        <w:t>.</w:t>
      </w:r>
    </w:p>
    <w:p w:rsidR="00C66B77" w:rsidRDefault="00C66B77" w:rsidP="00623651">
      <w:pPr>
        <w:pStyle w:val="Akapitzlist"/>
        <w:numPr>
          <w:ilvl w:val="3"/>
          <w:numId w:val="4"/>
        </w:numPr>
        <w:spacing w:after="0"/>
        <w:ind w:left="0" w:right="-12" w:firstLine="0"/>
        <w:jc w:val="both"/>
        <w:rPr>
          <w:rFonts w:ascii="Arial" w:hAnsi="Arial" w:cs="Arial"/>
          <w:sz w:val="24"/>
          <w:szCs w:val="24"/>
        </w:rPr>
      </w:pPr>
      <w:r w:rsidRPr="00BA2FA9">
        <w:rPr>
          <w:rFonts w:ascii="Arial" w:hAnsi="Arial" w:cs="Arial"/>
          <w:sz w:val="24"/>
          <w:szCs w:val="24"/>
        </w:rPr>
        <w:t>Zamawiający nie dopuszcza składania ofert wariantowych.</w:t>
      </w:r>
    </w:p>
    <w:p w:rsidR="00C66B77" w:rsidRDefault="00C66B77" w:rsidP="00623651">
      <w:pPr>
        <w:pStyle w:val="Akapitzlist"/>
        <w:numPr>
          <w:ilvl w:val="3"/>
          <w:numId w:val="4"/>
        </w:numPr>
        <w:spacing w:after="0"/>
        <w:ind w:left="0" w:right="-12" w:firstLine="0"/>
        <w:jc w:val="both"/>
        <w:rPr>
          <w:rFonts w:ascii="Arial" w:hAnsi="Arial" w:cs="Arial"/>
          <w:sz w:val="24"/>
          <w:szCs w:val="24"/>
        </w:rPr>
      </w:pPr>
      <w:r w:rsidRPr="00BA2FA9">
        <w:rPr>
          <w:rFonts w:ascii="Arial" w:hAnsi="Arial" w:cs="Arial"/>
          <w:sz w:val="24"/>
          <w:szCs w:val="24"/>
        </w:rPr>
        <w:t>Zamawiający nie przewiduje zawarcia umowy ramowej.</w:t>
      </w:r>
    </w:p>
    <w:p w:rsidR="00C66B77" w:rsidRDefault="00C66B77" w:rsidP="00623651">
      <w:pPr>
        <w:pStyle w:val="Akapitzlist"/>
        <w:numPr>
          <w:ilvl w:val="3"/>
          <w:numId w:val="4"/>
        </w:numPr>
        <w:spacing w:after="0"/>
        <w:ind w:left="0" w:right="-12" w:firstLine="0"/>
        <w:jc w:val="both"/>
        <w:rPr>
          <w:rFonts w:ascii="Arial" w:hAnsi="Arial" w:cs="Arial"/>
          <w:sz w:val="24"/>
          <w:szCs w:val="24"/>
        </w:rPr>
      </w:pPr>
      <w:r w:rsidRPr="00BA2FA9">
        <w:rPr>
          <w:rFonts w:ascii="Arial" w:hAnsi="Arial" w:cs="Arial"/>
          <w:sz w:val="24"/>
          <w:szCs w:val="24"/>
        </w:rPr>
        <w:t>Zamawiający nie przewiduje przeprowadzenia aukcji elektronicznej.</w:t>
      </w:r>
    </w:p>
    <w:p w:rsidR="00C66B77" w:rsidRDefault="00C66B77" w:rsidP="00623651">
      <w:pPr>
        <w:pStyle w:val="Akapitzlist"/>
        <w:numPr>
          <w:ilvl w:val="3"/>
          <w:numId w:val="4"/>
        </w:numPr>
        <w:spacing w:after="0"/>
        <w:ind w:left="709" w:right="-12" w:hanging="709"/>
        <w:jc w:val="both"/>
        <w:rPr>
          <w:rFonts w:ascii="Arial" w:hAnsi="Arial" w:cs="Arial"/>
          <w:sz w:val="24"/>
          <w:szCs w:val="24"/>
        </w:rPr>
      </w:pPr>
      <w:r w:rsidRPr="00BA2FA9">
        <w:rPr>
          <w:rFonts w:ascii="Arial" w:hAnsi="Arial" w:cs="Arial"/>
          <w:sz w:val="24"/>
          <w:szCs w:val="24"/>
        </w:rPr>
        <w:t>Zamawiający nie przewiduje ustanowienia dynamicznego systemu zakupów.</w:t>
      </w:r>
    </w:p>
    <w:p w:rsidR="00A348C5" w:rsidRDefault="00A348C5" w:rsidP="00623651">
      <w:pPr>
        <w:pStyle w:val="Akapitzlist"/>
        <w:numPr>
          <w:ilvl w:val="3"/>
          <w:numId w:val="4"/>
        </w:numPr>
        <w:spacing w:after="0"/>
        <w:ind w:left="0" w:right="-12" w:firstLine="0"/>
        <w:jc w:val="both"/>
        <w:rPr>
          <w:rFonts w:ascii="Arial" w:hAnsi="Arial" w:cs="Arial"/>
          <w:sz w:val="24"/>
          <w:szCs w:val="24"/>
        </w:rPr>
      </w:pPr>
      <w:r w:rsidRPr="00BA2FA9">
        <w:rPr>
          <w:rFonts w:ascii="Arial" w:hAnsi="Arial" w:cs="Arial"/>
          <w:sz w:val="24"/>
          <w:szCs w:val="24"/>
        </w:rPr>
        <w:t>Zamawiający nie przewiduje rozliczania się w walucie obcej.</w:t>
      </w:r>
    </w:p>
    <w:p w:rsidR="00B92122" w:rsidRDefault="005B0A11" w:rsidP="00623651">
      <w:pPr>
        <w:pStyle w:val="Akapitzlist"/>
        <w:numPr>
          <w:ilvl w:val="3"/>
          <w:numId w:val="4"/>
        </w:numPr>
        <w:spacing w:after="0"/>
        <w:ind w:left="709" w:right="-12" w:hanging="709"/>
        <w:jc w:val="both"/>
        <w:rPr>
          <w:rFonts w:ascii="Arial" w:hAnsi="Arial" w:cs="Arial"/>
          <w:sz w:val="24"/>
          <w:szCs w:val="24"/>
        </w:rPr>
      </w:pPr>
      <w:r>
        <w:rPr>
          <w:rFonts w:ascii="Arial" w:hAnsi="Arial" w:cs="Arial"/>
          <w:sz w:val="24"/>
          <w:szCs w:val="24"/>
        </w:rPr>
        <w:t xml:space="preserve">Zamawiający </w:t>
      </w:r>
      <w:r w:rsidRPr="00BA2FA9">
        <w:rPr>
          <w:rFonts w:ascii="Arial" w:hAnsi="Arial" w:cs="Arial"/>
          <w:sz w:val="24"/>
          <w:szCs w:val="24"/>
        </w:rPr>
        <w:t xml:space="preserve">nie przewiduje </w:t>
      </w:r>
      <w:r>
        <w:rPr>
          <w:rFonts w:ascii="Arial" w:hAnsi="Arial" w:cs="Arial"/>
          <w:sz w:val="24"/>
          <w:szCs w:val="24"/>
        </w:rPr>
        <w:t xml:space="preserve">udzielania zamówień </w:t>
      </w:r>
      <w:r w:rsidR="00AD1274" w:rsidRPr="00AD1274">
        <w:rPr>
          <w:rFonts w:ascii="Arial" w:hAnsi="Arial" w:cs="Arial"/>
          <w:sz w:val="24"/>
          <w:szCs w:val="24"/>
        </w:rPr>
        <w:t xml:space="preserve">na podstawie </w:t>
      </w:r>
      <w:r w:rsidR="00AD1274" w:rsidRPr="00F0376A">
        <w:rPr>
          <w:rFonts w:ascii="Arial" w:hAnsi="Arial" w:cs="Arial"/>
          <w:sz w:val="24"/>
          <w:szCs w:val="24"/>
        </w:rPr>
        <w:t>art. 67 ust. 1 pkt 6</w:t>
      </w:r>
      <w:r w:rsidR="00AD1274" w:rsidRPr="00AD1274">
        <w:rPr>
          <w:rFonts w:ascii="Arial" w:hAnsi="Arial" w:cs="Arial"/>
          <w:sz w:val="24"/>
          <w:szCs w:val="24"/>
        </w:rPr>
        <w:t xml:space="preserve"> us</w:t>
      </w:r>
      <w:r>
        <w:rPr>
          <w:rFonts w:ascii="Arial" w:hAnsi="Arial" w:cs="Arial"/>
          <w:sz w:val="24"/>
          <w:szCs w:val="24"/>
        </w:rPr>
        <w:t>tawy Prawo zamówień publicznych</w:t>
      </w:r>
      <w:r w:rsidR="00AD1274" w:rsidRPr="00AD1274">
        <w:rPr>
          <w:rFonts w:ascii="Arial" w:hAnsi="Arial" w:cs="Arial"/>
          <w:sz w:val="24"/>
          <w:szCs w:val="24"/>
        </w:rPr>
        <w:t xml:space="preserve">. </w:t>
      </w:r>
    </w:p>
    <w:p w:rsidR="00C347DC" w:rsidRPr="00D01A98" w:rsidRDefault="00C347DC" w:rsidP="00C347DC">
      <w:pPr>
        <w:pStyle w:val="Akapitzlist"/>
        <w:spacing w:after="0"/>
        <w:ind w:left="709" w:right="-12"/>
        <w:jc w:val="both"/>
        <w:rPr>
          <w:rFonts w:ascii="Arial" w:hAnsi="Arial" w:cs="Arial"/>
          <w:sz w:val="24"/>
          <w:szCs w:val="24"/>
        </w:rPr>
      </w:pPr>
    </w:p>
    <w:tbl>
      <w:tblPr>
        <w:tblW w:w="0" w:type="auto"/>
        <w:tblInd w:w="108" w:type="dxa"/>
        <w:tblLook w:val="04A0" w:firstRow="1" w:lastRow="0" w:firstColumn="1" w:lastColumn="0" w:noHBand="0" w:noVBand="1"/>
      </w:tblPr>
      <w:tblGrid>
        <w:gridCol w:w="8952"/>
      </w:tblGrid>
      <w:tr w:rsidR="00B92122" w:rsidRPr="00167E86" w:rsidTr="00A9427B">
        <w:tc>
          <w:tcPr>
            <w:tcW w:w="9072" w:type="dxa"/>
            <w:tcBorders>
              <w:top w:val="single" w:sz="4" w:space="0" w:color="auto"/>
              <w:left w:val="single" w:sz="4" w:space="0" w:color="auto"/>
              <w:bottom w:val="single" w:sz="4" w:space="0" w:color="auto"/>
              <w:right w:val="single" w:sz="4" w:space="0" w:color="auto"/>
            </w:tcBorders>
          </w:tcPr>
          <w:p w:rsidR="00B92122" w:rsidRPr="00167E86" w:rsidRDefault="00B92122" w:rsidP="001116A0">
            <w:pPr>
              <w:pStyle w:val="Akapitzlist"/>
              <w:spacing w:after="0"/>
              <w:ind w:left="0" w:right="-12"/>
              <w:jc w:val="both"/>
              <w:rPr>
                <w:rFonts w:ascii="Arial" w:hAnsi="Arial" w:cs="Arial"/>
                <w:sz w:val="24"/>
                <w:szCs w:val="24"/>
              </w:rPr>
            </w:pPr>
            <w:r w:rsidRPr="00167E86">
              <w:rPr>
                <w:rFonts w:ascii="Arial" w:eastAsia="Times New Roman" w:hAnsi="Arial" w:cs="Arial"/>
                <w:b/>
                <w:sz w:val="24"/>
                <w:szCs w:val="24"/>
                <w:lang w:eastAsia="pl-PL"/>
              </w:rPr>
              <w:t xml:space="preserve">XIX. </w:t>
            </w:r>
            <w:r w:rsidRPr="00167E86">
              <w:rPr>
                <w:rFonts w:ascii="Arial" w:hAnsi="Arial" w:cs="Arial"/>
                <w:b/>
                <w:sz w:val="24"/>
                <w:szCs w:val="24"/>
              </w:rPr>
              <w:t>KLAUZULA INFORMACYJNA Z ART. 13 RODO</w:t>
            </w:r>
          </w:p>
        </w:tc>
      </w:tr>
    </w:tbl>
    <w:p w:rsidR="00BC6438" w:rsidRDefault="00BC6438" w:rsidP="00B92122">
      <w:pPr>
        <w:spacing w:after="0" w:line="276" w:lineRule="auto"/>
        <w:ind w:firstLine="567"/>
        <w:jc w:val="both"/>
        <w:rPr>
          <w:rFonts w:ascii="Arial" w:eastAsia="Times New Roman" w:hAnsi="Arial" w:cs="Arial"/>
          <w:sz w:val="24"/>
          <w:szCs w:val="24"/>
          <w:lang w:eastAsia="pl-PL"/>
        </w:rPr>
      </w:pPr>
    </w:p>
    <w:p w:rsidR="00B92122" w:rsidRPr="00167E86" w:rsidRDefault="00B92122" w:rsidP="00B92122">
      <w:pPr>
        <w:spacing w:after="0" w:line="276" w:lineRule="auto"/>
        <w:ind w:firstLine="567"/>
        <w:jc w:val="both"/>
        <w:rPr>
          <w:rFonts w:ascii="Arial" w:eastAsia="Times New Roman" w:hAnsi="Arial" w:cs="Arial"/>
          <w:sz w:val="24"/>
          <w:szCs w:val="24"/>
          <w:lang w:eastAsia="pl-PL"/>
        </w:rPr>
      </w:pPr>
      <w:r w:rsidRPr="00167E86">
        <w:rPr>
          <w:rFonts w:ascii="Arial" w:eastAsia="Times New Roman" w:hAnsi="Arial" w:cs="Arial"/>
          <w:sz w:val="24"/>
          <w:szCs w:val="24"/>
          <w:lang w:eastAsia="pl-PL"/>
        </w:rPr>
        <w:lastRenderedPageBreak/>
        <w:t xml:space="preserve">Zgodnie z art. 13 ust. 1 i 2 </w:t>
      </w:r>
      <w:r w:rsidRPr="00167E86">
        <w:rPr>
          <w:rFonts w:ascii="Arial" w:hAnsi="Arial" w:cs="Arial"/>
          <w:sz w:val="24"/>
          <w:szCs w:val="24"/>
        </w:rPr>
        <w:t>rozporządz</w:t>
      </w:r>
      <w:r>
        <w:rPr>
          <w:rFonts w:ascii="Arial" w:hAnsi="Arial" w:cs="Arial"/>
          <w:sz w:val="24"/>
          <w:szCs w:val="24"/>
        </w:rPr>
        <w:t>enia Parlamentu Europejskiego i </w:t>
      </w:r>
      <w:r w:rsidRPr="00167E86">
        <w:rPr>
          <w:rFonts w:ascii="Arial" w:hAnsi="Arial" w:cs="Arial"/>
          <w:sz w:val="24"/>
          <w:szCs w:val="24"/>
        </w:rPr>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67E86">
        <w:rPr>
          <w:rFonts w:ascii="Arial" w:eastAsia="Times New Roman" w:hAnsi="Arial" w:cs="Arial"/>
          <w:sz w:val="24"/>
          <w:szCs w:val="24"/>
          <w:lang w:eastAsia="pl-PL"/>
        </w:rPr>
        <w:t xml:space="preserve">dalej „RODO”, informuję, że: </w:t>
      </w:r>
    </w:p>
    <w:p w:rsidR="00B92122"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color w:val="000000" w:themeColor="text1"/>
          <w:sz w:val="24"/>
          <w:szCs w:val="24"/>
          <w:lang w:eastAsia="pl-PL"/>
        </w:rPr>
        <w:t>administratorem Pani/Pana dan</w:t>
      </w:r>
      <w:r>
        <w:rPr>
          <w:rFonts w:ascii="Arial" w:eastAsia="Times New Roman" w:hAnsi="Arial" w:cs="Arial"/>
          <w:color w:val="000000" w:themeColor="text1"/>
          <w:sz w:val="24"/>
          <w:szCs w:val="24"/>
          <w:lang w:eastAsia="pl-PL"/>
        </w:rPr>
        <w:t>ych osobowych jest Komendant 25 </w:t>
      </w:r>
      <w:r w:rsidRPr="00932A53">
        <w:rPr>
          <w:rFonts w:ascii="Arial" w:eastAsia="Times New Roman" w:hAnsi="Arial" w:cs="Arial"/>
          <w:color w:val="000000" w:themeColor="text1"/>
          <w:sz w:val="24"/>
          <w:szCs w:val="24"/>
          <w:lang w:eastAsia="pl-PL"/>
        </w:rPr>
        <w:t>Wojskowego Oddziału Gospodarczego w Białymstoku</w:t>
      </w:r>
      <w:r>
        <w:rPr>
          <w:rFonts w:ascii="Arial" w:eastAsia="Times New Roman" w:hAnsi="Arial" w:cs="Arial"/>
          <w:color w:val="000000" w:themeColor="text1"/>
          <w:sz w:val="24"/>
          <w:szCs w:val="24"/>
          <w:lang w:eastAsia="pl-PL"/>
        </w:rPr>
        <w:t>,</w:t>
      </w:r>
    </w:p>
    <w:p w:rsidR="00B92122" w:rsidRPr="00932A53" w:rsidRDefault="00B92122" w:rsidP="00623651">
      <w:pPr>
        <w:pStyle w:val="Akapitzlist"/>
        <w:numPr>
          <w:ilvl w:val="0"/>
          <w:numId w:val="21"/>
        </w:numPr>
        <w:spacing w:after="0"/>
        <w:ind w:left="284" w:hanging="284"/>
        <w:jc w:val="both"/>
        <w:rPr>
          <w:rStyle w:val="Hipercze"/>
          <w:rFonts w:ascii="Arial" w:eastAsia="Times New Roman" w:hAnsi="Arial" w:cs="Arial"/>
          <w:color w:val="000000" w:themeColor="text1"/>
          <w:sz w:val="24"/>
          <w:szCs w:val="24"/>
          <w:u w:val="none"/>
          <w:lang w:eastAsia="pl-PL"/>
        </w:rPr>
      </w:pPr>
      <w:r w:rsidRPr="00932A53">
        <w:rPr>
          <w:rFonts w:ascii="Arial" w:eastAsia="Times New Roman" w:hAnsi="Arial" w:cs="Arial"/>
          <w:sz w:val="24"/>
          <w:szCs w:val="24"/>
          <w:lang w:eastAsia="pl-PL"/>
        </w:rPr>
        <w:t>inspektorem ochrony danych osobowych</w:t>
      </w:r>
      <w:r>
        <w:rPr>
          <w:rFonts w:ascii="Arial" w:eastAsia="Times New Roman" w:hAnsi="Arial" w:cs="Arial"/>
          <w:sz w:val="24"/>
          <w:szCs w:val="24"/>
          <w:lang w:eastAsia="pl-PL"/>
        </w:rPr>
        <w:t>,</w:t>
      </w:r>
      <w:r w:rsidRPr="00932A53">
        <w:rPr>
          <w:rFonts w:ascii="Arial" w:eastAsia="Times New Roman" w:hAnsi="Arial" w:cs="Arial"/>
          <w:sz w:val="24"/>
          <w:szCs w:val="24"/>
          <w:lang w:eastAsia="pl-PL"/>
        </w:rPr>
        <w:t xml:space="preserve"> tel. </w:t>
      </w:r>
      <w:r>
        <w:rPr>
          <w:rStyle w:val="Pogrubienie"/>
          <w:rFonts w:ascii="Arial" w:hAnsi="Arial" w:cs="Arial"/>
          <w:sz w:val="24"/>
          <w:szCs w:val="24"/>
          <w:lang w:val="en-US"/>
        </w:rPr>
        <w:t xml:space="preserve">261 </w:t>
      </w:r>
      <w:r w:rsidRPr="00932A53">
        <w:rPr>
          <w:rStyle w:val="Pogrubienie"/>
          <w:rFonts w:ascii="Arial" w:hAnsi="Arial" w:cs="Arial"/>
          <w:sz w:val="24"/>
          <w:szCs w:val="24"/>
          <w:lang w:val="en-US"/>
        </w:rPr>
        <w:t xml:space="preserve">398 887, mail   </w:t>
      </w:r>
      <w:hyperlink r:id="rId14" w:history="1">
        <w:r w:rsidRPr="00932A53">
          <w:rPr>
            <w:rStyle w:val="Hipercze"/>
            <w:rFonts w:ascii="Arial" w:hAnsi="Arial" w:cs="Arial"/>
            <w:b/>
            <w:bCs/>
            <w:sz w:val="24"/>
            <w:szCs w:val="24"/>
            <w:lang w:val="en-US"/>
          </w:rPr>
          <w:t>25wog.iod@ron.mil.pl</w:t>
        </w:r>
      </w:hyperlink>
      <w:r>
        <w:rPr>
          <w:rStyle w:val="Hipercze"/>
          <w:rFonts w:ascii="Arial" w:hAnsi="Arial" w:cs="Arial"/>
          <w:b/>
          <w:bCs/>
          <w:sz w:val="24"/>
          <w:szCs w:val="24"/>
          <w:lang w:val="en-US"/>
        </w:rPr>
        <w:t>,</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Pani/Pana dane osobowe przetwarzane będą na podstawie art. 6 ust. 1 lit. C</w:t>
      </w:r>
      <w:r>
        <w:rPr>
          <w:rFonts w:ascii="Arial" w:eastAsia="Times New Roman" w:hAnsi="Arial" w:cs="Arial"/>
          <w:i/>
          <w:sz w:val="24"/>
          <w:szCs w:val="24"/>
          <w:lang w:eastAsia="pl-PL"/>
        </w:rPr>
        <w:t> </w:t>
      </w:r>
      <w:r w:rsidRPr="00932A53">
        <w:rPr>
          <w:rFonts w:ascii="Arial" w:eastAsia="Times New Roman" w:hAnsi="Arial" w:cs="Arial"/>
          <w:sz w:val="24"/>
          <w:szCs w:val="24"/>
          <w:lang w:eastAsia="pl-PL"/>
        </w:rPr>
        <w:t xml:space="preserve">RODO w celu </w:t>
      </w:r>
      <w:r w:rsidRPr="00932A53">
        <w:rPr>
          <w:rFonts w:ascii="Arial" w:hAnsi="Arial" w:cs="Arial"/>
          <w:sz w:val="24"/>
          <w:szCs w:val="24"/>
        </w:rPr>
        <w:t xml:space="preserve">związanym z postępowaniem o udzielenie zamówienia </w:t>
      </w:r>
      <w:r w:rsidR="002F3FE6">
        <w:rPr>
          <w:rFonts w:ascii="Arial" w:hAnsi="Arial" w:cs="Arial"/>
          <w:sz w:val="24"/>
          <w:szCs w:val="24"/>
        </w:rPr>
        <w:t>na</w:t>
      </w:r>
      <w:r w:rsidR="002F3FE6" w:rsidRPr="003504D2">
        <w:rPr>
          <w:rFonts w:ascii="Arial" w:eastAsia="Times New Roman" w:hAnsi="Arial" w:cs="Arial"/>
          <w:b/>
          <w:bCs/>
          <w:i/>
          <w:sz w:val="24"/>
          <w:szCs w:val="24"/>
          <w:lang w:eastAsia="pl-PL"/>
        </w:rPr>
        <w:t xml:space="preserve">: </w:t>
      </w:r>
      <w:r w:rsidR="002F3FE6" w:rsidRPr="00A9427B">
        <w:rPr>
          <w:rFonts w:ascii="Arial" w:hAnsi="Arial" w:cs="Arial"/>
          <w:b/>
          <w:sz w:val="24"/>
          <w:szCs w:val="24"/>
        </w:rPr>
        <w:t>„</w:t>
      </w:r>
      <w:r w:rsidR="00A9427B" w:rsidRPr="00A9427B">
        <w:rPr>
          <w:rFonts w:ascii="Arial" w:hAnsi="Arial" w:cs="Arial"/>
          <w:sz w:val="24"/>
          <w:szCs w:val="24"/>
        </w:rPr>
        <w:t>Dostawa ziemniaków i warzyw gr. I, ziemniaków i warzyw gr. II , owoców gr I, jaj z podziałem na dwa zadanie.</w:t>
      </w:r>
      <w:r w:rsidR="002F3FE6" w:rsidRPr="00A9427B">
        <w:rPr>
          <w:rFonts w:ascii="Arial" w:hAnsi="Arial" w:cs="Arial"/>
          <w:b/>
          <w:sz w:val="24"/>
          <w:szCs w:val="24"/>
        </w:rPr>
        <w:t>”</w:t>
      </w:r>
      <w:r w:rsidR="002F3FE6" w:rsidRPr="00A9427B">
        <w:rPr>
          <w:rFonts w:ascii="Arial" w:hAnsi="Arial" w:cs="Arial"/>
          <w:b/>
          <w:bCs/>
          <w:sz w:val="24"/>
          <w:szCs w:val="24"/>
        </w:rPr>
        <w:t>,</w:t>
      </w:r>
      <w:r w:rsidR="002F3FE6" w:rsidRPr="00A9427B">
        <w:rPr>
          <w:rFonts w:ascii="Arial" w:eastAsia="Times New Roman" w:hAnsi="Arial" w:cs="Arial"/>
          <w:b/>
          <w:sz w:val="24"/>
          <w:szCs w:val="24"/>
          <w:lang w:eastAsia="pl-PL"/>
        </w:rPr>
        <w:t xml:space="preserve"> </w:t>
      </w:r>
      <w:r w:rsidR="002F3FE6" w:rsidRPr="00A9427B">
        <w:rPr>
          <w:rFonts w:ascii="Arial" w:eastAsia="Times New Roman" w:hAnsi="Arial" w:cs="Arial"/>
          <w:sz w:val="24"/>
          <w:szCs w:val="24"/>
          <w:lang w:eastAsia="pl-PL"/>
        </w:rPr>
        <w:t xml:space="preserve">znak sprawy: </w:t>
      </w:r>
      <w:r w:rsidR="00A9427B" w:rsidRPr="00A9427B">
        <w:rPr>
          <w:rFonts w:ascii="Arial" w:eastAsia="Times New Roman" w:hAnsi="Arial" w:cs="Arial"/>
          <w:sz w:val="24"/>
          <w:szCs w:val="24"/>
          <w:lang w:eastAsia="pl-PL"/>
        </w:rPr>
        <w:t>39</w:t>
      </w:r>
      <w:r w:rsidR="00A9427B" w:rsidRPr="00A9427B">
        <w:rPr>
          <w:rFonts w:ascii="Arial" w:hAnsi="Arial" w:cs="Arial"/>
          <w:sz w:val="24"/>
          <w:szCs w:val="24"/>
        </w:rPr>
        <w:t>/PN/2020</w:t>
      </w:r>
      <w:r w:rsidR="002F3FE6">
        <w:rPr>
          <w:rFonts w:ascii="Arial" w:hAnsi="Arial" w:cs="Arial"/>
          <w:b/>
          <w:sz w:val="24"/>
          <w:szCs w:val="24"/>
        </w:rPr>
        <w:t xml:space="preserve"> </w:t>
      </w:r>
      <w:r w:rsidR="00F60EE5">
        <w:rPr>
          <w:rFonts w:ascii="Arial" w:hAnsi="Arial" w:cs="Arial"/>
          <w:sz w:val="24"/>
          <w:szCs w:val="24"/>
        </w:rPr>
        <w:t>prowadzonym w </w:t>
      </w:r>
      <w:r w:rsidRPr="00932A53">
        <w:rPr>
          <w:rFonts w:ascii="Arial" w:hAnsi="Arial" w:cs="Arial"/>
          <w:sz w:val="24"/>
          <w:szCs w:val="24"/>
        </w:rPr>
        <w:t>trybie przetargu nieograniczonego;</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zamówień publiczny</w:t>
      </w:r>
      <w:r w:rsidR="002F3FE6">
        <w:rPr>
          <w:rFonts w:ascii="Arial" w:eastAsia="Times New Roman" w:hAnsi="Arial" w:cs="Arial"/>
          <w:sz w:val="24"/>
          <w:szCs w:val="24"/>
          <w:lang w:eastAsia="pl-PL"/>
        </w:rPr>
        <w:t>ch (Dz. U. z 2019</w:t>
      </w:r>
      <w:r>
        <w:rPr>
          <w:rFonts w:ascii="Arial" w:eastAsia="Times New Roman" w:hAnsi="Arial" w:cs="Arial"/>
          <w:sz w:val="24"/>
          <w:szCs w:val="24"/>
          <w:lang w:eastAsia="pl-PL"/>
        </w:rPr>
        <w:t xml:space="preserve"> r. poz. </w:t>
      </w:r>
      <w:r w:rsidR="002F3FE6">
        <w:rPr>
          <w:rFonts w:ascii="Arial" w:eastAsia="Times New Roman" w:hAnsi="Arial" w:cs="Arial"/>
          <w:sz w:val="24"/>
          <w:szCs w:val="24"/>
          <w:lang w:eastAsia="pl-PL"/>
        </w:rPr>
        <w:t>1843</w:t>
      </w:r>
      <w:r w:rsidRPr="00932A53">
        <w:rPr>
          <w:rFonts w:ascii="Arial" w:eastAsia="Times New Roman" w:hAnsi="Arial" w:cs="Arial"/>
          <w:sz w:val="24"/>
          <w:szCs w:val="24"/>
          <w:lang w:eastAsia="pl-PL"/>
        </w:rPr>
        <w:t xml:space="preserve"> dalej „ustawa </w:t>
      </w:r>
      <w:proofErr w:type="spellStart"/>
      <w:r w:rsidRPr="00932A53">
        <w:rPr>
          <w:rFonts w:ascii="Arial" w:eastAsia="Times New Roman" w:hAnsi="Arial" w:cs="Arial"/>
          <w:sz w:val="24"/>
          <w:szCs w:val="24"/>
          <w:lang w:eastAsia="pl-PL"/>
        </w:rPr>
        <w:t>Pzp</w:t>
      </w:r>
      <w:proofErr w:type="spellEnd"/>
      <w:r w:rsidRPr="00932A53">
        <w:rPr>
          <w:rFonts w:ascii="Arial" w:eastAsia="Times New Roman" w:hAnsi="Arial" w:cs="Arial"/>
          <w:sz w:val="24"/>
          <w:szCs w:val="24"/>
          <w:lang w:eastAsia="pl-PL"/>
        </w:rPr>
        <w:t xml:space="preserve">”; </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 xml:space="preserve">Pani/Pana dane osobowe będą przechowywane, zgodnie z art. 97 ust. 1 ustawy </w:t>
      </w:r>
      <w:proofErr w:type="spellStart"/>
      <w:r w:rsidRPr="00932A53">
        <w:rPr>
          <w:rFonts w:ascii="Arial" w:eastAsia="Times New Roman" w:hAnsi="Arial" w:cs="Arial"/>
          <w:sz w:val="24"/>
          <w:szCs w:val="24"/>
          <w:lang w:eastAsia="pl-PL"/>
        </w:rPr>
        <w:t>Pzp</w:t>
      </w:r>
      <w:proofErr w:type="spellEnd"/>
      <w:r w:rsidRPr="00932A53">
        <w:rPr>
          <w:rFonts w:ascii="Arial" w:eastAsia="Times New Roman" w:hAnsi="Arial" w:cs="Arial"/>
          <w:sz w:val="24"/>
          <w:szCs w:val="24"/>
          <w:lang w:eastAsia="pl-PL"/>
        </w:rPr>
        <w:t xml:space="preserve">, przez okres 4 lat od </w:t>
      </w:r>
      <w:r w:rsidR="000100D6">
        <w:rPr>
          <w:rFonts w:ascii="Arial" w:eastAsia="Times New Roman" w:hAnsi="Arial" w:cs="Arial"/>
          <w:sz w:val="24"/>
          <w:szCs w:val="24"/>
          <w:lang w:eastAsia="pl-PL"/>
        </w:rPr>
        <w:t>dnia zakończenia postępowania o </w:t>
      </w:r>
      <w:r w:rsidRPr="00932A53">
        <w:rPr>
          <w:rFonts w:ascii="Arial" w:eastAsia="Times New Roman" w:hAnsi="Arial" w:cs="Arial"/>
          <w:sz w:val="24"/>
          <w:szCs w:val="24"/>
          <w:lang w:eastAsia="pl-PL"/>
        </w:rPr>
        <w:t>udzielenie zamówienia, a jeżeli czas trwania umowy przekracza 4 lata, okres przechowywania obejmuje cały czas trwania umowy;</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 xml:space="preserve">obowiązek podania przez Panią/Pana danych osobowych bezpośrednio Pani/Pana dotyczących jest </w:t>
      </w:r>
      <w:r>
        <w:rPr>
          <w:rFonts w:ascii="Arial" w:eastAsia="Times New Roman" w:hAnsi="Arial" w:cs="Arial"/>
          <w:sz w:val="24"/>
          <w:szCs w:val="24"/>
          <w:lang w:eastAsia="pl-PL"/>
        </w:rPr>
        <w:t>wymogiem ustawowym określonym w </w:t>
      </w:r>
      <w:r w:rsidRPr="00932A53">
        <w:rPr>
          <w:rFonts w:ascii="Arial" w:eastAsia="Times New Roman" w:hAnsi="Arial" w:cs="Arial"/>
          <w:sz w:val="24"/>
          <w:szCs w:val="24"/>
          <w:lang w:eastAsia="pl-PL"/>
        </w:rPr>
        <w:t xml:space="preserve">przepisach ustawy </w:t>
      </w:r>
      <w:proofErr w:type="spellStart"/>
      <w:r w:rsidRPr="00932A53">
        <w:rPr>
          <w:rFonts w:ascii="Arial" w:eastAsia="Times New Roman" w:hAnsi="Arial" w:cs="Arial"/>
          <w:sz w:val="24"/>
          <w:szCs w:val="24"/>
          <w:lang w:eastAsia="pl-PL"/>
        </w:rPr>
        <w:t>Pzp</w:t>
      </w:r>
      <w:proofErr w:type="spellEnd"/>
      <w:r w:rsidRPr="00932A53">
        <w:rPr>
          <w:rFonts w:ascii="Arial" w:eastAsia="Times New Roman" w:hAnsi="Arial" w:cs="Arial"/>
          <w:sz w:val="24"/>
          <w:szCs w:val="24"/>
          <w:lang w:eastAsia="pl-PL"/>
        </w:rPr>
        <w:t>, związa</w:t>
      </w:r>
      <w:r>
        <w:rPr>
          <w:rFonts w:ascii="Arial" w:eastAsia="Times New Roman" w:hAnsi="Arial" w:cs="Arial"/>
          <w:sz w:val="24"/>
          <w:szCs w:val="24"/>
          <w:lang w:eastAsia="pl-PL"/>
        </w:rPr>
        <w:t>nym z udziałem w postępowaniu o </w:t>
      </w:r>
      <w:r w:rsidRPr="00932A53">
        <w:rPr>
          <w:rFonts w:ascii="Arial" w:eastAsia="Times New Roman" w:hAnsi="Arial" w:cs="Arial"/>
          <w:sz w:val="24"/>
          <w:szCs w:val="24"/>
          <w:lang w:eastAsia="pl-PL"/>
        </w:rPr>
        <w:t>udzielenie zamó</w:t>
      </w:r>
      <w:r>
        <w:rPr>
          <w:rFonts w:ascii="Arial" w:eastAsia="Times New Roman" w:hAnsi="Arial" w:cs="Arial"/>
          <w:sz w:val="24"/>
          <w:szCs w:val="24"/>
          <w:lang w:eastAsia="pl-PL"/>
        </w:rPr>
        <w:t xml:space="preserve">wienia publicznego; </w:t>
      </w:r>
      <w:r w:rsidRPr="00932A53">
        <w:rPr>
          <w:rFonts w:ascii="Arial" w:eastAsia="Times New Roman" w:hAnsi="Arial" w:cs="Arial"/>
          <w:sz w:val="24"/>
          <w:szCs w:val="24"/>
          <w:lang w:eastAsia="pl-PL"/>
        </w:rPr>
        <w:t xml:space="preserve">konsekwencje niepodania określonych danych wynikają z ustawy </w:t>
      </w:r>
      <w:proofErr w:type="spellStart"/>
      <w:r w:rsidRPr="00932A53">
        <w:rPr>
          <w:rFonts w:ascii="Arial" w:eastAsia="Times New Roman" w:hAnsi="Arial" w:cs="Arial"/>
          <w:sz w:val="24"/>
          <w:szCs w:val="24"/>
          <w:lang w:eastAsia="pl-PL"/>
        </w:rPr>
        <w:t>Pzp</w:t>
      </w:r>
      <w:proofErr w:type="spellEnd"/>
      <w:r w:rsidRPr="00932A53">
        <w:rPr>
          <w:rFonts w:ascii="Arial" w:eastAsia="Times New Roman" w:hAnsi="Arial" w:cs="Arial"/>
          <w:sz w:val="24"/>
          <w:szCs w:val="24"/>
          <w:lang w:eastAsia="pl-PL"/>
        </w:rPr>
        <w:t>;</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w odniesieniu do Pani/Pana danych osobowych</w:t>
      </w:r>
      <w:r w:rsidR="008D2314">
        <w:rPr>
          <w:rFonts w:ascii="Arial" w:eastAsia="Times New Roman" w:hAnsi="Arial" w:cs="Arial"/>
          <w:sz w:val="24"/>
          <w:szCs w:val="24"/>
          <w:lang w:eastAsia="pl-PL"/>
        </w:rPr>
        <w:t xml:space="preserve"> decyzje nie będą podejmowane w </w:t>
      </w:r>
      <w:r w:rsidRPr="00932A53">
        <w:rPr>
          <w:rFonts w:ascii="Arial" w:eastAsia="Times New Roman" w:hAnsi="Arial" w:cs="Arial"/>
          <w:sz w:val="24"/>
          <w:szCs w:val="24"/>
          <w:lang w:eastAsia="pl-PL"/>
        </w:rPr>
        <w:t>sposób zautomatyzowany, stosowanie do art. 22 RODO;</w:t>
      </w:r>
      <w:r w:rsidR="008D2314">
        <w:rPr>
          <w:rFonts w:ascii="Arial" w:eastAsia="Times New Roman" w:hAnsi="Arial" w:cs="Arial"/>
          <w:sz w:val="24"/>
          <w:szCs w:val="24"/>
          <w:lang w:eastAsia="pl-PL"/>
        </w:rPr>
        <w:t xml:space="preserve"> </w:t>
      </w:r>
    </w:p>
    <w:p w:rsidR="00B92122" w:rsidRPr="001873C0" w:rsidRDefault="00B92122" w:rsidP="00B92122">
      <w:pPr>
        <w:spacing w:after="0"/>
        <w:jc w:val="both"/>
        <w:rPr>
          <w:rFonts w:ascii="Arial" w:eastAsia="Times New Roman" w:hAnsi="Arial" w:cs="Arial"/>
          <w:color w:val="000000" w:themeColor="text1"/>
          <w:sz w:val="24"/>
          <w:szCs w:val="24"/>
          <w:lang w:eastAsia="pl-PL"/>
        </w:rPr>
      </w:pPr>
      <w:r w:rsidRPr="001873C0">
        <w:rPr>
          <w:rFonts w:ascii="Arial" w:eastAsia="Times New Roman" w:hAnsi="Arial" w:cs="Arial"/>
          <w:sz w:val="24"/>
          <w:szCs w:val="24"/>
          <w:lang w:eastAsia="pl-PL"/>
        </w:rPr>
        <w:t>posiada Pani/Pan:</w:t>
      </w:r>
    </w:p>
    <w:p w:rsidR="00B92122" w:rsidRPr="00167E86" w:rsidRDefault="00B92122" w:rsidP="00623651">
      <w:pPr>
        <w:pStyle w:val="Akapitzlist"/>
        <w:numPr>
          <w:ilvl w:val="0"/>
          <w:numId w:val="19"/>
        </w:numPr>
        <w:spacing w:after="0"/>
        <w:ind w:left="284" w:hanging="284"/>
        <w:jc w:val="both"/>
        <w:rPr>
          <w:rFonts w:ascii="Arial" w:eastAsia="Times New Roman" w:hAnsi="Arial" w:cs="Arial"/>
          <w:color w:val="00B0F0"/>
          <w:sz w:val="24"/>
          <w:szCs w:val="24"/>
          <w:lang w:eastAsia="pl-PL"/>
        </w:rPr>
      </w:pPr>
      <w:r w:rsidRPr="00167E86">
        <w:rPr>
          <w:rFonts w:ascii="Arial" w:eastAsia="Times New Roman" w:hAnsi="Arial" w:cs="Arial"/>
          <w:sz w:val="24"/>
          <w:szCs w:val="24"/>
          <w:lang w:eastAsia="pl-PL"/>
        </w:rPr>
        <w:t>na podstawie art. 15 RODO prawo dostępu do danych osobowych Pani/Pana dotyczących;</w:t>
      </w:r>
    </w:p>
    <w:p w:rsidR="00B92122" w:rsidRPr="00167E86" w:rsidRDefault="00B92122" w:rsidP="00623651">
      <w:pPr>
        <w:pStyle w:val="Akapitzlist"/>
        <w:numPr>
          <w:ilvl w:val="0"/>
          <w:numId w:val="19"/>
        </w:numPr>
        <w:spacing w:after="0"/>
        <w:ind w:left="284" w:hanging="284"/>
        <w:jc w:val="both"/>
        <w:rPr>
          <w:rFonts w:ascii="Arial" w:eastAsia="Times New Roman" w:hAnsi="Arial" w:cs="Arial"/>
          <w:sz w:val="24"/>
          <w:szCs w:val="24"/>
          <w:lang w:eastAsia="pl-PL"/>
        </w:rPr>
      </w:pPr>
      <w:r w:rsidRPr="00167E86">
        <w:rPr>
          <w:rFonts w:ascii="Arial" w:eastAsia="Times New Roman" w:hAnsi="Arial" w:cs="Arial"/>
          <w:sz w:val="24"/>
          <w:szCs w:val="24"/>
          <w:lang w:eastAsia="pl-PL"/>
        </w:rPr>
        <w:t>na podstawie art. 16 RODO prawo do sprostow</w:t>
      </w:r>
      <w:r w:rsidR="00EE219C">
        <w:rPr>
          <w:rFonts w:ascii="Arial" w:eastAsia="Times New Roman" w:hAnsi="Arial" w:cs="Arial"/>
          <w:sz w:val="24"/>
          <w:szCs w:val="24"/>
          <w:lang w:eastAsia="pl-PL"/>
        </w:rPr>
        <w:t>ania Pani/Pana danych osobowych</w:t>
      </w:r>
      <w:r w:rsidRPr="00167E86">
        <w:rPr>
          <w:rFonts w:ascii="Arial" w:eastAsia="Times New Roman" w:hAnsi="Arial" w:cs="Arial"/>
          <w:b/>
          <w:sz w:val="24"/>
          <w:szCs w:val="24"/>
          <w:vertAlign w:val="superscript"/>
          <w:lang w:eastAsia="pl-PL"/>
        </w:rPr>
        <w:t>**</w:t>
      </w:r>
      <w:r w:rsidRPr="00167E86">
        <w:rPr>
          <w:rFonts w:ascii="Arial" w:eastAsia="Times New Roman" w:hAnsi="Arial" w:cs="Arial"/>
          <w:sz w:val="24"/>
          <w:szCs w:val="24"/>
          <w:lang w:eastAsia="pl-PL"/>
        </w:rPr>
        <w:t>;</w:t>
      </w:r>
    </w:p>
    <w:p w:rsidR="00B92122" w:rsidRPr="00167E86" w:rsidRDefault="00B92122" w:rsidP="00623651">
      <w:pPr>
        <w:pStyle w:val="Akapitzlist"/>
        <w:numPr>
          <w:ilvl w:val="0"/>
          <w:numId w:val="19"/>
        </w:numPr>
        <w:spacing w:after="0"/>
        <w:ind w:left="284" w:hanging="284"/>
        <w:jc w:val="both"/>
        <w:rPr>
          <w:rFonts w:ascii="Arial" w:eastAsia="Times New Roman" w:hAnsi="Arial" w:cs="Arial"/>
          <w:sz w:val="24"/>
          <w:szCs w:val="24"/>
          <w:lang w:eastAsia="pl-PL"/>
        </w:rPr>
      </w:pPr>
      <w:r w:rsidRPr="00167E8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B92122" w:rsidRPr="00932A53" w:rsidRDefault="00B92122" w:rsidP="00623651">
      <w:pPr>
        <w:pStyle w:val="Akapitzlist"/>
        <w:numPr>
          <w:ilvl w:val="0"/>
          <w:numId w:val="19"/>
        </w:numPr>
        <w:spacing w:after="0"/>
        <w:ind w:left="284" w:hanging="284"/>
        <w:jc w:val="both"/>
        <w:rPr>
          <w:rFonts w:ascii="Arial" w:eastAsia="Times New Roman" w:hAnsi="Arial" w:cs="Arial"/>
          <w:i/>
          <w:color w:val="00B0F0"/>
          <w:sz w:val="24"/>
          <w:szCs w:val="24"/>
          <w:lang w:eastAsia="pl-PL"/>
        </w:rPr>
      </w:pPr>
      <w:r w:rsidRPr="00167E8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B92122" w:rsidRPr="001873C0" w:rsidRDefault="00B92122" w:rsidP="00B92122">
      <w:pPr>
        <w:spacing w:after="0"/>
        <w:jc w:val="both"/>
        <w:rPr>
          <w:rFonts w:ascii="Arial" w:eastAsia="Times New Roman" w:hAnsi="Arial" w:cs="Arial"/>
          <w:i/>
          <w:color w:val="00B0F0"/>
          <w:sz w:val="24"/>
          <w:szCs w:val="24"/>
          <w:lang w:eastAsia="pl-PL"/>
        </w:rPr>
      </w:pPr>
      <w:r w:rsidRPr="001873C0">
        <w:rPr>
          <w:rFonts w:ascii="Arial" w:eastAsia="Times New Roman" w:hAnsi="Arial" w:cs="Arial"/>
          <w:sz w:val="24"/>
          <w:szCs w:val="24"/>
          <w:lang w:eastAsia="pl-PL"/>
        </w:rPr>
        <w:t>nie przysługuje Pani/Panu:</w:t>
      </w:r>
    </w:p>
    <w:p w:rsidR="00B92122" w:rsidRPr="00167E86" w:rsidRDefault="00B92122" w:rsidP="00623651">
      <w:pPr>
        <w:pStyle w:val="Akapitzlist"/>
        <w:numPr>
          <w:ilvl w:val="0"/>
          <w:numId w:val="20"/>
        </w:numPr>
        <w:spacing w:after="0"/>
        <w:ind w:left="284" w:hanging="284"/>
        <w:jc w:val="both"/>
        <w:rPr>
          <w:rFonts w:ascii="Arial" w:eastAsia="Times New Roman" w:hAnsi="Arial" w:cs="Arial"/>
          <w:i/>
          <w:color w:val="00B0F0"/>
          <w:sz w:val="24"/>
          <w:szCs w:val="24"/>
          <w:lang w:eastAsia="pl-PL"/>
        </w:rPr>
      </w:pPr>
      <w:r w:rsidRPr="00167E86">
        <w:rPr>
          <w:rFonts w:ascii="Arial" w:eastAsia="Times New Roman" w:hAnsi="Arial" w:cs="Arial"/>
          <w:sz w:val="24"/>
          <w:szCs w:val="24"/>
          <w:lang w:eastAsia="pl-PL"/>
        </w:rPr>
        <w:t>w związku z art. 17 ust. 3 lit. b, d lub e RODO prawo do usunięcia danych osobowych;</w:t>
      </w:r>
    </w:p>
    <w:p w:rsidR="00B92122" w:rsidRPr="00B92122" w:rsidRDefault="00B92122" w:rsidP="00623651">
      <w:pPr>
        <w:pStyle w:val="Akapitzlist"/>
        <w:numPr>
          <w:ilvl w:val="0"/>
          <w:numId w:val="22"/>
        </w:numPr>
        <w:spacing w:after="0"/>
        <w:ind w:left="284" w:hanging="284"/>
        <w:jc w:val="both"/>
        <w:rPr>
          <w:rFonts w:ascii="Arial" w:eastAsia="Times New Roman" w:hAnsi="Arial" w:cs="Arial"/>
          <w:b/>
          <w:i/>
          <w:sz w:val="24"/>
          <w:szCs w:val="24"/>
          <w:lang w:eastAsia="pl-PL"/>
        </w:rPr>
      </w:pPr>
      <w:r w:rsidRPr="00B92122">
        <w:rPr>
          <w:rFonts w:ascii="Arial" w:eastAsia="Times New Roman" w:hAnsi="Arial" w:cs="Arial"/>
          <w:sz w:val="24"/>
          <w:szCs w:val="24"/>
          <w:lang w:eastAsia="pl-PL"/>
        </w:rPr>
        <w:t>prawo do przenoszenia danych osobowych, o którym mowa w art. 20 RODO;</w:t>
      </w:r>
      <w:r>
        <w:rPr>
          <w:rFonts w:ascii="Arial" w:eastAsia="Times New Roman" w:hAnsi="Arial" w:cs="Arial"/>
          <w:sz w:val="24"/>
          <w:szCs w:val="24"/>
          <w:lang w:eastAsia="pl-PL"/>
        </w:rPr>
        <w:t xml:space="preserve"> </w:t>
      </w:r>
    </w:p>
    <w:p w:rsidR="00BA2FA9" w:rsidRPr="00B92122" w:rsidRDefault="00B92122" w:rsidP="00623651">
      <w:pPr>
        <w:pStyle w:val="Akapitzlist"/>
        <w:numPr>
          <w:ilvl w:val="0"/>
          <w:numId w:val="22"/>
        </w:numPr>
        <w:spacing w:after="0"/>
        <w:ind w:left="284" w:hanging="284"/>
        <w:jc w:val="both"/>
        <w:rPr>
          <w:rFonts w:ascii="Arial" w:eastAsia="Times New Roman" w:hAnsi="Arial" w:cs="Arial"/>
          <w:b/>
          <w:i/>
          <w:sz w:val="24"/>
          <w:szCs w:val="24"/>
          <w:lang w:eastAsia="pl-PL"/>
        </w:rPr>
      </w:pPr>
      <w:r w:rsidRPr="00B92122">
        <w:rPr>
          <w:rFonts w:ascii="Arial" w:eastAsia="Times New Roman" w:hAnsi="Arial" w:cs="Arial"/>
          <w:sz w:val="24"/>
          <w:szCs w:val="24"/>
          <w:lang w:eastAsia="pl-PL"/>
        </w:rPr>
        <w:lastRenderedPageBreak/>
        <w:t>na podstawie art. 21 RODO prawo sprzeciwu, wobec przetwarzania danych osobowych, gdyż podstawą prawną przetwarzania Pani/Pana danych osobowych jest art. 6 ust. 1 lit. c RODO.</w:t>
      </w:r>
    </w:p>
    <w:p w:rsidR="006013C5" w:rsidRPr="00B55D1D" w:rsidRDefault="006013C5" w:rsidP="00B92122">
      <w:pPr>
        <w:tabs>
          <w:tab w:val="left" w:pos="7513"/>
        </w:tabs>
        <w:spacing w:after="0"/>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D20CF7" w:rsidRPr="00664481" w:rsidTr="00A9427B">
        <w:tc>
          <w:tcPr>
            <w:tcW w:w="9072" w:type="dxa"/>
            <w:tcBorders>
              <w:top w:val="single" w:sz="4" w:space="0" w:color="auto"/>
              <w:left w:val="single" w:sz="4" w:space="0" w:color="auto"/>
              <w:bottom w:val="single" w:sz="4" w:space="0" w:color="auto"/>
              <w:right w:val="single" w:sz="4" w:space="0" w:color="auto"/>
            </w:tcBorders>
          </w:tcPr>
          <w:p w:rsidR="00D20CF7" w:rsidRPr="00664481" w:rsidRDefault="00B92122" w:rsidP="00664481">
            <w:pPr>
              <w:spacing w:line="276" w:lineRule="auto"/>
              <w:jc w:val="both"/>
              <w:rPr>
                <w:rFonts w:ascii="Arial" w:eastAsia="Calibri" w:hAnsi="Arial" w:cs="Arial"/>
                <w:b/>
                <w:sz w:val="24"/>
                <w:szCs w:val="24"/>
                <w:lang w:eastAsia="pl-PL"/>
              </w:rPr>
            </w:pPr>
            <w:r>
              <w:rPr>
                <w:rFonts w:ascii="Arial" w:eastAsia="Calibri" w:hAnsi="Arial" w:cs="Arial"/>
                <w:b/>
                <w:sz w:val="24"/>
                <w:szCs w:val="24"/>
                <w:lang w:eastAsia="pl-PL"/>
              </w:rPr>
              <w:t>X</w:t>
            </w:r>
            <w:r w:rsidR="00C66B77" w:rsidRPr="00664481">
              <w:rPr>
                <w:rFonts w:ascii="Arial" w:eastAsia="Calibri" w:hAnsi="Arial" w:cs="Arial"/>
                <w:b/>
                <w:sz w:val="24"/>
                <w:szCs w:val="24"/>
                <w:lang w:eastAsia="pl-PL"/>
              </w:rPr>
              <w:t>X.</w:t>
            </w:r>
            <w:r w:rsidR="00823FAC" w:rsidRPr="00664481">
              <w:rPr>
                <w:rFonts w:ascii="Arial" w:eastAsia="Calibri" w:hAnsi="Arial" w:cs="Arial"/>
                <w:b/>
                <w:sz w:val="24"/>
                <w:szCs w:val="24"/>
                <w:lang w:eastAsia="pl-PL"/>
              </w:rPr>
              <w:t xml:space="preserve"> LISTA ZAŁĄCZNIKÓW DO SIWZ</w:t>
            </w:r>
          </w:p>
        </w:tc>
      </w:tr>
    </w:tbl>
    <w:p w:rsidR="00A348C5" w:rsidRDefault="002313AB" w:rsidP="006013C5">
      <w:pPr>
        <w:tabs>
          <w:tab w:val="center" w:pos="4536"/>
          <w:tab w:val="right" w:pos="9072"/>
        </w:tabs>
        <w:spacing w:after="0" w:line="276" w:lineRule="auto"/>
        <w:jc w:val="both"/>
        <w:rPr>
          <w:rFonts w:ascii="Arial" w:eastAsia="Times New Roman" w:hAnsi="Arial" w:cs="Arial"/>
          <w:bCs/>
          <w:color w:val="000000"/>
          <w:sz w:val="24"/>
          <w:szCs w:val="24"/>
          <w:lang w:eastAsia="pl-PL"/>
        </w:rPr>
      </w:pPr>
      <w:r w:rsidRPr="006013C5">
        <w:rPr>
          <w:rFonts w:ascii="Arial" w:eastAsia="Times New Roman" w:hAnsi="Arial" w:cs="Arial"/>
          <w:sz w:val="24"/>
          <w:szCs w:val="24"/>
          <w:lang w:eastAsia="pl-PL"/>
        </w:rPr>
        <w:t xml:space="preserve">Załącznik nr 1 </w:t>
      </w:r>
      <w:r w:rsidR="00B37133" w:rsidRPr="006013C5">
        <w:rPr>
          <w:rFonts w:ascii="Arial" w:eastAsia="Times New Roman" w:hAnsi="Arial" w:cs="Arial"/>
          <w:color w:val="000000"/>
          <w:sz w:val="24"/>
          <w:szCs w:val="24"/>
          <w:lang w:eastAsia="pl-PL"/>
        </w:rPr>
        <w:t xml:space="preserve">– </w:t>
      </w:r>
      <w:r w:rsidR="00F64483" w:rsidRPr="006013C5">
        <w:rPr>
          <w:rFonts w:ascii="Arial" w:eastAsia="Times New Roman" w:hAnsi="Arial" w:cs="Arial"/>
          <w:bCs/>
          <w:color w:val="000000"/>
          <w:sz w:val="24"/>
          <w:szCs w:val="24"/>
          <w:lang w:eastAsia="pl-PL"/>
        </w:rPr>
        <w:t>Formularz ofertowy</w:t>
      </w:r>
      <w:r w:rsidR="004248E1">
        <w:rPr>
          <w:rFonts w:ascii="Arial" w:eastAsia="Times New Roman" w:hAnsi="Arial" w:cs="Arial"/>
          <w:bCs/>
          <w:color w:val="000000"/>
          <w:sz w:val="24"/>
          <w:szCs w:val="24"/>
          <w:lang w:eastAsia="pl-PL"/>
        </w:rPr>
        <w:t>;</w:t>
      </w:r>
    </w:p>
    <w:p w:rsidR="00E434D4" w:rsidRDefault="00A348C5" w:rsidP="00A9427B">
      <w:pPr>
        <w:tabs>
          <w:tab w:val="center" w:pos="4536"/>
          <w:tab w:val="right" w:pos="9072"/>
        </w:tabs>
        <w:spacing w:after="0" w:line="276" w:lineRule="auto"/>
        <w:ind w:left="1843" w:hanging="1843"/>
        <w:jc w:val="both"/>
        <w:rPr>
          <w:rFonts w:ascii="Arial" w:eastAsia="Times New Roman" w:hAnsi="Arial" w:cs="Arial"/>
          <w:color w:val="000000"/>
          <w:sz w:val="24"/>
          <w:szCs w:val="24"/>
          <w:lang w:eastAsia="pl-PL"/>
        </w:rPr>
      </w:pPr>
      <w:r w:rsidRPr="002313AB">
        <w:rPr>
          <w:rFonts w:ascii="Arial" w:eastAsia="Times New Roman" w:hAnsi="Arial" w:cs="Arial"/>
          <w:color w:val="000000"/>
          <w:sz w:val="24"/>
          <w:szCs w:val="24"/>
          <w:lang w:val="x-none" w:eastAsia="pl-PL"/>
        </w:rPr>
        <w:t xml:space="preserve">Załącznik nr </w:t>
      </w:r>
      <w:r w:rsidRPr="002313AB">
        <w:rPr>
          <w:rFonts w:ascii="Arial" w:eastAsia="Times New Roman" w:hAnsi="Arial" w:cs="Arial"/>
          <w:color w:val="000000"/>
          <w:sz w:val="24"/>
          <w:szCs w:val="24"/>
          <w:lang w:eastAsia="pl-PL"/>
        </w:rPr>
        <w:t xml:space="preserve">2 </w:t>
      </w:r>
      <w:r w:rsidR="00B37133" w:rsidRPr="002313AB">
        <w:rPr>
          <w:rFonts w:ascii="Arial" w:eastAsia="Times New Roman" w:hAnsi="Arial" w:cs="Arial"/>
          <w:sz w:val="24"/>
          <w:szCs w:val="24"/>
          <w:lang w:eastAsia="pl-PL"/>
        </w:rPr>
        <w:t>–</w:t>
      </w:r>
      <w:r w:rsidR="00B37133" w:rsidRPr="002313AB">
        <w:rPr>
          <w:rFonts w:ascii="Arial" w:eastAsia="Times New Roman" w:hAnsi="Arial" w:cs="Arial"/>
          <w:color w:val="000000"/>
          <w:sz w:val="24"/>
          <w:szCs w:val="24"/>
          <w:lang w:val="x-none" w:eastAsia="pl-PL"/>
        </w:rPr>
        <w:t xml:space="preserve"> </w:t>
      </w:r>
      <w:r w:rsidR="00B37133" w:rsidRPr="002313AB">
        <w:rPr>
          <w:rFonts w:ascii="Arial" w:eastAsia="Times New Roman" w:hAnsi="Arial" w:cs="Arial"/>
          <w:color w:val="000000"/>
          <w:sz w:val="24"/>
          <w:szCs w:val="24"/>
          <w:lang w:eastAsia="pl-PL"/>
        </w:rPr>
        <w:t>O</w:t>
      </w:r>
      <w:r w:rsidR="00A8143A" w:rsidRPr="002313AB">
        <w:rPr>
          <w:rFonts w:ascii="Arial" w:eastAsia="Times New Roman" w:hAnsi="Arial" w:cs="Arial"/>
          <w:color w:val="000000"/>
          <w:sz w:val="24"/>
          <w:szCs w:val="24"/>
          <w:lang w:val="x-none" w:eastAsia="pl-PL"/>
        </w:rPr>
        <w:t>świadczeni</w:t>
      </w:r>
      <w:r w:rsidR="00823FAC" w:rsidRPr="002313AB">
        <w:rPr>
          <w:rFonts w:ascii="Arial" w:eastAsia="Times New Roman" w:hAnsi="Arial" w:cs="Arial"/>
          <w:color w:val="000000"/>
          <w:sz w:val="24"/>
          <w:szCs w:val="24"/>
          <w:lang w:eastAsia="pl-PL"/>
        </w:rPr>
        <w:t xml:space="preserve">e </w:t>
      </w:r>
      <w:r w:rsidRPr="002313AB">
        <w:rPr>
          <w:rFonts w:ascii="Arial" w:eastAsia="Times New Roman" w:hAnsi="Arial" w:cs="Arial"/>
          <w:color w:val="000000"/>
          <w:sz w:val="24"/>
          <w:szCs w:val="24"/>
          <w:lang w:eastAsia="pl-PL"/>
        </w:rPr>
        <w:t xml:space="preserve">Wykonawcy </w:t>
      </w:r>
      <w:r w:rsidR="00823FAC" w:rsidRPr="002313AB">
        <w:rPr>
          <w:rFonts w:ascii="Arial" w:eastAsia="Times New Roman" w:hAnsi="Arial" w:cs="Arial"/>
          <w:color w:val="000000"/>
          <w:sz w:val="24"/>
          <w:szCs w:val="24"/>
          <w:lang w:eastAsia="pl-PL"/>
        </w:rPr>
        <w:t>dotycząc</w:t>
      </w:r>
      <w:r w:rsidR="00FE440F">
        <w:rPr>
          <w:rFonts w:ascii="Arial" w:eastAsia="Times New Roman" w:hAnsi="Arial" w:cs="Arial"/>
          <w:color w:val="000000"/>
          <w:sz w:val="24"/>
          <w:szCs w:val="24"/>
          <w:lang w:eastAsia="pl-PL"/>
        </w:rPr>
        <w:t xml:space="preserve">e spełnienia warunków udziału </w:t>
      </w:r>
      <w:r w:rsidR="00AB303A">
        <w:rPr>
          <w:rFonts w:ascii="Arial" w:eastAsia="Times New Roman" w:hAnsi="Arial" w:cs="Arial"/>
          <w:color w:val="000000"/>
          <w:sz w:val="24"/>
          <w:szCs w:val="24"/>
          <w:lang w:eastAsia="pl-PL"/>
        </w:rPr>
        <w:t xml:space="preserve">  </w:t>
      </w:r>
      <w:r w:rsidR="00FE440F">
        <w:rPr>
          <w:rFonts w:ascii="Arial" w:eastAsia="Times New Roman" w:hAnsi="Arial" w:cs="Arial"/>
          <w:color w:val="000000"/>
          <w:sz w:val="24"/>
          <w:szCs w:val="24"/>
          <w:lang w:eastAsia="pl-PL"/>
        </w:rPr>
        <w:t>w </w:t>
      </w:r>
      <w:r w:rsidR="00823FAC" w:rsidRPr="002313AB">
        <w:rPr>
          <w:rFonts w:ascii="Arial" w:eastAsia="Times New Roman" w:hAnsi="Arial" w:cs="Arial"/>
          <w:color w:val="000000"/>
          <w:sz w:val="24"/>
          <w:szCs w:val="24"/>
          <w:lang w:eastAsia="pl-PL"/>
        </w:rPr>
        <w:t>postępowaniu</w:t>
      </w:r>
      <w:r w:rsidR="00B37133" w:rsidRPr="002313AB">
        <w:rPr>
          <w:rFonts w:ascii="Arial" w:eastAsia="Times New Roman" w:hAnsi="Arial" w:cs="Arial"/>
          <w:color w:val="000000"/>
          <w:sz w:val="24"/>
          <w:szCs w:val="24"/>
          <w:lang w:val="x-none" w:eastAsia="pl-PL"/>
        </w:rPr>
        <w:t xml:space="preserve"> </w:t>
      </w:r>
      <w:r w:rsidRPr="002313AB">
        <w:rPr>
          <w:rFonts w:ascii="Arial" w:eastAsia="Times New Roman" w:hAnsi="Arial" w:cs="Arial"/>
          <w:color w:val="000000"/>
          <w:sz w:val="24"/>
          <w:szCs w:val="24"/>
          <w:lang w:eastAsia="pl-PL"/>
        </w:rPr>
        <w:t>i barku podstaw do wykluczenia</w:t>
      </w:r>
      <w:r w:rsidR="004248E1">
        <w:rPr>
          <w:rFonts w:ascii="Arial" w:eastAsia="Times New Roman" w:hAnsi="Arial" w:cs="Arial"/>
          <w:color w:val="000000"/>
          <w:sz w:val="24"/>
          <w:szCs w:val="24"/>
          <w:lang w:eastAsia="pl-PL"/>
        </w:rPr>
        <w:t>;</w:t>
      </w:r>
    </w:p>
    <w:p w:rsidR="00B37133" w:rsidRPr="002313AB" w:rsidRDefault="002313AB" w:rsidP="006013C5">
      <w:pPr>
        <w:tabs>
          <w:tab w:val="center" w:pos="4536"/>
          <w:tab w:val="right" w:pos="9072"/>
        </w:tabs>
        <w:spacing w:after="0" w:line="276" w:lineRule="auto"/>
        <w:jc w:val="both"/>
        <w:rPr>
          <w:rFonts w:ascii="Arial" w:eastAsia="Times New Roman" w:hAnsi="Arial" w:cs="Arial"/>
          <w:color w:val="000000"/>
          <w:sz w:val="24"/>
          <w:szCs w:val="24"/>
          <w:lang w:eastAsia="pl-PL"/>
        </w:rPr>
      </w:pPr>
      <w:r w:rsidRPr="002313AB">
        <w:rPr>
          <w:rFonts w:ascii="Arial" w:eastAsia="Times New Roman" w:hAnsi="Arial" w:cs="Arial"/>
          <w:sz w:val="24"/>
          <w:szCs w:val="24"/>
          <w:lang w:eastAsia="pl-PL"/>
        </w:rPr>
        <w:t xml:space="preserve">Załącznik nr </w:t>
      </w:r>
      <w:r w:rsidR="00A9427B">
        <w:rPr>
          <w:rFonts w:ascii="Arial" w:eastAsia="Times New Roman" w:hAnsi="Arial" w:cs="Arial"/>
          <w:sz w:val="24"/>
          <w:szCs w:val="24"/>
          <w:lang w:eastAsia="pl-PL"/>
        </w:rPr>
        <w:t>3</w:t>
      </w:r>
      <w:r w:rsidRPr="002313AB">
        <w:rPr>
          <w:rFonts w:ascii="Arial" w:eastAsia="Times New Roman" w:hAnsi="Arial" w:cs="Arial"/>
          <w:sz w:val="24"/>
          <w:szCs w:val="24"/>
          <w:lang w:eastAsia="pl-PL"/>
        </w:rPr>
        <w:t xml:space="preserve"> – </w:t>
      </w:r>
      <w:r w:rsidR="00AB303A">
        <w:rPr>
          <w:rFonts w:ascii="Arial" w:eastAsia="Times New Roman" w:hAnsi="Arial" w:cs="Arial"/>
          <w:sz w:val="24"/>
          <w:szCs w:val="24"/>
          <w:lang w:eastAsia="pl-PL"/>
        </w:rPr>
        <w:t xml:space="preserve">  </w:t>
      </w:r>
      <w:r w:rsidR="005F3462" w:rsidRPr="002313AB">
        <w:rPr>
          <w:rFonts w:ascii="Arial" w:eastAsia="Times New Roman" w:hAnsi="Arial" w:cs="Arial"/>
          <w:color w:val="000000"/>
          <w:sz w:val="24"/>
          <w:szCs w:val="24"/>
          <w:lang w:eastAsia="pl-PL"/>
        </w:rPr>
        <w:t>Opis przedmiotu zamówienia</w:t>
      </w:r>
      <w:r w:rsidR="004248E1">
        <w:rPr>
          <w:rFonts w:ascii="Arial" w:eastAsia="Times New Roman" w:hAnsi="Arial" w:cs="Arial"/>
          <w:color w:val="000000"/>
          <w:sz w:val="24"/>
          <w:szCs w:val="24"/>
          <w:lang w:eastAsia="pl-PL"/>
        </w:rPr>
        <w:t>;</w:t>
      </w:r>
    </w:p>
    <w:p w:rsidR="00431889" w:rsidRDefault="002313AB" w:rsidP="006013C5">
      <w:pPr>
        <w:tabs>
          <w:tab w:val="center" w:pos="4536"/>
          <w:tab w:val="right" w:pos="9072"/>
        </w:tabs>
        <w:spacing w:after="0" w:line="276" w:lineRule="auto"/>
        <w:jc w:val="both"/>
        <w:rPr>
          <w:rFonts w:ascii="Arial" w:eastAsia="Times New Roman" w:hAnsi="Arial" w:cs="Arial"/>
          <w:color w:val="000000"/>
          <w:sz w:val="24"/>
          <w:szCs w:val="24"/>
          <w:lang w:eastAsia="pl-PL"/>
        </w:rPr>
      </w:pPr>
      <w:r w:rsidRPr="002313AB">
        <w:rPr>
          <w:rFonts w:ascii="Arial" w:eastAsia="Times New Roman" w:hAnsi="Arial" w:cs="Arial"/>
          <w:sz w:val="24"/>
          <w:szCs w:val="24"/>
          <w:lang w:eastAsia="pl-PL"/>
        </w:rPr>
        <w:t xml:space="preserve">Załącznik nr </w:t>
      </w:r>
      <w:r w:rsidR="00A9427B">
        <w:rPr>
          <w:rFonts w:ascii="Arial" w:eastAsia="Times New Roman" w:hAnsi="Arial" w:cs="Arial"/>
          <w:sz w:val="24"/>
          <w:szCs w:val="24"/>
          <w:lang w:eastAsia="pl-PL"/>
        </w:rPr>
        <w:t>4a</w:t>
      </w:r>
      <w:r w:rsidRPr="002313AB">
        <w:rPr>
          <w:rFonts w:ascii="Arial" w:eastAsia="Times New Roman" w:hAnsi="Arial" w:cs="Arial"/>
          <w:sz w:val="24"/>
          <w:szCs w:val="24"/>
          <w:lang w:eastAsia="pl-PL"/>
        </w:rPr>
        <w:t xml:space="preserve"> – </w:t>
      </w:r>
      <w:r w:rsidR="009E01F6">
        <w:rPr>
          <w:rFonts w:ascii="Arial" w:eastAsia="Times New Roman" w:hAnsi="Arial" w:cs="Arial"/>
          <w:color w:val="000000"/>
          <w:sz w:val="24"/>
          <w:szCs w:val="24"/>
          <w:lang w:eastAsia="pl-PL"/>
        </w:rPr>
        <w:t>Projekt umowy</w:t>
      </w:r>
      <w:r w:rsidR="00A9427B">
        <w:rPr>
          <w:rFonts w:ascii="Arial" w:eastAsia="Times New Roman" w:hAnsi="Arial" w:cs="Arial"/>
          <w:color w:val="000000"/>
          <w:sz w:val="24"/>
          <w:szCs w:val="24"/>
          <w:lang w:eastAsia="pl-PL"/>
        </w:rPr>
        <w:t xml:space="preserve"> dla zadania nr 1;</w:t>
      </w:r>
    </w:p>
    <w:p w:rsidR="00A9427B" w:rsidRDefault="00A9427B" w:rsidP="00A9427B">
      <w:pPr>
        <w:tabs>
          <w:tab w:val="center" w:pos="4536"/>
          <w:tab w:val="right" w:pos="9072"/>
        </w:tabs>
        <w:spacing w:after="0" w:line="276" w:lineRule="auto"/>
        <w:jc w:val="both"/>
        <w:rPr>
          <w:rFonts w:ascii="Arial" w:eastAsia="Times New Roman" w:hAnsi="Arial" w:cs="Arial"/>
          <w:color w:val="000000"/>
          <w:sz w:val="24"/>
          <w:szCs w:val="24"/>
          <w:lang w:eastAsia="pl-PL"/>
        </w:rPr>
      </w:pPr>
      <w:r w:rsidRPr="002313AB">
        <w:rPr>
          <w:rFonts w:ascii="Arial" w:eastAsia="Times New Roman" w:hAnsi="Arial" w:cs="Arial"/>
          <w:sz w:val="24"/>
          <w:szCs w:val="24"/>
          <w:lang w:eastAsia="pl-PL"/>
        </w:rPr>
        <w:t xml:space="preserve">Załącznik nr </w:t>
      </w:r>
      <w:r>
        <w:rPr>
          <w:rFonts w:ascii="Arial" w:eastAsia="Times New Roman" w:hAnsi="Arial" w:cs="Arial"/>
          <w:sz w:val="24"/>
          <w:szCs w:val="24"/>
          <w:lang w:eastAsia="pl-PL"/>
        </w:rPr>
        <w:t>4b</w:t>
      </w:r>
      <w:r w:rsidRPr="002313AB">
        <w:rPr>
          <w:rFonts w:ascii="Arial" w:eastAsia="Times New Roman" w:hAnsi="Arial" w:cs="Arial"/>
          <w:sz w:val="24"/>
          <w:szCs w:val="24"/>
          <w:lang w:eastAsia="pl-PL"/>
        </w:rPr>
        <w:t xml:space="preserve"> – </w:t>
      </w:r>
      <w:r w:rsidR="009309E9">
        <w:rPr>
          <w:rFonts w:ascii="Arial" w:eastAsia="Times New Roman" w:hAnsi="Arial" w:cs="Arial"/>
          <w:color w:val="000000"/>
          <w:sz w:val="24"/>
          <w:szCs w:val="24"/>
          <w:lang w:eastAsia="pl-PL"/>
        </w:rPr>
        <w:t>Projekt umowy dla zadania nr 2;</w:t>
      </w:r>
    </w:p>
    <w:p w:rsidR="009309E9" w:rsidRDefault="009309E9" w:rsidP="009309E9">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sz w:val="24"/>
          <w:szCs w:val="24"/>
          <w:lang w:eastAsia="pl-PL"/>
        </w:rPr>
        <w:t>Załącznik nr 5a</w:t>
      </w:r>
      <w:r w:rsidRPr="006013C5">
        <w:rPr>
          <w:rFonts w:ascii="Arial" w:eastAsia="Times New Roman" w:hAnsi="Arial" w:cs="Arial"/>
          <w:sz w:val="24"/>
          <w:szCs w:val="24"/>
          <w:lang w:eastAsia="pl-PL"/>
        </w:rPr>
        <w:t xml:space="preserve"> </w:t>
      </w:r>
      <w:r w:rsidRPr="006013C5">
        <w:rPr>
          <w:rFonts w:ascii="Arial" w:eastAsia="Times New Roman" w:hAnsi="Arial" w:cs="Arial"/>
          <w:color w:val="000000"/>
          <w:sz w:val="24"/>
          <w:szCs w:val="24"/>
          <w:lang w:eastAsia="pl-PL"/>
        </w:rPr>
        <w:t xml:space="preserve">– </w:t>
      </w:r>
      <w:r w:rsidRPr="006013C5">
        <w:rPr>
          <w:rFonts w:ascii="Arial" w:eastAsia="Times New Roman" w:hAnsi="Arial" w:cs="Arial"/>
          <w:bCs/>
          <w:color w:val="000000"/>
          <w:sz w:val="24"/>
          <w:szCs w:val="24"/>
          <w:lang w:eastAsia="pl-PL"/>
        </w:rPr>
        <w:t xml:space="preserve">Formularz </w:t>
      </w:r>
      <w:r>
        <w:rPr>
          <w:rFonts w:ascii="Arial" w:eastAsia="Times New Roman" w:hAnsi="Arial" w:cs="Arial"/>
          <w:bCs/>
          <w:color w:val="000000"/>
          <w:sz w:val="24"/>
          <w:szCs w:val="24"/>
          <w:lang w:eastAsia="pl-PL"/>
        </w:rPr>
        <w:t xml:space="preserve">cenowy </w:t>
      </w:r>
      <w:r>
        <w:rPr>
          <w:rFonts w:ascii="Arial" w:eastAsia="Times New Roman" w:hAnsi="Arial" w:cs="Arial"/>
          <w:color w:val="000000"/>
          <w:sz w:val="24"/>
          <w:szCs w:val="24"/>
          <w:lang w:eastAsia="pl-PL"/>
        </w:rPr>
        <w:t>dla zadania nr 1;</w:t>
      </w:r>
    </w:p>
    <w:p w:rsidR="009309E9" w:rsidRDefault="009309E9" w:rsidP="009309E9">
      <w:pPr>
        <w:tabs>
          <w:tab w:val="center" w:pos="4536"/>
          <w:tab w:val="right" w:pos="9072"/>
        </w:tabs>
        <w:spacing w:after="0" w:line="276" w:lineRule="auto"/>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Załącznik nr 5b</w:t>
      </w:r>
      <w:r w:rsidRPr="006013C5">
        <w:rPr>
          <w:rFonts w:ascii="Arial" w:eastAsia="Times New Roman" w:hAnsi="Arial" w:cs="Arial"/>
          <w:sz w:val="24"/>
          <w:szCs w:val="24"/>
          <w:lang w:eastAsia="pl-PL"/>
        </w:rPr>
        <w:t xml:space="preserve"> </w:t>
      </w:r>
      <w:r w:rsidRPr="006013C5">
        <w:rPr>
          <w:rFonts w:ascii="Arial" w:eastAsia="Times New Roman" w:hAnsi="Arial" w:cs="Arial"/>
          <w:color w:val="000000"/>
          <w:sz w:val="24"/>
          <w:szCs w:val="24"/>
          <w:lang w:eastAsia="pl-PL"/>
        </w:rPr>
        <w:t xml:space="preserve">– </w:t>
      </w:r>
      <w:r w:rsidRPr="006013C5">
        <w:rPr>
          <w:rFonts w:ascii="Arial" w:eastAsia="Times New Roman" w:hAnsi="Arial" w:cs="Arial"/>
          <w:bCs/>
          <w:color w:val="000000"/>
          <w:sz w:val="24"/>
          <w:szCs w:val="24"/>
          <w:lang w:eastAsia="pl-PL"/>
        </w:rPr>
        <w:t xml:space="preserve">Formularz </w:t>
      </w:r>
      <w:r>
        <w:rPr>
          <w:rFonts w:ascii="Arial" w:eastAsia="Times New Roman" w:hAnsi="Arial" w:cs="Arial"/>
          <w:bCs/>
          <w:color w:val="000000"/>
          <w:sz w:val="24"/>
          <w:szCs w:val="24"/>
          <w:lang w:eastAsia="pl-PL"/>
        </w:rPr>
        <w:t xml:space="preserve">cenowy </w:t>
      </w:r>
      <w:r>
        <w:rPr>
          <w:rFonts w:ascii="Arial" w:eastAsia="Times New Roman" w:hAnsi="Arial" w:cs="Arial"/>
          <w:color w:val="000000"/>
          <w:sz w:val="24"/>
          <w:szCs w:val="24"/>
          <w:lang w:eastAsia="pl-PL"/>
        </w:rPr>
        <w:t>dla zadania nr 2.</w:t>
      </w:r>
    </w:p>
    <w:p w:rsidR="000D1087" w:rsidRDefault="000D1087" w:rsidP="009309E9">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color w:val="000000"/>
          <w:sz w:val="24"/>
          <w:szCs w:val="24"/>
          <w:lang w:eastAsia="pl-PL"/>
        </w:rPr>
        <w:t>Oświadczenie o przynależności lub braku przynależności do tej samej grupy kapitałowej.</w:t>
      </w:r>
    </w:p>
    <w:p w:rsidR="004248E1" w:rsidRPr="00664481" w:rsidRDefault="004248E1" w:rsidP="008D2314">
      <w:pPr>
        <w:tabs>
          <w:tab w:val="center" w:pos="4536"/>
          <w:tab w:val="right" w:pos="9072"/>
        </w:tabs>
        <w:spacing w:after="0" w:line="276" w:lineRule="auto"/>
        <w:jc w:val="both"/>
        <w:rPr>
          <w:rFonts w:ascii="Arial" w:eastAsia="Times New Roman" w:hAnsi="Arial" w:cs="Arial"/>
          <w:bCs/>
          <w:color w:val="000000"/>
          <w:sz w:val="24"/>
          <w:szCs w:val="24"/>
          <w:lang w:eastAsia="pl-PL"/>
        </w:rPr>
      </w:pPr>
    </w:p>
    <w:sectPr w:rsidR="004248E1" w:rsidRPr="00664481" w:rsidSect="00075167">
      <w:headerReference w:type="default" r:id="rId15"/>
      <w:footerReference w:type="default" r:id="rId16"/>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CC" w:rsidRDefault="00A736CC" w:rsidP="001A784E">
      <w:pPr>
        <w:spacing w:after="0"/>
      </w:pPr>
      <w:r>
        <w:separator/>
      </w:r>
    </w:p>
  </w:endnote>
  <w:endnote w:type="continuationSeparator" w:id="0">
    <w:p w:rsidR="00A736CC" w:rsidRDefault="00A736CC"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06" w:rsidRPr="00D0243D" w:rsidRDefault="00CA2506" w:rsidP="00AD15FF">
    <w:pPr>
      <w:pStyle w:val="Stopka"/>
      <w:pBdr>
        <w:top w:val="thinThickSmallGap" w:sz="24" w:space="1" w:color="622423" w:themeColor="accent2" w:themeShade="7F"/>
      </w:pBdr>
      <w:jc w:val="center"/>
      <w:rPr>
        <w:rFonts w:ascii="Arial" w:eastAsiaTheme="majorEastAsia" w:hAnsi="Arial" w:cs="Arial"/>
        <w:sz w:val="20"/>
        <w:szCs w:val="20"/>
      </w:rPr>
    </w:pPr>
    <w:r w:rsidRPr="00D0243D">
      <w:rPr>
        <w:rFonts w:ascii="Arial" w:eastAsiaTheme="majorEastAsia" w:hAnsi="Arial" w:cs="Arial"/>
        <w:sz w:val="20"/>
        <w:szCs w:val="20"/>
      </w:rPr>
      <w:ptab w:relativeTo="margin" w:alignment="right" w:leader="none"/>
    </w:r>
    <w:r>
      <w:rPr>
        <w:rFonts w:ascii="Arial" w:eastAsiaTheme="majorEastAsia" w:hAnsi="Arial" w:cs="Arial"/>
        <w:sz w:val="20"/>
        <w:szCs w:val="20"/>
      </w:rPr>
      <w:t>s</w:t>
    </w:r>
    <w:r w:rsidRPr="00D0243D">
      <w:rPr>
        <w:rFonts w:ascii="Arial" w:eastAsiaTheme="majorEastAsia" w:hAnsi="Arial" w:cs="Arial"/>
        <w:sz w:val="20"/>
        <w:szCs w:val="20"/>
      </w:rPr>
      <w:t xml:space="preserve">tr. </w:t>
    </w:r>
    <w:r w:rsidRPr="00D0243D">
      <w:rPr>
        <w:rFonts w:ascii="Arial" w:eastAsiaTheme="minorEastAsia" w:hAnsi="Arial" w:cs="Arial"/>
        <w:sz w:val="20"/>
        <w:szCs w:val="20"/>
      </w:rPr>
      <w:fldChar w:fldCharType="begin"/>
    </w:r>
    <w:r w:rsidRPr="00D0243D">
      <w:rPr>
        <w:rFonts w:ascii="Arial" w:hAnsi="Arial" w:cs="Arial"/>
        <w:sz w:val="20"/>
        <w:szCs w:val="20"/>
      </w:rPr>
      <w:instrText>PAGE   \* MERGEFORMAT</w:instrText>
    </w:r>
    <w:r w:rsidRPr="00D0243D">
      <w:rPr>
        <w:rFonts w:ascii="Arial" w:eastAsiaTheme="minorEastAsia" w:hAnsi="Arial" w:cs="Arial"/>
        <w:sz w:val="20"/>
        <w:szCs w:val="20"/>
      </w:rPr>
      <w:fldChar w:fldCharType="separate"/>
    </w:r>
    <w:r w:rsidR="00F40A3C" w:rsidRPr="00F40A3C">
      <w:rPr>
        <w:rFonts w:ascii="Arial" w:eastAsiaTheme="majorEastAsia" w:hAnsi="Arial" w:cs="Arial"/>
        <w:noProof/>
        <w:sz w:val="20"/>
        <w:szCs w:val="20"/>
      </w:rPr>
      <w:t>28</w:t>
    </w:r>
    <w:r w:rsidRPr="00D0243D">
      <w:rPr>
        <w:rFonts w:ascii="Arial" w:eastAsiaTheme="majorEastAsia" w:hAnsi="Arial" w:cs="Arial"/>
        <w:sz w:val="20"/>
        <w:szCs w:val="20"/>
      </w:rPr>
      <w:fldChar w:fldCharType="end"/>
    </w:r>
    <w:r>
      <w:rPr>
        <w:rFonts w:ascii="Arial" w:eastAsiaTheme="majorEastAsia" w:hAnsi="Arial" w:cs="Arial"/>
        <w:sz w:val="20"/>
        <w:szCs w:val="20"/>
      </w:rPr>
      <w:t>/2</w:t>
    </w:r>
    <w:r w:rsidR="00F937A7">
      <w:rPr>
        <w:rFonts w:ascii="Arial" w:eastAsiaTheme="majorEastAsia" w:hAnsi="Arial" w:cs="Arial"/>
        <w:sz w:val="20"/>
        <w:szCs w:val="20"/>
      </w:rPr>
      <w:t>8</w:t>
    </w:r>
  </w:p>
  <w:p w:rsidR="00CA2506" w:rsidRDefault="00CA2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CC" w:rsidRDefault="00A736CC" w:rsidP="001A784E">
      <w:pPr>
        <w:spacing w:after="0"/>
      </w:pPr>
      <w:r>
        <w:separator/>
      </w:r>
    </w:p>
  </w:footnote>
  <w:footnote w:type="continuationSeparator" w:id="0">
    <w:p w:rsidR="00A736CC" w:rsidRDefault="00A736CC"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77738743"/>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CA2506" w:rsidRPr="0033198B" w:rsidRDefault="00CA250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39/PN/2020</w:t>
        </w:r>
      </w:p>
    </w:sdtContent>
  </w:sdt>
  <w:p w:rsidR="00CA2506" w:rsidRDefault="00CA25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000004E"/>
    <w:multiLevelType w:val="hybridMultilevel"/>
    <w:tmpl w:val="097E1B4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4531BBD"/>
    <w:multiLevelType w:val="hybridMultilevel"/>
    <w:tmpl w:val="AAD09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A6830"/>
    <w:multiLevelType w:val="hybridMultilevel"/>
    <w:tmpl w:val="69E84FC6"/>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0C0F75"/>
    <w:multiLevelType w:val="hybridMultilevel"/>
    <w:tmpl w:val="61FEAF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DE59F9"/>
    <w:multiLevelType w:val="hybridMultilevel"/>
    <w:tmpl w:val="BE2C33F2"/>
    <w:lvl w:ilvl="0" w:tplc="C46CEA3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071521"/>
    <w:multiLevelType w:val="hybridMultilevel"/>
    <w:tmpl w:val="7902B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C0D40"/>
    <w:multiLevelType w:val="hybridMultilevel"/>
    <w:tmpl w:val="6D888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966B3"/>
    <w:multiLevelType w:val="multilevel"/>
    <w:tmpl w:val="C2D0602C"/>
    <w:lvl w:ilvl="0">
      <w:start w:val="1"/>
      <w:numFmt w:val="decimal"/>
      <w:lvlText w:val="%1."/>
      <w:lvlJc w:val="left"/>
      <w:pPr>
        <w:ind w:left="502" w:hanging="360"/>
      </w:pPr>
      <w:rPr>
        <w:rFonts w:eastAsia="Times New Roman" w:hint="default"/>
        <w:b/>
        <w:sz w:val="24"/>
        <w:szCs w:val="24"/>
      </w:rPr>
    </w:lvl>
    <w:lvl w:ilvl="1">
      <w:start w:val="1"/>
      <w:numFmt w:val="decimal"/>
      <w:isLgl/>
      <w:lvlText w:val="%1.%2"/>
      <w:lvlJc w:val="left"/>
      <w:pPr>
        <w:ind w:left="786"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DB329A"/>
    <w:multiLevelType w:val="multilevel"/>
    <w:tmpl w:val="CCE4F246"/>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2B243E"/>
    <w:multiLevelType w:val="hybridMultilevel"/>
    <w:tmpl w:val="A7421DA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D75060"/>
    <w:multiLevelType w:val="hybridMultilevel"/>
    <w:tmpl w:val="452893C4"/>
    <w:lvl w:ilvl="0" w:tplc="67A23000">
      <w:start w:val="1"/>
      <w:numFmt w:val="decimal"/>
      <w:lvlText w:val="%1."/>
      <w:lvlJc w:val="right"/>
      <w:pPr>
        <w:ind w:left="36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F851F3"/>
    <w:multiLevelType w:val="multilevel"/>
    <w:tmpl w:val="4DAC48F2"/>
    <w:lvl w:ilvl="0">
      <w:start w:val="1"/>
      <w:numFmt w:val="upperRoman"/>
      <w:lvlText w:val="%1."/>
      <w:lvlJc w:val="left"/>
      <w:pPr>
        <w:ind w:left="1125" w:hanging="765"/>
      </w:pPr>
      <w:rPr>
        <w:b/>
      </w:r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18" w15:restartNumberingAfterBreak="0">
    <w:nsid w:val="3A5C2C0D"/>
    <w:multiLevelType w:val="multilevel"/>
    <w:tmpl w:val="511C0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410D5B04"/>
    <w:multiLevelType w:val="hybridMultilevel"/>
    <w:tmpl w:val="C0AE44A2"/>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B4046"/>
    <w:multiLevelType w:val="hybridMultilevel"/>
    <w:tmpl w:val="6CC66058"/>
    <w:lvl w:ilvl="0" w:tplc="8592A65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F12BA"/>
    <w:multiLevelType w:val="multilevel"/>
    <w:tmpl w:val="50E286B8"/>
    <w:lvl w:ilvl="0">
      <w:start w:val="1"/>
      <w:numFmt w:val="decimal"/>
      <w:lvlText w:val="%1."/>
      <w:lvlJc w:val="left"/>
      <w:pPr>
        <w:ind w:left="781" w:hanging="360"/>
      </w:pPr>
      <w:rPr>
        <w:b/>
        <w:i w:val="0"/>
      </w:rPr>
    </w:lvl>
    <w:lvl w:ilvl="1">
      <w:start w:val="1"/>
      <w:numFmt w:val="decimal"/>
      <w:isLgl/>
      <w:lvlText w:val="%1.%2."/>
      <w:lvlJc w:val="left"/>
      <w:pPr>
        <w:ind w:left="1506" w:hanging="72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23"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12532F"/>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A56245"/>
    <w:multiLevelType w:val="hybridMultilevel"/>
    <w:tmpl w:val="49606A9E"/>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B1232"/>
    <w:multiLevelType w:val="multilevel"/>
    <w:tmpl w:val="B526292E"/>
    <w:lvl w:ilvl="0">
      <w:start w:val="1"/>
      <w:numFmt w:val="decimal"/>
      <w:lvlText w:val="%1."/>
      <w:lvlJc w:val="left"/>
      <w:pPr>
        <w:ind w:left="786" w:hanging="360"/>
      </w:pPr>
      <w:rPr>
        <w:rFonts w:eastAsia="Times New Roman" w:hint="default"/>
      </w:rPr>
    </w:lvl>
    <w:lvl w:ilvl="1">
      <w:start w:val="1"/>
      <w:numFmt w:val="decimal"/>
      <w:isLgl/>
      <w:lvlText w:val="%1.%2."/>
      <w:lvlJc w:val="left"/>
      <w:pPr>
        <w:ind w:left="1506" w:hanging="720"/>
      </w:pPr>
      <w:rPr>
        <w:rFonts w:eastAsia="Times New Roman" w:hint="default"/>
      </w:rPr>
    </w:lvl>
    <w:lvl w:ilvl="2">
      <w:start w:val="1"/>
      <w:numFmt w:val="decimal"/>
      <w:isLgl/>
      <w:lvlText w:val="%1.%2.%3."/>
      <w:lvlJc w:val="left"/>
      <w:pPr>
        <w:ind w:left="1866" w:hanging="720"/>
      </w:pPr>
      <w:rPr>
        <w:rFonts w:eastAsia="Times New Roman" w:hint="default"/>
      </w:rPr>
    </w:lvl>
    <w:lvl w:ilvl="3">
      <w:start w:val="1"/>
      <w:numFmt w:val="decimal"/>
      <w:isLgl/>
      <w:lvlText w:val="%1.%2.%3.%4."/>
      <w:lvlJc w:val="left"/>
      <w:pPr>
        <w:ind w:left="2586" w:hanging="1080"/>
      </w:pPr>
      <w:rPr>
        <w:rFonts w:eastAsia="Times New Roman" w:hint="default"/>
      </w:rPr>
    </w:lvl>
    <w:lvl w:ilvl="4">
      <w:start w:val="1"/>
      <w:numFmt w:val="decimal"/>
      <w:isLgl/>
      <w:lvlText w:val="%1.%2.%3.%4.%5."/>
      <w:lvlJc w:val="left"/>
      <w:pPr>
        <w:ind w:left="2946" w:hanging="1080"/>
      </w:pPr>
      <w:rPr>
        <w:rFonts w:eastAsia="Times New Roman" w:hint="default"/>
      </w:rPr>
    </w:lvl>
    <w:lvl w:ilvl="5">
      <w:start w:val="1"/>
      <w:numFmt w:val="decimal"/>
      <w:isLgl/>
      <w:lvlText w:val="%1.%2.%3.%4.%5.%6."/>
      <w:lvlJc w:val="left"/>
      <w:pPr>
        <w:ind w:left="3666" w:hanging="1440"/>
      </w:pPr>
      <w:rPr>
        <w:rFonts w:eastAsia="Times New Roman" w:hint="default"/>
      </w:rPr>
    </w:lvl>
    <w:lvl w:ilvl="6">
      <w:start w:val="1"/>
      <w:numFmt w:val="decimal"/>
      <w:isLgl/>
      <w:lvlText w:val="%1.%2.%3.%4.%5.%6.%7."/>
      <w:lvlJc w:val="left"/>
      <w:pPr>
        <w:ind w:left="4026" w:hanging="1440"/>
      </w:pPr>
      <w:rPr>
        <w:rFonts w:eastAsia="Times New Roman" w:hint="default"/>
      </w:rPr>
    </w:lvl>
    <w:lvl w:ilvl="7">
      <w:start w:val="1"/>
      <w:numFmt w:val="decimal"/>
      <w:isLgl/>
      <w:lvlText w:val="%1.%2.%3.%4.%5.%6.%7.%8."/>
      <w:lvlJc w:val="left"/>
      <w:pPr>
        <w:ind w:left="4746" w:hanging="1800"/>
      </w:pPr>
      <w:rPr>
        <w:rFonts w:eastAsia="Times New Roman" w:hint="default"/>
      </w:rPr>
    </w:lvl>
    <w:lvl w:ilvl="8">
      <w:start w:val="1"/>
      <w:numFmt w:val="decimal"/>
      <w:isLgl/>
      <w:lvlText w:val="%1.%2.%3.%4.%5.%6.%7.%8.%9."/>
      <w:lvlJc w:val="left"/>
      <w:pPr>
        <w:ind w:left="5106" w:hanging="1800"/>
      </w:pPr>
      <w:rPr>
        <w:rFonts w:eastAsia="Times New Roman" w:hint="default"/>
      </w:rPr>
    </w:lvl>
  </w:abstractNum>
  <w:abstractNum w:abstractNumId="27" w15:restartNumberingAfterBreak="0">
    <w:nsid w:val="529D079D"/>
    <w:multiLevelType w:val="hybridMultilevel"/>
    <w:tmpl w:val="1BDAE246"/>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54CE2BC1"/>
    <w:multiLevelType w:val="hybridMultilevel"/>
    <w:tmpl w:val="6ECE416E"/>
    <w:lvl w:ilvl="0" w:tplc="9D369CB8">
      <w:start w:val="1"/>
      <w:numFmt w:val="decimal"/>
      <w:lvlText w:val="%1)"/>
      <w:lvlJc w:val="left"/>
      <w:pPr>
        <w:ind w:left="644" w:hanging="360"/>
      </w:pPr>
      <w:rPr>
        <w:rFonts w:ascii="Arial" w:eastAsiaTheme="minorHAnsi"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5932C76"/>
    <w:multiLevelType w:val="hybridMultilevel"/>
    <w:tmpl w:val="B0EA7A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F04E0"/>
    <w:multiLevelType w:val="multilevel"/>
    <w:tmpl w:val="738E740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AA94D8C"/>
    <w:multiLevelType w:val="hybridMultilevel"/>
    <w:tmpl w:val="BB3EF178"/>
    <w:lvl w:ilvl="0" w:tplc="5DB41C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AD909B8"/>
    <w:multiLevelType w:val="hybridMultilevel"/>
    <w:tmpl w:val="23EEC4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B37B65"/>
    <w:multiLevelType w:val="hybridMultilevel"/>
    <w:tmpl w:val="6A2EE7E8"/>
    <w:lvl w:ilvl="0" w:tplc="2B78021E">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438C7"/>
    <w:multiLevelType w:val="hybridMultilevel"/>
    <w:tmpl w:val="A3FA3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4C767C"/>
    <w:multiLevelType w:val="hybridMultilevel"/>
    <w:tmpl w:val="0A68B530"/>
    <w:lvl w:ilvl="0" w:tplc="A7E45F74">
      <w:start w:val="1"/>
      <w:numFmt w:val="decimal"/>
      <w:lvlText w:val="%1)"/>
      <w:lvlJc w:val="left"/>
      <w:pPr>
        <w:ind w:left="786" w:hanging="360"/>
      </w:pPr>
      <w:rPr>
        <w:rFonts w:ascii="Arial" w:eastAsia="Times New Roman" w:hAnsi="Arial" w:cs="Arial"/>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D150398"/>
    <w:multiLevelType w:val="hybridMultilevel"/>
    <w:tmpl w:val="5BECD4D6"/>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731A5"/>
    <w:multiLevelType w:val="hybridMultilevel"/>
    <w:tmpl w:val="9D624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E62D9"/>
    <w:multiLevelType w:val="hybridMultilevel"/>
    <w:tmpl w:val="ED660CFE"/>
    <w:lvl w:ilvl="0" w:tplc="C74C3328">
      <w:start w:val="1"/>
      <w:numFmt w:val="decimal"/>
      <w:lvlText w:val="%1)"/>
      <w:lvlJc w:val="left"/>
      <w:pPr>
        <w:ind w:left="1287" w:hanging="360"/>
      </w:pPr>
      <w:rPr>
        <w:rFonts w:ascii="Arial" w:eastAsiaTheme="minorHAnsi" w:hAnsi="Arial" w:cs="Aria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15:restartNumberingAfterBreak="0">
    <w:nsid w:val="74EC6267"/>
    <w:multiLevelType w:val="hybridMultilevel"/>
    <w:tmpl w:val="E1343390"/>
    <w:lvl w:ilvl="0" w:tplc="BB424A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85368F7"/>
    <w:multiLevelType w:val="multilevel"/>
    <w:tmpl w:val="66288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9"/>
  </w:num>
  <w:num w:numId="3">
    <w:abstractNumId w:val="12"/>
  </w:num>
  <w:num w:numId="4">
    <w:abstractNumId w:val="19"/>
  </w:num>
  <w:num w:numId="5">
    <w:abstractNumId w:val="0"/>
  </w:num>
  <w:num w:numId="6">
    <w:abstractNumId w:val="40"/>
  </w:num>
  <w:num w:numId="7">
    <w:abstractNumId w:val="24"/>
  </w:num>
  <w:num w:numId="8">
    <w:abstractNumId w:val="43"/>
  </w:num>
  <w:num w:numId="9">
    <w:abstractNumId w:val="28"/>
  </w:num>
  <w:num w:numId="10">
    <w:abstractNumId w:val="26"/>
  </w:num>
  <w:num w:numId="11">
    <w:abstractNumId w:val="22"/>
  </w:num>
  <w:num w:numId="12">
    <w:abstractNumId w:val="37"/>
  </w:num>
  <w:num w:numId="13">
    <w:abstractNumId w:val="25"/>
  </w:num>
  <w:num w:numId="14">
    <w:abstractNumId w:val="35"/>
  </w:num>
  <w:num w:numId="15">
    <w:abstractNumId w:val="16"/>
  </w:num>
  <w:num w:numId="16">
    <w:abstractNumId w:val="29"/>
  </w:num>
  <w:num w:numId="17">
    <w:abstractNumId w:val="8"/>
  </w:num>
  <w:num w:numId="18">
    <w:abstractNumId w:val="32"/>
  </w:num>
  <w:num w:numId="19">
    <w:abstractNumId w:val="9"/>
  </w:num>
  <w:num w:numId="20">
    <w:abstractNumId w:val="14"/>
  </w:num>
  <w:num w:numId="21">
    <w:abstractNumId w:val="36"/>
  </w:num>
  <w:num w:numId="22">
    <w:abstractNumId w:val="23"/>
  </w:num>
  <w:num w:numId="23">
    <w:abstractNumId w:val="27"/>
  </w:num>
  <w:num w:numId="24">
    <w:abstractNumId w:val="4"/>
  </w:num>
  <w:num w:numId="25">
    <w:abstractNumId w:val="34"/>
  </w:num>
  <w:num w:numId="26">
    <w:abstractNumId w:val="42"/>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44"/>
  </w:num>
  <w:num w:numId="29">
    <w:abstractNumId w:val="30"/>
  </w:num>
  <w:num w:numId="30">
    <w:abstractNumId w:val="13"/>
  </w:num>
  <w:num w:numId="31">
    <w:abstractNumId w:val="6"/>
  </w:num>
  <w:num w:numId="32">
    <w:abstractNumId w:val="15"/>
  </w:num>
  <w:num w:numId="33">
    <w:abstractNumId w:val="33"/>
  </w:num>
  <w:num w:numId="34">
    <w:abstractNumId w:val="20"/>
  </w:num>
  <w:num w:numId="35">
    <w:abstractNumId w:val="41"/>
  </w:num>
  <w:num w:numId="36">
    <w:abstractNumId w:val="38"/>
  </w:num>
  <w:num w:numId="37">
    <w:abstractNumId w:val="7"/>
  </w:num>
  <w:num w:numId="38">
    <w:abstractNumId w:val="18"/>
  </w:num>
  <w:num w:numId="39">
    <w:abstractNumId w:val="21"/>
  </w:num>
  <w:num w:numId="40">
    <w:abstractNumId w:val="5"/>
  </w:num>
  <w:num w:numId="41">
    <w:abstractNumId w:val="10"/>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4E10"/>
    <w:rsid w:val="00004F5B"/>
    <w:rsid w:val="00005122"/>
    <w:rsid w:val="00005A2B"/>
    <w:rsid w:val="00007599"/>
    <w:rsid w:val="000100D6"/>
    <w:rsid w:val="00011235"/>
    <w:rsid w:val="000120D0"/>
    <w:rsid w:val="00012873"/>
    <w:rsid w:val="00013110"/>
    <w:rsid w:val="0001631D"/>
    <w:rsid w:val="0001660E"/>
    <w:rsid w:val="00017470"/>
    <w:rsid w:val="00017567"/>
    <w:rsid w:val="000177A1"/>
    <w:rsid w:val="0002051B"/>
    <w:rsid w:val="000210E8"/>
    <w:rsid w:val="00021225"/>
    <w:rsid w:val="00022AB7"/>
    <w:rsid w:val="000244ED"/>
    <w:rsid w:val="000246CF"/>
    <w:rsid w:val="0003012C"/>
    <w:rsid w:val="00034905"/>
    <w:rsid w:val="00037A31"/>
    <w:rsid w:val="00040D56"/>
    <w:rsid w:val="0004235B"/>
    <w:rsid w:val="00043CD4"/>
    <w:rsid w:val="00044EE5"/>
    <w:rsid w:val="0004601B"/>
    <w:rsid w:val="00046FCD"/>
    <w:rsid w:val="00051155"/>
    <w:rsid w:val="00056F71"/>
    <w:rsid w:val="00057BFF"/>
    <w:rsid w:val="00057C10"/>
    <w:rsid w:val="00071EA7"/>
    <w:rsid w:val="000725EB"/>
    <w:rsid w:val="000734DC"/>
    <w:rsid w:val="00073F09"/>
    <w:rsid w:val="000740E7"/>
    <w:rsid w:val="00074787"/>
    <w:rsid w:val="00074EA2"/>
    <w:rsid w:val="00075167"/>
    <w:rsid w:val="0007630B"/>
    <w:rsid w:val="000769B9"/>
    <w:rsid w:val="00080D66"/>
    <w:rsid w:val="00084CF4"/>
    <w:rsid w:val="00092B9E"/>
    <w:rsid w:val="000950B3"/>
    <w:rsid w:val="0009543E"/>
    <w:rsid w:val="00095EB2"/>
    <w:rsid w:val="000969BA"/>
    <w:rsid w:val="0009739A"/>
    <w:rsid w:val="000A372B"/>
    <w:rsid w:val="000A50B7"/>
    <w:rsid w:val="000A796D"/>
    <w:rsid w:val="000B0026"/>
    <w:rsid w:val="000B1404"/>
    <w:rsid w:val="000B2476"/>
    <w:rsid w:val="000B366E"/>
    <w:rsid w:val="000B4C4F"/>
    <w:rsid w:val="000B4DFE"/>
    <w:rsid w:val="000B55D1"/>
    <w:rsid w:val="000B735C"/>
    <w:rsid w:val="000C0A39"/>
    <w:rsid w:val="000C4502"/>
    <w:rsid w:val="000C7967"/>
    <w:rsid w:val="000D04CC"/>
    <w:rsid w:val="000D1087"/>
    <w:rsid w:val="000D5B39"/>
    <w:rsid w:val="000D5E07"/>
    <w:rsid w:val="000D6AD9"/>
    <w:rsid w:val="000D77D3"/>
    <w:rsid w:val="000E07BB"/>
    <w:rsid w:val="000E0EAE"/>
    <w:rsid w:val="000E67F2"/>
    <w:rsid w:val="000E7488"/>
    <w:rsid w:val="000F0A6A"/>
    <w:rsid w:val="000F148E"/>
    <w:rsid w:val="000F1A7A"/>
    <w:rsid w:val="000F5A2B"/>
    <w:rsid w:val="000F7546"/>
    <w:rsid w:val="00101C65"/>
    <w:rsid w:val="00102115"/>
    <w:rsid w:val="00105953"/>
    <w:rsid w:val="0010678F"/>
    <w:rsid w:val="00106852"/>
    <w:rsid w:val="001116A0"/>
    <w:rsid w:val="001161E7"/>
    <w:rsid w:val="00117953"/>
    <w:rsid w:val="001202C7"/>
    <w:rsid w:val="00122228"/>
    <w:rsid w:val="00124552"/>
    <w:rsid w:val="001261E5"/>
    <w:rsid w:val="00126694"/>
    <w:rsid w:val="00127323"/>
    <w:rsid w:val="001303D4"/>
    <w:rsid w:val="00131534"/>
    <w:rsid w:val="00131874"/>
    <w:rsid w:val="00134BC8"/>
    <w:rsid w:val="00134E50"/>
    <w:rsid w:val="00135CFA"/>
    <w:rsid w:val="0014072E"/>
    <w:rsid w:val="00142CFC"/>
    <w:rsid w:val="00143F9A"/>
    <w:rsid w:val="00146440"/>
    <w:rsid w:val="001475D8"/>
    <w:rsid w:val="00151709"/>
    <w:rsid w:val="00151CAC"/>
    <w:rsid w:val="00152EE1"/>
    <w:rsid w:val="00153377"/>
    <w:rsid w:val="00153FF5"/>
    <w:rsid w:val="001541E3"/>
    <w:rsid w:val="001544D5"/>
    <w:rsid w:val="00154942"/>
    <w:rsid w:val="00155601"/>
    <w:rsid w:val="00156F63"/>
    <w:rsid w:val="00161007"/>
    <w:rsid w:val="00161BD6"/>
    <w:rsid w:val="00163839"/>
    <w:rsid w:val="00163BAA"/>
    <w:rsid w:val="0016425A"/>
    <w:rsid w:val="001673E1"/>
    <w:rsid w:val="00167ACC"/>
    <w:rsid w:val="00167CFB"/>
    <w:rsid w:val="00171492"/>
    <w:rsid w:val="001715F0"/>
    <w:rsid w:val="00173399"/>
    <w:rsid w:val="00174D9B"/>
    <w:rsid w:val="001824D5"/>
    <w:rsid w:val="00182527"/>
    <w:rsid w:val="001828A2"/>
    <w:rsid w:val="001832C1"/>
    <w:rsid w:val="00185169"/>
    <w:rsid w:val="00186D1C"/>
    <w:rsid w:val="0019097C"/>
    <w:rsid w:val="00190E5E"/>
    <w:rsid w:val="00192854"/>
    <w:rsid w:val="001931B7"/>
    <w:rsid w:val="00194001"/>
    <w:rsid w:val="00194CFA"/>
    <w:rsid w:val="001A02AD"/>
    <w:rsid w:val="001A053B"/>
    <w:rsid w:val="001A112D"/>
    <w:rsid w:val="001A27E2"/>
    <w:rsid w:val="001A331D"/>
    <w:rsid w:val="001A4680"/>
    <w:rsid w:val="001A6255"/>
    <w:rsid w:val="001A6EE8"/>
    <w:rsid w:val="001A6FF0"/>
    <w:rsid w:val="001A72DB"/>
    <w:rsid w:val="001A784E"/>
    <w:rsid w:val="001B7950"/>
    <w:rsid w:val="001C1001"/>
    <w:rsid w:val="001C3FD6"/>
    <w:rsid w:val="001D00EE"/>
    <w:rsid w:val="001D22A9"/>
    <w:rsid w:val="001D5D91"/>
    <w:rsid w:val="001E4E61"/>
    <w:rsid w:val="001E589F"/>
    <w:rsid w:val="001F09A4"/>
    <w:rsid w:val="001F1AC9"/>
    <w:rsid w:val="001F674F"/>
    <w:rsid w:val="00200E6F"/>
    <w:rsid w:val="00200EA2"/>
    <w:rsid w:val="00201098"/>
    <w:rsid w:val="002023B5"/>
    <w:rsid w:val="0020486C"/>
    <w:rsid w:val="002061E0"/>
    <w:rsid w:val="00206D46"/>
    <w:rsid w:val="0021001F"/>
    <w:rsid w:val="002122C5"/>
    <w:rsid w:val="0021266E"/>
    <w:rsid w:val="00213225"/>
    <w:rsid w:val="00213C0E"/>
    <w:rsid w:val="00217BAF"/>
    <w:rsid w:val="00222E5F"/>
    <w:rsid w:val="002237DE"/>
    <w:rsid w:val="002240EE"/>
    <w:rsid w:val="00226596"/>
    <w:rsid w:val="002274BA"/>
    <w:rsid w:val="00227CCC"/>
    <w:rsid w:val="002313AB"/>
    <w:rsid w:val="002332F5"/>
    <w:rsid w:val="0023403E"/>
    <w:rsid w:val="002352DD"/>
    <w:rsid w:val="00235811"/>
    <w:rsid w:val="002364CC"/>
    <w:rsid w:val="00237E1D"/>
    <w:rsid w:val="00240D84"/>
    <w:rsid w:val="00240F61"/>
    <w:rsid w:val="00241CDB"/>
    <w:rsid w:val="00243B2B"/>
    <w:rsid w:val="002467DA"/>
    <w:rsid w:val="00247C63"/>
    <w:rsid w:val="00250DBE"/>
    <w:rsid w:val="00251AAB"/>
    <w:rsid w:val="00251EE6"/>
    <w:rsid w:val="002528DA"/>
    <w:rsid w:val="002529B3"/>
    <w:rsid w:val="002537FD"/>
    <w:rsid w:val="00260171"/>
    <w:rsid w:val="002619EB"/>
    <w:rsid w:val="0026595B"/>
    <w:rsid w:val="0026793E"/>
    <w:rsid w:val="00270150"/>
    <w:rsid w:val="00270B83"/>
    <w:rsid w:val="00271030"/>
    <w:rsid w:val="00271430"/>
    <w:rsid w:val="00272E97"/>
    <w:rsid w:val="0027455D"/>
    <w:rsid w:val="002765F4"/>
    <w:rsid w:val="00276AFE"/>
    <w:rsid w:val="0028119A"/>
    <w:rsid w:val="0028421A"/>
    <w:rsid w:val="00285108"/>
    <w:rsid w:val="0028536C"/>
    <w:rsid w:val="00287DEC"/>
    <w:rsid w:val="00291008"/>
    <w:rsid w:val="00291858"/>
    <w:rsid w:val="002926C3"/>
    <w:rsid w:val="0029364B"/>
    <w:rsid w:val="002951B2"/>
    <w:rsid w:val="002976E6"/>
    <w:rsid w:val="002A0100"/>
    <w:rsid w:val="002A1481"/>
    <w:rsid w:val="002A4EC6"/>
    <w:rsid w:val="002A640B"/>
    <w:rsid w:val="002B1FA0"/>
    <w:rsid w:val="002B4A8D"/>
    <w:rsid w:val="002C0796"/>
    <w:rsid w:val="002C0AD6"/>
    <w:rsid w:val="002C1BF1"/>
    <w:rsid w:val="002C2C43"/>
    <w:rsid w:val="002C432A"/>
    <w:rsid w:val="002C7E23"/>
    <w:rsid w:val="002D0913"/>
    <w:rsid w:val="002D2E02"/>
    <w:rsid w:val="002D36D9"/>
    <w:rsid w:val="002D4565"/>
    <w:rsid w:val="002D7A5D"/>
    <w:rsid w:val="002D7BC7"/>
    <w:rsid w:val="002E2823"/>
    <w:rsid w:val="002E3E04"/>
    <w:rsid w:val="002E44BF"/>
    <w:rsid w:val="002E55E5"/>
    <w:rsid w:val="002E57CB"/>
    <w:rsid w:val="002E7263"/>
    <w:rsid w:val="002E7CE4"/>
    <w:rsid w:val="002F05BE"/>
    <w:rsid w:val="002F1328"/>
    <w:rsid w:val="002F1F49"/>
    <w:rsid w:val="002F3FE6"/>
    <w:rsid w:val="002F43BD"/>
    <w:rsid w:val="002F53E8"/>
    <w:rsid w:val="0030103A"/>
    <w:rsid w:val="0030172D"/>
    <w:rsid w:val="00301F02"/>
    <w:rsid w:val="003020D7"/>
    <w:rsid w:val="003038F1"/>
    <w:rsid w:val="00304585"/>
    <w:rsid w:val="003103AA"/>
    <w:rsid w:val="00314C54"/>
    <w:rsid w:val="00316AEE"/>
    <w:rsid w:val="0032149F"/>
    <w:rsid w:val="00322658"/>
    <w:rsid w:val="00322C77"/>
    <w:rsid w:val="0032384E"/>
    <w:rsid w:val="0032588F"/>
    <w:rsid w:val="00326037"/>
    <w:rsid w:val="0033198B"/>
    <w:rsid w:val="00332241"/>
    <w:rsid w:val="0033282B"/>
    <w:rsid w:val="003334CB"/>
    <w:rsid w:val="00333757"/>
    <w:rsid w:val="003342EC"/>
    <w:rsid w:val="00337741"/>
    <w:rsid w:val="00341097"/>
    <w:rsid w:val="003428B4"/>
    <w:rsid w:val="00343E9B"/>
    <w:rsid w:val="00343F17"/>
    <w:rsid w:val="00345654"/>
    <w:rsid w:val="00345932"/>
    <w:rsid w:val="0035251B"/>
    <w:rsid w:val="003537D3"/>
    <w:rsid w:val="003558E1"/>
    <w:rsid w:val="00362E7F"/>
    <w:rsid w:val="00367CE5"/>
    <w:rsid w:val="00376F02"/>
    <w:rsid w:val="003813F5"/>
    <w:rsid w:val="0038323B"/>
    <w:rsid w:val="0038325B"/>
    <w:rsid w:val="00384EE4"/>
    <w:rsid w:val="00384FC6"/>
    <w:rsid w:val="0038560A"/>
    <w:rsid w:val="00391A69"/>
    <w:rsid w:val="00391CE4"/>
    <w:rsid w:val="0039559F"/>
    <w:rsid w:val="003A218B"/>
    <w:rsid w:val="003A489E"/>
    <w:rsid w:val="003A629B"/>
    <w:rsid w:val="003A65E2"/>
    <w:rsid w:val="003B69AB"/>
    <w:rsid w:val="003C1EF4"/>
    <w:rsid w:val="003C2A3F"/>
    <w:rsid w:val="003C52C4"/>
    <w:rsid w:val="003C6F89"/>
    <w:rsid w:val="003C74FB"/>
    <w:rsid w:val="003D248C"/>
    <w:rsid w:val="003D723C"/>
    <w:rsid w:val="003D7BCA"/>
    <w:rsid w:val="003E02DC"/>
    <w:rsid w:val="003E0B0B"/>
    <w:rsid w:val="003E22B2"/>
    <w:rsid w:val="003E37AE"/>
    <w:rsid w:val="003F2887"/>
    <w:rsid w:val="003F3429"/>
    <w:rsid w:val="003F5DA2"/>
    <w:rsid w:val="00401E95"/>
    <w:rsid w:val="00404D1A"/>
    <w:rsid w:val="00404EED"/>
    <w:rsid w:val="0040529B"/>
    <w:rsid w:val="00406C99"/>
    <w:rsid w:val="0041090C"/>
    <w:rsid w:val="00410E77"/>
    <w:rsid w:val="00413125"/>
    <w:rsid w:val="004135C8"/>
    <w:rsid w:val="00417338"/>
    <w:rsid w:val="004248E1"/>
    <w:rsid w:val="0042555F"/>
    <w:rsid w:val="004277EA"/>
    <w:rsid w:val="00431408"/>
    <w:rsid w:val="00431889"/>
    <w:rsid w:val="0043253C"/>
    <w:rsid w:val="00440A8E"/>
    <w:rsid w:val="00442F5D"/>
    <w:rsid w:val="004432A8"/>
    <w:rsid w:val="00443B5C"/>
    <w:rsid w:val="00447D43"/>
    <w:rsid w:val="00450ED2"/>
    <w:rsid w:val="004510F8"/>
    <w:rsid w:val="00455A9E"/>
    <w:rsid w:val="00456D7D"/>
    <w:rsid w:val="00460AA5"/>
    <w:rsid w:val="00461785"/>
    <w:rsid w:val="00463CF7"/>
    <w:rsid w:val="0046635D"/>
    <w:rsid w:val="00470043"/>
    <w:rsid w:val="00472C6A"/>
    <w:rsid w:val="00474DBF"/>
    <w:rsid w:val="00476612"/>
    <w:rsid w:val="00480ED1"/>
    <w:rsid w:val="00482D8F"/>
    <w:rsid w:val="00482E7C"/>
    <w:rsid w:val="00482EC2"/>
    <w:rsid w:val="00484A07"/>
    <w:rsid w:val="00485D62"/>
    <w:rsid w:val="00486B94"/>
    <w:rsid w:val="00487F2A"/>
    <w:rsid w:val="004906FC"/>
    <w:rsid w:val="0049135E"/>
    <w:rsid w:val="00492B80"/>
    <w:rsid w:val="00493253"/>
    <w:rsid w:val="004944F2"/>
    <w:rsid w:val="004968FB"/>
    <w:rsid w:val="00497996"/>
    <w:rsid w:val="00497DE3"/>
    <w:rsid w:val="004A045B"/>
    <w:rsid w:val="004A0E46"/>
    <w:rsid w:val="004A47C2"/>
    <w:rsid w:val="004A6E65"/>
    <w:rsid w:val="004B53A4"/>
    <w:rsid w:val="004B6876"/>
    <w:rsid w:val="004C1F96"/>
    <w:rsid w:val="004C7499"/>
    <w:rsid w:val="004D30A3"/>
    <w:rsid w:val="004D3883"/>
    <w:rsid w:val="004D4A97"/>
    <w:rsid w:val="004D4B46"/>
    <w:rsid w:val="004D6DEF"/>
    <w:rsid w:val="004D7A64"/>
    <w:rsid w:val="004E16B3"/>
    <w:rsid w:val="004E1723"/>
    <w:rsid w:val="004E307C"/>
    <w:rsid w:val="004E5A00"/>
    <w:rsid w:val="004F0DCB"/>
    <w:rsid w:val="004F36B3"/>
    <w:rsid w:val="004F61A5"/>
    <w:rsid w:val="00501EF8"/>
    <w:rsid w:val="00502458"/>
    <w:rsid w:val="0050599B"/>
    <w:rsid w:val="00506911"/>
    <w:rsid w:val="005074C0"/>
    <w:rsid w:val="00511AA6"/>
    <w:rsid w:val="0051510A"/>
    <w:rsid w:val="00515365"/>
    <w:rsid w:val="0051567C"/>
    <w:rsid w:val="00520529"/>
    <w:rsid w:val="00526F65"/>
    <w:rsid w:val="0052700E"/>
    <w:rsid w:val="005306E8"/>
    <w:rsid w:val="00533160"/>
    <w:rsid w:val="005364EF"/>
    <w:rsid w:val="005402A5"/>
    <w:rsid w:val="005416C7"/>
    <w:rsid w:val="0054209B"/>
    <w:rsid w:val="0054795A"/>
    <w:rsid w:val="0055078C"/>
    <w:rsid w:val="005507A8"/>
    <w:rsid w:val="005539FD"/>
    <w:rsid w:val="00557EF0"/>
    <w:rsid w:val="0056040A"/>
    <w:rsid w:val="00561EE1"/>
    <w:rsid w:val="00562008"/>
    <w:rsid w:val="005639D6"/>
    <w:rsid w:val="00564902"/>
    <w:rsid w:val="00564E43"/>
    <w:rsid w:val="00570A3F"/>
    <w:rsid w:val="005710DC"/>
    <w:rsid w:val="00571A0F"/>
    <w:rsid w:val="00573C58"/>
    <w:rsid w:val="005777AF"/>
    <w:rsid w:val="00577B77"/>
    <w:rsid w:val="00582807"/>
    <w:rsid w:val="00584813"/>
    <w:rsid w:val="00587566"/>
    <w:rsid w:val="00590130"/>
    <w:rsid w:val="00594C82"/>
    <w:rsid w:val="00597FCB"/>
    <w:rsid w:val="005A3C4C"/>
    <w:rsid w:val="005A770A"/>
    <w:rsid w:val="005B04C9"/>
    <w:rsid w:val="005B0944"/>
    <w:rsid w:val="005B0A11"/>
    <w:rsid w:val="005B141E"/>
    <w:rsid w:val="005B1F03"/>
    <w:rsid w:val="005B4346"/>
    <w:rsid w:val="005B50DC"/>
    <w:rsid w:val="005B5E93"/>
    <w:rsid w:val="005B74C0"/>
    <w:rsid w:val="005B761D"/>
    <w:rsid w:val="005C050B"/>
    <w:rsid w:val="005C138B"/>
    <w:rsid w:val="005C1F00"/>
    <w:rsid w:val="005C40A7"/>
    <w:rsid w:val="005C4505"/>
    <w:rsid w:val="005C7C46"/>
    <w:rsid w:val="005D01C8"/>
    <w:rsid w:val="005D066E"/>
    <w:rsid w:val="005D2B0E"/>
    <w:rsid w:val="005D4489"/>
    <w:rsid w:val="005D46BE"/>
    <w:rsid w:val="005D6A4B"/>
    <w:rsid w:val="005E1BBE"/>
    <w:rsid w:val="005E35BD"/>
    <w:rsid w:val="005E37E9"/>
    <w:rsid w:val="005E412F"/>
    <w:rsid w:val="005E5D90"/>
    <w:rsid w:val="005E6F15"/>
    <w:rsid w:val="005E72B5"/>
    <w:rsid w:val="005E7D86"/>
    <w:rsid w:val="005F1B30"/>
    <w:rsid w:val="005F3462"/>
    <w:rsid w:val="005F3ADC"/>
    <w:rsid w:val="005F6098"/>
    <w:rsid w:val="005F75F9"/>
    <w:rsid w:val="005F7D68"/>
    <w:rsid w:val="00600AF1"/>
    <w:rsid w:val="006013C5"/>
    <w:rsid w:val="00601CD6"/>
    <w:rsid w:val="006032EC"/>
    <w:rsid w:val="00606063"/>
    <w:rsid w:val="00610C14"/>
    <w:rsid w:val="006131B9"/>
    <w:rsid w:val="0061430D"/>
    <w:rsid w:val="006208D0"/>
    <w:rsid w:val="006225C1"/>
    <w:rsid w:val="00623651"/>
    <w:rsid w:val="00623B23"/>
    <w:rsid w:val="00626666"/>
    <w:rsid w:val="00627C04"/>
    <w:rsid w:val="006330B7"/>
    <w:rsid w:val="006354ED"/>
    <w:rsid w:val="0063556C"/>
    <w:rsid w:val="00637CF7"/>
    <w:rsid w:val="0064344D"/>
    <w:rsid w:val="00643B66"/>
    <w:rsid w:val="00644878"/>
    <w:rsid w:val="00644B85"/>
    <w:rsid w:val="00645431"/>
    <w:rsid w:val="00645D94"/>
    <w:rsid w:val="006460B3"/>
    <w:rsid w:val="0064644A"/>
    <w:rsid w:val="00646840"/>
    <w:rsid w:val="00647A1D"/>
    <w:rsid w:val="00652BAE"/>
    <w:rsid w:val="006553D4"/>
    <w:rsid w:val="006560EB"/>
    <w:rsid w:val="0065631D"/>
    <w:rsid w:val="006575C8"/>
    <w:rsid w:val="00661DED"/>
    <w:rsid w:val="006641BC"/>
    <w:rsid w:val="00664481"/>
    <w:rsid w:val="00673392"/>
    <w:rsid w:val="006766CF"/>
    <w:rsid w:val="00677632"/>
    <w:rsid w:val="0067768C"/>
    <w:rsid w:val="00677830"/>
    <w:rsid w:val="00684A3C"/>
    <w:rsid w:val="00687C38"/>
    <w:rsid w:val="00690DF9"/>
    <w:rsid w:val="0069311B"/>
    <w:rsid w:val="00696B24"/>
    <w:rsid w:val="006A0535"/>
    <w:rsid w:val="006A081A"/>
    <w:rsid w:val="006A1572"/>
    <w:rsid w:val="006A24E4"/>
    <w:rsid w:val="006A3C3A"/>
    <w:rsid w:val="006A657C"/>
    <w:rsid w:val="006A6970"/>
    <w:rsid w:val="006B03B8"/>
    <w:rsid w:val="006B0E5A"/>
    <w:rsid w:val="006B5F8A"/>
    <w:rsid w:val="006C0A05"/>
    <w:rsid w:val="006C1604"/>
    <w:rsid w:val="006C279E"/>
    <w:rsid w:val="006D096B"/>
    <w:rsid w:val="006D2960"/>
    <w:rsid w:val="006D5EF2"/>
    <w:rsid w:val="006D66AE"/>
    <w:rsid w:val="006E067A"/>
    <w:rsid w:val="006E07B0"/>
    <w:rsid w:val="006E6EE6"/>
    <w:rsid w:val="006E737B"/>
    <w:rsid w:val="006F057A"/>
    <w:rsid w:val="006F0C30"/>
    <w:rsid w:val="006F5591"/>
    <w:rsid w:val="006F59EA"/>
    <w:rsid w:val="006F62DC"/>
    <w:rsid w:val="006F6539"/>
    <w:rsid w:val="006F6C73"/>
    <w:rsid w:val="0070126F"/>
    <w:rsid w:val="007045B8"/>
    <w:rsid w:val="00705D5C"/>
    <w:rsid w:val="0071159F"/>
    <w:rsid w:val="007155B1"/>
    <w:rsid w:val="00716013"/>
    <w:rsid w:val="00717FDC"/>
    <w:rsid w:val="00721FBE"/>
    <w:rsid w:val="007236AF"/>
    <w:rsid w:val="00724A33"/>
    <w:rsid w:val="00724C04"/>
    <w:rsid w:val="007256F2"/>
    <w:rsid w:val="007308F8"/>
    <w:rsid w:val="00733AAB"/>
    <w:rsid w:val="0073650D"/>
    <w:rsid w:val="007475FC"/>
    <w:rsid w:val="00751FB5"/>
    <w:rsid w:val="00760C69"/>
    <w:rsid w:val="00760C7F"/>
    <w:rsid w:val="00761152"/>
    <w:rsid w:val="00761862"/>
    <w:rsid w:val="00766A20"/>
    <w:rsid w:val="00767BFE"/>
    <w:rsid w:val="00767CD2"/>
    <w:rsid w:val="00771987"/>
    <w:rsid w:val="00773CB7"/>
    <w:rsid w:val="00775171"/>
    <w:rsid w:val="00775AFF"/>
    <w:rsid w:val="00780013"/>
    <w:rsid w:val="00781715"/>
    <w:rsid w:val="00784176"/>
    <w:rsid w:val="00786563"/>
    <w:rsid w:val="00786CCB"/>
    <w:rsid w:val="0078786A"/>
    <w:rsid w:val="00790654"/>
    <w:rsid w:val="0079172C"/>
    <w:rsid w:val="007932FE"/>
    <w:rsid w:val="00796141"/>
    <w:rsid w:val="0079615F"/>
    <w:rsid w:val="00796832"/>
    <w:rsid w:val="00797586"/>
    <w:rsid w:val="007A0CAE"/>
    <w:rsid w:val="007A2856"/>
    <w:rsid w:val="007A2C2F"/>
    <w:rsid w:val="007A6668"/>
    <w:rsid w:val="007A6CB2"/>
    <w:rsid w:val="007B0554"/>
    <w:rsid w:val="007B4322"/>
    <w:rsid w:val="007B6175"/>
    <w:rsid w:val="007B7B52"/>
    <w:rsid w:val="007C0836"/>
    <w:rsid w:val="007C12EE"/>
    <w:rsid w:val="007C1988"/>
    <w:rsid w:val="007D0FF6"/>
    <w:rsid w:val="007D1536"/>
    <w:rsid w:val="007D5F1D"/>
    <w:rsid w:val="007D7728"/>
    <w:rsid w:val="007E0F54"/>
    <w:rsid w:val="007E1B06"/>
    <w:rsid w:val="007E2266"/>
    <w:rsid w:val="007E295D"/>
    <w:rsid w:val="007E3690"/>
    <w:rsid w:val="007E59C1"/>
    <w:rsid w:val="007E6B52"/>
    <w:rsid w:val="007E6F6C"/>
    <w:rsid w:val="007F107D"/>
    <w:rsid w:val="007F25BE"/>
    <w:rsid w:val="007F4045"/>
    <w:rsid w:val="00801A44"/>
    <w:rsid w:val="00802191"/>
    <w:rsid w:val="0080511F"/>
    <w:rsid w:val="008136E2"/>
    <w:rsid w:val="0081425E"/>
    <w:rsid w:val="00814422"/>
    <w:rsid w:val="00814AE4"/>
    <w:rsid w:val="00814CDE"/>
    <w:rsid w:val="00816568"/>
    <w:rsid w:val="00816A85"/>
    <w:rsid w:val="00817D5A"/>
    <w:rsid w:val="0082166F"/>
    <w:rsid w:val="00823FAC"/>
    <w:rsid w:val="00825A1B"/>
    <w:rsid w:val="00830425"/>
    <w:rsid w:val="00831CC5"/>
    <w:rsid w:val="00835725"/>
    <w:rsid w:val="008365C8"/>
    <w:rsid w:val="0083707B"/>
    <w:rsid w:val="00843F92"/>
    <w:rsid w:val="00844CBD"/>
    <w:rsid w:val="00845B2E"/>
    <w:rsid w:val="008470CF"/>
    <w:rsid w:val="0084727C"/>
    <w:rsid w:val="00847B90"/>
    <w:rsid w:val="00852CB7"/>
    <w:rsid w:val="00852CD5"/>
    <w:rsid w:val="008532AF"/>
    <w:rsid w:val="00857856"/>
    <w:rsid w:val="00860606"/>
    <w:rsid w:val="00860BD2"/>
    <w:rsid w:val="00861918"/>
    <w:rsid w:val="008623CB"/>
    <w:rsid w:val="00862CC9"/>
    <w:rsid w:val="00863B49"/>
    <w:rsid w:val="00865301"/>
    <w:rsid w:val="00865BD4"/>
    <w:rsid w:val="00871914"/>
    <w:rsid w:val="0087222A"/>
    <w:rsid w:val="008755D7"/>
    <w:rsid w:val="00876FB8"/>
    <w:rsid w:val="00877FFA"/>
    <w:rsid w:val="00880459"/>
    <w:rsid w:val="00880C3E"/>
    <w:rsid w:val="008814E9"/>
    <w:rsid w:val="0088269D"/>
    <w:rsid w:val="00882A9C"/>
    <w:rsid w:val="00884938"/>
    <w:rsid w:val="00884E42"/>
    <w:rsid w:val="00885FD9"/>
    <w:rsid w:val="00890B97"/>
    <w:rsid w:val="008947E5"/>
    <w:rsid w:val="00897ADE"/>
    <w:rsid w:val="00897E7A"/>
    <w:rsid w:val="008A0262"/>
    <w:rsid w:val="008A3946"/>
    <w:rsid w:val="008B161B"/>
    <w:rsid w:val="008B330C"/>
    <w:rsid w:val="008B630C"/>
    <w:rsid w:val="008B66AE"/>
    <w:rsid w:val="008B7BFB"/>
    <w:rsid w:val="008C0731"/>
    <w:rsid w:val="008C2BEE"/>
    <w:rsid w:val="008C3586"/>
    <w:rsid w:val="008D1737"/>
    <w:rsid w:val="008D18A8"/>
    <w:rsid w:val="008D2314"/>
    <w:rsid w:val="008D2D89"/>
    <w:rsid w:val="008D43DF"/>
    <w:rsid w:val="008D7DCB"/>
    <w:rsid w:val="008E4F8C"/>
    <w:rsid w:val="008F088B"/>
    <w:rsid w:val="008F2887"/>
    <w:rsid w:val="008F630C"/>
    <w:rsid w:val="009002B6"/>
    <w:rsid w:val="00902404"/>
    <w:rsid w:val="009059F1"/>
    <w:rsid w:val="00907A7F"/>
    <w:rsid w:val="009120D7"/>
    <w:rsid w:val="0091314F"/>
    <w:rsid w:val="00915941"/>
    <w:rsid w:val="00917650"/>
    <w:rsid w:val="009200C1"/>
    <w:rsid w:val="00921BE8"/>
    <w:rsid w:val="00926446"/>
    <w:rsid w:val="009309E9"/>
    <w:rsid w:val="0093127B"/>
    <w:rsid w:val="00931EC2"/>
    <w:rsid w:val="009321D1"/>
    <w:rsid w:val="00933864"/>
    <w:rsid w:val="0093389C"/>
    <w:rsid w:val="00934F30"/>
    <w:rsid w:val="00934F85"/>
    <w:rsid w:val="00935D71"/>
    <w:rsid w:val="00937506"/>
    <w:rsid w:val="009420A6"/>
    <w:rsid w:val="00942D67"/>
    <w:rsid w:val="00947092"/>
    <w:rsid w:val="009505F4"/>
    <w:rsid w:val="00952C3E"/>
    <w:rsid w:val="00953B17"/>
    <w:rsid w:val="0095571A"/>
    <w:rsid w:val="00957872"/>
    <w:rsid w:val="00960612"/>
    <w:rsid w:val="009614C7"/>
    <w:rsid w:val="009616F0"/>
    <w:rsid w:val="00962AE7"/>
    <w:rsid w:val="00964D4A"/>
    <w:rsid w:val="00975F10"/>
    <w:rsid w:val="00977947"/>
    <w:rsid w:val="00981B10"/>
    <w:rsid w:val="00982FF3"/>
    <w:rsid w:val="00983948"/>
    <w:rsid w:val="00984442"/>
    <w:rsid w:val="00984E7A"/>
    <w:rsid w:val="00993530"/>
    <w:rsid w:val="00997217"/>
    <w:rsid w:val="009A1011"/>
    <w:rsid w:val="009A645E"/>
    <w:rsid w:val="009B04C3"/>
    <w:rsid w:val="009B24C8"/>
    <w:rsid w:val="009B677C"/>
    <w:rsid w:val="009B68AE"/>
    <w:rsid w:val="009B693A"/>
    <w:rsid w:val="009C3669"/>
    <w:rsid w:val="009C5275"/>
    <w:rsid w:val="009C5EDC"/>
    <w:rsid w:val="009C6557"/>
    <w:rsid w:val="009C666B"/>
    <w:rsid w:val="009D3278"/>
    <w:rsid w:val="009D4AB1"/>
    <w:rsid w:val="009D5D38"/>
    <w:rsid w:val="009E01F6"/>
    <w:rsid w:val="009E027E"/>
    <w:rsid w:val="009E0A07"/>
    <w:rsid w:val="009E1CBF"/>
    <w:rsid w:val="009E3445"/>
    <w:rsid w:val="009E702E"/>
    <w:rsid w:val="009E72DF"/>
    <w:rsid w:val="009F1158"/>
    <w:rsid w:val="009F1557"/>
    <w:rsid w:val="009F40CA"/>
    <w:rsid w:val="009F4D57"/>
    <w:rsid w:val="00A001D7"/>
    <w:rsid w:val="00A015D8"/>
    <w:rsid w:val="00A02D64"/>
    <w:rsid w:val="00A04139"/>
    <w:rsid w:val="00A05091"/>
    <w:rsid w:val="00A0520E"/>
    <w:rsid w:val="00A07044"/>
    <w:rsid w:val="00A07C0A"/>
    <w:rsid w:val="00A10060"/>
    <w:rsid w:val="00A1355A"/>
    <w:rsid w:val="00A13794"/>
    <w:rsid w:val="00A13E3A"/>
    <w:rsid w:val="00A17191"/>
    <w:rsid w:val="00A21640"/>
    <w:rsid w:val="00A24697"/>
    <w:rsid w:val="00A25960"/>
    <w:rsid w:val="00A26AEF"/>
    <w:rsid w:val="00A272CE"/>
    <w:rsid w:val="00A3232B"/>
    <w:rsid w:val="00A33DCE"/>
    <w:rsid w:val="00A34803"/>
    <w:rsid w:val="00A348C5"/>
    <w:rsid w:val="00A40F0B"/>
    <w:rsid w:val="00A41CEB"/>
    <w:rsid w:val="00A446CF"/>
    <w:rsid w:val="00A45BDA"/>
    <w:rsid w:val="00A50806"/>
    <w:rsid w:val="00A55022"/>
    <w:rsid w:val="00A551AA"/>
    <w:rsid w:val="00A56A0D"/>
    <w:rsid w:val="00A6323A"/>
    <w:rsid w:val="00A63B10"/>
    <w:rsid w:val="00A64AF9"/>
    <w:rsid w:val="00A67363"/>
    <w:rsid w:val="00A71A55"/>
    <w:rsid w:val="00A72F1B"/>
    <w:rsid w:val="00A736CC"/>
    <w:rsid w:val="00A73E10"/>
    <w:rsid w:val="00A74B15"/>
    <w:rsid w:val="00A75AAB"/>
    <w:rsid w:val="00A76523"/>
    <w:rsid w:val="00A77474"/>
    <w:rsid w:val="00A804A0"/>
    <w:rsid w:val="00A8143A"/>
    <w:rsid w:val="00A815AF"/>
    <w:rsid w:val="00A815C3"/>
    <w:rsid w:val="00A85C80"/>
    <w:rsid w:val="00A85DAC"/>
    <w:rsid w:val="00A911ED"/>
    <w:rsid w:val="00A93788"/>
    <w:rsid w:val="00A9427B"/>
    <w:rsid w:val="00A949B7"/>
    <w:rsid w:val="00A96135"/>
    <w:rsid w:val="00AA6170"/>
    <w:rsid w:val="00AA7C96"/>
    <w:rsid w:val="00AA7D64"/>
    <w:rsid w:val="00AB1AAB"/>
    <w:rsid w:val="00AB1D40"/>
    <w:rsid w:val="00AB1DB0"/>
    <w:rsid w:val="00AB303A"/>
    <w:rsid w:val="00AB3D7B"/>
    <w:rsid w:val="00AB435D"/>
    <w:rsid w:val="00AB5682"/>
    <w:rsid w:val="00AC4386"/>
    <w:rsid w:val="00AD1274"/>
    <w:rsid w:val="00AD15FF"/>
    <w:rsid w:val="00AD18EC"/>
    <w:rsid w:val="00AD32B1"/>
    <w:rsid w:val="00AD5A13"/>
    <w:rsid w:val="00AD72E2"/>
    <w:rsid w:val="00AE013C"/>
    <w:rsid w:val="00AE1356"/>
    <w:rsid w:val="00AE140C"/>
    <w:rsid w:val="00AE1704"/>
    <w:rsid w:val="00AE27BA"/>
    <w:rsid w:val="00AE319F"/>
    <w:rsid w:val="00AE3227"/>
    <w:rsid w:val="00AE3641"/>
    <w:rsid w:val="00AE3954"/>
    <w:rsid w:val="00AF00FC"/>
    <w:rsid w:val="00AF1211"/>
    <w:rsid w:val="00AF1586"/>
    <w:rsid w:val="00AF465B"/>
    <w:rsid w:val="00AF5B7A"/>
    <w:rsid w:val="00AF6908"/>
    <w:rsid w:val="00AF7B07"/>
    <w:rsid w:val="00B00D41"/>
    <w:rsid w:val="00B02BFB"/>
    <w:rsid w:val="00B053C8"/>
    <w:rsid w:val="00B0729F"/>
    <w:rsid w:val="00B10D9D"/>
    <w:rsid w:val="00B10E02"/>
    <w:rsid w:val="00B13192"/>
    <w:rsid w:val="00B1476E"/>
    <w:rsid w:val="00B164FA"/>
    <w:rsid w:val="00B16E6C"/>
    <w:rsid w:val="00B208E0"/>
    <w:rsid w:val="00B22E76"/>
    <w:rsid w:val="00B24614"/>
    <w:rsid w:val="00B24AB1"/>
    <w:rsid w:val="00B317B1"/>
    <w:rsid w:val="00B34B65"/>
    <w:rsid w:val="00B36FF7"/>
    <w:rsid w:val="00B37133"/>
    <w:rsid w:val="00B4022C"/>
    <w:rsid w:val="00B40CB7"/>
    <w:rsid w:val="00B4279C"/>
    <w:rsid w:val="00B439E9"/>
    <w:rsid w:val="00B51096"/>
    <w:rsid w:val="00B53149"/>
    <w:rsid w:val="00B53E3B"/>
    <w:rsid w:val="00B54228"/>
    <w:rsid w:val="00B5589E"/>
    <w:rsid w:val="00B55D1D"/>
    <w:rsid w:val="00B561D3"/>
    <w:rsid w:val="00B56240"/>
    <w:rsid w:val="00B61C2D"/>
    <w:rsid w:val="00B64D14"/>
    <w:rsid w:val="00B673D4"/>
    <w:rsid w:val="00B7052E"/>
    <w:rsid w:val="00B719FC"/>
    <w:rsid w:val="00B72683"/>
    <w:rsid w:val="00B72E56"/>
    <w:rsid w:val="00B7544A"/>
    <w:rsid w:val="00B80103"/>
    <w:rsid w:val="00B80DF0"/>
    <w:rsid w:val="00B81F78"/>
    <w:rsid w:val="00B825F1"/>
    <w:rsid w:val="00B82B4C"/>
    <w:rsid w:val="00B83386"/>
    <w:rsid w:val="00B84D2B"/>
    <w:rsid w:val="00B85D72"/>
    <w:rsid w:val="00B92122"/>
    <w:rsid w:val="00B9250E"/>
    <w:rsid w:val="00B92A80"/>
    <w:rsid w:val="00B92E24"/>
    <w:rsid w:val="00B94E67"/>
    <w:rsid w:val="00B95B3F"/>
    <w:rsid w:val="00B97D7E"/>
    <w:rsid w:val="00B97E55"/>
    <w:rsid w:val="00BA0EBA"/>
    <w:rsid w:val="00BA2FA9"/>
    <w:rsid w:val="00BA53BB"/>
    <w:rsid w:val="00BA5A66"/>
    <w:rsid w:val="00BB0237"/>
    <w:rsid w:val="00BB0888"/>
    <w:rsid w:val="00BB0C0D"/>
    <w:rsid w:val="00BB437D"/>
    <w:rsid w:val="00BB64F4"/>
    <w:rsid w:val="00BC0473"/>
    <w:rsid w:val="00BC0BA3"/>
    <w:rsid w:val="00BC3A34"/>
    <w:rsid w:val="00BC4666"/>
    <w:rsid w:val="00BC6438"/>
    <w:rsid w:val="00BD4B0F"/>
    <w:rsid w:val="00BD6147"/>
    <w:rsid w:val="00BD7A93"/>
    <w:rsid w:val="00BE25ED"/>
    <w:rsid w:val="00BE3C7C"/>
    <w:rsid w:val="00BE543B"/>
    <w:rsid w:val="00BE57F3"/>
    <w:rsid w:val="00BE618A"/>
    <w:rsid w:val="00BF3329"/>
    <w:rsid w:val="00C01478"/>
    <w:rsid w:val="00C019A0"/>
    <w:rsid w:val="00C01B87"/>
    <w:rsid w:val="00C02D94"/>
    <w:rsid w:val="00C0420E"/>
    <w:rsid w:val="00C04B5A"/>
    <w:rsid w:val="00C0732B"/>
    <w:rsid w:val="00C1007B"/>
    <w:rsid w:val="00C10421"/>
    <w:rsid w:val="00C12DA2"/>
    <w:rsid w:val="00C1434C"/>
    <w:rsid w:val="00C15997"/>
    <w:rsid w:val="00C1662B"/>
    <w:rsid w:val="00C171E1"/>
    <w:rsid w:val="00C20440"/>
    <w:rsid w:val="00C21586"/>
    <w:rsid w:val="00C21923"/>
    <w:rsid w:val="00C22B90"/>
    <w:rsid w:val="00C22D27"/>
    <w:rsid w:val="00C23593"/>
    <w:rsid w:val="00C26BF2"/>
    <w:rsid w:val="00C27A8A"/>
    <w:rsid w:val="00C27DE9"/>
    <w:rsid w:val="00C27F03"/>
    <w:rsid w:val="00C33DDF"/>
    <w:rsid w:val="00C34227"/>
    <w:rsid w:val="00C347DC"/>
    <w:rsid w:val="00C34B05"/>
    <w:rsid w:val="00C35EDD"/>
    <w:rsid w:val="00C36B14"/>
    <w:rsid w:val="00C37F7E"/>
    <w:rsid w:val="00C413BF"/>
    <w:rsid w:val="00C45FB9"/>
    <w:rsid w:val="00C51533"/>
    <w:rsid w:val="00C532FE"/>
    <w:rsid w:val="00C543E0"/>
    <w:rsid w:val="00C610DC"/>
    <w:rsid w:val="00C6179C"/>
    <w:rsid w:val="00C61B44"/>
    <w:rsid w:val="00C6261F"/>
    <w:rsid w:val="00C632B4"/>
    <w:rsid w:val="00C6513A"/>
    <w:rsid w:val="00C65B8A"/>
    <w:rsid w:val="00C661A2"/>
    <w:rsid w:val="00C66B77"/>
    <w:rsid w:val="00C674AB"/>
    <w:rsid w:val="00C70A3B"/>
    <w:rsid w:val="00C710BA"/>
    <w:rsid w:val="00C71AB0"/>
    <w:rsid w:val="00C720E8"/>
    <w:rsid w:val="00C730F6"/>
    <w:rsid w:val="00C73BEC"/>
    <w:rsid w:val="00C74CEF"/>
    <w:rsid w:val="00C75B59"/>
    <w:rsid w:val="00C81222"/>
    <w:rsid w:val="00C834EB"/>
    <w:rsid w:val="00C83D21"/>
    <w:rsid w:val="00C83D26"/>
    <w:rsid w:val="00C85E22"/>
    <w:rsid w:val="00C91661"/>
    <w:rsid w:val="00C9238F"/>
    <w:rsid w:val="00C93BE8"/>
    <w:rsid w:val="00C93F7F"/>
    <w:rsid w:val="00C97649"/>
    <w:rsid w:val="00C97C30"/>
    <w:rsid w:val="00CA006C"/>
    <w:rsid w:val="00CA1D2E"/>
    <w:rsid w:val="00CA2506"/>
    <w:rsid w:val="00CA2B0E"/>
    <w:rsid w:val="00CA401C"/>
    <w:rsid w:val="00CA4DF6"/>
    <w:rsid w:val="00CA5379"/>
    <w:rsid w:val="00CB0C85"/>
    <w:rsid w:val="00CB11C2"/>
    <w:rsid w:val="00CB3E3E"/>
    <w:rsid w:val="00CC31B7"/>
    <w:rsid w:val="00CD07BE"/>
    <w:rsid w:val="00CD2018"/>
    <w:rsid w:val="00CD3164"/>
    <w:rsid w:val="00CD3747"/>
    <w:rsid w:val="00CD6068"/>
    <w:rsid w:val="00CD6C9B"/>
    <w:rsid w:val="00CE1209"/>
    <w:rsid w:val="00CE20D8"/>
    <w:rsid w:val="00CE4476"/>
    <w:rsid w:val="00CE48B6"/>
    <w:rsid w:val="00CE7A47"/>
    <w:rsid w:val="00CF4254"/>
    <w:rsid w:val="00CF6642"/>
    <w:rsid w:val="00CF6ACA"/>
    <w:rsid w:val="00D0101C"/>
    <w:rsid w:val="00D01A98"/>
    <w:rsid w:val="00D01C6C"/>
    <w:rsid w:val="00D0243D"/>
    <w:rsid w:val="00D02806"/>
    <w:rsid w:val="00D032ED"/>
    <w:rsid w:val="00D03D26"/>
    <w:rsid w:val="00D063A5"/>
    <w:rsid w:val="00D12A37"/>
    <w:rsid w:val="00D12F93"/>
    <w:rsid w:val="00D1408B"/>
    <w:rsid w:val="00D170DD"/>
    <w:rsid w:val="00D178EC"/>
    <w:rsid w:val="00D20625"/>
    <w:rsid w:val="00D20CF7"/>
    <w:rsid w:val="00D2362D"/>
    <w:rsid w:val="00D247B0"/>
    <w:rsid w:val="00D256A9"/>
    <w:rsid w:val="00D260E5"/>
    <w:rsid w:val="00D26929"/>
    <w:rsid w:val="00D27F82"/>
    <w:rsid w:val="00D30EA9"/>
    <w:rsid w:val="00D31C63"/>
    <w:rsid w:val="00D32383"/>
    <w:rsid w:val="00D33917"/>
    <w:rsid w:val="00D37788"/>
    <w:rsid w:val="00D511E7"/>
    <w:rsid w:val="00D520AD"/>
    <w:rsid w:val="00D53639"/>
    <w:rsid w:val="00D538E2"/>
    <w:rsid w:val="00D54ED0"/>
    <w:rsid w:val="00D55624"/>
    <w:rsid w:val="00D57A6A"/>
    <w:rsid w:val="00D707A3"/>
    <w:rsid w:val="00D7136C"/>
    <w:rsid w:val="00D715F3"/>
    <w:rsid w:val="00D728FC"/>
    <w:rsid w:val="00D72951"/>
    <w:rsid w:val="00D73F31"/>
    <w:rsid w:val="00D8012E"/>
    <w:rsid w:val="00D804B1"/>
    <w:rsid w:val="00D80BDB"/>
    <w:rsid w:val="00D81F07"/>
    <w:rsid w:val="00D82189"/>
    <w:rsid w:val="00D83AE6"/>
    <w:rsid w:val="00D87469"/>
    <w:rsid w:val="00D87A63"/>
    <w:rsid w:val="00D90B30"/>
    <w:rsid w:val="00D927B7"/>
    <w:rsid w:val="00D93AA5"/>
    <w:rsid w:val="00D94233"/>
    <w:rsid w:val="00D946E5"/>
    <w:rsid w:val="00D9592D"/>
    <w:rsid w:val="00D96918"/>
    <w:rsid w:val="00D97606"/>
    <w:rsid w:val="00DA1974"/>
    <w:rsid w:val="00DA59F3"/>
    <w:rsid w:val="00DA720F"/>
    <w:rsid w:val="00DA7C8F"/>
    <w:rsid w:val="00DB24A4"/>
    <w:rsid w:val="00DB28EC"/>
    <w:rsid w:val="00DB3608"/>
    <w:rsid w:val="00DB5224"/>
    <w:rsid w:val="00DB6650"/>
    <w:rsid w:val="00DB724A"/>
    <w:rsid w:val="00DC3071"/>
    <w:rsid w:val="00DC3099"/>
    <w:rsid w:val="00DC3AC4"/>
    <w:rsid w:val="00DC6E82"/>
    <w:rsid w:val="00DD0A24"/>
    <w:rsid w:val="00DD4DCA"/>
    <w:rsid w:val="00DD7019"/>
    <w:rsid w:val="00DD7E41"/>
    <w:rsid w:val="00DE00BC"/>
    <w:rsid w:val="00DE03BE"/>
    <w:rsid w:val="00DE0526"/>
    <w:rsid w:val="00DE118C"/>
    <w:rsid w:val="00DE43AE"/>
    <w:rsid w:val="00DE68B5"/>
    <w:rsid w:val="00DE7067"/>
    <w:rsid w:val="00DE727E"/>
    <w:rsid w:val="00DE744F"/>
    <w:rsid w:val="00DE7824"/>
    <w:rsid w:val="00DF008F"/>
    <w:rsid w:val="00DF1DB2"/>
    <w:rsid w:val="00DF2CD1"/>
    <w:rsid w:val="00DF31B7"/>
    <w:rsid w:val="00DF3AE2"/>
    <w:rsid w:val="00DF4F07"/>
    <w:rsid w:val="00DF577E"/>
    <w:rsid w:val="00DF613E"/>
    <w:rsid w:val="00DF644F"/>
    <w:rsid w:val="00DF71E6"/>
    <w:rsid w:val="00E030D9"/>
    <w:rsid w:val="00E07287"/>
    <w:rsid w:val="00E10E15"/>
    <w:rsid w:val="00E1316D"/>
    <w:rsid w:val="00E145BB"/>
    <w:rsid w:val="00E155DF"/>
    <w:rsid w:val="00E16E32"/>
    <w:rsid w:val="00E216AB"/>
    <w:rsid w:val="00E222AB"/>
    <w:rsid w:val="00E2422F"/>
    <w:rsid w:val="00E2446A"/>
    <w:rsid w:val="00E24832"/>
    <w:rsid w:val="00E26ECB"/>
    <w:rsid w:val="00E270FA"/>
    <w:rsid w:val="00E278D2"/>
    <w:rsid w:val="00E30F8C"/>
    <w:rsid w:val="00E31DF7"/>
    <w:rsid w:val="00E31E97"/>
    <w:rsid w:val="00E32F31"/>
    <w:rsid w:val="00E33F4E"/>
    <w:rsid w:val="00E34F72"/>
    <w:rsid w:val="00E357F2"/>
    <w:rsid w:val="00E41513"/>
    <w:rsid w:val="00E41AD9"/>
    <w:rsid w:val="00E434D4"/>
    <w:rsid w:val="00E43B19"/>
    <w:rsid w:val="00E47F4B"/>
    <w:rsid w:val="00E50C95"/>
    <w:rsid w:val="00E52AED"/>
    <w:rsid w:val="00E55A37"/>
    <w:rsid w:val="00E55C58"/>
    <w:rsid w:val="00E57F32"/>
    <w:rsid w:val="00E62FE0"/>
    <w:rsid w:val="00E63F9F"/>
    <w:rsid w:val="00E6417D"/>
    <w:rsid w:val="00E648D4"/>
    <w:rsid w:val="00E650C0"/>
    <w:rsid w:val="00E6535B"/>
    <w:rsid w:val="00E6631C"/>
    <w:rsid w:val="00E66D62"/>
    <w:rsid w:val="00E718D3"/>
    <w:rsid w:val="00E7244E"/>
    <w:rsid w:val="00E74787"/>
    <w:rsid w:val="00E74999"/>
    <w:rsid w:val="00E74FA0"/>
    <w:rsid w:val="00E84FDA"/>
    <w:rsid w:val="00E864F4"/>
    <w:rsid w:val="00E867A0"/>
    <w:rsid w:val="00E86F3E"/>
    <w:rsid w:val="00E876DD"/>
    <w:rsid w:val="00E902CB"/>
    <w:rsid w:val="00E91C80"/>
    <w:rsid w:val="00E93E2A"/>
    <w:rsid w:val="00E94A55"/>
    <w:rsid w:val="00E953CF"/>
    <w:rsid w:val="00E97DF0"/>
    <w:rsid w:val="00EA7B5A"/>
    <w:rsid w:val="00EA7DE7"/>
    <w:rsid w:val="00EB36EB"/>
    <w:rsid w:val="00EB37DB"/>
    <w:rsid w:val="00EB6E8E"/>
    <w:rsid w:val="00EC3310"/>
    <w:rsid w:val="00EC408F"/>
    <w:rsid w:val="00EC4AC3"/>
    <w:rsid w:val="00EC6BCC"/>
    <w:rsid w:val="00ED1534"/>
    <w:rsid w:val="00ED1602"/>
    <w:rsid w:val="00ED1D79"/>
    <w:rsid w:val="00ED5760"/>
    <w:rsid w:val="00ED6C7D"/>
    <w:rsid w:val="00EE04EF"/>
    <w:rsid w:val="00EE219C"/>
    <w:rsid w:val="00EE2F74"/>
    <w:rsid w:val="00EE4F72"/>
    <w:rsid w:val="00EE5508"/>
    <w:rsid w:val="00EE670C"/>
    <w:rsid w:val="00EF1F43"/>
    <w:rsid w:val="00EF24B3"/>
    <w:rsid w:val="00EF69C0"/>
    <w:rsid w:val="00EF6B22"/>
    <w:rsid w:val="00F01494"/>
    <w:rsid w:val="00F0164E"/>
    <w:rsid w:val="00F0270F"/>
    <w:rsid w:val="00F03166"/>
    <w:rsid w:val="00F0376A"/>
    <w:rsid w:val="00F04F8B"/>
    <w:rsid w:val="00F05C46"/>
    <w:rsid w:val="00F1094C"/>
    <w:rsid w:val="00F10E7C"/>
    <w:rsid w:val="00F115FE"/>
    <w:rsid w:val="00F12565"/>
    <w:rsid w:val="00F12708"/>
    <w:rsid w:val="00F13021"/>
    <w:rsid w:val="00F13CA5"/>
    <w:rsid w:val="00F1515B"/>
    <w:rsid w:val="00F213C2"/>
    <w:rsid w:val="00F2647B"/>
    <w:rsid w:val="00F31130"/>
    <w:rsid w:val="00F35F05"/>
    <w:rsid w:val="00F363D2"/>
    <w:rsid w:val="00F37DFC"/>
    <w:rsid w:val="00F40A3C"/>
    <w:rsid w:val="00F43705"/>
    <w:rsid w:val="00F438B5"/>
    <w:rsid w:val="00F443C6"/>
    <w:rsid w:val="00F4693E"/>
    <w:rsid w:val="00F46B60"/>
    <w:rsid w:val="00F472E9"/>
    <w:rsid w:val="00F47DFF"/>
    <w:rsid w:val="00F51750"/>
    <w:rsid w:val="00F5193E"/>
    <w:rsid w:val="00F52107"/>
    <w:rsid w:val="00F53403"/>
    <w:rsid w:val="00F550E3"/>
    <w:rsid w:val="00F55DEB"/>
    <w:rsid w:val="00F570B4"/>
    <w:rsid w:val="00F60EE5"/>
    <w:rsid w:val="00F61281"/>
    <w:rsid w:val="00F62102"/>
    <w:rsid w:val="00F64267"/>
    <w:rsid w:val="00F64483"/>
    <w:rsid w:val="00F66203"/>
    <w:rsid w:val="00F66AEB"/>
    <w:rsid w:val="00F66CAB"/>
    <w:rsid w:val="00F6750F"/>
    <w:rsid w:val="00F71752"/>
    <w:rsid w:val="00F73D02"/>
    <w:rsid w:val="00F772CA"/>
    <w:rsid w:val="00F811B3"/>
    <w:rsid w:val="00F81F93"/>
    <w:rsid w:val="00F82998"/>
    <w:rsid w:val="00F82B6B"/>
    <w:rsid w:val="00F83B7C"/>
    <w:rsid w:val="00F84E93"/>
    <w:rsid w:val="00F8627E"/>
    <w:rsid w:val="00F90EC3"/>
    <w:rsid w:val="00F937A7"/>
    <w:rsid w:val="00F948BD"/>
    <w:rsid w:val="00F95B38"/>
    <w:rsid w:val="00F96909"/>
    <w:rsid w:val="00FA079B"/>
    <w:rsid w:val="00FA0D88"/>
    <w:rsid w:val="00FA152C"/>
    <w:rsid w:val="00FA2525"/>
    <w:rsid w:val="00FA4A2C"/>
    <w:rsid w:val="00FB6EF3"/>
    <w:rsid w:val="00FB794F"/>
    <w:rsid w:val="00FB7F41"/>
    <w:rsid w:val="00FC0785"/>
    <w:rsid w:val="00FC3849"/>
    <w:rsid w:val="00FC394D"/>
    <w:rsid w:val="00FC3D05"/>
    <w:rsid w:val="00FC541E"/>
    <w:rsid w:val="00FC677F"/>
    <w:rsid w:val="00FD0213"/>
    <w:rsid w:val="00FD3224"/>
    <w:rsid w:val="00FD3EB8"/>
    <w:rsid w:val="00FD5E64"/>
    <w:rsid w:val="00FD644B"/>
    <w:rsid w:val="00FD7CD7"/>
    <w:rsid w:val="00FE1610"/>
    <w:rsid w:val="00FE2392"/>
    <w:rsid w:val="00FE3BA4"/>
    <w:rsid w:val="00FE440F"/>
    <w:rsid w:val="00FE4634"/>
    <w:rsid w:val="00FE4A7C"/>
    <w:rsid w:val="00FE553A"/>
    <w:rsid w:val="00FE61A7"/>
    <w:rsid w:val="00FE6926"/>
    <w:rsid w:val="00FE6DC9"/>
    <w:rsid w:val="00FF1F94"/>
    <w:rsid w:val="00FF2A45"/>
    <w:rsid w:val="00FF3985"/>
    <w:rsid w:val="00FF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BD04"/>
  <w15:docId w15:val="{30A5F5B2-5939-462A-82A5-9F5F676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5E6F15"/>
    <w:pPr>
      <w:keepNext/>
      <w:tabs>
        <w:tab w:val="left" w:pos="567"/>
        <w:tab w:val="left" w:pos="6096"/>
      </w:tabs>
      <w:suppressAutoHyphens/>
      <w:overflowPunct w:val="0"/>
      <w:autoSpaceDE w:val="0"/>
      <w:spacing w:after="0"/>
      <w:ind w:left="576" w:hanging="576"/>
      <w:jc w:val="center"/>
      <w:textAlignment w:val="baseline"/>
      <w:outlineLvl w:val="1"/>
    </w:pPr>
    <w:rPr>
      <w:rFonts w:ascii="Calibri" w:eastAsia="Calibri" w:hAnsi="Calibri" w:cs="Calibri"/>
      <w:sz w:val="26"/>
      <w:szCs w:val="26"/>
      <w:lang w:eastAsia="ar-SA"/>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uiPriority w:val="99"/>
    <w:qFormat/>
    <w:rsid w:val="005E6F15"/>
    <w:pPr>
      <w:keepNext/>
      <w:keepLines/>
      <w:spacing w:before="200" w:after="0" w:line="276" w:lineRule="auto"/>
      <w:outlineLvl w:val="5"/>
    </w:pPr>
    <w:rPr>
      <w:rFonts w:ascii="Cambria" w:eastAsia="Calibri" w:hAnsi="Cambria" w:cs="Cambria"/>
      <w:i/>
      <w:iCs/>
      <w:color w:val="243F60"/>
    </w:rPr>
  </w:style>
  <w:style w:type="paragraph" w:styleId="Nagwek8">
    <w:name w:val="heading 8"/>
    <w:basedOn w:val="Normalny"/>
    <w:next w:val="Normalny"/>
    <w:link w:val="Nagwek8Znak"/>
    <w:uiPriority w:val="99"/>
    <w:unhideWhenUsed/>
    <w:qFormat/>
    <w:rsid w:val="001116A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83A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5E6F15"/>
    <w:rPr>
      <w:rFonts w:ascii="Calibri" w:eastAsia="Calibri" w:hAnsi="Calibri" w:cs="Calibri"/>
      <w:sz w:val="26"/>
      <w:szCs w:val="26"/>
      <w:lang w:eastAsia="ar-SA"/>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9"/>
    <w:rsid w:val="005E6F15"/>
    <w:rPr>
      <w:rFonts w:ascii="Cambria" w:eastAsia="Calibri" w:hAnsi="Cambria" w:cs="Cambria"/>
      <w:i/>
      <w:iCs/>
      <w:color w:val="243F60"/>
    </w:rPr>
  </w:style>
  <w:style w:type="character" w:customStyle="1" w:styleId="Nagwek8Znak">
    <w:name w:val="Nagłówek 8 Znak"/>
    <w:basedOn w:val="Domylnaczcionkaakapitu"/>
    <w:link w:val="Nagwek8"/>
    <w:uiPriority w:val="99"/>
    <w:rsid w:val="001116A0"/>
    <w:rPr>
      <w:rFonts w:asciiTheme="majorHAnsi" w:eastAsiaTheme="majorEastAsia" w:hAnsiTheme="majorHAnsi" w:cstheme="majorBidi"/>
      <w:color w:val="404040" w:themeColor="text1" w:themeTint="BF"/>
      <w:sz w:val="20"/>
      <w:szCs w:val="20"/>
    </w:rPr>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List bullet 2,Wypunktowanie,L1,Numerowanie,Data wydania,List Paragraph,CW_Lista"/>
    <w:basedOn w:val="Normalny"/>
    <w:link w:val="AkapitzlistZnak"/>
    <w:uiPriority w:val="34"/>
    <w:qFormat/>
    <w:rsid w:val="00F47DFF"/>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List bullet 2 Znak,Wypunktowanie Znak,L1 Znak,Numerowanie Znak,Data wydania Znak,List Paragraph Znak,CW_Lista Znak"/>
    <w:link w:val="Akapitzlist"/>
    <w:uiPriority w:val="34"/>
    <w:qFormat/>
    <w:locked/>
    <w:rsid w:val="001116A0"/>
    <w:rPr>
      <w:rFonts w:ascii="Calibri" w:eastAsia="Calibri" w:hAnsi="Calibri" w:cs="Times New Roman"/>
    </w:rPr>
  </w:style>
  <w:style w:type="table" w:styleId="Tabela-Siatka">
    <w:name w:val="Table Grid"/>
    <w:basedOn w:val="Standardowy"/>
    <w:uiPriority w:val="9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character" w:customStyle="1" w:styleId="DefaultZnak">
    <w:name w:val="Default Znak"/>
    <w:link w:val="Default"/>
    <w:rsid w:val="00074787"/>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unhideWhenUsed/>
    <w:rsid w:val="00C674AB"/>
  </w:style>
  <w:style w:type="character" w:customStyle="1" w:styleId="TekstpodstawowyZnak">
    <w:name w:val="Tekst podstawowy Znak"/>
    <w:basedOn w:val="Domylnaczcionkaakapitu"/>
    <w:link w:val="Tekstpodstawowy"/>
    <w:uiPriority w:val="99"/>
    <w:rsid w:val="00C674AB"/>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5"/>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uiPriority w:val="99"/>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uiPriority w:val="99"/>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unhideWhenUsed/>
    <w:rsid w:val="00227CCC"/>
    <w:rPr>
      <w:sz w:val="16"/>
      <w:szCs w:val="16"/>
    </w:rPr>
  </w:style>
  <w:style w:type="character" w:customStyle="1" w:styleId="Tekstpodstawowy3Znak">
    <w:name w:val="Tekst podstawowy 3 Znak"/>
    <w:basedOn w:val="Domylnaczcionkaakapitu"/>
    <w:link w:val="Tekstpodstawowy3"/>
    <w:uiPriority w:val="99"/>
    <w:rsid w:val="00227CCC"/>
    <w:rPr>
      <w:sz w:val="16"/>
      <w:szCs w:val="16"/>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D256A9"/>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256A9"/>
    <w:rPr>
      <w:rFonts w:ascii="Times New Roman" w:eastAsia="Times New Roman" w:hAnsi="Times New Roman" w:cs="Times New Roman"/>
      <w:sz w:val="20"/>
      <w:szCs w:val="20"/>
      <w:lang w:eastAsia="pl-PL"/>
    </w:rPr>
  </w:style>
  <w:style w:type="paragraph" w:customStyle="1" w:styleId="Teksttreci0">
    <w:name w:val="Tekst treści"/>
    <w:basedOn w:val="Normalny"/>
    <w:rsid w:val="00A96135"/>
    <w:pPr>
      <w:widowControl w:val="0"/>
      <w:shd w:val="clear" w:color="auto" w:fill="FFFFFF"/>
      <w:spacing w:after="1140" w:line="0" w:lineRule="atLeast"/>
      <w:ind w:hanging="1160"/>
      <w:jc w:val="right"/>
    </w:pPr>
    <w:rPr>
      <w:rFonts w:ascii="Arial" w:eastAsia="Arial" w:hAnsi="Arial" w:cs="Arial"/>
      <w:spacing w:val="-1"/>
      <w:sz w:val="20"/>
      <w:szCs w:val="20"/>
      <w:lang w:eastAsia="pl-PL"/>
    </w:rPr>
  </w:style>
  <w:style w:type="character" w:styleId="Pogrubienie">
    <w:name w:val="Strong"/>
    <w:basedOn w:val="Domylnaczcionkaakapitu"/>
    <w:uiPriority w:val="99"/>
    <w:qFormat/>
    <w:rsid w:val="00B92122"/>
    <w:rPr>
      <w:b/>
      <w:bCs/>
    </w:rPr>
  </w:style>
  <w:style w:type="paragraph" w:styleId="Zwykytekst">
    <w:name w:val="Plain Text"/>
    <w:basedOn w:val="Normalny"/>
    <w:link w:val="ZwykytekstZnak"/>
    <w:uiPriority w:val="99"/>
    <w:rsid w:val="004A47C2"/>
    <w:pPr>
      <w:spacing w:after="0"/>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A47C2"/>
    <w:rPr>
      <w:rFonts w:ascii="Courier New" w:eastAsia="Calibri" w:hAnsi="Courier New" w:cs="Courier New"/>
      <w:sz w:val="20"/>
      <w:szCs w:val="20"/>
      <w:lang w:eastAsia="pl-PL"/>
    </w:rPr>
  </w:style>
  <w:style w:type="paragraph" w:styleId="Tekstpodstawowy2">
    <w:name w:val="Body Text 2"/>
    <w:basedOn w:val="Normalny"/>
    <w:link w:val="Tekstpodstawowy2Znak"/>
    <w:uiPriority w:val="99"/>
    <w:rsid w:val="005E6F15"/>
    <w:pPr>
      <w:spacing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5E6F15"/>
    <w:rPr>
      <w:rFonts w:ascii="Calibri" w:eastAsia="Calibri" w:hAnsi="Calibri" w:cs="Calibri"/>
      <w:sz w:val="20"/>
      <w:szCs w:val="20"/>
      <w:lang w:eastAsia="pl-PL"/>
    </w:rPr>
  </w:style>
  <w:style w:type="character" w:customStyle="1" w:styleId="przeppoz">
    <w:name w:val="przeppoz"/>
    <w:basedOn w:val="Domylnaczcionkaakapitu"/>
    <w:uiPriority w:val="99"/>
    <w:rsid w:val="005E6F15"/>
  </w:style>
  <w:style w:type="paragraph" w:customStyle="1" w:styleId="E-1">
    <w:name w:val="E-1"/>
    <w:basedOn w:val="Normalny"/>
    <w:rsid w:val="005E6F15"/>
    <w:pPr>
      <w:widowControl w:val="0"/>
      <w:overflowPunct w:val="0"/>
      <w:autoSpaceDE w:val="0"/>
      <w:autoSpaceDN w:val="0"/>
      <w:adjustRightInd w:val="0"/>
      <w:spacing w:after="0"/>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5E6F15"/>
    <w:pPr>
      <w:spacing w:after="0"/>
    </w:pPr>
    <w:rPr>
      <w:rFonts w:ascii="Tms Rmn" w:eastAsia="Times New Roman" w:hAnsi="Tms Rmn" w:cs="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5E6F15"/>
    <w:pPr>
      <w:spacing w:before="240" w:after="240"/>
      <w:jc w:val="both"/>
    </w:pPr>
    <w:rPr>
      <w:rFonts w:ascii="Arial" w:eastAsia="Times New Roman" w:hAnsi="Arial" w:cs="Arial"/>
      <w:b/>
      <w:bCs/>
      <w:sz w:val="20"/>
      <w:szCs w:val="20"/>
      <w:lang w:eastAsia="pl-PL"/>
    </w:rPr>
  </w:style>
  <w:style w:type="character" w:styleId="Odwoanieprzypisudolnego">
    <w:name w:val="footnote reference"/>
    <w:rsid w:val="005E6F15"/>
    <w:rPr>
      <w:vertAlign w:val="superscript"/>
    </w:rPr>
  </w:style>
  <w:style w:type="character" w:customStyle="1" w:styleId="Znak">
    <w:name w:val="Znak"/>
    <w:uiPriority w:val="99"/>
    <w:rsid w:val="005E6F15"/>
    <w:rPr>
      <w:sz w:val="24"/>
      <w:szCs w:val="24"/>
      <w:lang w:val="pl-PL" w:eastAsia="pl-PL"/>
    </w:rPr>
  </w:style>
  <w:style w:type="character" w:customStyle="1" w:styleId="Znak2">
    <w:name w:val="Znak2"/>
    <w:uiPriority w:val="99"/>
    <w:rsid w:val="005E6F15"/>
    <w:rPr>
      <w:kern w:val="1"/>
      <w:lang w:val="pl-PL" w:eastAsia="pl-PL"/>
    </w:rPr>
  </w:style>
  <w:style w:type="character" w:customStyle="1" w:styleId="Znak1">
    <w:name w:val="Znak1"/>
    <w:uiPriority w:val="99"/>
    <w:rsid w:val="005E6F15"/>
    <w:rPr>
      <w:sz w:val="24"/>
      <w:szCs w:val="24"/>
      <w:lang w:val="pl-PL" w:eastAsia="pl-PL"/>
    </w:rPr>
  </w:style>
  <w:style w:type="character" w:customStyle="1" w:styleId="Znak21">
    <w:name w:val="Znak21"/>
    <w:uiPriority w:val="99"/>
    <w:rsid w:val="005E6F15"/>
    <w:rPr>
      <w:kern w:val="1"/>
      <w:lang w:val="pl-PL" w:eastAsia="pl-PL"/>
    </w:rPr>
  </w:style>
  <w:style w:type="character" w:customStyle="1" w:styleId="TekstkomentarzaZnak">
    <w:name w:val="Tekst komentarza Znak"/>
    <w:basedOn w:val="Domylnaczcionkaakapitu"/>
    <w:link w:val="Tekstkomentarza"/>
    <w:uiPriority w:val="99"/>
    <w:semiHidden/>
    <w:rsid w:val="005E6F15"/>
    <w:rPr>
      <w:rFonts w:ascii="Calibri" w:eastAsia="Calibri" w:hAnsi="Calibri" w:cs="Calibri"/>
      <w:sz w:val="20"/>
      <w:szCs w:val="20"/>
    </w:rPr>
  </w:style>
  <w:style w:type="paragraph" w:styleId="Tekstkomentarza">
    <w:name w:val="annotation text"/>
    <w:basedOn w:val="Normalny"/>
    <w:link w:val="TekstkomentarzaZnak"/>
    <w:uiPriority w:val="99"/>
    <w:semiHidden/>
    <w:unhideWhenUsed/>
    <w:rsid w:val="005E6F15"/>
    <w:pPr>
      <w:spacing w:after="200"/>
    </w:pPr>
    <w:rPr>
      <w:rFonts w:ascii="Calibri" w:eastAsia="Calibri" w:hAnsi="Calibri" w:cs="Calibri"/>
      <w:sz w:val="20"/>
      <w:szCs w:val="20"/>
    </w:rPr>
  </w:style>
  <w:style w:type="character" w:customStyle="1" w:styleId="TematkomentarzaZnak">
    <w:name w:val="Temat komentarza Znak"/>
    <w:basedOn w:val="TekstkomentarzaZnak"/>
    <w:link w:val="Tematkomentarza"/>
    <w:uiPriority w:val="99"/>
    <w:semiHidden/>
    <w:rsid w:val="005E6F15"/>
    <w:rPr>
      <w:rFonts w:ascii="Calibri" w:eastAsia="Calibri" w:hAnsi="Calibri" w:cs="Calibri"/>
      <w:b/>
      <w:bCs/>
      <w:sz w:val="20"/>
      <w:szCs w:val="20"/>
    </w:rPr>
  </w:style>
  <w:style w:type="paragraph" w:styleId="Tematkomentarza">
    <w:name w:val="annotation subject"/>
    <w:basedOn w:val="Tekstkomentarza"/>
    <w:next w:val="Tekstkomentarza"/>
    <w:link w:val="TematkomentarzaZnak"/>
    <w:uiPriority w:val="99"/>
    <w:semiHidden/>
    <w:unhideWhenUsed/>
    <w:rsid w:val="005E6F15"/>
    <w:rPr>
      <w:b/>
      <w:bCs/>
    </w:rPr>
  </w:style>
  <w:style w:type="character" w:customStyle="1" w:styleId="Nagwek20">
    <w:name w:val="Nagłówek #2_"/>
    <w:basedOn w:val="Domylnaczcionkaakapitu"/>
    <w:link w:val="Nagwek21"/>
    <w:rsid w:val="00C21923"/>
    <w:rPr>
      <w:rFonts w:ascii="Cambria" w:eastAsia="Cambria" w:hAnsi="Cambria" w:cs="Cambria"/>
      <w:b/>
      <w:bCs/>
      <w:sz w:val="19"/>
      <w:szCs w:val="19"/>
      <w:shd w:val="clear" w:color="auto" w:fill="FFFFFF"/>
    </w:rPr>
  </w:style>
  <w:style w:type="paragraph" w:customStyle="1" w:styleId="Nagwek21">
    <w:name w:val="Nagłówek #2"/>
    <w:basedOn w:val="Normalny"/>
    <w:link w:val="Nagwek20"/>
    <w:rsid w:val="00C21923"/>
    <w:pPr>
      <w:widowControl w:val="0"/>
      <w:shd w:val="clear" w:color="auto" w:fill="FFFFFF"/>
      <w:spacing w:after="0" w:line="254" w:lineRule="auto"/>
      <w:outlineLvl w:val="1"/>
    </w:pPr>
    <w:rPr>
      <w:rFonts w:ascii="Cambria" w:eastAsia="Cambria" w:hAnsi="Cambria" w:cs="Cambri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563">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0">
          <w:marLeft w:val="0"/>
          <w:marRight w:val="0"/>
          <w:marTop w:val="0"/>
          <w:marBottom w:val="0"/>
          <w:divBdr>
            <w:top w:val="none" w:sz="0" w:space="0" w:color="auto"/>
            <w:left w:val="none" w:sz="0" w:space="0" w:color="auto"/>
            <w:bottom w:val="none" w:sz="0" w:space="0" w:color="auto"/>
            <w:right w:val="none" w:sz="0" w:space="0" w:color="auto"/>
          </w:divBdr>
        </w:div>
        <w:div w:id="740447276">
          <w:marLeft w:val="0"/>
          <w:marRight w:val="0"/>
          <w:marTop w:val="0"/>
          <w:marBottom w:val="0"/>
          <w:divBdr>
            <w:top w:val="none" w:sz="0" w:space="0" w:color="auto"/>
            <w:left w:val="none" w:sz="0" w:space="0" w:color="auto"/>
            <w:bottom w:val="none" w:sz="0" w:space="0" w:color="auto"/>
            <w:right w:val="none" w:sz="0" w:space="0" w:color="auto"/>
          </w:divBdr>
        </w:div>
        <w:div w:id="1070153872">
          <w:marLeft w:val="0"/>
          <w:marRight w:val="0"/>
          <w:marTop w:val="0"/>
          <w:marBottom w:val="0"/>
          <w:divBdr>
            <w:top w:val="none" w:sz="0" w:space="0" w:color="auto"/>
            <w:left w:val="none" w:sz="0" w:space="0" w:color="auto"/>
            <w:bottom w:val="none" w:sz="0" w:space="0" w:color="auto"/>
            <w:right w:val="none" w:sz="0" w:space="0" w:color="auto"/>
          </w:divBdr>
        </w:div>
        <w:div w:id="1811364866">
          <w:marLeft w:val="0"/>
          <w:marRight w:val="0"/>
          <w:marTop w:val="0"/>
          <w:marBottom w:val="0"/>
          <w:divBdr>
            <w:top w:val="none" w:sz="0" w:space="0" w:color="auto"/>
            <w:left w:val="none" w:sz="0" w:space="0" w:color="auto"/>
            <w:bottom w:val="none" w:sz="0" w:space="0" w:color="auto"/>
            <w:right w:val="none" w:sz="0" w:space="0" w:color="auto"/>
          </w:divBdr>
        </w:div>
        <w:div w:id="1064374991">
          <w:marLeft w:val="0"/>
          <w:marRight w:val="0"/>
          <w:marTop w:val="0"/>
          <w:marBottom w:val="0"/>
          <w:divBdr>
            <w:top w:val="none" w:sz="0" w:space="0" w:color="auto"/>
            <w:left w:val="none" w:sz="0" w:space="0" w:color="auto"/>
            <w:bottom w:val="none" w:sz="0" w:space="0" w:color="auto"/>
            <w:right w:val="none" w:sz="0" w:space="0" w:color="auto"/>
          </w:divBdr>
        </w:div>
        <w:div w:id="447816420">
          <w:marLeft w:val="0"/>
          <w:marRight w:val="0"/>
          <w:marTop w:val="0"/>
          <w:marBottom w:val="0"/>
          <w:divBdr>
            <w:top w:val="none" w:sz="0" w:space="0" w:color="auto"/>
            <w:left w:val="none" w:sz="0" w:space="0" w:color="auto"/>
            <w:bottom w:val="none" w:sz="0" w:space="0" w:color="auto"/>
            <w:right w:val="none" w:sz="0" w:space="0" w:color="auto"/>
          </w:divBdr>
        </w:div>
        <w:div w:id="408117912">
          <w:marLeft w:val="0"/>
          <w:marRight w:val="0"/>
          <w:marTop w:val="0"/>
          <w:marBottom w:val="0"/>
          <w:divBdr>
            <w:top w:val="none" w:sz="0" w:space="0" w:color="auto"/>
            <w:left w:val="none" w:sz="0" w:space="0" w:color="auto"/>
            <w:bottom w:val="none" w:sz="0" w:space="0" w:color="auto"/>
            <w:right w:val="none" w:sz="0" w:space="0" w:color="auto"/>
          </w:divBdr>
        </w:div>
        <w:div w:id="114717764">
          <w:marLeft w:val="0"/>
          <w:marRight w:val="0"/>
          <w:marTop w:val="0"/>
          <w:marBottom w:val="0"/>
          <w:divBdr>
            <w:top w:val="none" w:sz="0" w:space="0" w:color="auto"/>
            <w:left w:val="none" w:sz="0" w:space="0" w:color="auto"/>
            <w:bottom w:val="none" w:sz="0" w:space="0" w:color="auto"/>
            <w:right w:val="none" w:sz="0" w:space="0" w:color="auto"/>
          </w:divBdr>
        </w:div>
        <w:div w:id="2131968128">
          <w:marLeft w:val="0"/>
          <w:marRight w:val="0"/>
          <w:marTop w:val="0"/>
          <w:marBottom w:val="0"/>
          <w:divBdr>
            <w:top w:val="none" w:sz="0" w:space="0" w:color="auto"/>
            <w:left w:val="none" w:sz="0" w:space="0" w:color="auto"/>
            <w:bottom w:val="none" w:sz="0" w:space="0" w:color="auto"/>
            <w:right w:val="none" w:sz="0" w:space="0" w:color="auto"/>
          </w:divBdr>
        </w:div>
      </w:divsChild>
    </w:div>
    <w:div w:id="114839075">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5">
          <w:marLeft w:val="0"/>
          <w:marRight w:val="0"/>
          <w:marTop w:val="0"/>
          <w:marBottom w:val="0"/>
          <w:divBdr>
            <w:top w:val="none" w:sz="0" w:space="0" w:color="auto"/>
            <w:left w:val="none" w:sz="0" w:space="0" w:color="auto"/>
            <w:bottom w:val="none" w:sz="0" w:space="0" w:color="auto"/>
            <w:right w:val="none" w:sz="0" w:space="0" w:color="auto"/>
          </w:divBdr>
        </w:div>
        <w:div w:id="781995468">
          <w:marLeft w:val="0"/>
          <w:marRight w:val="0"/>
          <w:marTop w:val="0"/>
          <w:marBottom w:val="0"/>
          <w:divBdr>
            <w:top w:val="none" w:sz="0" w:space="0" w:color="auto"/>
            <w:left w:val="none" w:sz="0" w:space="0" w:color="auto"/>
            <w:bottom w:val="none" w:sz="0" w:space="0" w:color="auto"/>
            <w:right w:val="none" w:sz="0" w:space="0" w:color="auto"/>
          </w:divBdr>
        </w:div>
        <w:div w:id="733046558">
          <w:marLeft w:val="0"/>
          <w:marRight w:val="0"/>
          <w:marTop w:val="0"/>
          <w:marBottom w:val="0"/>
          <w:divBdr>
            <w:top w:val="none" w:sz="0" w:space="0" w:color="auto"/>
            <w:left w:val="none" w:sz="0" w:space="0" w:color="auto"/>
            <w:bottom w:val="none" w:sz="0" w:space="0" w:color="auto"/>
            <w:right w:val="none" w:sz="0" w:space="0" w:color="auto"/>
          </w:divBdr>
        </w:div>
        <w:div w:id="314334821">
          <w:marLeft w:val="0"/>
          <w:marRight w:val="0"/>
          <w:marTop w:val="0"/>
          <w:marBottom w:val="0"/>
          <w:divBdr>
            <w:top w:val="none" w:sz="0" w:space="0" w:color="auto"/>
            <w:left w:val="none" w:sz="0" w:space="0" w:color="auto"/>
            <w:bottom w:val="none" w:sz="0" w:space="0" w:color="auto"/>
            <w:right w:val="none" w:sz="0" w:space="0" w:color="auto"/>
          </w:divBdr>
        </w:div>
        <w:div w:id="1826776367">
          <w:marLeft w:val="0"/>
          <w:marRight w:val="0"/>
          <w:marTop w:val="0"/>
          <w:marBottom w:val="0"/>
          <w:divBdr>
            <w:top w:val="none" w:sz="0" w:space="0" w:color="auto"/>
            <w:left w:val="none" w:sz="0" w:space="0" w:color="auto"/>
            <w:bottom w:val="none" w:sz="0" w:space="0" w:color="auto"/>
            <w:right w:val="none" w:sz="0" w:space="0" w:color="auto"/>
          </w:divBdr>
        </w:div>
        <w:div w:id="1862472699">
          <w:marLeft w:val="0"/>
          <w:marRight w:val="0"/>
          <w:marTop w:val="0"/>
          <w:marBottom w:val="0"/>
          <w:divBdr>
            <w:top w:val="none" w:sz="0" w:space="0" w:color="auto"/>
            <w:left w:val="none" w:sz="0" w:space="0" w:color="auto"/>
            <w:bottom w:val="none" w:sz="0" w:space="0" w:color="auto"/>
            <w:right w:val="none" w:sz="0" w:space="0" w:color="auto"/>
          </w:divBdr>
        </w:div>
      </w:divsChild>
    </w:div>
    <w:div w:id="127867382">
      <w:bodyDiv w:val="1"/>
      <w:marLeft w:val="0"/>
      <w:marRight w:val="0"/>
      <w:marTop w:val="0"/>
      <w:marBottom w:val="0"/>
      <w:divBdr>
        <w:top w:val="none" w:sz="0" w:space="0" w:color="auto"/>
        <w:left w:val="none" w:sz="0" w:space="0" w:color="auto"/>
        <w:bottom w:val="none" w:sz="0" w:space="0" w:color="auto"/>
        <w:right w:val="none" w:sz="0" w:space="0" w:color="auto"/>
      </w:divBdr>
    </w:div>
    <w:div w:id="154999411">
      <w:bodyDiv w:val="1"/>
      <w:marLeft w:val="0"/>
      <w:marRight w:val="0"/>
      <w:marTop w:val="0"/>
      <w:marBottom w:val="0"/>
      <w:divBdr>
        <w:top w:val="none" w:sz="0" w:space="0" w:color="auto"/>
        <w:left w:val="none" w:sz="0" w:space="0" w:color="auto"/>
        <w:bottom w:val="none" w:sz="0" w:space="0" w:color="auto"/>
        <w:right w:val="none" w:sz="0" w:space="0" w:color="auto"/>
      </w:divBdr>
      <w:divsChild>
        <w:div w:id="1655600307">
          <w:marLeft w:val="0"/>
          <w:marRight w:val="0"/>
          <w:marTop w:val="0"/>
          <w:marBottom w:val="0"/>
          <w:divBdr>
            <w:top w:val="none" w:sz="0" w:space="0" w:color="auto"/>
            <w:left w:val="none" w:sz="0" w:space="0" w:color="auto"/>
            <w:bottom w:val="none" w:sz="0" w:space="0" w:color="auto"/>
            <w:right w:val="none" w:sz="0" w:space="0" w:color="auto"/>
          </w:divBdr>
        </w:div>
        <w:div w:id="640691975">
          <w:marLeft w:val="0"/>
          <w:marRight w:val="0"/>
          <w:marTop w:val="0"/>
          <w:marBottom w:val="0"/>
          <w:divBdr>
            <w:top w:val="none" w:sz="0" w:space="0" w:color="auto"/>
            <w:left w:val="none" w:sz="0" w:space="0" w:color="auto"/>
            <w:bottom w:val="none" w:sz="0" w:space="0" w:color="auto"/>
            <w:right w:val="none" w:sz="0" w:space="0" w:color="auto"/>
          </w:divBdr>
        </w:div>
        <w:div w:id="751313153">
          <w:marLeft w:val="0"/>
          <w:marRight w:val="0"/>
          <w:marTop w:val="0"/>
          <w:marBottom w:val="0"/>
          <w:divBdr>
            <w:top w:val="none" w:sz="0" w:space="0" w:color="auto"/>
            <w:left w:val="none" w:sz="0" w:space="0" w:color="auto"/>
            <w:bottom w:val="none" w:sz="0" w:space="0" w:color="auto"/>
            <w:right w:val="none" w:sz="0" w:space="0" w:color="auto"/>
          </w:divBdr>
        </w:div>
        <w:div w:id="1098019983">
          <w:marLeft w:val="0"/>
          <w:marRight w:val="0"/>
          <w:marTop w:val="0"/>
          <w:marBottom w:val="0"/>
          <w:divBdr>
            <w:top w:val="none" w:sz="0" w:space="0" w:color="auto"/>
            <w:left w:val="none" w:sz="0" w:space="0" w:color="auto"/>
            <w:bottom w:val="none" w:sz="0" w:space="0" w:color="auto"/>
            <w:right w:val="none" w:sz="0" w:space="0" w:color="auto"/>
          </w:divBdr>
        </w:div>
        <w:div w:id="984435027">
          <w:marLeft w:val="0"/>
          <w:marRight w:val="0"/>
          <w:marTop w:val="0"/>
          <w:marBottom w:val="0"/>
          <w:divBdr>
            <w:top w:val="none" w:sz="0" w:space="0" w:color="auto"/>
            <w:left w:val="none" w:sz="0" w:space="0" w:color="auto"/>
            <w:bottom w:val="none" w:sz="0" w:space="0" w:color="auto"/>
            <w:right w:val="none" w:sz="0" w:space="0" w:color="auto"/>
          </w:divBdr>
        </w:div>
        <w:div w:id="526068774">
          <w:marLeft w:val="0"/>
          <w:marRight w:val="0"/>
          <w:marTop w:val="0"/>
          <w:marBottom w:val="0"/>
          <w:divBdr>
            <w:top w:val="none" w:sz="0" w:space="0" w:color="auto"/>
            <w:left w:val="none" w:sz="0" w:space="0" w:color="auto"/>
            <w:bottom w:val="none" w:sz="0" w:space="0" w:color="auto"/>
            <w:right w:val="none" w:sz="0" w:space="0" w:color="auto"/>
          </w:divBdr>
        </w:div>
        <w:div w:id="1007102515">
          <w:marLeft w:val="0"/>
          <w:marRight w:val="0"/>
          <w:marTop w:val="0"/>
          <w:marBottom w:val="0"/>
          <w:divBdr>
            <w:top w:val="none" w:sz="0" w:space="0" w:color="auto"/>
            <w:left w:val="none" w:sz="0" w:space="0" w:color="auto"/>
            <w:bottom w:val="none" w:sz="0" w:space="0" w:color="auto"/>
            <w:right w:val="none" w:sz="0" w:space="0" w:color="auto"/>
          </w:divBdr>
        </w:div>
      </w:divsChild>
    </w:div>
    <w:div w:id="242885070">
      <w:bodyDiv w:val="1"/>
      <w:marLeft w:val="0"/>
      <w:marRight w:val="0"/>
      <w:marTop w:val="0"/>
      <w:marBottom w:val="0"/>
      <w:divBdr>
        <w:top w:val="none" w:sz="0" w:space="0" w:color="auto"/>
        <w:left w:val="none" w:sz="0" w:space="0" w:color="auto"/>
        <w:bottom w:val="none" w:sz="0" w:space="0" w:color="auto"/>
        <w:right w:val="none" w:sz="0" w:space="0" w:color="auto"/>
      </w:divBdr>
      <w:divsChild>
        <w:div w:id="1487286336">
          <w:marLeft w:val="0"/>
          <w:marRight w:val="0"/>
          <w:marTop w:val="0"/>
          <w:marBottom w:val="0"/>
          <w:divBdr>
            <w:top w:val="none" w:sz="0" w:space="0" w:color="auto"/>
            <w:left w:val="none" w:sz="0" w:space="0" w:color="auto"/>
            <w:bottom w:val="none" w:sz="0" w:space="0" w:color="auto"/>
            <w:right w:val="none" w:sz="0" w:space="0" w:color="auto"/>
          </w:divBdr>
        </w:div>
        <w:div w:id="224680564">
          <w:marLeft w:val="0"/>
          <w:marRight w:val="0"/>
          <w:marTop w:val="0"/>
          <w:marBottom w:val="0"/>
          <w:divBdr>
            <w:top w:val="none" w:sz="0" w:space="0" w:color="auto"/>
            <w:left w:val="none" w:sz="0" w:space="0" w:color="auto"/>
            <w:bottom w:val="none" w:sz="0" w:space="0" w:color="auto"/>
            <w:right w:val="none" w:sz="0" w:space="0" w:color="auto"/>
          </w:divBdr>
        </w:div>
        <w:div w:id="976760606">
          <w:marLeft w:val="0"/>
          <w:marRight w:val="0"/>
          <w:marTop w:val="0"/>
          <w:marBottom w:val="0"/>
          <w:divBdr>
            <w:top w:val="none" w:sz="0" w:space="0" w:color="auto"/>
            <w:left w:val="none" w:sz="0" w:space="0" w:color="auto"/>
            <w:bottom w:val="none" w:sz="0" w:space="0" w:color="auto"/>
            <w:right w:val="none" w:sz="0" w:space="0" w:color="auto"/>
          </w:divBdr>
        </w:div>
        <w:div w:id="378238976">
          <w:marLeft w:val="0"/>
          <w:marRight w:val="0"/>
          <w:marTop w:val="0"/>
          <w:marBottom w:val="0"/>
          <w:divBdr>
            <w:top w:val="none" w:sz="0" w:space="0" w:color="auto"/>
            <w:left w:val="none" w:sz="0" w:space="0" w:color="auto"/>
            <w:bottom w:val="none" w:sz="0" w:space="0" w:color="auto"/>
            <w:right w:val="none" w:sz="0" w:space="0" w:color="auto"/>
          </w:divBdr>
        </w:div>
        <w:div w:id="1388452590">
          <w:marLeft w:val="0"/>
          <w:marRight w:val="0"/>
          <w:marTop w:val="0"/>
          <w:marBottom w:val="0"/>
          <w:divBdr>
            <w:top w:val="none" w:sz="0" w:space="0" w:color="auto"/>
            <w:left w:val="none" w:sz="0" w:space="0" w:color="auto"/>
            <w:bottom w:val="none" w:sz="0" w:space="0" w:color="auto"/>
            <w:right w:val="none" w:sz="0" w:space="0" w:color="auto"/>
          </w:divBdr>
        </w:div>
        <w:div w:id="443378512">
          <w:marLeft w:val="0"/>
          <w:marRight w:val="0"/>
          <w:marTop w:val="0"/>
          <w:marBottom w:val="0"/>
          <w:divBdr>
            <w:top w:val="none" w:sz="0" w:space="0" w:color="auto"/>
            <w:left w:val="none" w:sz="0" w:space="0" w:color="auto"/>
            <w:bottom w:val="none" w:sz="0" w:space="0" w:color="auto"/>
            <w:right w:val="none" w:sz="0" w:space="0" w:color="auto"/>
          </w:divBdr>
        </w:div>
      </w:divsChild>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420569324">
      <w:bodyDiv w:val="1"/>
      <w:marLeft w:val="0"/>
      <w:marRight w:val="0"/>
      <w:marTop w:val="0"/>
      <w:marBottom w:val="0"/>
      <w:divBdr>
        <w:top w:val="none" w:sz="0" w:space="0" w:color="auto"/>
        <w:left w:val="none" w:sz="0" w:space="0" w:color="auto"/>
        <w:bottom w:val="none" w:sz="0" w:space="0" w:color="auto"/>
        <w:right w:val="none" w:sz="0" w:space="0" w:color="auto"/>
      </w:divBdr>
    </w:div>
    <w:div w:id="484856824">
      <w:bodyDiv w:val="1"/>
      <w:marLeft w:val="0"/>
      <w:marRight w:val="0"/>
      <w:marTop w:val="0"/>
      <w:marBottom w:val="0"/>
      <w:divBdr>
        <w:top w:val="none" w:sz="0" w:space="0" w:color="auto"/>
        <w:left w:val="none" w:sz="0" w:space="0" w:color="auto"/>
        <w:bottom w:val="none" w:sz="0" w:space="0" w:color="auto"/>
        <w:right w:val="none" w:sz="0" w:space="0" w:color="auto"/>
      </w:divBdr>
      <w:divsChild>
        <w:div w:id="886183096">
          <w:marLeft w:val="0"/>
          <w:marRight w:val="0"/>
          <w:marTop w:val="0"/>
          <w:marBottom w:val="0"/>
          <w:divBdr>
            <w:top w:val="none" w:sz="0" w:space="0" w:color="auto"/>
            <w:left w:val="none" w:sz="0" w:space="0" w:color="auto"/>
            <w:bottom w:val="none" w:sz="0" w:space="0" w:color="auto"/>
            <w:right w:val="none" w:sz="0" w:space="0" w:color="auto"/>
          </w:divBdr>
        </w:div>
        <w:div w:id="1441028159">
          <w:marLeft w:val="0"/>
          <w:marRight w:val="0"/>
          <w:marTop w:val="0"/>
          <w:marBottom w:val="0"/>
          <w:divBdr>
            <w:top w:val="none" w:sz="0" w:space="0" w:color="auto"/>
            <w:left w:val="none" w:sz="0" w:space="0" w:color="auto"/>
            <w:bottom w:val="none" w:sz="0" w:space="0" w:color="auto"/>
            <w:right w:val="none" w:sz="0" w:space="0" w:color="auto"/>
          </w:divBdr>
        </w:div>
        <w:div w:id="2086218607">
          <w:marLeft w:val="0"/>
          <w:marRight w:val="0"/>
          <w:marTop w:val="0"/>
          <w:marBottom w:val="0"/>
          <w:divBdr>
            <w:top w:val="none" w:sz="0" w:space="0" w:color="auto"/>
            <w:left w:val="none" w:sz="0" w:space="0" w:color="auto"/>
            <w:bottom w:val="none" w:sz="0" w:space="0" w:color="auto"/>
            <w:right w:val="none" w:sz="0" w:space="0" w:color="auto"/>
          </w:divBdr>
        </w:div>
        <w:div w:id="1324436316">
          <w:marLeft w:val="0"/>
          <w:marRight w:val="0"/>
          <w:marTop w:val="0"/>
          <w:marBottom w:val="0"/>
          <w:divBdr>
            <w:top w:val="none" w:sz="0" w:space="0" w:color="auto"/>
            <w:left w:val="none" w:sz="0" w:space="0" w:color="auto"/>
            <w:bottom w:val="none" w:sz="0" w:space="0" w:color="auto"/>
            <w:right w:val="none" w:sz="0" w:space="0" w:color="auto"/>
          </w:divBdr>
        </w:div>
        <w:div w:id="966548308">
          <w:marLeft w:val="0"/>
          <w:marRight w:val="0"/>
          <w:marTop w:val="0"/>
          <w:marBottom w:val="0"/>
          <w:divBdr>
            <w:top w:val="none" w:sz="0" w:space="0" w:color="auto"/>
            <w:left w:val="none" w:sz="0" w:space="0" w:color="auto"/>
            <w:bottom w:val="none" w:sz="0" w:space="0" w:color="auto"/>
            <w:right w:val="none" w:sz="0" w:space="0" w:color="auto"/>
          </w:divBdr>
        </w:div>
        <w:div w:id="1231577676">
          <w:marLeft w:val="0"/>
          <w:marRight w:val="0"/>
          <w:marTop w:val="0"/>
          <w:marBottom w:val="0"/>
          <w:divBdr>
            <w:top w:val="none" w:sz="0" w:space="0" w:color="auto"/>
            <w:left w:val="none" w:sz="0" w:space="0" w:color="auto"/>
            <w:bottom w:val="none" w:sz="0" w:space="0" w:color="auto"/>
            <w:right w:val="none" w:sz="0" w:space="0" w:color="auto"/>
          </w:divBdr>
        </w:div>
        <w:div w:id="532765196">
          <w:marLeft w:val="0"/>
          <w:marRight w:val="0"/>
          <w:marTop w:val="0"/>
          <w:marBottom w:val="0"/>
          <w:divBdr>
            <w:top w:val="none" w:sz="0" w:space="0" w:color="auto"/>
            <w:left w:val="none" w:sz="0" w:space="0" w:color="auto"/>
            <w:bottom w:val="none" w:sz="0" w:space="0" w:color="auto"/>
            <w:right w:val="none" w:sz="0" w:space="0" w:color="auto"/>
          </w:divBdr>
        </w:div>
        <w:div w:id="259459869">
          <w:marLeft w:val="0"/>
          <w:marRight w:val="0"/>
          <w:marTop w:val="0"/>
          <w:marBottom w:val="0"/>
          <w:divBdr>
            <w:top w:val="none" w:sz="0" w:space="0" w:color="auto"/>
            <w:left w:val="none" w:sz="0" w:space="0" w:color="auto"/>
            <w:bottom w:val="none" w:sz="0" w:space="0" w:color="auto"/>
            <w:right w:val="none" w:sz="0" w:space="0" w:color="auto"/>
          </w:divBdr>
        </w:div>
        <w:div w:id="1410663279">
          <w:marLeft w:val="0"/>
          <w:marRight w:val="0"/>
          <w:marTop w:val="0"/>
          <w:marBottom w:val="0"/>
          <w:divBdr>
            <w:top w:val="none" w:sz="0" w:space="0" w:color="auto"/>
            <w:left w:val="none" w:sz="0" w:space="0" w:color="auto"/>
            <w:bottom w:val="none" w:sz="0" w:space="0" w:color="auto"/>
            <w:right w:val="none" w:sz="0" w:space="0" w:color="auto"/>
          </w:divBdr>
        </w:div>
        <w:div w:id="1310596157">
          <w:marLeft w:val="0"/>
          <w:marRight w:val="0"/>
          <w:marTop w:val="0"/>
          <w:marBottom w:val="0"/>
          <w:divBdr>
            <w:top w:val="none" w:sz="0" w:space="0" w:color="auto"/>
            <w:left w:val="none" w:sz="0" w:space="0" w:color="auto"/>
            <w:bottom w:val="none" w:sz="0" w:space="0" w:color="auto"/>
            <w:right w:val="none" w:sz="0" w:space="0" w:color="auto"/>
          </w:divBdr>
        </w:div>
        <w:div w:id="1904676354">
          <w:marLeft w:val="0"/>
          <w:marRight w:val="0"/>
          <w:marTop w:val="0"/>
          <w:marBottom w:val="0"/>
          <w:divBdr>
            <w:top w:val="none" w:sz="0" w:space="0" w:color="auto"/>
            <w:left w:val="none" w:sz="0" w:space="0" w:color="auto"/>
            <w:bottom w:val="none" w:sz="0" w:space="0" w:color="auto"/>
            <w:right w:val="none" w:sz="0" w:space="0" w:color="auto"/>
          </w:divBdr>
        </w:div>
        <w:div w:id="2108653343">
          <w:marLeft w:val="0"/>
          <w:marRight w:val="0"/>
          <w:marTop w:val="0"/>
          <w:marBottom w:val="0"/>
          <w:divBdr>
            <w:top w:val="none" w:sz="0" w:space="0" w:color="auto"/>
            <w:left w:val="none" w:sz="0" w:space="0" w:color="auto"/>
            <w:bottom w:val="none" w:sz="0" w:space="0" w:color="auto"/>
            <w:right w:val="none" w:sz="0" w:space="0" w:color="auto"/>
          </w:divBdr>
        </w:div>
        <w:div w:id="1724060804">
          <w:marLeft w:val="0"/>
          <w:marRight w:val="0"/>
          <w:marTop w:val="0"/>
          <w:marBottom w:val="0"/>
          <w:divBdr>
            <w:top w:val="none" w:sz="0" w:space="0" w:color="auto"/>
            <w:left w:val="none" w:sz="0" w:space="0" w:color="auto"/>
            <w:bottom w:val="none" w:sz="0" w:space="0" w:color="auto"/>
            <w:right w:val="none" w:sz="0" w:space="0" w:color="auto"/>
          </w:divBdr>
        </w:div>
        <w:div w:id="513811714">
          <w:marLeft w:val="0"/>
          <w:marRight w:val="0"/>
          <w:marTop w:val="0"/>
          <w:marBottom w:val="0"/>
          <w:divBdr>
            <w:top w:val="none" w:sz="0" w:space="0" w:color="auto"/>
            <w:left w:val="none" w:sz="0" w:space="0" w:color="auto"/>
            <w:bottom w:val="none" w:sz="0" w:space="0" w:color="auto"/>
            <w:right w:val="none" w:sz="0" w:space="0" w:color="auto"/>
          </w:divBdr>
        </w:div>
        <w:div w:id="1242106319">
          <w:marLeft w:val="0"/>
          <w:marRight w:val="0"/>
          <w:marTop w:val="0"/>
          <w:marBottom w:val="0"/>
          <w:divBdr>
            <w:top w:val="none" w:sz="0" w:space="0" w:color="auto"/>
            <w:left w:val="none" w:sz="0" w:space="0" w:color="auto"/>
            <w:bottom w:val="none" w:sz="0" w:space="0" w:color="auto"/>
            <w:right w:val="none" w:sz="0" w:space="0" w:color="auto"/>
          </w:divBdr>
        </w:div>
        <w:div w:id="1426850267">
          <w:marLeft w:val="0"/>
          <w:marRight w:val="0"/>
          <w:marTop w:val="0"/>
          <w:marBottom w:val="0"/>
          <w:divBdr>
            <w:top w:val="none" w:sz="0" w:space="0" w:color="auto"/>
            <w:left w:val="none" w:sz="0" w:space="0" w:color="auto"/>
            <w:bottom w:val="none" w:sz="0" w:space="0" w:color="auto"/>
            <w:right w:val="none" w:sz="0" w:space="0" w:color="auto"/>
          </w:divBdr>
        </w:div>
        <w:div w:id="965892910">
          <w:marLeft w:val="0"/>
          <w:marRight w:val="0"/>
          <w:marTop w:val="0"/>
          <w:marBottom w:val="0"/>
          <w:divBdr>
            <w:top w:val="none" w:sz="0" w:space="0" w:color="auto"/>
            <w:left w:val="none" w:sz="0" w:space="0" w:color="auto"/>
            <w:bottom w:val="none" w:sz="0" w:space="0" w:color="auto"/>
            <w:right w:val="none" w:sz="0" w:space="0" w:color="auto"/>
          </w:divBdr>
        </w:div>
        <w:div w:id="589318965">
          <w:marLeft w:val="0"/>
          <w:marRight w:val="0"/>
          <w:marTop w:val="0"/>
          <w:marBottom w:val="0"/>
          <w:divBdr>
            <w:top w:val="none" w:sz="0" w:space="0" w:color="auto"/>
            <w:left w:val="none" w:sz="0" w:space="0" w:color="auto"/>
            <w:bottom w:val="none" w:sz="0" w:space="0" w:color="auto"/>
            <w:right w:val="none" w:sz="0" w:space="0" w:color="auto"/>
          </w:divBdr>
        </w:div>
        <w:div w:id="1392577657">
          <w:marLeft w:val="0"/>
          <w:marRight w:val="0"/>
          <w:marTop w:val="0"/>
          <w:marBottom w:val="0"/>
          <w:divBdr>
            <w:top w:val="none" w:sz="0" w:space="0" w:color="auto"/>
            <w:left w:val="none" w:sz="0" w:space="0" w:color="auto"/>
            <w:bottom w:val="none" w:sz="0" w:space="0" w:color="auto"/>
            <w:right w:val="none" w:sz="0" w:space="0" w:color="auto"/>
          </w:divBdr>
        </w:div>
        <w:div w:id="454176535">
          <w:marLeft w:val="0"/>
          <w:marRight w:val="0"/>
          <w:marTop w:val="0"/>
          <w:marBottom w:val="0"/>
          <w:divBdr>
            <w:top w:val="none" w:sz="0" w:space="0" w:color="auto"/>
            <w:left w:val="none" w:sz="0" w:space="0" w:color="auto"/>
            <w:bottom w:val="none" w:sz="0" w:space="0" w:color="auto"/>
            <w:right w:val="none" w:sz="0" w:space="0" w:color="auto"/>
          </w:divBdr>
        </w:div>
        <w:div w:id="675612264">
          <w:marLeft w:val="0"/>
          <w:marRight w:val="0"/>
          <w:marTop w:val="0"/>
          <w:marBottom w:val="0"/>
          <w:divBdr>
            <w:top w:val="none" w:sz="0" w:space="0" w:color="auto"/>
            <w:left w:val="none" w:sz="0" w:space="0" w:color="auto"/>
            <w:bottom w:val="none" w:sz="0" w:space="0" w:color="auto"/>
            <w:right w:val="none" w:sz="0" w:space="0" w:color="auto"/>
          </w:divBdr>
        </w:div>
        <w:div w:id="1032000975">
          <w:marLeft w:val="0"/>
          <w:marRight w:val="0"/>
          <w:marTop w:val="0"/>
          <w:marBottom w:val="0"/>
          <w:divBdr>
            <w:top w:val="none" w:sz="0" w:space="0" w:color="auto"/>
            <w:left w:val="none" w:sz="0" w:space="0" w:color="auto"/>
            <w:bottom w:val="none" w:sz="0" w:space="0" w:color="auto"/>
            <w:right w:val="none" w:sz="0" w:space="0" w:color="auto"/>
          </w:divBdr>
        </w:div>
        <w:div w:id="731587303">
          <w:marLeft w:val="0"/>
          <w:marRight w:val="0"/>
          <w:marTop w:val="0"/>
          <w:marBottom w:val="0"/>
          <w:divBdr>
            <w:top w:val="none" w:sz="0" w:space="0" w:color="auto"/>
            <w:left w:val="none" w:sz="0" w:space="0" w:color="auto"/>
            <w:bottom w:val="none" w:sz="0" w:space="0" w:color="auto"/>
            <w:right w:val="none" w:sz="0" w:space="0" w:color="auto"/>
          </w:divBdr>
        </w:div>
      </w:divsChild>
    </w:div>
    <w:div w:id="553470780">
      <w:bodyDiv w:val="1"/>
      <w:marLeft w:val="0"/>
      <w:marRight w:val="0"/>
      <w:marTop w:val="0"/>
      <w:marBottom w:val="0"/>
      <w:divBdr>
        <w:top w:val="none" w:sz="0" w:space="0" w:color="auto"/>
        <w:left w:val="none" w:sz="0" w:space="0" w:color="auto"/>
        <w:bottom w:val="none" w:sz="0" w:space="0" w:color="auto"/>
        <w:right w:val="none" w:sz="0" w:space="0" w:color="auto"/>
      </w:divBdr>
      <w:divsChild>
        <w:div w:id="2068524946">
          <w:marLeft w:val="0"/>
          <w:marRight w:val="0"/>
          <w:marTop w:val="0"/>
          <w:marBottom w:val="0"/>
          <w:divBdr>
            <w:top w:val="none" w:sz="0" w:space="0" w:color="auto"/>
            <w:left w:val="none" w:sz="0" w:space="0" w:color="auto"/>
            <w:bottom w:val="none" w:sz="0" w:space="0" w:color="auto"/>
            <w:right w:val="none" w:sz="0" w:space="0" w:color="auto"/>
          </w:divBdr>
        </w:div>
        <w:div w:id="283342988">
          <w:marLeft w:val="0"/>
          <w:marRight w:val="0"/>
          <w:marTop w:val="0"/>
          <w:marBottom w:val="0"/>
          <w:divBdr>
            <w:top w:val="none" w:sz="0" w:space="0" w:color="auto"/>
            <w:left w:val="none" w:sz="0" w:space="0" w:color="auto"/>
            <w:bottom w:val="none" w:sz="0" w:space="0" w:color="auto"/>
            <w:right w:val="none" w:sz="0" w:space="0" w:color="auto"/>
          </w:divBdr>
        </w:div>
        <w:div w:id="1091124357">
          <w:marLeft w:val="0"/>
          <w:marRight w:val="0"/>
          <w:marTop w:val="0"/>
          <w:marBottom w:val="0"/>
          <w:divBdr>
            <w:top w:val="none" w:sz="0" w:space="0" w:color="auto"/>
            <w:left w:val="none" w:sz="0" w:space="0" w:color="auto"/>
            <w:bottom w:val="none" w:sz="0" w:space="0" w:color="auto"/>
            <w:right w:val="none" w:sz="0" w:space="0" w:color="auto"/>
          </w:divBdr>
        </w:div>
        <w:div w:id="1558661889">
          <w:marLeft w:val="0"/>
          <w:marRight w:val="0"/>
          <w:marTop w:val="0"/>
          <w:marBottom w:val="0"/>
          <w:divBdr>
            <w:top w:val="none" w:sz="0" w:space="0" w:color="auto"/>
            <w:left w:val="none" w:sz="0" w:space="0" w:color="auto"/>
            <w:bottom w:val="none" w:sz="0" w:space="0" w:color="auto"/>
            <w:right w:val="none" w:sz="0" w:space="0" w:color="auto"/>
          </w:divBdr>
        </w:div>
        <w:div w:id="381252245">
          <w:marLeft w:val="0"/>
          <w:marRight w:val="0"/>
          <w:marTop w:val="0"/>
          <w:marBottom w:val="0"/>
          <w:divBdr>
            <w:top w:val="none" w:sz="0" w:space="0" w:color="auto"/>
            <w:left w:val="none" w:sz="0" w:space="0" w:color="auto"/>
            <w:bottom w:val="none" w:sz="0" w:space="0" w:color="auto"/>
            <w:right w:val="none" w:sz="0" w:space="0" w:color="auto"/>
          </w:divBdr>
        </w:div>
        <w:div w:id="2058775663">
          <w:marLeft w:val="0"/>
          <w:marRight w:val="0"/>
          <w:marTop w:val="0"/>
          <w:marBottom w:val="0"/>
          <w:divBdr>
            <w:top w:val="none" w:sz="0" w:space="0" w:color="auto"/>
            <w:left w:val="none" w:sz="0" w:space="0" w:color="auto"/>
            <w:bottom w:val="none" w:sz="0" w:space="0" w:color="auto"/>
            <w:right w:val="none" w:sz="0" w:space="0" w:color="auto"/>
          </w:divBdr>
        </w:div>
        <w:div w:id="351034060">
          <w:marLeft w:val="0"/>
          <w:marRight w:val="0"/>
          <w:marTop w:val="0"/>
          <w:marBottom w:val="0"/>
          <w:divBdr>
            <w:top w:val="none" w:sz="0" w:space="0" w:color="auto"/>
            <w:left w:val="none" w:sz="0" w:space="0" w:color="auto"/>
            <w:bottom w:val="none" w:sz="0" w:space="0" w:color="auto"/>
            <w:right w:val="none" w:sz="0" w:space="0" w:color="auto"/>
          </w:divBdr>
        </w:div>
        <w:div w:id="1946497726">
          <w:marLeft w:val="0"/>
          <w:marRight w:val="0"/>
          <w:marTop w:val="0"/>
          <w:marBottom w:val="0"/>
          <w:divBdr>
            <w:top w:val="none" w:sz="0" w:space="0" w:color="auto"/>
            <w:left w:val="none" w:sz="0" w:space="0" w:color="auto"/>
            <w:bottom w:val="none" w:sz="0" w:space="0" w:color="auto"/>
            <w:right w:val="none" w:sz="0" w:space="0" w:color="auto"/>
          </w:divBdr>
        </w:div>
        <w:div w:id="776877403">
          <w:marLeft w:val="0"/>
          <w:marRight w:val="0"/>
          <w:marTop w:val="0"/>
          <w:marBottom w:val="0"/>
          <w:divBdr>
            <w:top w:val="none" w:sz="0" w:space="0" w:color="auto"/>
            <w:left w:val="none" w:sz="0" w:space="0" w:color="auto"/>
            <w:bottom w:val="none" w:sz="0" w:space="0" w:color="auto"/>
            <w:right w:val="none" w:sz="0" w:space="0" w:color="auto"/>
          </w:divBdr>
        </w:div>
        <w:div w:id="2047410871">
          <w:marLeft w:val="0"/>
          <w:marRight w:val="0"/>
          <w:marTop w:val="0"/>
          <w:marBottom w:val="0"/>
          <w:divBdr>
            <w:top w:val="none" w:sz="0" w:space="0" w:color="auto"/>
            <w:left w:val="none" w:sz="0" w:space="0" w:color="auto"/>
            <w:bottom w:val="none" w:sz="0" w:space="0" w:color="auto"/>
            <w:right w:val="none" w:sz="0" w:space="0" w:color="auto"/>
          </w:divBdr>
        </w:div>
        <w:div w:id="754208766">
          <w:marLeft w:val="0"/>
          <w:marRight w:val="0"/>
          <w:marTop w:val="0"/>
          <w:marBottom w:val="0"/>
          <w:divBdr>
            <w:top w:val="none" w:sz="0" w:space="0" w:color="auto"/>
            <w:left w:val="none" w:sz="0" w:space="0" w:color="auto"/>
            <w:bottom w:val="none" w:sz="0" w:space="0" w:color="auto"/>
            <w:right w:val="none" w:sz="0" w:space="0" w:color="auto"/>
          </w:divBdr>
        </w:div>
        <w:div w:id="1803157854">
          <w:marLeft w:val="0"/>
          <w:marRight w:val="0"/>
          <w:marTop w:val="0"/>
          <w:marBottom w:val="0"/>
          <w:divBdr>
            <w:top w:val="none" w:sz="0" w:space="0" w:color="auto"/>
            <w:left w:val="none" w:sz="0" w:space="0" w:color="auto"/>
            <w:bottom w:val="none" w:sz="0" w:space="0" w:color="auto"/>
            <w:right w:val="none" w:sz="0" w:space="0" w:color="auto"/>
          </w:divBdr>
        </w:div>
        <w:div w:id="62799004">
          <w:marLeft w:val="0"/>
          <w:marRight w:val="0"/>
          <w:marTop w:val="0"/>
          <w:marBottom w:val="0"/>
          <w:divBdr>
            <w:top w:val="none" w:sz="0" w:space="0" w:color="auto"/>
            <w:left w:val="none" w:sz="0" w:space="0" w:color="auto"/>
            <w:bottom w:val="none" w:sz="0" w:space="0" w:color="auto"/>
            <w:right w:val="none" w:sz="0" w:space="0" w:color="auto"/>
          </w:divBdr>
        </w:div>
        <w:div w:id="1404983246">
          <w:marLeft w:val="0"/>
          <w:marRight w:val="0"/>
          <w:marTop w:val="0"/>
          <w:marBottom w:val="0"/>
          <w:divBdr>
            <w:top w:val="none" w:sz="0" w:space="0" w:color="auto"/>
            <w:left w:val="none" w:sz="0" w:space="0" w:color="auto"/>
            <w:bottom w:val="none" w:sz="0" w:space="0" w:color="auto"/>
            <w:right w:val="none" w:sz="0" w:space="0" w:color="auto"/>
          </w:divBdr>
        </w:div>
      </w:divsChild>
    </w:div>
    <w:div w:id="804391768">
      <w:bodyDiv w:val="1"/>
      <w:marLeft w:val="0"/>
      <w:marRight w:val="0"/>
      <w:marTop w:val="0"/>
      <w:marBottom w:val="0"/>
      <w:divBdr>
        <w:top w:val="none" w:sz="0" w:space="0" w:color="auto"/>
        <w:left w:val="none" w:sz="0" w:space="0" w:color="auto"/>
        <w:bottom w:val="none" w:sz="0" w:space="0" w:color="auto"/>
        <w:right w:val="none" w:sz="0" w:space="0" w:color="auto"/>
      </w:divBdr>
    </w:div>
    <w:div w:id="894664568">
      <w:bodyDiv w:val="1"/>
      <w:marLeft w:val="0"/>
      <w:marRight w:val="0"/>
      <w:marTop w:val="0"/>
      <w:marBottom w:val="0"/>
      <w:divBdr>
        <w:top w:val="none" w:sz="0" w:space="0" w:color="auto"/>
        <w:left w:val="none" w:sz="0" w:space="0" w:color="auto"/>
        <w:bottom w:val="none" w:sz="0" w:space="0" w:color="auto"/>
        <w:right w:val="none" w:sz="0" w:space="0" w:color="auto"/>
      </w:divBdr>
      <w:divsChild>
        <w:div w:id="921598669">
          <w:marLeft w:val="0"/>
          <w:marRight w:val="0"/>
          <w:marTop w:val="0"/>
          <w:marBottom w:val="0"/>
          <w:divBdr>
            <w:top w:val="none" w:sz="0" w:space="0" w:color="auto"/>
            <w:left w:val="none" w:sz="0" w:space="0" w:color="auto"/>
            <w:bottom w:val="none" w:sz="0" w:space="0" w:color="auto"/>
            <w:right w:val="none" w:sz="0" w:space="0" w:color="auto"/>
          </w:divBdr>
        </w:div>
        <w:div w:id="1026517147">
          <w:marLeft w:val="0"/>
          <w:marRight w:val="0"/>
          <w:marTop w:val="0"/>
          <w:marBottom w:val="0"/>
          <w:divBdr>
            <w:top w:val="none" w:sz="0" w:space="0" w:color="auto"/>
            <w:left w:val="none" w:sz="0" w:space="0" w:color="auto"/>
            <w:bottom w:val="none" w:sz="0" w:space="0" w:color="auto"/>
            <w:right w:val="none" w:sz="0" w:space="0" w:color="auto"/>
          </w:divBdr>
        </w:div>
        <w:div w:id="646009446">
          <w:marLeft w:val="0"/>
          <w:marRight w:val="0"/>
          <w:marTop w:val="0"/>
          <w:marBottom w:val="0"/>
          <w:divBdr>
            <w:top w:val="none" w:sz="0" w:space="0" w:color="auto"/>
            <w:left w:val="none" w:sz="0" w:space="0" w:color="auto"/>
            <w:bottom w:val="none" w:sz="0" w:space="0" w:color="auto"/>
            <w:right w:val="none" w:sz="0" w:space="0" w:color="auto"/>
          </w:divBdr>
        </w:div>
        <w:div w:id="619842589">
          <w:marLeft w:val="0"/>
          <w:marRight w:val="0"/>
          <w:marTop w:val="0"/>
          <w:marBottom w:val="0"/>
          <w:divBdr>
            <w:top w:val="none" w:sz="0" w:space="0" w:color="auto"/>
            <w:left w:val="none" w:sz="0" w:space="0" w:color="auto"/>
            <w:bottom w:val="none" w:sz="0" w:space="0" w:color="auto"/>
            <w:right w:val="none" w:sz="0" w:space="0" w:color="auto"/>
          </w:divBdr>
        </w:div>
      </w:divsChild>
    </w:div>
    <w:div w:id="958292604">
      <w:bodyDiv w:val="1"/>
      <w:marLeft w:val="0"/>
      <w:marRight w:val="0"/>
      <w:marTop w:val="0"/>
      <w:marBottom w:val="0"/>
      <w:divBdr>
        <w:top w:val="none" w:sz="0" w:space="0" w:color="auto"/>
        <w:left w:val="none" w:sz="0" w:space="0" w:color="auto"/>
        <w:bottom w:val="none" w:sz="0" w:space="0" w:color="auto"/>
        <w:right w:val="none" w:sz="0" w:space="0" w:color="auto"/>
      </w:divBdr>
      <w:divsChild>
        <w:div w:id="976494009">
          <w:marLeft w:val="0"/>
          <w:marRight w:val="0"/>
          <w:marTop w:val="0"/>
          <w:marBottom w:val="0"/>
          <w:divBdr>
            <w:top w:val="none" w:sz="0" w:space="0" w:color="auto"/>
            <w:left w:val="none" w:sz="0" w:space="0" w:color="auto"/>
            <w:bottom w:val="none" w:sz="0" w:space="0" w:color="auto"/>
            <w:right w:val="none" w:sz="0" w:space="0" w:color="auto"/>
          </w:divBdr>
        </w:div>
        <w:div w:id="1591311887">
          <w:marLeft w:val="0"/>
          <w:marRight w:val="0"/>
          <w:marTop w:val="0"/>
          <w:marBottom w:val="0"/>
          <w:divBdr>
            <w:top w:val="none" w:sz="0" w:space="0" w:color="auto"/>
            <w:left w:val="none" w:sz="0" w:space="0" w:color="auto"/>
            <w:bottom w:val="none" w:sz="0" w:space="0" w:color="auto"/>
            <w:right w:val="none" w:sz="0" w:space="0" w:color="auto"/>
          </w:divBdr>
        </w:div>
        <w:div w:id="1176113241">
          <w:marLeft w:val="0"/>
          <w:marRight w:val="0"/>
          <w:marTop w:val="0"/>
          <w:marBottom w:val="0"/>
          <w:divBdr>
            <w:top w:val="none" w:sz="0" w:space="0" w:color="auto"/>
            <w:left w:val="none" w:sz="0" w:space="0" w:color="auto"/>
            <w:bottom w:val="none" w:sz="0" w:space="0" w:color="auto"/>
            <w:right w:val="none" w:sz="0" w:space="0" w:color="auto"/>
          </w:divBdr>
        </w:div>
      </w:divsChild>
    </w:div>
    <w:div w:id="1098135307">
      <w:bodyDiv w:val="1"/>
      <w:marLeft w:val="0"/>
      <w:marRight w:val="0"/>
      <w:marTop w:val="0"/>
      <w:marBottom w:val="0"/>
      <w:divBdr>
        <w:top w:val="none" w:sz="0" w:space="0" w:color="auto"/>
        <w:left w:val="none" w:sz="0" w:space="0" w:color="auto"/>
        <w:bottom w:val="none" w:sz="0" w:space="0" w:color="auto"/>
        <w:right w:val="none" w:sz="0" w:space="0" w:color="auto"/>
      </w:divBdr>
      <w:divsChild>
        <w:div w:id="716977503">
          <w:marLeft w:val="0"/>
          <w:marRight w:val="0"/>
          <w:marTop w:val="0"/>
          <w:marBottom w:val="0"/>
          <w:divBdr>
            <w:top w:val="none" w:sz="0" w:space="0" w:color="auto"/>
            <w:left w:val="none" w:sz="0" w:space="0" w:color="auto"/>
            <w:bottom w:val="none" w:sz="0" w:space="0" w:color="auto"/>
            <w:right w:val="none" w:sz="0" w:space="0" w:color="auto"/>
          </w:divBdr>
        </w:div>
        <w:div w:id="376202584">
          <w:marLeft w:val="0"/>
          <w:marRight w:val="0"/>
          <w:marTop w:val="0"/>
          <w:marBottom w:val="0"/>
          <w:divBdr>
            <w:top w:val="none" w:sz="0" w:space="0" w:color="auto"/>
            <w:left w:val="none" w:sz="0" w:space="0" w:color="auto"/>
            <w:bottom w:val="none" w:sz="0" w:space="0" w:color="auto"/>
            <w:right w:val="none" w:sz="0" w:space="0" w:color="auto"/>
          </w:divBdr>
        </w:div>
        <w:div w:id="311905986">
          <w:marLeft w:val="0"/>
          <w:marRight w:val="0"/>
          <w:marTop w:val="0"/>
          <w:marBottom w:val="0"/>
          <w:divBdr>
            <w:top w:val="none" w:sz="0" w:space="0" w:color="auto"/>
            <w:left w:val="none" w:sz="0" w:space="0" w:color="auto"/>
            <w:bottom w:val="none" w:sz="0" w:space="0" w:color="auto"/>
            <w:right w:val="none" w:sz="0" w:space="0" w:color="auto"/>
          </w:divBdr>
        </w:div>
        <w:div w:id="124200715">
          <w:marLeft w:val="0"/>
          <w:marRight w:val="0"/>
          <w:marTop w:val="0"/>
          <w:marBottom w:val="0"/>
          <w:divBdr>
            <w:top w:val="none" w:sz="0" w:space="0" w:color="auto"/>
            <w:left w:val="none" w:sz="0" w:space="0" w:color="auto"/>
            <w:bottom w:val="none" w:sz="0" w:space="0" w:color="auto"/>
            <w:right w:val="none" w:sz="0" w:space="0" w:color="auto"/>
          </w:divBdr>
        </w:div>
        <w:div w:id="1738553133">
          <w:marLeft w:val="0"/>
          <w:marRight w:val="0"/>
          <w:marTop w:val="0"/>
          <w:marBottom w:val="0"/>
          <w:divBdr>
            <w:top w:val="none" w:sz="0" w:space="0" w:color="auto"/>
            <w:left w:val="none" w:sz="0" w:space="0" w:color="auto"/>
            <w:bottom w:val="none" w:sz="0" w:space="0" w:color="auto"/>
            <w:right w:val="none" w:sz="0" w:space="0" w:color="auto"/>
          </w:divBdr>
        </w:div>
        <w:div w:id="1393429606">
          <w:marLeft w:val="0"/>
          <w:marRight w:val="0"/>
          <w:marTop w:val="0"/>
          <w:marBottom w:val="0"/>
          <w:divBdr>
            <w:top w:val="none" w:sz="0" w:space="0" w:color="auto"/>
            <w:left w:val="none" w:sz="0" w:space="0" w:color="auto"/>
            <w:bottom w:val="none" w:sz="0" w:space="0" w:color="auto"/>
            <w:right w:val="none" w:sz="0" w:space="0" w:color="auto"/>
          </w:divBdr>
        </w:div>
        <w:div w:id="1004011919">
          <w:marLeft w:val="0"/>
          <w:marRight w:val="0"/>
          <w:marTop w:val="0"/>
          <w:marBottom w:val="0"/>
          <w:divBdr>
            <w:top w:val="none" w:sz="0" w:space="0" w:color="auto"/>
            <w:left w:val="none" w:sz="0" w:space="0" w:color="auto"/>
            <w:bottom w:val="none" w:sz="0" w:space="0" w:color="auto"/>
            <w:right w:val="none" w:sz="0" w:space="0" w:color="auto"/>
          </w:divBdr>
        </w:div>
      </w:divsChild>
    </w:div>
    <w:div w:id="1184854831">
      <w:bodyDiv w:val="1"/>
      <w:marLeft w:val="0"/>
      <w:marRight w:val="0"/>
      <w:marTop w:val="0"/>
      <w:marBottom w:val="0"/>
      <w:divBdr>
        <w:top w:val="none" w:sz="0" w:space="0" w:color="auto"/>
        <w:left w:val="none" w:sz="0" w:space="0" w:color="auto"/>
        <w:bottom w:val="none" w:sz="0" w:space="0" w:color="auto"/>
        <w:right w:val="none" w:sz="0" w:space="0" w:color="auto"/>
      </w:divBdr>
      <w:divsChild>
        <w:div w:id="782188400">
          <w:marLeft w:val="0"/>
          <w:marRight w:val="0"/>
          <w:marTop w:val="0"/>
          <w:marBottom w:val="0"/>
          <w:divBdr>
            <w:top w:val="none" w:sz="0" w:space="0" w:color="auto"/>
            <w:left w:val="none" w:sz="0" w:space="0" w:color="auto"/>
            <w:bottom w:val="none" w:sz="0" w:space="0" w:color="auto"/>
            <w:right w:val="none" w:sz="0" w:space="0" w:color="auto"/>
          </w:divBdr>
        </w:div>
        <w:div w:id="862061932">
          <w:marLeft w:val="0"/>
          <w:marRight w:val="0"/>
          <w:marTop w:val="0"/>
          <w:marBottom w:val="0"/>
          <w:divBdr>
            <w:top w:val="none" w:sz="0" w:space="0" w:color="auto"/>
            <w:left w:val="none" w:sz="0" w:space="0" w:color="auto"/>
            <w:bottom w:val="none" w:sz="0" w:space="0" w:color="auto"/>
            <w:right w:val="none" w:sz="0" w:space="0" w:color="auto"/>
          </w:divBdr>
        </w:div>
        <w:div w:id="113796345">
          <w:marLeft w:val="0"/>
          <w:marRight w:val="0"/>
          <w:marTop w:val="0"/>
          <w:marBottom w:val="0"/>
          <w:divBdr>
            <w:top w:val="none" w:sz="0" w:space="0" w:color="auto"/>
            <w:left w:val="none" w:sz="0" w:space="0" w:color="auto"/>
            <w:bottom w:val="none" w:sz="0" w:space="0" w:color="auto"/>
            <w:right w:val="none" w:sz="0" w:space="0" w:color="auto"/>
          </w:divBdr>
        </w:div>
        <w:div w:id="1323241786">
          <w:marLeft w:val="0"/>
          <w:marRight w:val="0"/>
          <w:marTop w:val="0"/>
          <w:marBottom w:val="0"/>
          <w:divBdr>
            <w:top w:val="none" w:sz="0" w:space="0" w:color="auto"/>
            <w:left w:val="none" w:sz="0" w:space="0" w:color="auto"/>
            <w:bottom w:val="none" w:sz="0" w:space="0" w:color="auto"/>
            <w:right w:val="none" w:sz="0" w:space="0" w:color="auto"/>
          </w:divBdr>
        </w:div>
        <w:div w:id="1553468325">
          <w:marLeft w:val="0"/>
          <w:marRight w:val="0"/>
          <w:marTop w:val="0"/>
          <w:marBottom w:val="0"/>
          <w:divBdr>
            <w:top w:val="none" w:sz="0" w:space="0" w:color="auto"/>
            <w:left w:val="none" w:sz="0" w:space="0" w:color="auto"/>
            <w:bottom w:val="none" w:sz="0" w:space="0" w:color="auto"/>
            <w:right w:val="none" w:sz="0" w:space="0" w:color="auto"/>
          </w:divBdr>
        </w:div>
        <w:div w:id="1357850739">
          <w:marLeft w:val="0"/>
          <w:marRight w:val="0"/>
          <w:marTop w:val="0"/>
          <w:marBottom w:val="0"/>
          <w:divBdr>
            <w:top w:val="none" w:sz="0" w:space="0" w:color="auto"/>
            <w:left w:val="none" w:sz="0" w:space="0" w:color="auto"/>
            <w:bottom w:val="none" w:sz="0" w:space="0" w:color="auto"/>
            <w:right w:val="none" w:sz="0" w:space="0" w:color="auto"/>
          </w:divBdr>
        </w:div>
        <w:div w:id="1550189929">
          <w:marLeft w:val="0"/>
          <w:marRight w:val="0"/>
          <w:marTop w:val="0"/>
          <w:marBottom w:val="0"/>
          <w:divBdr>
            <w:top w:val="none" w:sz="0" w:space="0" w:color="auto"/>
            <w:left w:val="none" w:sz="0" w:space="0" w:color="auto"/>
            <w:bottom w:val="none" w:sz="0" w:space="0" w:color="auto"/>
            <w:right w:val="none" w:sz="0" w:space="0" w:color="auto"/>
          </w:divBdr>
        </w:div>
        <w:div w:id="293871952">
          <w:marLeft w:val="0"/>
          <w:marRight w:val="0"/>
          <w:marTop w:val="0"/>
          <w:marBottom w:val="0"/>
          <w:divBdr>
            <w:top w:val="none" w:sz="0" w:space="0" w:color="auto"/>
            <w:left w:val="none" w:sz="0" w:space="0" w:color="auto"/>
            <w:bottom w:val="none" w:sz="0" w:space="0" w:color="auto"/>
            <w:right w:val="none" w:sz="0" w:space="0" w:color="auto"/>
          </w:divBdr>
        </w:div>
        <w:div w:id="2075618071">
          <w:marLeft w:val="0"/>
          <w:marRight w:val="0"/>
          <w:marTop w:val="0"/>
          <w:marBottom w:val="0"/>
          <w:divBdr>
            <w:top w:val="none" w:sz="0" w:space="0" w:color="auto"/>
            <w:left w:val="none" w:sz="0" w:space="0" w:color="auto"/>
            <w:bottom w:val="none" w:sz="0" w:space="0" w:color="auto"/>
            <w:right w:val="none" w:sz="0" w:space="0" w:color="auto"/>
          </w:divBdr>
        </w:div>
        <w:div w:id="182743167">
          <w:marLeft w:val="0"/>
          <w:marRight w:val="0"/>
          <w:marTop w:val="0"/>
          <w:marBottom w:val="0"/>
          <w:divBdr>
            <w:top w:val="none" w:sz="0" w:space="0" w:color="auto"/>
            <w:left w:val="none" w:sz="0" w:space="0" w:color="auto"/>
            <w:bottom w:val="none" w:sz="0" w:space="0" w:color="auto"/>
            <w:right w:val="none" w:sz="0" w:space="0" w:color="auto"/>
          </w:divBdr>
        </w:div>
        <w:div w:id="1593850929">
          <w:marLeft w:val="0"/>
          <w:marRight w:val="0"/>
          <w:marTop w:val="0"/>
          <w:marBottom w:val="0"/>
          <w:divBdr>
            <w:top w:val="none" w:sz="0" w:space="0" w:color="auto"/>
            <w:left w:val="none" w:sz="0" w:space="0" w:color="auto"/>
            <w:bottom w:val="none" w:sz="0" w:space="0" w:color="auto"/>
            <w:right w:val="none" w:sz="0" w:space="0" w:color="auto"/>
          </w:divBdr>
        </w:div>
        <w:div w:id="875510909">
          <w:marLeft w:val="0"/>
          <w:marRight w:val="0"/>
          <w:marTop w:val="0"/>
          <w:marBottom w:val="0"/>
          <w:divBdr>
            <w:top w:val="none" w:sz="0" w:space="0" w:color="auto"/>
            <w:left w:val="none" w:sz="0" w:space="0" w:color="auto"/>
            <w:bottom w:val="none" w:sz="0" w:space="0" w:color="auto"/>
            <w:right w:val="none" w:sz="0" w:space="0" w:color="auto"/>
          </w:divBdr>
        </w:div>
        <w:div w:id="362677159">
          <w:marLeft w:val="0"/>
          <w:marRight w:val="0"/>
          <w:marTop w:val="0"/>
          <w:marBottom w:val="0"/>
          <w:divBdr>
            <w:top w:val="none" w:sz="0" w:space="0" w:color="auto"/>
            <w:left w:val="none" w:sz="0" w:space="0" w:color="auto"/>
            <w:bottom w:val="none" w:sz="0" w:space="0" w:color="auto"/>
            <w:right w:val="none" w:sz="0" w:space="0" w:color="auto"/>
          </w:divBdr>
        </w:div>
        <w:div w:id="875317879">
          <w:marLeft w:val="0"/>
          <w:marRight w:val="0"/>
          <w:marTop w:val="0"/>
          <w:marBottom w:val="0"/>
          <w:divBdr>
            <w:top w:val="none" w:sz="0" w:space="0" w:color="auto"/>
            <w:left w:val="none" w:sz="0" w:space="0" w:color="auto"/>
            <w:bottom w:val="none" w:sz="0" w:space="0" w:color="auto"/>
            <w:right w:val="none" w:sz="0" w:space="0" w:color="auto"/>
          </w:divBdr>
        </w:div>
        <w:div w:id="1690913414">
          <w:marLeft w:val="0"/>
          <w:marRight w:val="0"/>
          <w:marTop w:val="0"/>
          <w:marBottom w:val="0"/>
          <w:divBdr>
            <w:top w:val="none" w:sz="0" w:space="0" w:color="auto"/>
            <w:left w:val="none" w:sz="0" w:space="0" w:color="auto"/>
            <w:bottom w:val="none" w:sz="0" w:space="0" w:color="auto"/>
            <w:right w:val="none" w:sz="0" w:space="0" w:color="auto"/>
          </w:divBdr>
        </w:div>
        <w:div w:id="122580115">
          <w:marLeft w:val="0"/>
          <w:marRight w:val="0"/>
          <w:marTop w:val="0"/>
          <w:marBottom w:val="0"/>
          <w:divBdr>
            <w:top w:val="none" w:sz="0" w:space="0" w:color="auto"/>
            <w:left w:val="none" w:sz="0" w:space="0" w:color="auto"/>
            <w:bottom w:val="none" w:sz="0" w:space="0" w:color="auto"/>
            <w:right w:val="none" w:sz="0" w:space="0" w:color="auto"/>
          </w:divBdr>
        </w:div>
        <w:div w:id="1533878294">
          <w:marLeft w:val="0"/>
          <w:marRight w:val="0"/>
          <w:marTop w:val="0"/>
          <w:marBottom w:val="0"/>
          <w:divBdr>
            <w:top w:val="none" w:sz="0" w:space="0" w:color="auto"/>
            <w:left w:val="none" w:sz="0" w:space="0" w:color="auto"/>
            <w:bottom w:val="none" w:sz="0" w:space="0" w:color="auto"/>
            <w:right w:val="none" w:sz="0" w:space="0" w:color="auto"/>
          </w:divBdr>
        </w:div>
        <w:div w:id="230694759">
          <w:marLeft w:val="0"/>
          <w:marRight w:val="0"/>
          <w:marTop w:val="0"/>
          <w:marBottom w:val="0"/>
          <w:divBdr>
            <w:top w:val="none" w:sz="0" w:space="0" w:color="auto"/>
            <w:left w:val="none" w:sz="0" w:space="0" w:color="auto"/>
            <w:bottom w:val="none" w:sz="0" w:space="0" w:color="auto"/>
            <w:right w:val="none" w:sz="0" w:space="0" w:color="auto"/>
          </w:divBdr>
        </w:div>
        <w:div w:id="1268731682">
          <w:marLeft w:val="0"/>
          <w:marRight w:val="0"/>
          <w:marTop w:val="0"/>
          <w:marBottom w:val="0"/>
          <w:divBdr>
            <w:top w:val="none" w:sz="0" w:space="0" w:color="auto"/>
            <w:left w:val="none" w:sz="0" w:space="0" w:color="auto"/>
            <w:bottom w:val="none" w:sz="0" w:space="0" w:color="auto"/>
            <w:right w:val="none" w:sz="0" w:space="0" w:color="auto"/>
          </w:divBdr>
        </w:div>
        <w:div w:id="1965456446">
          <w:marLeft w:val="0"/>
          <w:marRight w:val="0"/>
          <w:marTop w:val="0"/>
          <w:marBottom w:val="0"/>
          <w:divBdr>
            <w:top w:val="none" w:sz="0" w:space="0" w:color="auto"/>
            <w:left w:val="none" w:sz="0" w:space="0" w:color="auto"/>
            <w:bottom w:val="none" w:sz="0" w:space="0" w:color="auto"/>
            <w:right w:val="none" w:sz="0" w:space="0" w:color="auto"/>
          </w:divBdr>
        </w:div>
        <w:div w:id="91704266">
          <w:marLeft w:val="0"/>
          <w:marRight w:val="0"/>
          <w:marTop w:val="0"/>
          <w:marBottom w:val="0"/>
          <w:divBdr>
            <w:top w:val="none" w:sz="0" w:space="0" w:color="auto"/>
            <w:left w:val="none" w:sz="0" w:space="0" w:color="auto"/>
            <w:bottom w:val="none" w:sz="0" w:space="0" w:color="auto"/>
            <w:right w:val="none" w:sz="0" w:space="0" w:color="auto"/>
          </w:divBdr>
        </w:div>
        <w:div w:id="284242513">
          <w:marLeft w:val="0"/>
          <w:marRight w:val="0"/>
          <w:marTop w:val="0"/>
          <w:marBottom w:val="0"/>
          <w:divBdr>
            <w:top w:val="none" w:sz="0" w:space="0" w:color="auto"/>
            <w:left w:val="none" w:sz="0" w:space="0" w:color="auto"/>
            <w:bottom w:val="none" w:sz="0" w:space="0" w:color="auto"/>
            <w:right w:val="none" w:sz="0" w:space="0" w:color="auto"/>
          </w:divBdr>
        </w:div>
        <w:div w:id="1465613995">
          <w:marLeft w:val="0"/>
          <w:marRight w:val="0"/>
          <w:marTop w:val="0"/>
          <w:marBottom w:val="0"/>
          <w:divBdr>
            <w:top w:val="none" w:sz="0" w:space="0" w:color="auto"/>
            <w:left w:val="none" w:sz="0" w:space="0" w:color="auto"/>
            <w:bottom w:val="none" w:sz="0" w:space="0" w:color="auto"/>
            <w:right w:val="none" w:sz="0" w:space="0" w:color="auto"/>
          </w:divBdr>
        </w:div>
        <w:div w:id="74742671">
          <w:marLeft w:val="0"/>
          <w:marRight w:val="0"/>
          <w:marTop w:val="0"/>
          <w:marBottom w:val="0"/>
          <w:divBdr>
            <w:top w:val="none" w:sz="0" w:space="0" w:color="auto"/>
            <w:left w:val="none" w:sz="0" w:space="0" w:color="auto"/>
            <w:bottom w:val="none" w:sz="0" w:space="0" w:color="auto"/>
            <w:right w:val="none" w:sz="0" w:space="0" w:color="auto"/>
          </w:divBdr>
        </w:div>
        <w:div w:id="1058816885">
          <w:marLeft w:val="0"/>
          <w:marRight w:val="0"/>
          <w:marTop w:val="0"/>
          <w:marBottom w:val="0"/>
          <w:divBdr>
            <w:top w:val="none" w:sz="0" w:space="0" w:color="auto"/>
            <w:left w:val="none" w:sz="0" w:space="0" w:color="auto"/>
            <w:bottom w:val="none" w:sz="0" w:space="0" w:color="auto"/>
            <w:right w:val="none" w:sz="0" w:space="0" w:color="auto"/>
          </w:divBdr>
        </w:div>
        <w:div w:id="2095736399">
          <w:marLeft w:val="0"/>
          <w:marRight w:val="0"/>
          <w:marTop w:val="0"/>
          <w:marBottom w:val="0"/>
          <w:divBdr>
            <w:top w:val="none" w:sz="0" w:space="0" w:color="auto"/>
            <w:left w:val="none" w:sz="0" w:space="0" w:color="auto"/>
            <w:bottom w:val="none" w:sz="0" w:space="0" w:color="auto"/>
            <w:right w:val="none" w:sz="0" w:space="0" w:color="auto"/>
          </w:divBdr>
        </w:div>
        <w:div w:id="96103086">
          <w:marLeft w:val="0"/>
          <w:marRight w:val="0"/>
          <w:marTop w:val="0"/>
          <w:marBottom w:val="0"/>
          <w:divBdr>
            <w:top w:val="none" w:sz="0" w:space="0" w:color="auto"/>
            <w:left w:val="none" w:sz="0" w:space="0" w:color="auto"/>
            <w:bottom w:val="none" w:sz="0" w:space="0" w:color="auto"/>
            <w:right w:val="none" w:sz="0" w:space="0" w:color="auto"/>
          </w:divBdr>
        </w:div>
        <w:div w:id="933635826">
          <w:marLeft w:val="0"/>
          <w:marRight w:val="0"/>
          <w:marTop w:val="0"/>
          <w:marBottom w:val="0"/>
          <w:divBdr>
            <w:top w:val="none" w:sz="0" w:space="0" w:color="auto"/>
            <w:left w:val="none" w:sz="0" w:space="0" w:color="auto"/>
            <w:bottom w:val="none" w:sz="0" w:space="0" w:color="auto"/>
            <w:right w:val="none" w:sz="0" w:space="0" w:color="auto"/>
          </w:divBdr>
        </w:div>
        <w:div w:id="799152591">
          <w:marLeft w:val="0"/>
          <w:marRight w:val="0"/>
          <w:marTop w:val="0"/>
          <w:marBottom w:val="0"/>
          <w:divBdr>
            <w:top w:val="none" w:sz="0" w:space="0" w:color="auto"/>
            <w:left w:val="none" w:sz="0" w:space="0" w:color="auto"/>
            <w:bottom w:val="none" w:sz="0" w:space="0" w:color="auto"/>
            <w:right w:val="none" w:sz="0" w:space="0" w:color="auto"/>
          </w:divBdr>
        </w:div>
        <w:div w:id="473565145">
          <w:marLeft w:val="0"/>
          <w:marRight w:val="0"/>
          <w:marTop w:val="0"/>
          <w:marBottom w:val="0"/>
          <w:divBdr>
            <w:top w:val="none" w:sz="0" w:space="0" w:color="auto"/>
            <w:left w:val="none" w:sz="0" w:space="0" w:color="auto"/>
            <w:bottom w:val="none" w:sz="0" w:space="0" w:color="auto"/>
            <w:right w:val="none" w:sz="0" w:space="0" w:color="auto"/>
          </w:divBdr>
        </w:div>
        <w:div w:id="482164921">
          <w:marLeft w:val="0"/>
          <w:marRight w:val="0"/>
          <w:marTop w:val="0"/>
          <w:marBottom w:val="0"/>
          <w:divBdr>
            <w:top w:val="none" w:sz="0" w:space="0" w:color="auto"/>
            <w:left w:val="none" w:sz="0" w:space="0" w:color="auto"/>
            <w:bottom w:val="none" w:sz="0" w:space="0" w:color="auto"/>
            <w:right w:val="none" w:sz="0" w:space="0" w:color="auto"/>
          </w:divBdr>
        </w:div>
        <w:div w:id="620917851">
          <w:marLeft w:val="0"/>
          <w:marRight w:val="0"/>
          <w:marTop w:val="0"/>
          <w:marBottom w:val="0"/>
          <w:divBdr>
            <w:top w:val="none" w:sz="0" w:space="0" w:color="auto"/>
            <w:left w:val="none" w:sz="0" w:space="0" w:color="auto"/>
            <w:bottom w:val="none" w:sz="0" w:space="0" w:color="auto"/>
            <w:right w:val="none" w:sz="0" w:space="0" w:color="auto"/>
          </w:divBdr>
        </w:div>
        <w:div w:id="16010053">
          <w:marLeft w:val="0"/>
          <w:marRight w:val="0"/>
          <w:marTop w:val="0"/>
          <w:marBottom w:val="0"/>
          <w:divBdr>
            <w:top w:val="none" w:sz="0" w:space="0" w:color="auto"/>
            <w:left w:val="none" w:sz="0" w:space="0" w:color="auto"/>
            <w:bottom w:val="none" w:sz="0" w:space="0" w:color="auto"/>
            <w:right w:val="none" w:sz="0" w:space="0" w:color="auto"/>
          </w:divBdr>
        </w:div>
        <w:div w:id="813370066">
          <w:marLeft w:val="0"/>
          <w:marRight w:val="0"/>
          <w:marTop w:val="0"/>
          <w:marBottom w:val="0"/>
          <w:divBdr>
            <w:top w:val="none" w:sz="0" w:space="0" w:color="auto"/>
            <w:left w:val="none" w:sz="0" w:space="0" w:color="auto"/>
            <w:bottom w:val="none" w:sz="0" w:space="0" w:color="auto"/>
            <w:right w:val="none" w:sz="0" w:space="0" w:color="auto"/>
          </w:divBdr>
        </w:div>
        <w:div w:id="638195115">
          <w:marLeft w:val="0"/>
          <w:marRight w:val="0"/>
          <w:marTop w:val="0"/>
          <w:marBottom w:val="0"/>
          <w:divBdr>
            <w:top w:val="none" w:sz="0" w:space="0" w:color="auto"/>
            <w:left w:val="none" w:sz="0" w:space="0" w:color="auto"/>
            <w:bottom w:val="none" w:sz="0" w:space="0" w:color="auto"/>
            <w:right w:val="none" w:sz="0" w:space="0" w:color="auto"/>
          </w:divBdr>
        </w:div>
        <w:div w:id="1425765822">
          <w:marLeft w:val="0"/>
          <w:marRight w:val="0"/>
          <w:marTop w:val="0"/>
          <w:marBottom w:val="0"/>
          <w:divBdr>
            <w:top w:val="none" w:sz="0" w:space="0" w:color="auto"/>
            <w:left w:val="none" w:sz="0" w:space="0" w:color="auto"/>
            <w:bottom w:val="none" w:sz="0" w:space="0" w:color="auto"/>
            <w:right w:val="none" w:sz="0" w:space="0" w:color="auto"/>
          </w:divBdr>
        </w:div>
        <w:div w:id="889536567">
          <w:marLeft w:val="0"/>
          <w:marRight w:val="0"/>
          <w:marTop w:val="0"/>
          <w:marBottom w:val="0"/>
          <w:divBdr>
            <w:top w:val="none" w:sz="0" w:space="0" w:color="auto"/>
            <w:left w:val="none" w:sz="0" w:space="0" w:color="auto"/>
            <w:bottom w:val="none" w:sz="0" w:space="0" w:color="auto"/>
            <w:right w:val="none" w:sz="0" w:space="0" w:color="auto"/>
          </w:divBdr>
        </w:div>
        <w:div w:id="283587293">
          <w:marLeft w:val="0"/>
          <w:marRight w:val="0"/>
          <w:marTop w:val="0"/>
          <w:marBottom w:val="0"/>
          <w:divBdr>
            <w:top w:val="none" w:sz="0" w:space="0" w:color="auto"/>
            <w:left w:val="none" w:sz="0" w:space="0" w:color="auto"/>
            <w:bottom w:val="none" w:sz="0" w:space="0" w:color="auto"/>
            <w:right w:val="none" w:sz="0" w:space="0" w:color="auto"/>
          </w:divBdr>
        </w:div>
        <w:div w:id="1440833692">
          <w:marLeft w:val="0"/>
          <w:marRight w:val="0"/>
          <w:marTop w:val="0"/>
          <w:marBottom w:val="0"/>
          <w:divBdr>
            <w:top w:val="none" w:sz="0" w:space="0" w:color="auto"/>
            <w:left w:val="none" w:sz="0" w:space="0" w:color="auto"/>
            <w:bottom w:val="none" w:sz="0" w:space="0" w:color="auto"/>
            <w:right w:val="none" w:sz="0" w:space="0" w:color="auto"/>
          </w:divBdr>
        </w:div>
        <w:div w:id="1876773659">
          <w:marLeft w:val="0"/>
          <w:marRight w:val="0"/>
          <w:marTop w:val="0"/>
          <w:marBottom w:val="0"/>
          <w:divBdr>
            <w:top w:val="none" w:sz="0" w:space="0" w:color="auto"/>
            <w:left w:val="none" w:sz="0" w:space="0" w:color="auto"/>
            <w:bottom w:val="none" w:sz="0" w:space="0" w:color="auto"/>
            <w:right w:val="none" w:sz="0" w:space="0" w:color="auto"/>
          </w:divBdr>
        </w:div>
        <w:div w:id="1825968211">
          <w:marLeft w:val="0"/>
          <w:marRight w:val="0"/>
          <w:marTop w:val="0"/>
          <w:marBottom w:val="0"/>
          <w:divBdr>
            <w:top w:val="none" w:sz="0" w:space="0" w:color="auto"/>
            <w:left w:val="none" w:sz="0" w:space="0" w:color="auto"/>
            <w:bottom w:val="none" w:sz="0" w:space="0" w:color="auto"/>
            <w:right w:val="none" w:sz="0" w:space="0" w:color="auto"/>
          </w:divBdr>
        </w:div>
        <w:div w:id="1180436064">
          <w:marLeft w:val="0"/>
          <w:marRight w:val="0"/>
          <w:marTop w:val="0"/>
          <w:marBottom w:val="0"/>
          <w:divBdr>
            <w:top w:val="none" w:sz="0" w:space="0" w:color="auto"/>
            <w:left w:val="none" w:sz="0" w:space="0" w:color="auto"/>
            <w:bottom w:val="none" w:sz="0" w:space="0" w:color="auto"/>
            <w:right w:val="none" w:sz="0" w:space="0" w:color="auto"/>
          </w:divBdr>
        </w:div>
        <w:div w:id="214894904">
          <w:marLeft w:val="0"/>
          <w:marRight w:val="0"/>
          <w:marTop w:val="0"/>
          <w:marBottom w:val="0"/>
          <w:divBdr>
            <w:top w:val="none" w:sz="0" w:space="0" w:color="auto"/>
            <w:left w:val="none" w:sz="0" w:space="0" w:color="auto"/>
            <w:bottom w:val="none" w:sz="0" w:space="0" w:color="auto"/>
            <w:right w:val="none" w:sz="0" w:space="0" w:color="auto"/>
          </w:divBdr>
        </w:div>
      </w:divsChild>
    </w:div>
    <w:div w:id="1476487315">
      <w:bodyDiv w:val="1"/>
      <w:marLeft w:val="0"/>
      <w:marRight w:val="0"/>
      <w:marTop w:val="0"/>
      <w:marBottom w:val="0"/>
      <w:divBdr>
        <w:top w:val="none" w:sz="0" w:space="0" w:color="auto"/>
        <w:left w:val="none" w:sz="0" w:space="0" w:color="auto"/>
        <w:bottom w:val="none" w:sz="0" w:space="0" w:color="auto"/>
        <w:right w:val="none" w:sz="0" w:space="0" w:color="auto"/>
      </w:divBdr>
      <w:divsChild>
        <w:div w:id="58525620">
          <w:marLeft w:val="0"/>
          <w:marRight w:val="0"/>
          <w:marTop w:val="0"/>
          <w:marBottom w:val="0"/>
          <w:divBdr>
            <w:top w:val="none" w:sz="0" w:space="0" w:color="auto"/>
            <w:left w:val="none" w:sz="0" w:space="0" w:color="auto"/>
            <w:bottom w:val="none" w:sz="0" w:space="0" w:color="auto"/>
            <w:right w:val="none" w:sz="0" w:space="0" w:color="auto"/>
          </w:divBdr>
        </w:div>
        <w:div w:id="507183356">
          <w:marLeft w:val="0"/>
          <w:marRight w:val="0"/>
          <w:marTop w:val="0"/>
          <w:marBottom w:val="0"/>
          <w:divBdr>
            <w:top w:val="none" w:sz="0" w:space="0" w:color="auto"/>
            <w:left w:val="none" w:sz="0" w:space="0" w:color="auto"/>
            <w:bottom w:val="none" w:sz="0" w:space="0" w:color="auto"/>
            <w:right w:val="none" w:sz="0" w:space="0" w:color="auto"/>
          </w:divBdr>
        </w:div>
        <w:div w:id="1329140890">
          <w:marLeft w:val="0"/>
          <w:marRight w:val="0"/>
          <w:marTop w:val="0"/>
          <w:marBottom w:val="0"/>
          <w:divBdr>
            <w:top w:val="none" w:sz="0" w:space="0" w:color="auto"/>
            <w:left w:val="none" w:sz="0" w:space="0" w:color="auto"/>
            <w:bottom w:val="none" w:sz="0" w:space="0" w:color="auto"/>
            <w:right w:val="none" w:sz="0" w:space="0" w:color="auto"/>
          </w:divBdr>
        </w:div>
        <w:div w:id="1889341710">
          <w:marLeft w:val="0"/>
          <w:marRight w:val="0"/>
          <w:marTop w:val="0"/>
          <w:marBottom w:val="0"/>
          <w:divBdr>
            <w:top w:val="none" w:sz="0" w:space="0" w:color="auto"/>
            <w:left w:val="none" w:sz="0" w:space="0" w:color="auto"/>
            <w:bottom w:val="none" w:sz="0" w:space="0" w:color="auto"/>
            <w:right w:val="none" w:sz="0" w:space="0" w:color="auto"/>
          </w:divBdr>
        </w:div>
      </w:divsChild>
    </w:div>
    <w:div w:id="1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676960752">
          <w:marLeft w:val="0"/>
          <w:marRight w:val="0"/>
          <w:marTop w:val="0"/>
          <w:marBottom w:val="0"/>
          <w:divBdr>
            <w:top w:val="none" w:sz="0" w:space="0" w:color="auto"/>
            <w:left w:val="none" w:sz="0" w:space="0" w:color="auto"/>
            <w:bottom w:val="none" w:sz="0" w:space="0" w:color="auto"/>
            <w:right w:val="none" w:sz="0" w:space="0" w:color="auto"/>
          </w:divBdr>
        </w:div>
        <w:div w:id="416219885">
          <w:marLeft w:val="0"/>
          <w:marRight w:val="0"/>
          <w:marTop w:val="0"/>
          <w:marBottom w:val="0"/>
          <w:divBdr>
            <w:top w:val="none" w:sz="0" w:space="0" w:color="auto"/>
            <w:left w:val="none" w:sz="0" w:space="0" w:color="auto"/>
            <w:bottom w:val="none" w:sz="0" w:space="0" w:color="auto"/>
            <w:right w:val="none" w:sz="0" w:space="0" w:color="auto"/>
          </w:divBdr>
        </w:div>
        <w:div w:id="1495953306">
          <w:marLeft w:val="0"/>
          <w:marRight w:val="0"/>
          <w:marTop w:val="0"/>
          <w:marBottom w:val="0"/>
          <w:divBdr>
            <w:top w:val="none" w:sz="0" w:space="0" w:color="auto"/>
            <w:left w:val="none" w:sz="0" w:space="0" w:color="auto"/>
            <w:bottom w:val="none" w:sz="0" w:space="0" w:color="auto"/>
            <w:right w:val="none" w:sz="0" w:space="0" w:color="auto"/>
          </w:divBdr>
        </w:div>
        <w:div w:id="182282970">
          <w:marLeft w:val="0"/>
          <w:marRight w:val="0"/>
          <w:marTop w:val="0"/>
          <w:marBottom w:val="0"/>
          <w:divBdr>
            <w:top w:val="none" w:sz="0" w:space="0" w:color="auto"/>
            <w:left w:val="none" w:sz="0" w:space="0" w:color="auto"/>
            <w:bottom w:val="none" w:sz="0" w:space="0" w:color="auto"/>
            <w:right w:val="none" w:sz="0" w:space="0" w:color="auto"/>
          </w:divBdr>
        </w:div>
        <w:div w:id="1312253517">
          <w:marLeft w:val="0"/>
          <w:marRight w:val="0"/>
          <w:marTop w:val="0"/>
          <w:marBottom w:val="0"/>
          <w:divBdr>
            <w:top w:val="none" w:sz="0" w:space="0" w:color="auto"/>
            <w:left w:val="none" w:sz="0" w:space="0" w:color="auto"/>
            <w:bottom w:val="none" w:sz="0" w:space="0" w:color="auto"/>
            <w:right w:val="none" w:sz="0" w:space="0" w:color="auto"/>
          </w:divBdr>
        </w:div>
        <w:div w:id="972097592">
          <w:marLeft w:val="0"/>
          <w:marRight w:val="0"/>
          <w:marTop w:val="0"/>
          <w:marBottom w:val="0"/>
          <w:divBdr>
            <w:top w:val="none" w:sz="0" w:space="0" w:color="auto"/>
            <w:left w:val="none" w:sz="0" w:space="0" w:color="auto"/>
            <w:bottom w:val="none" w:sz="0" w:space="0" w:color="auto"/>
            <w:right w:val="none" w:sz="0" w:space="0" w:color="auto"/>
          </w:divBdr>
        </w:div>
      </w:divsChild>
    </w:div>
    <w:div w:id="1806658191">
      <w:bodyDiv w:val="1"/>
      <w:marLeft w:val="0"/>
      <w:marRight w:val="0"/>
      <w:marTop w:val="0"/>
      <w:marBottom w:val="0"/>
      <w:divBdr>
        <w:top w:val="none" w:sz="0" w:space="0" w:color="auto"/>
        <w:left w:val="none" w:sz="0" w:space="0" w:color="auto"/>
        <w:bottom w:val="none" w:sz="0" w:space="0" w:color="auto"/>
        <w:right w:val="none" w:sz="0" w:space="0" w:color="auto"/>
      </w:divBdr>
      <w:divsChild>
        <w:div w:id="1016233981">
          <w:marLeft w:val="0"/>
          <w:marRight w:val="0"/>
          <w:marTop w:val="0"/>
          <w:marBottom w:val="0"/>
          <w:divBdr>
            <w:top w:val="none" w:sz="0" w:space="0" w:color="auto"/>
            <w:left w:val="none" w:sz="0" w:space="0" w:color="auto"/>
            <w:bottom w:val="none" w:sz="0" w:space="0" w:color="auto"/>
            <w:right w:val="none" w:sz="0" w:space="0" w:color="auto"/>
          </w:divBdr>
        </w:div>
        <w:div w:id="1157301933">
          <w:marLeft w:val="0"/>
          <w:marRight w:val="0"/>
          <w:marTop w:val="0"/>
          <w:marBottom w:val="0"/>
          <w:divBdr>
            <w:top w:val="none" w:sz="0" w:space="0" w:color="auto"/>
            <w:left w:val="none" w:sz="0" w:space="0" w:color="auto"/>
            <w:bottom w:val="none" w:sz="0" w:space="0" w:color="auto"/>
            <w:right w:val="none" w:sz="0" w:space="0" w:color="auto"/>
          </w:divBdr>
        </w:div>
        <w:div w:id="585236843">
          <w:marLeft w:val="0"/>
          <w:marRight w:val="0"/>
          <w:marTop w:val="0"/>
          <w:marBottom w:val="0"/>
          <w:divBdr>
            <w:top w:val="none" w:sz="0" w:space="0" w:color="auto"/>
            <w:left w:val="none" w:sz="0" w:space="0" w:color="auto"/>
            <w:bottom w:val="none" w:sz="0" w:space="0" w:color="auto"/>
            <w:right w:val="none" w:sz="0" w:space="0" w:color="auto"/>
          </w:divBdr>
        </w:div>
        <w:div w:id="1713454281">
          <w:marLeft w:val="0"/>
          <w:marRight w:val="0"/>
          <w:marTop w:val="0"/>
          <w:marBottom w:val="0"/>
          <w:divBdr>
            <w:top w:val="none" w:sz="0" w:space="0" w:color="auto"/>
            <w:left w:val="none" w:sz="0" w:space="0" w:color="auto"/>
            <w:bottom w:val="none" w:sz="0" w:space="0" w:color="auto"/>
            <w:right w:val="none" w:sz="0" w:space="0" w:color="auto"/>
          </w:divBdr>
        </w:div>
        <w:div w:id="147862728">
          <w:marLeft w:val="0"/>
          <w:marRight w:val="0"/>
          <w:marTop w:val="0"/>
          <w:marBottom w:val="0"/>
          <w:divBdr>
            <w:top w:val="none" w:sz="0" w:space="0" w:color="auto"/>
            <w:left w:val="none" w:sz="0" w:space="0" w:color="auto"/>
            <w:bottom w:val="none" w:sz="0" w:space="0" w:color="auto"/>
            <w:right w:val="none" w:sz="0" w:space="0" w:color="auto"/>
          </w:divBdr>
        </w:div>
      </w:divsChild>
    </w:div>
    <w:div w:id="1895500807">
      <w:bodyDiv w:val="1"/>
      <w:marLeft w:val="0"/>
      <w:marRight w:val="0"/>
      <w:marTop w:val="0"/>
      <w:marBottom w:val="0"/>
      <w:divBdr>
        <w:top w:val="none" w:sz="0" w:space="0" w:color="auto"/>
        <w:left w:val="none" w:sz="0" w:space="0" w:color="auto"/>
        <w:bottom w:val="none" w:sz="0" w:space="0" w:color="auto"/>
        <w:right w:val="none" w:sz="0" w:space="0" w:color="auto"/>
      </w:divBdr>
      <w:divsChild>
        <w:div w:id="654066495">
          <w:marLeft w:val="0"/>
          <w:marRight w:val="0"/>
          <w:marTop w:val="0"/>
          <w:marBottom w:val="0"/>
          <w:divBdr>
            <w:top w:val="none" w:sz="0" w:space="0" w:color="auto"/>
            <w:left w:val="none" w:sz="0" w:space="0" w:color="auto"/>
            <w:bottom w:val="none" w:sz="0" w:space="0" w:color="auto"/>
            <w:right w:val="none" w:sz="0" w:space="0" w:color="auto"/>
          </w:divBdr>
        </w:div>
        <w:div w:id="1524392681">
          <w:marLeft w:val="0"/>
          <w:marRight w:val="0"/>
          <w:marTop w:val="0"/>
          <w:marBottom w:val="0"/>
          <w:divBdr>
            <w:top w:val="none" w:sz="0" w:space="0" w:color="auto"/>
            <w:left w:val="none" w:sz="0" w:space="0" w:color="auto"/>
            <w:bottom w:val="none" w:sz="0" w:space="0" w:color="auto"/>
            <w:right w:val="none" w:sz="0" w:space="0" w:color="auto"/>
          </w:divBdr>
        </w:div>
        <w:div w:id="450826758">
          <w:marLeft w:val="0"/>
          <w:marRight w:val="0"/>
          <w:marTop w:val="0"/>
          <w:marBottom w:val="0"/>
          <w:divBdr>
            <w:top w:val="none" w:sz="0" w:space="0" w:color="auto"/>
            <w:left w:val="none" w:sz="0" w:space="0" w:color="auto"/>
            <w:bottom w:val="none" w:sz="0" w:space="0" w:color="auto"/>
            <w:right w:val="none" w:sz="0" w:space="0" w:color="auto"/>
          </w:divBdr>
        </w:div>
        <w:div w:id="220017615">
          <w:marLeft w:val="0"/>
          <w:marRight w:val="0"/>
          <w:marTop w:val="0"/>
          <w:marBottom w:val="0"/>
          <w:divBdr>
            <w:top w:val="none" w:sz="0" w:space="0" w:color="auto"/>
            <w:left w:val="none" w:sz="0" w:space="0" w:color="auto"/>
            <w:bottom w:val="none" w:sz="0" w:space="0" w:color="auto"/>
            <w:right w:val="none" w:sz="0" w:space="0" w:color="auto"/>
          </w:divBdr>
        </w:div>
        <w:div w:id="728110036">
          <w:marLeft w:val="0"/>
          <w:marRight w:val="0"/>
          <w:marTop w:val="0"/>
          <w:marBottom w:val="0"/>
          <w:divBdr>
            <w:top w:val="none" w:sz="0" w:space="0" w:color="auto"/>
            <w:left w:val="none" w:sz="0" w:space="0" w:color="auto"/>
            <w:bottom w:val="none" w:sz="0" w:space="0" w:color="auto"/>
            <w:right w:val="none" w:sz="0" w:space="0" w:color="auto"/>
          </w:divBdr>
        </w:div>
        <w:div w:id="776217354">
          <w:marLeft w:val="0"/>
          <w:marRight w:val="0"/>
          <w:marTop w:val="0"/>
          <w:marBottom w:val="0"/>
          <w:divBdr>
            <w:top w:val="none" w:sz="0" w:space="0" w:color="auto"/>
            <w:left w:val="none" w:sz="0" w:space="0" w:color="auto"/>
            <w:bottom w:val="none" w:sz="0" w:space="0" w:color="auto"/>
            <w:right w:val="none" w:sz="0" w:space="0" w:color="auto"/>
          </w:divBdr>
        </w:div>
        <w:div w:id="1183546260">
          <w:marLeft w:val="0"/>
          <w:marRight w:val="0"/>
          <w:marTop w:val="0"/>
          <w:marBottom w:val="0"/>
          <w:divBdr>
            <w:top w:val="none" w:sz="0" w:space="0" w:color="auto"/>
            <w:left w:val="none" w:sz="0" w:space="0" w:color="auto"/>
            <w:bottom w:val="none" w:sz="0" w:space="0" w:color="auto"/>
            <w:right w:val="none" w:sz="0" w:space="0" w:color="auto"/>
          </w:divBdr>
        </w:div>
        <w:div w:id="377778311">
          <w:marLeft w:val="0"/>
          <w:marRight w:val="0"/>
          <w:marTop w:val="0"/>
          <w:marBottom w:val="0"/>
          <w:divBdr>
            <w:top w:val="none" w:sz="0" w:space="0" w:color="auto"/>
            <w:left w:val="none" w:sz="0" w:space="0" w:color="auto"/>
            <w:bottom w:val="none" w:sz="0" w:space="0" w:color="auto"/>
            <w:right w:val="none" w:sz="0" w:space="0" w:color="auto"/>
          </w:divBdr>
        </w:div>
        <w:div w:id="145708342">
          <w:marLeft w:val="0"/>
          <w:marRight w:val="0"/>
          <w:marTop w:val="0"/>
          <w:marBottom w:val="0"/>
          <w:divBdr>
            <w:top w:val="none" w:sz="0" w:space="0" w:color="auto"/>
            <w:left w:val="none" w:sz="0" w:space="0" w:color="auto"/>
            <w:bottom w:val="none" w:sz="0" w:space="0" w:color="auto"/>
            <w:right w:val="none" w:sz="0" w:space="0" w:color="auto"/>
          </w:divBdr>
        </w:div>
        <w:div w:id="360060362">
          <w:marLeft w:val="0"/>
          <w:marRight w:val="0"/>
          <w:marTop w:val="0"/>
          <w:marBottom w:val="0"/>
          <w:divBdr>
            <w:top w:val="none" w:sz="0" w:space="0" w:color="auto"/>
            <w:left w:val="none" w:sz="0" w:space="0" w:color="auto"/>
            <w:bottom w:val="none" w:sz="0" w:space="0" w:color="auto"/>
            <w:right w:val="none" w:sz="0" w:space="0" w:color="auto"/>
          </w:divBdr>
        </w:div>
        <w:div w:id="73744967">
          <w:marLeft w:val="0"/>
          <w:marRight w:val="0"/>
          <w:marTop w:val="0"/>
          <w:marBottom w:val="0"/>
          <w:divBdr>
            <w:top w:val="none" w:sz="0" w:space="0" w:color="auto"/>
            <w:left w:val="none" w:sz="0" w:space="0" w:color="auto"/>
            <w:bottom w:val="none" w:sz="0" w:space="0" w:color="auto"/>
            <w:right w:val="none" w:sz="0" w:space="0" w:color="auto"/>
          </w:divBdr>
        </w:div>
        <w:div w:id="914706628">
          <w:marLeft w:val="0"/>
          <w:marRight w:val="0"/>
          <w:marTop w:val="0"/>
          <w:marBottom w:val="0"/>
          <w:divBdr>
            <w:top w:val="none" w:sz="0" w:space="0" w:color="auto"/>
            <w:left w:val="none" w:sz="0" w:space="0" w:color="auto"/>
            <w:bottom w:val="none" w:sz="0" w:space="0" w:color="auto"/>
            <w:right w:val="none" w:sz="0" w:space="0" w:color="auto"/>
          </w:divBdr>
        </w:div>
        <w:div w:id="70733420">
          <w:marLeft w:val="0"/>
          <w:marRight w:val="0"/>
          <w:marTop w:val="0"/>
          <w:marBottom w:val="0"/>
          <w:divBdr>
            <w:top w:val="none" w:sz="0" w:space="0" w:color="auto"/>
            <w:left w:val="none" w:sz="0" w:space="0" w:color="auto"/>
            <w:bottom w:val="none" w:sz="0" w:space="0" w:color="auto"/>
            <w:right w:val="none" w:sz="0" w:space="0" w:color="auto"/>
          </w:divBdr>
        </w:div>
        <w:div w:id="421993116">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 w:id="262803348">
          <w:marLeft w:val="0"/>
          <w:marRight w:val="0"/>
          <w:marTop w:val="0"/>
          <w:marBottom w:val="0"/>
          <w:divBdr>
            <w:top w:val="none" w:sz="0" w:space="0" w:color="auto"/>
            <w:left w:val="none" w:sz="0" w:space="0" w:color="auto"/>
            <w:bottom w:val="none" w:sz="0" w:space="0" w:color="auto"/>
            <w:right w:val="none" w:sz="0" w:space="0" w:color="auto"/>
          </w:divBdr>
        </w:div>
        <w:div w:id="778140268">
          <w:marLeft w:val="0"/>
          <w:marRight w:val="0"/>
          <w:marTop w:val="0"/>
          <w:marBottom w:val="0"/>
          <w:divBdr>
            <w:top w:val="none" w:sz="0" w:space="0" w:color="auto"/>
            <w:left w:val="none" w:sz="0" w:space="0" w:color="auto"/>
            <w:bottom w:val="none" w:sz="0" w:space="0" w:color="auto"/>
            <w:right w:val="none" w:sz="0" w:space="0" w:color="auto"/>
          </w:divBdr>
        </w:div>
        <w:div w:id="694035476">
          <w:marLeft w:val="0"/>
          <w:marRight w:val="0"/>
          <w:marTop w:val="0"/>
          <w:marBottom w:val="0"/>
          <w:divBdr>
            <w:top w:val="none" w:sz="0" w:space="0" w:color="auto"/>
            <w:left w:val="none" w:sz="0" w:space="0" w:color="auto"/>
            <w:bottom w:val="none" w:sz="0" w:space="0" w:color="auto"/>
            <w:right w:val="none" w:sz="0" w:space="0" w:color="auto"/>
          </w:divBdr>
        </w:div>
        <w:div w:id="860973316">
          <w:marLeft w:val="0"/>
          <w:marRight w:val="0"/>
          <w:marTop w:val="0"/>
          <w:marBottom w:val="0"/>
          <w:divBdr>
            <w:top w:val="none" w:sz="0" w:space="0" w:color="auto"/>
            <w:left w:val="none" w:sz="0" w:space="0" w:color="auto"/>
            <w:bottom w:val="none" w:sz="0" w:space="0" w:color="auto"/>
            <w:right w:val="none" w:sz="0" w:space="0" w:color="auto"/>
          </w:divBdr>
        </w:div>
        <w:div w:id="1736395938">
          <w:marLeft w:val="0"/>
          <w:marRight w:val="0"/>
          <w:marTop w:val="0"/>
          <w:marBottom w:val="0"/>
          <w:divBdr>
            <w:top w:val="none" w:sz="0" w:space="0" w:color="auto"/>
            <w:left w:val="none" w:sz="0" w:space="0" w:color="auto"/>
            <w:bottom w:val="none" w:sz="0" w:space="0" w:color="auto"/>
            <w:right w:val="none" w:sz="0" w:space="0" w:color="auto"/>
          </w:divBdr>
        </w:div>
      </w:divsChild>
    </w:div>
    <w:div w:id="1896161656">
      <w:bodyDiv w:val="1"/>
      <w:marLeft w:val="0"/>
      <w:marRight w:val="0"/>
      <w:marTop w:val="0"/>
      <w:marBottom w:val="0"/>
      <w:divBdr>
        <w:top w:val="none" w:sz="0" w:space="0" w:color="auto"/>
        <w:left w:val="none" w:sz="0" w:space="0" w:color="auto"/>
        <w:bottom w:val="none" w:sz="0" w:space="0" w:color="auto"/>
        <w:right w:val="none" w:sz="0" w:space="0" w:color="auto"/>
      </w:divBdr>
      <w:divsChild>
        <w:div w:id="695809699">
          <w:marLeft w:val="0"/>
          <w:marRight w:val="0"/>
          <w:marTop w:val="0"/>
          <w:marBottom w:val="0"/>
          <w:divBdr>
            <w:top w:val="none" w:sz="0" w:space="0" w:color="auto"/>
            <w:left w:val="none" w:sz="0" w:space="0" w:color="auto"/>
            <w:bottom w:val="none" w:sz="0" w:space="0" w:color="auto"/>
            <w:right w:val="none" w:sz="0" w:space="0" w:color="auto"/>
          </w:divBdr>
        </w:div>
        <w:div w:id="597175429">
          <w:marLeft w:val="0"/>
          <w:marRight w:val="0"/>
          <w:marTop w:val="0"/>
          <w:marBottom w:val="0"/>
          <w:divBdr>
            <w:top w:val="none" w:sz="0" w:space="0" w:color="auto"/>
            <w:left w:val="none" w:sz="0" w:space="0" w:color="auto"/>
            <w:bottom w:val="none" w:sz="0" w:space="0" w:color="auto"/>
            <w:right w:val="none" w:sz="0" w:space="0" w:color="auto"/>
          </w:divBdr>
        </w:div>
        <w:div w:id="2046061156">
          <w:marLeft w:val="0"/>
          <w:marRight w:val="0"/>
          <w:marTop w:val="0"/>
          <w:marBottom w:val="0"/>
          <w:divBdr>
            <w:top w:val="none" w:sz="0" w:space="0" w:color="auto"/>
            <w:left w:val="none" w:sz="0" w:space="0" w:color="auto"/>
            <w:bottom w:val="none" w:sz="0" w:space="0" w:color="auto"/>
            <w:right w:val="none" w:sz="0" w:space="0" w:color="auto"/>
          </w:divBdr>
        </w:div>
        <w:div w:id="927930716">
          <w:marLeft w:val="0"/>
          <w:marRight w:val="0"/>
          <w:marTop w:val="0"/>
          <w:marBottom w:val="0"/>
          <w:divBdr>
            <w:top w:val="none" w:sz="0" w:space="0" w:color="auto"/>
            <w:left w:val="none" w:sz="0" w:space="0" w:color="auto"/>
            <w:bottom w:val="none" w:sz="0" w:space="0" w:color="auto"/>
            <w:right w:val="none" w:sz="0" w:space="0" w:color="auto"/>
          </w:divBdr>
        </w:div>
      </w:divsChild>
    </w:div>
    <w:div w:id="1976255700">
      <w:bodyDiv w:val="1"/>
      <w:marLeft w:val="0"/>
      <w:marRight w:val="0"/>
      <w:marTop w:val="0"/>
      <w:marBottom w:val="0"/>
      <w:divBdr>
        <w:top w:val="none" w:sz="0" w:space="0" w:color="auto"/>
        <w:left w:val="none" w:sz="0" w:space="0" w:color="auto"/>
        <w:bottom w:val="none" w:sz="0" w:space="0" w:color="auto"/>
        <w:right w:val="none" w:sz="0" w:space="0" w:color="auto"/>
      </w:divBdr>
      <w:divsChild>
        <w:div w:id="715786586">
          <w:marLeft w:val="0"/>
          <w:marRight w:val="0"/>
          <w:marTop w:val="0"/>
          <w:marBottom w:val="0"/>
          <w:divBdr>
            <w:top w:val="none" w:sz="0" w:space="0" w:color="auto"/>
            <w:left w:val="none" w:sz="0" w:space="0" w:color="auto"/>
            <w:bottom w:val="none" w:sz="0" w:space="0" w:color="auto"/>
            <w:right w:val="none" w:sz="0" w:space="0" w:color="auto"/>
          </w:divBdr>
        </w:div>
        <w:div w:id="981350912">
          <w:marLeft w:val="0"/>
          <w:marRight w:val="0"/>
          <w:marTop w:val="0"/>
          <w:marBottom w:val="0"/>
          <w:divBdr>
            <w:top w:val="none" w:sz="0" w:space="0" w:color="auto"/>
            <w:left w:val="none" w:sz="0" w:space="0" w:color="auto"/>
            <w:bottom w:val="none" w:sz="0" w:space="0" w:color="auto"/>
            <w:right w:val="none" w:sz="0" w:space="0" w:color="auto"/>
          </w:divBdr>
        </w:div>
        <w:div w:id="545533486">
          <w:marLeft w:val="0"/>
          <w:marRight w:val="0"/>
          <w:marTop w:val="0"/>
          <w:marBottom w:val="0"/>
          <w:divBdr>
            <w:top w:val="none" w:sz="0" w:space="0" w:color="auto"/>
            <w:left w:val="none" w:sz="0" w:space="0" w:color="auto"/>
            <w:bottom w:val="none" w:sz="0" w:space="0" w:color="auto"/>
            <w:right w:val="none" w:sz="0" w:space="0" w:color="auto"/>
          </w:divBdr>
        </w:div>
        <w:div w:id="830751561">
          <w:marLeft w:val="0"/>
          <w:marRight w:val="0"/>
          <w:marTop w:val="0"/>
          <w:marBottom w:val="0"/>
          <w:divBdr>
            <w:top w:val="none" w:sz="0" w:space="0" w:color="auto"/>
            <w:left w:val="none" w:sz="0" w:space="0" w:color="auto"/>
            <w:bottom w:val="none" w:sz="0" w:space="0" w:color="auto"/>
            <w:right w:val="none" w:sz="0" w:space="0" w:color="auto"/>
          </w:divBdr>
        </w:div>
        <w:div w:id="1751661188">
          <w:marLeft w:val="0"/>
          <w:marRight w:val="0"/>
          <w:marTop w:val="0"/>
          <w:marBottom w:val="0"/>
          <w:divBdr>
            <w:top w:val="none" w:sz="0" w:space="0" w:color="auto"/>
            <w:left w:val="none" w:sz="0" w:space="0" w:color="auto"/>
            <w:bottom w:val="none" w:sz="0" w:space="0" w:color="auto"/>
            <w:right w:val="none" w:sz="0" w:space="0" w:color="auto"/>
          </w:divBdr>
        </w:div>
      </w:divsChild>
    </w:div>
    <w:div w:id="2130008434">
      <w:bodyDiv w:val="1"/>
      <w:marLeft w:val="0"/>
      <w:marRight w:val="0"/>
      <w:marTop w:val="0"/>
      <w:marBottom w:val="0"/>
      <w:divBdr>
        <w:top w:val="none" w:sz="0" w:space="0" w:color="auto"/>
        <w:left w:val="none" w:sz="0" w:space="0" w:color="auto"/>
        <w:bottom w:val="none" w:sz="0" w:space="0" w:color="auto"/>
        <w:right w:val="none" w:sz="0" w:space="0" w:color="auto"/>
      </w:divBdr>
      <w:divsChild>
        <w:div w:id="375787076">
          <w:marLeft w:val="0"/>
          <w:marRight w:val="0"/>
          <w:marTop w:val="0"/>
          <w:marBottom w:val="0"/>
          <w:divBdr>
            <w:top w:val="none" w:sz="0" w:space="0" w:color="auto"/>
            <w:left w:val="none" w:sz="0" w:space="0" w:color="auto"/>
            <w:bottom w:val="none" w:sz="0" w:space="0" w:color="auto"/>
            <w:right w:val="none" w:sz="0" w:space="0" w:color="auto"/>
          </w:divBdr>
        </w:div>
        <w:div w:id="1292906549">
          <w:marLeft w:val="0"/>
          <w:marRight w:val="0"/>
          <w:marTop w:val="0"/>
          <w:marBottom w:val="0"/>
          <w:divBdr>
            <w:top w:val="none" w:sz="0" w:space="0" w:color="auto"/>
            <w:left w:val="none" w:sz="0" w:space="0" w:color="auto"/>
            <w:bottom w:val="none" w:sz="0" w:space="0" w:color="auto"/>
            <w:right w:val="none" w:sz="0" w:space="0" w:color="auto"/>
          </w:divBdr>
        </w:div>
        <w:div w:id="185383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zewo-cpv.phpfactory.pl/15100000-9" TargetMode="External"/><Relationship Id="rId13" Type="http://schemas.openxmlformats.org/officeDocument/2006/relationships/hyperlink" Target="https://platformazakupowa.pl/strona/45-instrukcj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rzewo-cpv.phpfactory.pl/1500000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rzewo-cpv.phpfactory.pl/15130000-8" TargetMode="External"/><Relationship Id="rId14" Type="http://schemas.openxmlformats.org/officeDocument/2006/relationships/hyperlink" Target="mailto:25wog.iod@ron.mil.pl?subject=Inspektor%20Ochrony%20Dany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13C88"/>
    <w:rsid w:val="00022842"/>
    <w:rsid w:val="0003501B"/>
    <w:rsid w:val="000377B9"/>
    <w:rsid w:val="000754F1"/>
    <w:rsid w:val="00081298"/>
    <w:rsid w:val="00086553"/>
    <w:rsid w:val="000A0CBB"/>
    <w:rsid w:val="000C49B5"/>
    <w:rsid w:val="000D421A"/>
    <w:rsid w:val="000F0EE6"/>
    <w:rsid w:val="00110753"/>
    <w:rsid w:val="001148B3"/>
    <w:rsid w:val="00142F80"/>
    <w:rsid w:val="00155C45"/>
    <w:rsid w:val="0016127E"/>
    <w:rsid w:val="00177ECC"/>
    <w:rsid w:val="00183A41"/>
    <w:rsid w:val="0018682E"/>
    <w:rsid w:val="00187EF7"/>
    <w:rsid w:val="001C206D"/>
    <w:rsid w:val="001D6711"/>
    <w:rsid w:val="001F3C5C"/>
    <w:rsid w:val="001F4403"/>
    <w:rsid w:val="00222BE7"/>
    <w:rsid w:val="002234FB"/>
    <w:rsid w:val="002413BF"/>
    <w:rsid w:val="00250226"/>
    <w:rsid w:val="00253742"/>
    <w:rsid w:val="0027513A"/>
    <w:rsid w:val="0029388C"/>
    <w:rsid w:val="002A761C"/>
    <w:rsid w:val="002B2CF6"/>
    <w:rsid w:val="002C0555"/>
    <w:rsid w:val="002C4CF1"/>
    <w:rsid w:val="002D3B3C"/>
    <w:rsid w:val="002E4D46"/>
    <w:rsid w:val="00311D0D"/>
    <w:rsid w:val="00342372"/>
    <w:rsid w:val="003661EC"/>
    <w:rsid w:val="0037089E"/>
    <w:rsid w:val="00375572"/>
    <w:rsid w:val="00376C30"/>
    <w:rsid w:val="00385DBF"/>
    <w:rsid w:val="00391A9B"/>
    <w:rsid w:val="003A7280"/>
    <w:rsid w:val="003B2B38"/>
    <w:rsid w:val="003C3ADC"/>
    <w:rsid w:val="003C7EA2"/>
    <w:rsid w:val="003F0FE6"/>
    <w:rsid w:val="00424008"/>
    <w:rsid w:val="004254FF"/>
    <w:rsid w:val="00425827"/>
    <w:rsid w:val="00425FCA"/>
    <w:rsid w:val="00434240"/>
    <w:rsid w:val="004342AA"/>
    <w:rsid w:val="004864AC"/>
    <w:rsid w:val="004867B5"/>
    <w:rsid w:val="00486ECB"/>
    <w:rsid w:val="0049211B"/>
    <w:rsid w:val="004D50EF"/>
    <w:rsid w:val="00522DB1"/>
    <w:rsid w:val="0052468D"/>
    <w:rsid w:val="00534528"/>
    <w:rsid w:val="005616D6"/>
    <w:rsid w:val="00561842"/>
    <w:rsid w:val="00577EB5"/>
    <w:rsid w:val="00580603"/>
    <w:rsid w:val="005956E4"/>
    <w:rsid w:val="005A3042"/>
    <w:rsid w:val="005A66C0"/>
    <w:rsid w:val="005B543C"/>
    <w:rsid w:val="005F0275"/>
    <w:rsid w:val="005F3C4C"/>
    <w:rsid w:val="006079DB"/>
    <w:rsid w:val="00634584"/>
    <w:rsid w:val="006422E8"/>
    <w:rsid w:val="0066256E"/>
    <w:rsid w:val="00664905"/>
    <w:rsid w:val="00674D74"/>
    <w:rsid w:val="006757D5"/>
    <w:rsid w:val="00681FD2"/>
    <w:rsid w:val="006820D9"/>
    <w:rsid w:val="00684E34"/>
    <w:rsid w:val="0069138D"/>
    <w:rsid w:val="00694731"/>
    <w:rsid w:val="006B5DBC"/>
    <w:rsid w:val="006B67FC"/>
    <w:rsid w:val="006C4D81"/>
    <w:rsid w:val="006C58A6"/>
    <w:rsid w:val="006F05E9"/>
    <w:rsid w:val="006F2C35"/>
    <w:rsid w:val="00702FCC"/>
    <w:rsid w:val="00712EA6"/>
    <w:rsid w:val="00715114"/>
    <w:rsid w:val="0071545F"/>
    <w:rsid w:val="0071598B"/>
    <w:rsid w:val="00724220"/>
    <w:rsid w:val="00734429"/>
    <w:rsid w:val="00746E7A"/>
    <w:rsid w:val="00751C3C"/>
    <w:rsid w:val="00761285"/>
    <w:rsid w:val="007757CA"/>
    <w:rsid w:val="00784121"/>
    <w:rsid w:val="00786226"/>
    <w:rsid w:val="00787596"/>
    <w:rsid w:val="007957E9"/>
    <w:rsid w:val="00795CDF"/>
    <w:rsid w:val="00795D34"/>
    <w:rsid w:val="007A4C30"/>
    <w:rsid w:val="007A7E87"/>
    <w:rsid w:val="007E6870"/>
    <w:rsid w:val="007F423A"/>
    <w:rsid w:val="00810961"/>
    <w:rsid w:val="00826A03"/>
    <w:rsid w:val="0084125F"/>
    <w:rsid w:val="00843F14"/>
    <w:rsid w:val="00852FD5"/>
    <w:rsid w:val="00861F1B"/>
    <w:rsid w:val="008664AB"/>
    <w:rsid w:val="00877966"/>
    <w:rsid w:val="00891CA9"/>
    <w:rsid w:val="0089761C"/>
    <w:rsid w:val="008A6D5B"/>
    <w:rsid w:val="008B2486"/>
    <w:rsid w:val="008B62CC"/>
    <w:rsid w:val="008C22F0"/>
    <w:rsid w:val="008D2631"/>
    <w:rsid w:val="008F6D22"/>
    <w:rsid w:val="00902A2D"/>
    <w:rsid w:val="00924096"/>
    <w:rsid w:val="009260F6"/>
    <w:rsid w:val="00930589"/>
    <w:rsid w:val="00930B75"/>
    <w:rsid w:val="00940048"/>
    <w:rsid w:val="009441E7"/>
    <w:rsid w:val="0094557A"/>
    <w:rsid w:val="009459E6"/>
    <w:rsid w:val="009A0081"/>
    <w:rsid w:val="009A1E8A"/>
    <w:rsid w:val="009C7FD7"/>
    <w:rsid w:val="009E2E5F"/>
    <w:rsid w:val="009F1BBC"/>
    <w:rsid w:val="009F470A"/>
    <w:rsid w:val="009F7E8B"/>
    <w:rsid w:val="00A07A31"/>
    <w:rsid w:val="00A12DF1"/>
    <w:rsid w:val="00A30C44"/>
    <w:rsid w:val="00A344B8"/>
    <w:rsid w:val="00A43B35"/>
    <w:rsid w:val="00A501E1"/>
    <w:rsid w:val="00A51474"/>
    <w:rsid w:val="00A559AB"/>
    <w:rsid w:val="00A55B8A"/>
    <w:rsid w:val="00A7758E"/>
    <w:rsid w:val="00A81756"/>
    <w:rsid w:val="00A81761"/>
    <w:rsid w:val="00A972CB"/>
    <w:rsid w:val="00AB2112"/>
    <w:rsid w:val="00AB297F"/>
    <w:rsid w:val="00AB7557"/>
    <w:rsid w:val="00AD4B03"/>
    <w:rsid w:val="00AF10D3"/>
    <w:rsid w:val="00B06611"/>
    <w:rsid w:val="00B14340"/>
    <w:rsid w:val="00B17FEC"/>
    <w:rsid w:val="00B20355"/>
    <w:rsid w:val="00B26A54"/>
    <w:rsid w:val="00B378EF"/>
    <w:rsid w:val="00B414B3"/>
    <w:rsid w:val="00B477EE"/>
    <w:rsid w:val="00B53963"/>
    <w:rsid w:val="00B56241"/>
    <w:rsid w:val="00B61352"/>
    <w:rsid w:val="00B77AC3"/>
    <w:rsid w:val="00B77F3C"/>
    <w:rsid w:val="00B843E2"/>
    <w:rsid w:val="00B9786B"/>
    <w:rsid w:val="00BD0866"/>
    <w:rsid w:val="00BF4517"/>
    <w:rsid w:val="00C33FBA"/>
    <w:rsid w:val="00C356ED"/>
    <w:rsid w:val="00C36047"/>
    <w:rsid w:val="00C42E6C"/>
    <w:rsid w:val="00C5000B"/>
    <w:rsid w:val="00C73753"/>
    <w:rsid w:val="00C85413"/>
    <w:rsid w:val="00C878CF"/>
    <w:rsid w:val="00C91755"/>
    <w:rsid w:val="00CA2295"/>
    <w:rsid w:val="00CA6674"/>
    <w:rsid w:val="00CD4022"/>
    <w:rsid w:val="00D0441E"/>
    <w:rsid w:val="00D22B1F"/>
    <w:rsid w:val="00D27CC1"/>
    <w:rsid w:val="00D34005"/>
    <w:rsid w:val="00D34C02"/>
    <w:rsid w:val="00D552A5"/>
    <w:rsid w:val="00D6185C"/>
    <w:rsid w:val="00D7256D"/>
    <w:rsid w:val="00D76F87"/>
    <w:rsid w:val="00D85273"/>
    <w:rsid w:val="00DB4E71"/>
    <w:rsid w:val="00DC2479"/>
    <w:rsid w:val="00DC7129"/>
    <w:rsid w:val="00DD659A"/>
    <w:rsid w:val="00DF186D"/>
    <w:rsid w:val="00DF341D"/>
    <w:rsid w:val="00E20EE2"/>
    <w:rsid w:val="00E35CBD"/>
    <w:rsid w:val="00E367E9"/>
    <w:rsid w:val="00E426EB"/>
    <w:rsid w:val="00E45A19"/>
    <w:rsid w:val="00E47116"/>
    <w:rsid w:val="00E4799A"/>
    <w:rsid w:val="00E47F03"/>
    <w:rsid w:val="00E538E9"/>
    <w:rsid w:val="00E6582C"/>
    <w:rsid w:val="00E70B57"/>
    <w:rsid w:val="00E929D7"/>
    <w:rsid w:val="00E9319E"/>
    <w:rsid w:val="00EB6C6B"/>
    <w:rsid w:val="00ED7B52"/>
    <w:rsid w:val="00EE7D0E"/>
    <w:rsid w:val="00F1001B"/>
    <w:rsid w:val="00F12CDB"/>
    <w:rsid w:val="00F169C9"/>
    <w:rsid w:val="00F211B1"/>
    <w:rsid w:val="00F212F0"/>
    <w:rsid w:val="00F22914"/>
    <w:rsid w:val="00F3143E"/>
    <w:rsid w:val="00F3263F"/>
    <w:rsid w:val="00F33900"/>
    <w:rsid w:val="00F365C0"/>
    <w:rsid w:val="00F414FE"/>
    <w:rsid w:val="00F50D71"/>
    <w:rsid w:val="00F609D2"/>
    <w:rsid w:val="00F70FAB"/>
    <w:rsid w:val="00F724DE"/>
    <w:rsid w:val="00F74000"/>
    <w:rsid w:val="00F94663"/>
    <w:rsid w:val="00FB3906"/>
    <w:rsid w:val="00FD2228"/>
    <w:rsid w:val="00FF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DC82-11A9-4004-83EC-A1F26235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28</Pages>
  <Words>9793</Words>
  <Characters>58764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39/PN/2020</vt:lpstr>
    </vt:vector>
  </TitlesOfParts>
  <Company>Microsoft</Company>
  <LinksUpToDate>false</LinksUpToDate>
  <CharactersWithSpaces>68421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39/PN/2020</dc:title>
  <dc:creator>Julia</dc:creator>
  <cp:lastModifiedBy>Dane Ukryte</cp:lastModifiedBy>
  <cp:revision>103</cp:revision>
  <cp:lastPrinted>2020-11-03T08:20:00Z</cp:lastPrinted>
  <dcterms:created xsi:type="dcterms:W3CDTF">2018-10-23T09:51:00Z</dcterms:created>
  <dcterms:modified xsi:type="dcterms:W3CDTF">2020-11-04T06:43:00Z</dcterms:modified>
</cp:coreProperties>
</file>