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tblpY="1"/>
        <w:tblOverlap w:val="never"/>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A67F98">
        <w:trPr>
          <w:trHeight w:val="232"/>
        </w:trPr>
        <w:tc>
          <w:tcPr>
            <w:tcW w:w="80" w:type="dxa"/>
            <w:tcMar>
              <w:left w:w="0" w:type="dxa"/>
              <w:right w:w="0" w:type="dxa"/>
            </w:tcMar>
          </w:tcPr>
          <w:p w14:paraId="7BA5F1DA" w14:textId="77777777" w:rsidR="00E129AB" w:rsidRPr="008A0CCD" w:rsidRDefault="00E129AB" w:rsidP="00A67F98">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A67F98">
            <w:pPr>
              <w:rPr>
                <w:rFonts w:cs="Times New Roman"/>
                <w:sz w:val="20"/>
                <w:szCs w:val="20"/>
              </w:rPr>
            </w:pPr>
          </w:p>
        </w:tc>
        <w:tc>
          <w:tcPr>
            <w:tcW w:w="71" w:type="dxa"/>
            <w:tcMar>
              <w:left w:w="0" w:type="dxa"/>
              <w:right w:w="0" w:type="dxa"/>
            </w:tcMar>
          </w:tcPr>
          <w:p w14:paraId="259D9D39" w14:textId="77777777" w:rsidR="00E129AB" w:rsidRPr="008A0CCD" w:rsidRDefault="00E129AB" w:rsidP="00A67F98">
            <w:pPr>
              <w:rPr>
                <w:rFonts w:cs="Times New Roman"/>
                <w:sz w:val="20"/>
                <w:szCs w:val="20"/>
              </w:rPr>
            </w:pPr>
          </w:p>
        </w:tc>
      </w:tr>
    </w:tbl>
    <w:bookmarkEnd w:id="0"/>
    <w:p w14:paraId="23FBACFA" w14:textId="1633893C" w:rsidR="00A67F98" w:rsidRDefault="00A67F98" w:rsidP="008A0CCD">
      <w:pPr>
        <w:spacing w:after="0" w:line="240" w:lineRule="auto"/>
        <w:rPr>
          <w:rFonts w:cs="Times New Roman"/>
          <w:sz w:val="20"/>
          <w:szCs w:val="20"/>
        </w:rPr>
      </w:pPr>
      <w:r>
        <w:rPr>
          <w:rFonts w:cs="Times New Roman"/>
          <w:sz w:val="20"/>
          <w:szCs w:val="20"/>
        </w:rPr>
        <w:br w:type="textWrapping" w:clear="all"/>
      </w:r>
    </w:p>
    <w:p w14:paraId="522489AE" w14:textId="7DDD8E25" w:rsidR="00E129AB" w:rsidRPr="00BD5E96" w:rsidRDefault="00A67F98" w:rsidP="00A67F98">
      <w:pPr>
        <w:jc w:val="right"/>
        <w:rPr>
          <w:rFonts w:cs="Times New Roman"/>
          <w:sz w:val="19"/>
          <w:szCs w:val="19"/>
        </w:rPr>
        <w:sectPr w:rsidR="00E129AB" w:rsidRPr="00BD5E96"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r w:rsidRPr="00BD5E96">
        <w:rPr>
          <w:rFonts w:cs="Times New Roman"/>
          <w:sz w:val="19"/>
          <w:szCs w:val="19"/>
        </w:rPr>
        <w:t xml:space="preserve">        Szczecin, </w:t>
      </w:r>
      <w:r w:rsidR="00BD5E96" w:rsidRPr="00BD5E96">
        <w:rPr>
          <w:rFonts w:cs="Times New Roman"/>
          <w:sz w:val="19"/>
          <w:szCs w:val="19"/>
        </w:rPr>
        <w:t>05.04.2024r</w:t>
      </w:r>
    </w:p>
    <w:p w14:paraId="3E06DDE4" w14:textId="77777777" w:rsidR="00830DE6" w:rsidRDefault="00830DE6" w:rsidP="00701C90">
      <w:pPr>
        <w:spacing w:after="0" w:line="240" w:lineRule="auto"/>
        <w:rPr>
          <w:rFonts w:cstheme="minorHAnsi"/>
          <w:b/>
          <w:sz w:val="19"/>
          <w:szCs w:val="19"/>
        </w:rPr>
      </w:pPr>
    </w:p>
    <w:p w14:paraId="287B50D1" w14:textId="77777777" w:rsidR="00830DE6" w:rsidRDefault="00830DE6" w:rsidP="00701C90">
      <w:pPr>
        <w:spacing w:after="0" w:line="240" w:lineRule="auto"/>
        <w:rPr>
          <w:rFonts w:cstheme="minorHAnsi"/>
          <w:b/>
          <w:sz w:val="19"/>
          <w:szCs w:val="19"/>
        </w:rPr>
      </w:pPr>
    </w:p>
    <w:p w14:paraId="110506F7" w14:textId="77777777" w:rsidR="00DB2124" w:rsidRPr="00DB2124" w:rsidRDefault="00DB2124" w:rsidP="00DB2124">
      <w:pPr>
        <w:spacing w:after="0" w:line="240" w:lineRule="auto"/>
        <w:rPr>
          <w:rFonts w:eastAsia="Calibri" w:cstheme="minorHAnsi"/>
          <w:b/>
          <w:sz w:val="18"/>
          <w:szCs w:val="18"/>
        </w:rPr>
      </w:pPr>
      <w:r w:rsidRPr="00DB2124">
        <w:rPr>
          <w:rFonts w:eastAsia="Calibri" w:cstheme="minorHAnsi"/>
          <w:b/>
          <w:sz w:val="18"/>
          <w:szCs w:val="18"/>
        </w:rPr>
        <w:t>ZP/220/27/24</w:t>
      </w:r>
    </w:p>
    <w:p w14:paraId="08E8FB50" w14:textId="77777777" w:rsidR="00DB2124" w:rsidRPr="00DB2124" w:rsidRDefault="00DB2124" w:rsidP="00DB2124">
      <w:pPr>
        <w:tabs>
          <w:tab w:val="left" w:pos="1080"/>
        </w:tabs>
        <w:spacing w:after="0" w:line="360" w:lineRule="auto"/>
        <w:jc w:val="both"/>
        <w:rPr>
          <w:rFonts w:cs="Calibri"/>
          <w:sz w:val="18"/>
          <w:szCs w:val="18"/>
        </w:rPr>
      </w:pPr>
      <w:r w:rsidRPr="00DB2124">
        <w:rPr>
          <w:rFonts w:cs="Calibri"/>
          <w:sz w:val="18"/>
          <w:szCs w:val="18"/>
        </w:rPr>
        <w:t>Dotyczy: postępowania o udzielenie zamówienia publicznego pn.:</w:t>
      </w:r>
    </w:p>
    <w:p w14:paraId="6CFDEDC6" w14:textId="77777777" w:rsidR="00DB2124" w:rsidRPr="001D5467" w:rsidRDefault="00DB2124" w:rsidP="00DB2124">
      <w:pPr>
        <w:autoSpaceDE w:val="0"/>
        <w:autoSpaceDN w:val="0"/>
        <w:adjustRightInd w:val="0"/>
        <w:spacing w:after="0" w:line="240" w:lineRule="auto"/>
        <w:rPr>
          <w:rFonts w:eastAsia="Times New Roman" w:cs="Calibri"/>
          <w:color w:val="000000"/>
          <w:sz w:val="19"/>
          <w:szCs w:val="19"/>
        </w:rPr>
      </w:pPr>
      <w:r w:rsidRPr="001D5467">
        <w:rPr>
          <w:rFonts w:eastAsia="Times New Roman" w:cs="Times New Roman"/>
          <w:spacing w:val="-2"/>
          <w:sz w:val="18"/>
          <w:szCs w:val="18"/>
        </w:rPr>
        <w:t xml:space="preserve">Dostawa jednorazowych wyrobów medycznych do procedur okulistycznych oraz mat. zużywalnych do aparatu STOCKERT S5, pompy OLYMPUS LP100 , </w:t>
      </w:r>
      <w:proofErr w:type="spellStart"/>
      <w:r w:rsidRPr="001D5467">
        <w:rPr>
          <w:rFonts w:eastAsia="Times New Roman" w:cs="Times New Roman"/>
          <w:spacing w:val="-2"/>
          <w:sz w:val="18"/>
          <w:szCs w:val="18"/>
        </w:rPr>
        <w:t>insuflatora</w:t>
      </w:r>
      <w:proofErr w:type="spellEnd"/>
      <w:r w:rsidRPr="001D5467">
        <w:rPr>
          <w:rFonts w:eastAsia="Times New Roman" w:cs="Times New Roman"/>
          <w:spacing w:val="-2"/>
          <w:sz w:val="18"/>
          <w:szCs w:val="18"/>
        </w:rPr>
        <w:t xml:space="preserve"> AESCULAP PG150 dla USK nr 2 PUM w Szczecinie.</w:t>
      </w:r>
    </w:p>
    <w:p w14:paraId="7A66F905" w14:textId="0E7BFFCB" w:rsidR="0058225F" w:rsidRPr="00944526" w:rsidRDefault="0039403D" w:rsidP="001C5A7A">
      <w:pPr>
        <w:spacing w:line="360" w:lineRule="auto"/>
        <w:ind w:right="284"/>
        <w:jc w:val="both"/>
        <w:rPr>
          <w:rFonts w:cstheme="minorHAnsi"/>
          <w:b/>
          <w:sz w:val="19"/>
          <w:szCs w:val="19"/>
        </w:rPr>
      </w:pPr>
      <w:r w:rsidRPr="00944526">
        <w:rPr>
          <w:rFonts w:cstheme="minorHAnsi"/>
          <w:b/>
          <w:sz w:val="19"/>
          <w:szCs w:val="19"/>
        </w:rPr>
        <w:t xml:space="preserve">     </w:t>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r w:rsidRPr="00944526">
        <w:rPr>
          <w:rFonts w:cstheme="minorHAnsi"/>
          <w:b/>
          <w:sz w:val="19"/>
          <w:szCs w:val="19"/>
        </w:rPr>
        <w:tab/>
      </w:r>
    </w:p>
    <w:p w14:paraId="53EE677C" w14:textId="77777777" w:rsidR="00FC37C1" w:rsidRPr="00A955C8" w:rsidRDefault="00FC37C1" w:rsidP="001C5A7A">
      <w:pPr>
        <w:pStyle w:val="Tekstpodstawowy3"/>
        <w:spacing w:after="0" w:line="360" w:lineRule="auto"/>
        <w:jc w:val="both"/>
        <w:rPr>
          <w:rFonts w:cstheme="minorHAnsi"/>
          <w:b/>
          <w:color w:val="FF0000"/>
          <w:sz w:val="19"/>
          <w:szCs w:val="19"/>
        </w:rPr>
      </w:pPr>
    </w:p>
    <w:p w14:paraId="464A1294" w14:textId="061F2B72" w:rsidR="00A47437" w:rsidRPr="001D5467" w:rsidRDefault="005A7090" w:rsidP="001D5467">
      <w:pPr>
        <w:pStyle w:val="Tekstpodstawowy3"/>
        <w:spacing w:after="0" w:line="360" w:lineRule="auto"/>
        <w:jc w:val="center"/>
        <w:rPr>
          <w:rFonts w:cstheme="minorHAnsi"/>
          <w:b/>
          <w:sz w:val="19"/>
          <w:szCs w:val="19"/>
        </w:rPr>
      </w:pPr>
      <w:r w:rsidRPr="001D5467">
        <w:rPr>
          <w:rFonts w:cstheme="minorHAnsi"/>
          <w:b/>
          <w:sz w:val="19"/>
          <w:szCs w:val="19"/>
        </w:rPr>
        <w:t xml:space="preserve">Modyfikacja </w:t>
      </w:r>
      <w:r w:rsidR="001C1D9E" w:rsidRPr="001D5467">
        <w:rPr>
          <w:rFonts w:cstheme="minorHAnsi"/>
          <w:b/>
          <w:sz w:val="19"/>
          <w:szCs w:val="19"/>
        </w:rPr>
        <w:t xml:space="preserve">SWZ oraz </w:t>
      </w:r>
      <w:r w:rsidR="00340927" w:rsidRPr="001D5467">
        <w:rPr>
          <w:rFonts w:cstheme="minorHAnsi"/>
          <w:b/>
          <w:sz w:val="19"/>
          <w:szCs w:val="19"/>
        </w:rPr>
        <w:t>załączników</w:t>
      </w:r>
      <w:r w:rsidRPr="001D5467">
        <w:rPr>
          <w:rFonts w:cstheme="minorHAnsi"/>
          <w:b/>
          <w:sz w:val="19"/>
          <w:szCs w:val="19"/>
        </w:rPr>
        <w:t xml:space="preserve"> Fo</w:t>
      </w:r>
      <w:r w:rsidR="001C1D9E" w:rsidRPr="001D5467">
        <w:rPr>
          <w:rFonts w:cstheme="minorHAnsi"/>
          <w:b/>
          <w:sz w:val="19"/>
          <w:szCs w:val="19"/>
        </w:rPr>
        <w:t xml:space="preserve">rmularz Cen Jednostkowych </w:t>
      </w:r>
      <w:r w:rsidR="00340927" w:rsidRPr="001D5467">
        <w:rPr>
          <w:rFonts w:cstheme="minorHAnsi"/>
          <w:b/>
          <w:sz w:val="19"/>
          <w:szCs w:val="19"/>
        </w:rPr>
        <w:t>i Formularz Oferty</w:t>
      </w:r>
    </w:p>
    <w:p w14:paraId="245FB188" w14:textId="77777777" w:rsidR="001C5A7A" w:rsidRPr="001D5467" w:rsidRDefault="001C5A7A" w:rsidP="001C5A7A">
      <w:pPr>
        <w:pStyle w:val="Tekstpodstawowy3"/>
        <w:spacing w:after="0" w:line="360" w:lineRule="auto"/>
        <w:jc w:val="both"/>
        <w:rPr>
          <w:rFonts w:cstheme="minorHAnsi"/>
          <w:b/>
          <w:sz w:val="19"/>
          <w:szCs w:val="19"/>
        </w:rPr>
      </w:pPr>
    </w:p>
    <w:p w14:paraId="6BE211ED" w14:textId="411B1000" w:rsidR="00E275A6" w:rsidRPr="001D5467" w:rsidRDefault="008147DD" w:rsidP="00830DE6">
      <w:pPr>
        <w:spacing w:after="0" w:line="360" w:lineRule="auto"/>
        <w:jc w:val="both"/>
        <w:rPr>
          <w:rFonts w:cstheme="minorHAnsi"/>
          <w:b/>
          <w:sz w:val="19"/>
          <w:szCs w:val="19"/>
        </w:rPr>
      </w:pPr>
      <w:r w:rsidRPr="001D5467">
        <w:rPr>
          <w:rFonts w:cstheme="minorHAnsi"/>
          <w:sz w:val="19"/>
          <w:szCs w:val="19"/>
        </w:rPr>
        <w:t xml:space="preserve">Na podstawie art. 286 ustawy z dnia 11 września 2021 r. Prawo zamówień publicznych (Dz.U.2019.2019 t.j. z dnia 2019.10.24), </w:t>
      </w:r>
      <w:r w:rsidR="00A47437" w:rsidRPr="001D5467">
        <w:rPr>
          <w:rFonts w:cstheme="minorHAnsi"/>
          <w:sz w:val="19"/>
          <w:szCs w:val="19"/>
        </w:rPr>
        <w:t>Zamawiający</w:t>
      </w:r>
      <w:r w:rsidRPr="001D5467">
        <w:rPr>
          <w:rFonts w:cstheme="minorHAnsi"/>
          <w:sz w:val="19"/>
          <w:szCs w:val="19"/>
        </w:rPr>
        <w:t xml:space="preserve"> </w:t>
      </w:r>
      <w:r w:rsidR="00A67F98" w:rsidRPr="001D5467">
        <w:rPr>
          <w:rFonts w:cstheme="minorHAnsi"/>
          <w:sz w:val="19"/>
          <w:szCs w:val="19"/>
        </w:rPr>
        <w:t xml:space="preserve">Uniwersytecki Szpital Kliniczny nr 2 w Szczecinie </w:t>
      </w:r>
      <w:r w:rsidRPr="001D5467">
        <w:rPr>
          <w:rFonts w:cstheme="minorHAnsi"/>
          <w:sz w:val="19"/>
          <w:szCs w:val="19"/>
        </w:rPr>
        <w:t>dok</w:t>
      </w:r>
      <w:r w:rsidR="00815D01" w:rsidRPr="001D5467">
        <w:rPr>
          <w:rFonts w:cstheme="minorHAnsi"/>
          <w:sz w:val="19"/>
          <w:szCs w:val="19"/>
        </w:rPr>
        <w:t>onuje poniższych</w:t>
      </w:r>
      <w:r w:rsidR="005A7090" w:rsidRPr="001D5467">
        <w:rPr>
          <w:rFonts w:cstheme="minorHAnsi"/>
          <w:sz w:val="19"/>
          <w:szCs w:val="19"/>
        </w:rPr>
        <w:t xml:space="preserve"> modyfikacji:</w:t>
      </w:r>
    </w:p>
    <w:p w14:paraId="529E82BC" w14:textId="77777777" w:rsidR="0016787F" w:rsidRPr="001D5467" w:rsidRDefault="0016787F" w:rsidP="004F10E6">
      <w:pPr>
        <w:spacing w:after="0" w:line="276" w:lineRule="auto"/>
        <w:jc w:val="both"/>
        <w:rPr>
          <w:rFonts w:cstheme="minorHAnsi"/>
          <w:b/>
          <w:sz w:val="19"/>
          <w:szCs w:val="19"/>
        </w:rPr>
      </w:pPr>
    </w:p>
    <w:p w14:paraId="7DA95476" w14:textId="58FDDC37" w:rsidR="0020514B" w:rsidRPr="001D5467" w:rsidRDefault="0016787F" w:rsidP="004F10E6">
      <w:pPr>
        <w:spacing w:line="276" w:lineRule="auto"/>
        <w:rPr>
          <w:rFonts w:cstheme="minorHAnsi"/>
          <w:b/>
          <w:sz w:val="19"/>
          <w:szCs w:val="19"/>
        </w:rPr>
      </w:pPr>
      <w:r w:rsidRPr="001D5467">
        <w:rPr>
          <w:rFonts w:cstheme="minorHAnsi"/>
          <w:b/>
          <w:sz w:val="19"/>
          <w:szCs w:val="19"/>
        </w:rPr>
        <w:t>1)</w:t>
      </w:r>
      <w:r w:rsidR="00340927" w:rsidRPr="001D5467">
        <w:rPr>
          <w:rFonts w:cstheme="minorHAnsi"/>
          <w:b/>
          <w:sz w:val="19"/>
          <w:szCs w:val="19"/>
        </w:rPr>
        <w:t xml:space="preserve"> </w:t>
      </w:r>
      <w:r w:rsidR="001C1D9E" w:rsidRPr="001D5467">
        <w:rPr>
          <w:rFonts w:cstheme="minorHAnsi"/>
          <w:b/>
          <w:sz w:val="19"/>
          <w:szCs w:val="19"/>
        </w:rPr>
        <w:t xml:space="preserve">w </w:t>
      </w:r>
      <w:r w:rsidR="001C5A7A" w:rsidRPr="001D5467">
        <w:rPr>
          <w:rFonts w:cstheme="minorHAnsi"/>
          <w:b/>
          <w:sz w:val="19"/>
          <w:szCs w:val="19"/>
        </w:rPr>
        <w:t>f</w:t>
      </w:r>
      <w:r w:rsidR="0020514B" w:rsidRPr="001D5467">
        <w:rPr>
          <w:rFonts w:cstheme="minorHAnsi"/>
          <w:b/>
          <w:sz w:val="19"/>
          <w:szCs w:val="19"/>
        </w:rPr>
        <w:t>ormularz</w:t>
      </w:r>
      <w:r w:rsidR="001C1D9E" w:rsidRPr="001D5467">
        <w:rPr>
          <w:rFonts w:cstheme="minorHAnsi"/>
          <w:b/>
          <w:sz w:val="19"/>
          <w:szCs w:val="19"/>
        </w:rPr>
        <w:t>u</w:t>
      </w:r>
      <w:r w:rsidR="0020514B" w:rsidRPr="001D5467">
        <w:rPr>
          <w:rFonts w:cstheme="minorHAnsi"/>
          <w:b/>
          <w:sz w:val="19"/>
          <w:szCs w:val="19"/>
        </w:rPr>
        <w:t xml:space="preserve"> cen jednostkowych</w:t>
      </w:r>
      <w:r w:rsidR="0020514B" w:rsidRPr="001D5467">
        <w:rPr>
          <w:rFonts w:cstheme="minorHAnsi"/>
          <w:sz w:val="19"/>
          <w:szCs w:val="19"/>
        </w:rPr>
        <w:t xml:space="preserve"> ( załącznik nr 2 do swz </w:t>
      </w:r>
      <w:r w:rsidR="001C5A7A" w:rsidRPr="001D5467">
        <w:rPr>
          <w:rFonts w:cstheme="minorHAnsi"/>
          <w:sz w:val="19"/>
          <w:szCs w:val="19"/>
        </w:rPr>
        <w:t xml:space="preserve">) </w:t>
      </w:r>
      <w:r w:rsidR="001C5A7A" w:rsidRPr="001D5467">
        <w:rPr>
          <w:rFonts w:cstheme="minorHAnsi"/>
          <w:b/>
          <w:sz w:val="19"/>
          <w:szCs w:val="19"/>
        </w:rPr>
        <w:t>w zad</w:t>
      </w:r>
      <w:r w:rsidR="00340927" w:rsidRPr="001D5467">
        <w:rPr>
          <w:rFonts w:cstheme="minorHAnsi"/>
          <w:b/>
          <w:sz w:val="19"/>
          <w:szCs w:val="19"/>
        </w:rPr>
        <w:t>aniu nr 1</w:t>
      </w:r>
      <w:r w:rsidR="001C1D9E" w:rsidRPr="001D5467">
        <w:rPr>
          <w:rFonts w:cstheme="minorHAnsi"/>
          <w:sz w:val="19"/>
          <w:szCs w:val="19"/>
        </w:rPr>
        <w:t xml:space="preserve"> </w:t>
      </w:r>
      <w:r w:rsidR="001C5A7A" w:rsidRPr="001D5467">
        <w:rPr>
          <w:rFonts w:cstheme="minorHAnsi"/>
          <w:sz w:val="19"/>
          <w:szCs w:val="19"/>
        </w:rPr>
        <w:t>został</w:t>
      </w:r>
      <w:r w:rsidR="001C1D9E" w:rsidRPr="001D5467">
        <w:rPr>
          <w:rFonts w:cstheme="minorHAnsi"/>
          <w:sz w:val="19"/>
          <w:szCs w:val="19"/>
        </w:rPr>
        <w:t xml:space="preserve">a  </w:t>
      </w:r>
      <w:r w:rsidR="00340927" w:rsidRPr="001D5467">
        <w:rPr>
          <w:rFonts w:cstheme="minorHAnsi"/>
          <w:sz w:val="19"/>
          <w:szCs w:val="19"/>
        </w:rPr>
        <w:t>usunięta pozycja nr 8</w:t>
      </w:r>
      <w:r w:rsidR="00CD08C1" w:rsidRPr="001D5467">
        <w:rPr>
          <w:rFonts w:cstheme="minorHAnsi"/>
          <w:b/>
          <w:sz w:val="19"/>
          <w:szCs w:val="19"/>
        </w:rPr>
        <w:t xml:space="preserve"> </w:t>
      </w:r>
      <w:r w:rsidR="00830DE6" w:rsidRPr="001D5467">
        <w:rPr>
          <w:rFonts w:cstheme="minorHAnsi"/>
          <w:b/>
          <w:sz w:val="19"/>
          <w:szCs w:val="19"/>
        </w:rPr>
        <w:t>;</w:t>
      </w:r>
    </w:p>
    <w:p w14:paraId="635AC46C" w14:textId="095DB997" w:rsidR="00701C90" w:rsidRPr="001D5467" w:rsidRDefault="0016787F" w:rsidP="004F10E6">
      <w:pPr>
        <w:spacing w:line="276" w:lineRule="auto"/>
        <w:rPr>
          <w:rFonts w:cstheme="minorHAnsi"/>
          <w:b/>
          <w:sz w:val="19"/>
          <w:szCs w:val="19"/>
        </w:rPr>
      </w:pPr>
      <w:r w:rsidRPr="001D5467">
        <w:rPr>
          <w:rFonts w:cstheme="minorHAnsi"/>
          <w:b/>
          <w:sz w:val="19"/>
          <w:szCs w:val="19"/>
        </w:rPr>
        <w:t>2)</w:t>
      </w:r>
      <w:r w:rsidR="00340927" w:rsidRPr="001D5467">
        <w:rPr>
          <w:rFonts w:cstheme="minorHAnsi"/>
          <w:b/>
          <w:sz w:val="19"/>
          <w:szCs w:val="19"/>
        </w:rPr>
        <w:t xml:space="preserve"> </w:t>
      </w:r>
      <w:r w:rsidR="00701C90" w:rsidRPr="001D5467">
        <w:rPr>
          <w:rFonts w:cstheme="minorHAnsi"/>
          <w:b/>
          <w:sz w:val="19"/>
          <w:szCs w:val="19"/>
        </w:rPr>
        <w:t xml:space="preserve">w formularzu </w:t>
      </w:r>
      <w:r w:rsidR="00340927" w:rsidRPr="001D5467">
        <w:rPr>
          <w:rFonts w:cstheme="minorHAnsi"/>
          <w:b/>
          <w:sz w:val="19"/>
          <w:szCs w:val="19"/>
        </w:rPr>
        <w:t>oferty</w:t>
      </w:r>
      <w:r w:rsidR="00340927" w:rsidRPr="001D5467">
        <w:rPr>
          <w:rFonts w:cstheme="minorHAnsi"/>
          <w:sz w:val="19"/>
          <w:szCs w:val="19"/>
        </w:rPr>
        <w:t xml:space="preserve"> ( załącznik nr 1</w:t>
      </w:r>
      <w:r w:rsidR="00701C90" w:rsidRPr="001D5467">
        <w:rPr>
          <w:rFonts w:cstheme="minorHAnsi"/>
          <w:sz w:val="19"/>
          <w:szCs w:val="19"/>
        </w:rPr>
        <w:t xml:space="preserve"> do </w:t>
      </w:r>
      <w:proofErr w:type="spellStart"/>
      <w:r w:rsidR="00701C90" w:rsidRPr="001D5467">
        <w:rPr>
          <w:rFonts w:cstheme="minorHAnsi"/>
          <w:sz w:val="19"/>
          <w:szCs w:val="19"/>
        </w:rPr>
        <w:t>swz</w:t>
      </w:r>
      <w:proofErr w:type="spellEnd"/>
      <w:r w:rsidR="00701C90" w:rsidRPr="001D5467">
        <w:rPr>
          <w:rFonts w:cstheme="minorHAnsi"/>
          <w:sz w:val="19"/>
          <w:szCs w:val="19"/>
        </w:rPr>
        <w:t xml:space="preserve"> ) </w:t>
      </w:r>
      <w:r w:rsidR="00340927" w:rsidRPr="001D5467">
        <w:rPr>
          <w:rFonts w:cstheme="minorHAnsi"/>
          <w:sz w:val="19"/>
          <w:szCs w:val="19"/>
        </w:rPr>
        <w:t xml:space="preserve">została wprowadzona  osobna tabela dla zadnia nr 1 </w:t>
      </w:r>
      <w:r w:rsidR="00830DE6" w:rsidRPr="001D5467">
        <w:rPr>
          <w:rFonts w:cstheme="minorHAnsi"/>
          <w:sz w:val="19"/>
          <w:szCs w:val="19"/>
        </w:rPr>
        <w:t>;</w:t>
      </w:r>
    </w:p>
    <w:p w14:paraId="2538452D" w14:textId="7FC3FB06" w:rsidR="00D63E64" w:rsidRPr="001D5467" w:rsidRDefault="00701C90" w:rsidP="004F10E6">
      <w:pPr>
        <w:spacing w:line="276" w:lineRule="auto"/>
        <w:rPr>
          <w:rFonts w:cs="Calibri"/>
          <w:sz w:val="19"/>
          <w:szCs w:val="19"/>
        </w:rPr>
      </w:pPr>
      <w:r w:rsidRPr="001D5467">
        <w:rPr>
          <w:rFonts w:eastAsia="Times New Roman" w:cstheme="minorHAnsi"/>
          <w:b/>
          <w:bCs/>
          <w:sz w:val="19"/>
          <w:szCs w:val="19"/>
          <w:lang w:eastAsia="pl-PL"/>
        </w:rPr>
        <w:t xml:space="preserve">3)  </w:t>
      </w:r>
      <w:r w:rsidR="00D63E64" w:rsidRPr="001D5467">
        <w:rPr>
          <w:rFonts w:cs="Calibri"/>
          <w:b/>
          <w:sz w:val="19"/>
          <w:szCs w:val="19"/>
        </w:rPr>
        <w:t>w SWZ</w:t>
      </w:r>
      <w:r w:rsidR="00D63E64" w:rsidRPr="001D5467">
        <w:rPr>
          <w:rFonts w:cs="Calibri"/>
          <w:sz w:val="19"/>
          <w:szCs w:val="19"/>
        </w:rPr>
        <w:t xml:space="preserve"> został zmodyfikowany </w:t>
      </w:r>
      <w:r w:rsidR="00D63E64" w:rsidRPr="001D5467">
        <w:rPr>
          <w:rFonts w:cs="Calibri"/>
          <w:b/>
          <w:sz w:val="19"/>
          <w:szCs w:val="19"/>
        </w:rPr>
        <w:t>rozdział nr I</w:t>
      </w:r>
      <w:r w:rsidR="00D63E64" w:rsidRPr="001D5467">
        <w:rPr>
          <w:rFonts w:cs="Calibri"/>
          <w:sz w:val="19"/>
          <w:szCs w:val="19"/>
        </w:rPr>
        <w:t xml:space="preserve"> INSTRUKCJA DLA WYKONAWCÓW  ,</w:t>
      </w:r>
      <w:r w:rsidR="00340927" w:rsidRPr="001D5467">
        <w:rPr>
          <w:rFonts w:cs="Calibri"/>
          <w:b/>
          <w:sz w:val="19"/>
          <w:szCs w:val="19"/>
        </w:rPr>
        <w:t>część V</w:t>
      </w:r>
      <w:r w:rsidR="00D63E64" w:rsidRPr="001D5467">
        <w:rPr>
          <w:rFonts w:cs="Calibri"/>
          <w:sz w:val="19"/>
          <w:szCs w:val="19"/>
        </w:rPr>
        <w:t xml:space="preserve">  </w:t>
      </w:r>
      <w:r w:rsidR="00340927" w:rsidRPr="001D5467">
        <w:rPr>
          <w:rFonts w:cs="Calibri"/>
          <w:sz w:val="19"/>
          <w:szCs w:val="19"/>
        </w:rPr>
        <w:t>TERMIN WYKONANIA ZAMÓWIENIA</w:t>
      </w:r>
      <w:r w:rsidR="00D63E64" w:rsidRPr="001D5467">
        <w:rPr>
          <w:rFonts w:cs="Calibri"/>
          <w:sz w:val="19"/>
          <w:szCs w:val="19"/>
        </w:rPr>
        <w:t xml:space="preserve">  </w:t>
      </w:r>
      <w:r w:rsidR="00D63E64" w:rsidRPr="001D5467">
        <w:rPr>
          <w:rFonts w:cs="Calibri"/>
          <w:b/>
          <w:sz w:val="19"/>
          <w:szCs w:val="19"/>
        </w:rPr>
        <w:t xml:space="preserve">poprzez  </w:t>
      </w:r>
      <w:r w:rsidRPr="001D5467">
        <w:rPr>
          <w:rFonts w:cs="Calibri"/>
          <w:b/>
          <w:sz w:val="19"/>
          <w:szCs w:val="19"/>
        </w:rPr>
        <w:t xml:space="preserve">modyfikację </w:t>
      </w:r>
      <w:r w:rsidR="00340927" w:rsidRPr="001D5467">
        <w:rPr>
          <w:rFonts w:cs="Calibri"/>
          <w:b/>
          <w:sz w:val="19"/>
          <w:szCs w:val="19"/>
        </w:rPr>
        <w:t>PUNKTU 3</w:t>
      </w:r>
      <w:r w:rsidR="00340927" w:rsidRPr="001D5467">
        <w:rPr>
          <w:rFonts w:cs="Calibri"/>
          <w:sz w:val="19"/>
          <w:szCs w:val="19"/>
        </w:rPr>
        <w:t xml:space="preserve"> </w:t>
      </w:r>
      <w:r w:rsidR="0016787F" w:rsidRPr="001D5467">
        <w:rPr>
          <w:rFonts w:cs="Calibri"/>
          <w:sz w:val="19"/>
          <w:szCs w:val="19"/>
        </w:rPr>
        <w:t xml:space="preserve"> nadając mu nowe brzmienie</w:t>
      </w:r>
      <w:r w:rsidRPr="001D5467">
        <w:rPr>
          <w:rFonts w:cs="Calibri"/>
          <w:sz w:val="19"/>
          <w:szCs w:val="19"/>
        </w:rPr>
        <w:t xml:space="preserve"> </w:t>
      </w:r>
      <w:r w:rsidR="00D63E64" w:rsidRPr="001D5467">
        <w:rPr>
          <w:rFonts w:cs="Calibri"/>
          <w:sz w:val="19"/>
          <w:szCs w:val="19"/>
        </w:rPr>
        <w:t xml:space="preserve">: </w:t>
      </w:r>
    </w:p>
    <w:p w14:paraId="3409047C" w14:textId="77777777" w:rsidR="00340927" w:rsidRPr="001D5467" w:rsidRDefault="00340927" w:rsidP="00340927">
      <w:pPr>
        <w:tabs>
          <w:tab w:val="left" w:pos="284"/>
          <w:tab w:val="left" w:pos="1080"/>
        </w:tabs>
        <w:spacing w:after="0" w:line="360" w:lineRule="auto"/>
        <w:jc w:val="both"/>
        <w:rPr>
          <w:rFonts w:cs="Calibri"/>
          <w:b/>
          <w:i/>
          <w:sz w:val="19"/>
          <w:szCs w:val="19"/>
        </w:rPr>
      </w:pPr>
      <w:r w:rsidRPr="001D5467">
        <w:rPr>
          <w:rFonts w:cs="Calibri"/>
          <w:i/>
          <w:sz w:val="19"/>
          <w:szCs w:val="19"/>
        </w:rPr>
        <w:t xml:space="preserve">Termin realizacji zamówienia częściowego wynosi </w:t>
      </w:r>
      <w:r w:rsidRPr="001D5467">
        <w:rPr>
          <w:rFonts w:cs="Calibri"/>
          <w:b/>
          <w:bCs/>
          <w:i/>
          <w:sz w:val="19"/>
          <w:szCs w:val="19"/>
          <w:highlight w:val="green"/>
        </w:rPr>
        <w:t>maksymalnie 21 dni roboczych dla ZADANIA 1</w:t>
      </w:r>
      <w:r w:rsidRPr="001D5467">
        <w:rPr>
          <w:rFonts w:cs="Calibri"/>
          <w:bCs/>
          <w:i/>
          <w:sz w:val="19"/>
          <w:szCs w:val="19"/>
        </w:rPr>
        <w:t xml:space="preserve"> oraz </w:t>
      </w:r>
      <w:r w:rsidRPr="001D5467">
        <w:rPr>
          <w:rFonts w:cs="Calibri"/>
          <w:bCs/>
          <w:i/>
          <w:sz w:val="19"/>
          <w:szCs w:val="19"/>
          <w:highlight w:val="yellow"/>
        </w:rPr>
        <w:t xml:space="preserve">maksymalnie </w:t>
      </w:r>
      <w:r w:rsidRPr="001D5467">
        <w:rPr>
          <w:rFonts w:cs="Calibri"/>
          <w:b/>
          <w:bCs/>
          <w:i/>
          <w:sz w:val="19"/>
          <w:szCs w:val="19"/>
          <w:highlight w:val="yellow"/>
        </w:rPr>
        <w:t xml:space="preserve"> 4</w:t>
      </w:r>
      <w:r w:rsidRPr="001D5467">
        <w:rPr>
          <w:rFonts w:cs="Calibri"/>
          <w:b/>
          <w:i/>
          <w:sz w:val="19"/>
          <w:szCs w:val="19"/>
          <w:highlight w:val="yellow"/>
        </w:rPr>
        <w:t xml:space="preserve"> dni robocze dla ZADANIA 2,3,4,5</w:t>
      </w:r>
      <w:r w:rsidRPr="001D5467">
        <w:rPr>
          <w:rFonts w:cs="Calibri"/>
          <w:i/>
          <w:sz w:val="19"/>
          <w:szCs w:val="19"/>
        </w:rPr>
        <w:t xml:space="preserve">, liczone od pierwszego dnia roboczego, przypadającego po dniu złożenia zamówienia telefonicznie  lub e-mailem. </w:t>
      </w:r>
      <w:r w:rsidRPr="001D5467">
        <w:rPr>
          <w:rFonts w:cs="Calibri"/>
          <w:b/>
          <w:i/>
          <w:sz w:val="19"/>
          <w:szCs w:val="19"/>
        </w:rPr>
        <w:t>Termin dostawy zamówienia cząstkowego stanowi jedno z kryterium oceny ofert.</w:t>
      </w:r>
    </w:p>
    <w:p w14:paraId="6A6DB47F" w14:textId="77777777" w:rsidR="00CD08C1" w:rsidRPr="001D5467" w:rsidRDefault="00CD08C1" w:rsidP="004F10E6">
      <w:pPr>
        <w:shd w:val="clear" w:color="auto" w:fill="FFFFFF"/>
        <w:spacing w:after="0" w:line="276" w:lineRule="auto"/>
        <w:jc w:val="both"/>
        <w:rPr>
          <w:rFonts w:cs="Calibri"/>
          <w:i/>
          <w:sz w:val="19"/>
          <w:szCs w:val="19"/>
          <w:lang w:eastAsia="pl-PL"/>
        </w:rPr>
      </w:pPr>
    </w:p>
    <w:p w14:paraId="665BEAE5" w14:textId="6DD458C3" w:rsidR="00D63E64" w:rsidRPr="001D5467" w:rsidRDefault="00701C90" w:rsidP="004F10E6">
      <w:pPr>
        <w:spacing w:line="276" w:lineRule="auto"/>
        <w:rPr>
          <w:rFonts w:cs="Calibri"/>
          <w:sz w:val="19"/>
          <w:szCs w:val="19"/>
        </w:rPr>
      </w:pPr>
      <w:r w:rsidRPr="001D5467">
        <w:rPr>
          <w:rFonts w:eastAsia="Times New Roman" w:cstheme="minorHAnsi"/>
          <w:b/>
          <w:bCs/>
          <w:sz w:val="19"/>
          <w:szCs w:val="19"/>
          <w:lang w:eastAsia="pl-PL"/>
        </w:rPr>
        <w:t xml:space="preserve">4) </w:t>
      </w:r>
      <w:r w:rsidR="00E275A6" w:rsidRPr="001D5467">
        <w:rPr>
          <w:rFonts w:cs="Calibri"/>
          <w:b/>
          <w:sz w:val="19"/>
          <w:szCs w:val="19"/>
        </w:rPr>
        <w:t>w SWZ</w:t>
      </w:r>
      <w:r w:rsidR="00E275A6" w:rsidRPr="001D5467">
        <w:rPr>
          <w:rFonts w:cs="Calibri"/>
          <w:sz w:val="19"/>
          <w:szCs w:val="19"/>
        </w:rPr>
        <w:t xml:space="preserve"> został zmodyfikowany </w:t>
      </w:r>
      <w:r w:rsidR="00E275A6" w:rsidRPr="001D5467">
        <w:rPr>
          <w:rFonts w:cs="Calibri"/>
          <w:b/>
          <w:sz w:val="19"/>
          <w:szCs w:val="19"/>
        </w:rPr>
        <w:t>rozdział nr I</w:t>
      </w:r>
      <w:r w:rsidR="00E275A6" w:rsidRPr="001D5467">
        <w:rPr>
          <w:rFonts w:cs="Calibri"/>
          <w:sz w:val="19"/>
          <w:szCs w:val="19"/>
        </w:rPr>
        <w:t xml:space="preserve"> INSTRUKCJA DLA WYKONAWCÓW  ,</w:t>
      </w:r>
      <w:r w:rsidR="00E275A6" w:rsidRPr="001D5467">
        <w:rPr>
          <w:rFonts w:cs="Calibri"/>
          <w:b/>
          <w:sz w:val="19"/>
          <w:szCs w:val="19"/>
        </w:rPr>
        <w:t>część XXI</w:t>
      </w:r>
      <w:r w:rsidR="00340927" w:rsidRPr="001D5467">
        <w:rPr>
          <w:rFonts w:cs="Calibri"/>
          <w:b/>
          <w:sz w:val="19"/>
          <w:szCs w:val="19"/>
        </w:rPr>
        <w:t xml:space="preserve">I </w:t>
      </w:r>
      <w:r w:rsidR="00340927" w:rsidRPr="001D5467">
        <w:rPr>
          <w:rFonts w:cs="Calibri"/>
          <w:sz w:val="19"/>
          <w:szCs w:val="19"/>
        </w:rPr>
        <w:t>KRYTERIA I</w:t>
      </w:r>
      <w:r w:rsidR="00340927" w:rsidRPr="001D5467">
        <w:rPr>
          <w:rFonts w:cs="Calibri"/>
          <w:b/>
          <w:sz w:val="19"/>
          <w:szCs w:val="19"/>
        </w:rPr>
        <w:t xml:space="preserve"> </w:t>
      </w:r>
      <w:r w:rsidR="00E275A6" w:rsidRPr="001D5467">
        <w:rPr>
          <w:rFonts w:cs="Calibri"/>
          <w:sz w:val="19"/>
          <w:szCs w:val="19"/>
        </w:rPr>
        <w:t xml:space="preserve"> SPOSÓB O</w:t>
      </w:r>
      <w:r w:rsidR="00340927" w:rsidRPr="001D5467">
        <w:rPr>
          <w:rFonts w:cs="Calibri"/>
          <w:sz w:val="19"/>
          <w:szCs w:val="19"/>
        </w:rPr>
        <w:t xml:space="preserve">CENY </w:t>
      </w:r>
      <w:r w:rsidR="00876B13" w:rsidRPr="001D5467">
        <w:rPr>
          <w:rFonts w:cs="Calibri"/>
          <w:sz w:val="19"/>
          <w:szCs w:val="19"/>
        </w:rPr>
        <w:t xml:space="preserve">OFERT </w:t>
      </w:r>
      <w:r w:rsidR="00340927" w:rsidRPr="001D5467">
        <w:rPr>
          <w:rFonts w:cs="Calibri"/>
          <w:sz w:val="19"/>
          <w:szCs w:val="19"/>
        </w:rPr>
        <w:t>poprzez modyfikację</w:t>
      </w:r>
      <w:r w:rsidR="00E275A6" w:rsidRPr="001D5467">
        <w:rPr>
          <w:rFonts w:cs="Calibri"/>
          <w:sz w:val="19"/>
          <w:szCs w:val="19"/>
        </w:rPr>
        <w:t xml:space="preserve"> </w:t>
      </w:r>
      <w:r w:rsidR="00340927" w:rsidRPr="001D5467">
        <w:rPr>
          <w:rFonts w:cs="Calibri"/>
          <w:sz w:val="19"/>
          <w:szCs w:val="19"/>
          <w:u w:val="single"/>
        </w:rPr>
        <w:t>KRYTERIUM NR 2 TERMIN DOSTAW</w:t>
      </w:r>
      <w:r w:rsidR="00340927" w:rsidRPr="001D5467">
        <w:rPr>
          <w:rFonts w:cs="Calibri"/>
          <w:sz w:val="19"/>
          <w:szCs w:val="19"/>
        </w:rPr>
        <w:t xml:space="preserve"> </w:t>
      </w:r>
      <w:r w:rsidR="00E275A6" w:rsidRPr="001D5467">
        <w:rPr>
          <w:rFonts w:cs="Calibri"/>
          <w:sz w:val="19"/>
          <w:szCs w:val="19"/>
        </w:rPr>
        <w:t xml:space="preserve"> </w:t>
      </w:r>
      <w:r w:rsidR="00340927" w:rsidRPr="001D5467">
        <w:rPr>
          <w:rFonts w:cs="Calibri"/>
          <w:sz w:val="19"/>
          <w:szCs w:val="19"/>
        </w:rPr>
        <w:t xml:space="preserve">nadając </w:t>
      </w:r>
      <w:r w:rsidR="00E275A6" w:rsidRPr="001D5467">
        <w:rPr>
          <w:rFonts w:cs="Calibri"/>
          <w:sz w:val="19"/>
          <w:szCs w:val="19"/>
        </w:rPr>
        <w:t>mu nowe brzmienie:</w:t>
      </w:r>
    </w:p>
    <w:p w14:paraId="5555942C" w14:textId="77777777" w:rsidR="00340927" w:rsidRPr="001D5467" w:rsidRDefault="00340927" w:rsidP="00340927">
      <w:pPr>
        <w:spacing w:after="0" w:line="360" w:lineRule="auto"/>
        <w:jc w:val="both"/>
        <w:rPr>
          <w:rFonts w:cs="Calibri"/>
          <w:b/>
          <w:i/>
          <w:spacing w:val="2"/>
          <w:sz w:val="19"/>
          <w:szCs w:val="19"/>
          <w:lang w:eastAsia="pl-PL"/>
        </w:rPr>
      </w:pPr>
      <w:r w:rsidRPr="001D5467">
        <w:rPr>
          <w:rFonts w:cs="Calibri"/>
          <w:b/>
          <w:bCs/>
          <w:i/>
          <w:spacing w:val="2"/>
          <w:sz w:val="19"/>
          <w:szCs w:val="19"/>
          <w:highlight w:val="cyan"/>
          <w:lang w:eastAsia="pl-PL"/>
        </w:rPr>
        <w:t>Kryterium 2 (termin dostaw)</w:t>
      </w:r>
      <w:r w:rsidRPr="001D5467">
        <w:rPr>
          <w:rFonts w:cs="Calibri"/>
          <w:b/>
          <w:bCs/>
          <w:i/>
          <w:spacing w:val="2"/>
          <w:sz w:val="19"/>
          <w:szCs w:val="19"/>
          <w:lang w:eastAsia="pl-PL"/>
        </w:rPr>
        <w:t xml:space="preserve"> </w:t>
      </w:r>
      <w:r w:rsidRPr="001D5467">
        <w:rPr>
          <w:rFonts w:cs="Calibri"/>
          <w:i/>
          <w:spacing w:val="2"/>
          <w:sz w:val="19"/>
          <w:szCs w:val="19"/>
          <w:lang w:eastAsia="pl-PL"/>
        </w:rPr>
        <w:t>będzie obliczone za pomocą następującego wzoru:</w:t>
      </w:r>
    </w:p>
    <w:p w14:paraId="4F2245EF" w14:textId="77777777" w:rsidR="00340927" w:rsidRPr="001D5467" w:rsidRDefault="00340927" w:rsidP="00340927">
      <w:pPr>
        <w:spacing w:after="0" w:line="360" w:lineRule="auto"/>
        <w:jc w:val="both"/>
        <w:rPr>
          <w:rFonts w:cs="Calibri"/>
          <w:i/>
          <w:sz w:val="19"/>
          <w:szCs w:val="19"/>
        </w:rPr>
      </w:pPr>
      <w:r w:rsidRPr="001D5467">
        <w:rPr>
          <w:rFonts w:cs="Calibri"/>
          <w:i/>
          <w:sz w:val="19"/>
          <w:szCs w:val="19"/>
        </w:rPr>
        <w:t>Wartość = [(</w:t>
      </w:r>
      <w:proofErr w:type="spellStart"/>
      <w:r w:rsidRPr="001D5467">
        <w:rPr>
          <w:rFonts w:cs="Calibri"/>
          <w:i/>
          <w:sz w:val="19"/>
          <w:szCs w:val="19"/>
        </w:rPr>
        <w:t>Tn</w:t>
      </w:r>
      <w:proofErr w:type="spellEnd"/>
      <w:r w:rsidRPr="001D5467">
        <w:rPr>
          <w:rFonts w:cs="Calibri"/>
          <w:i/>
          <w:sz w:val="19"/>
          <w:szCs w:val="19"/>
        </w:rPr>
        <w:t xml:space="preserve"> : Tb) x 5% x 100]</w:t>
      </w:r>
    </w:p>
    <w:p w14:paraId="70E1B584" w14:textId="77777777" w:rsidR="00340927" w:rsidRPr="001D5467" w:rsidRDefault="00340927" w:rsidP="00340927">
      <w:pPr>
        <w:spacing w:after="0" w:line="360" w:lineRule="auto"/>
        <w:jc w:val="both"/>
        <w:rPr>
          <w:rFonts w:cs="Calibri"/>
          <w:i/>
          <w:sz w:val="19"/>
          <w:szCs w:val="19"/>
        </w:rPr>
      </w:pPr>
      <w:r w:rsidRPr="001D5467">
        <w:rPr>
          <w:rFonts w:cs="Calibri"/>
          <w:i/>
          <w:sz w:val="19"/>
          <w:szCs w:val="19"/>
        </w:rPr>
        <w:t xml:space="preserve">Gdzie: </w:t>
      </w:r>
      <w:proofErr w:type="spellStart"/>
      <w:r w:rsidRPr="001D5467">
        <w:rPr>
          <w:rFonts w:cs="Calibri"/>
          <w:i/>
          <w:sz w:val="19"/>
          <w:szCs w:val="19"/>
        </w:rPr>
        <w:t>Tn</w:t>
      </w:r>
      <w:proofErr w:type="spellEnd"/>
      <w:r w:rsidRPr="001D5467">
        <w:rPr>
          <w:rFonts w:cs="Calibri"/>
          <w:i/>
          <w:sz w:val="19"/>
          <w:szCs w:val="19"/>
        </w:rPr>
        <w:t xml:space="preserve"> – Termin dostawy częściowej najkrótszy wśród oferowanych; Tb – Termin dostawy w ofercie badanej</w:t>
      </w:r>
    </w:p>
    <w:p w14:paraId="1DFD8509" w14:textId="77777777" w:rsidR="00340927" w:rsidRPr="001D5467" w:rsidRDefault="00340927" w:rsidP="00340927">
      <w:pPr>
        <w:spacing w:after="0" w:line="360" w:lineRule="auto"/>
        <w:jc w:val="both"/>
        <w:rPr>
          <w:rFonts w:cs="Calibri"/>
          <w:i/>
          <w:sz w:val="19"/>
          <w:szCs w:val="19"/>
        </w:rPr>
      </w:pPr>
    </w:p>
    <w:p w14:paraId="21E57C51" w14:textId="77777777" w:rsidR="00340927" w:rsidRPr="001D5467" w:rsidRDefault="00340927" w:rsidP="00340927">
      <w:pPr>
        <w:spacing w:after="0" w:line="360" w:lineRule="auto"/>
        <w:jc w:val="both"/>
        <w:rPr>
          <w:rFonts w:cs="Calibri"/>
          <w:b/>
          <w:i/>
          <w:sz w:val="19"/>
          <w:szCs w:val="19"/>
        </w:rPr>
      </w:pPr>
      <w:r w:rsidRPr="001D5467">
        <w:rPr>
          <w:rFonts w:cs="Calibri"/>
          <w:b/>
          <w:i/>
          <w:sz w:val="19"/>
          <w:szCs w:val="19"/>
          <w:highlight w:val="green"/>
        </w:rPr>
        <w:t>UWAGA !ZADANIE 1</w:t>
      </w:r>
      <w:r w:rsidRPr="001D5467">
        <w:rPr>
          <w:rFonts w:cs="Calibri"/>
          <w:b/>
          <w:i/>
          <w:sz w:val="19"/>
          <w:szCs w:val="19"/>
        </w:rPr>
        <w:t xml:space="preserve"> </w:t>
      </w:r>
    </w:p>
    <w:p w14:paraId="7BDF054A" w14:textId="77777777" w:rsidR="00340927" w:rsidRPr="001D5467" w:rsidRDefault="00340927" w:rsidP="00340927">
      <w:pPr>
        <w:spacing w:after="0" w:line="360" w:lineRule="auto"/>
        <w:jc w:val="both"/>
        <w:rPr>
          <w:rFonts w:cs="Calibri"/>
          <w:b/>
          <w:i/>
          <w:sz w:val="19"/>
          <w:szCs w:val="19"/>
        </w:rPr>
      </w:pPr>
      <w:r w:rsidRPr="001D5467">
        <w:rPr>
          <w:rFonts w:cs="Calibri"/>
          <w:b/>
          <w:bCs/>
          <w:i/>
          <w:sz w:val="19"/>
          <w:szCs w:val="19"/>
        </w:rPr>
        <w:t>Uwaga</w:t>
      </w:r>
      <w:r w:rsidRPr="001D5467">
        <w:rPr>
          <w:rFonts w:cs="Calibri"/>
          <w:i/>
          <w:sz w:val="19"/>
          <w:szCs w:val="19"/>
        </w:rPr>
        <w:t xml:space="preserve">: </w:t>
      </w:r>
      <w:r w:rsidRPr="001D5467">
        <w:rPr>
          <w:rFonts w:cs="Calibri"/>
          <w:i/>
          <w:sz w:val="19"/>
          <w:szCs w:val="19"/>
          <w:highlight w:val="green"/>
        </w:rPr>
        <w:t>termin realizacji zamówienia częściowego wynosi</w:t>
      </w:r>
      <w:r w:rsidRPr="001D5467">
        <w:rPr>
          <w:rFonts w:cs="Calibri"/>
          <w:bCs/>
          <w:i/>
          <w:sz w:val="19"/>
          <w:szCs w:val="19"/>
          <w:highlight w:val="green"/>
        </w:rPr>
        <w:t xml:space="preserve"> </w:t>
      </w:r>
      <w:r w:rsidRPr="001D5467">
        <w:rPr>
          <w:rFonts w:cs="Calibri"/>
          <w:b/>
          <w:bCs/>
          <w:i/>
          <w:sz w:val="19"/>
          <w:szCs w:val="19"/>
          <w:highlight w:val="green"/>
        </w:rPr>
        <w:t xml:space="preserve">maksymalnie 21 </w:t>
      </w:r>
      <w:r w:rsidRPr="001D5467">
        <w:rPr>
          <w:rFonts w:cs="Calibri"/>
          <w:b/>
          <w:i/>
          <w:sz w:val="19"/>
          <w:szCs w:val="19"/>
          <w:highlight w:val="green"/>
        </w:rPr>
        <w:t>dni roboczych ,</w:t>
      </w:r>
      <w:r w:rsidRPr="001D5467">
        <w:rPr>
          <w:rFonts w:cs="Calibri"/>
          <w:b/>
          <w:i/>
          <w:sz w:val="19"/>
          <w:szCs w:val="19"/>
        </w:rPr>
        <w:t xml:space="preserve"> </w:t>
      </w:r>
      <w:r w:rsidRPr="001D5467">
        <w:rPr>
          <w:rFonts w:cs="Calibri"/>
          <w:i/>
          <w:sz w:val="19"/>
          <w:szCs w:val="19"/>
        </w:rPr>
        <w:t xml:space="preserve">liczone od pierwszego dnia roboczego po dniu złożenia zamówienia faksem lub e-mailem. Wykonawcy zobowiązani są podać termin realizacji zamówień częściowych w pełnych dniach roboczych. </w:t>
      </w:r>
      <w:r w:rsidRPr="001D5467">
        <w:rPr>
          <w:rFonts w:cs="Calibri"/>
          <w:b/>
          <w:bCs/>
          <w:i/>
          <w:sz w:val="19"/>
          <w:szCs w:val="19"/>
        </w:rPr>
        <w:t>Niedopuszczalne jest podawanie terminu w godzinach.</w:t>
      </w:r>
      <w:r w:rsidRPr="001D5467">
        <w:rPr>
          <w:rFonts w:cs="Calibri"/>
          <w:b/>
          <w:i/>
          <w:sz w:val="19"/>
          <w:szCs w:val="19"/>
        </w:rPr>
        <w:t xml:space="preserve"> </w:t>
      </w:r>
    </w:p>
    <w:p w14:paraId="35DAEE3B" w14:textId="77777777" w:rsidR="00340927" w:rsidRPr="001D5467" w:rsidRDefault="00340927" w:rsidP="00340927">
      <w:pPr>
        <w:spacing w:after="0" w:line="360" w:lineRule="auto"/>
        <w:jc w:val="both"/>
        <w:rPr>
          <w:rFonts w:cs="Calibri"/>
          <w:b/>
          <w:i/>
          <w:sz w:val="19"/>
          <w:szCs w:val="19"/>
        </w:rPr>
      </w:pPr>
    </w:p>
    <w:p w14:paraId="2AF21B23" w14:textId="77777777" w:rsidR="00340927" w:rsidRPr="001D5467" w:rsidRDefault="00340927" w:rsidP="00340927">
      <w:pPr>
        <w:spacing w:after="0" w:line="360" w:lineRule="auto"/>
        <w:jc w:val="both"/>
        <w:rPr>
          <w:rFonts w:cs="Calibri"/>
          <w:b/>
          <w:i/>
          <w:sz w:val="19"/>
          <w:szCs w:val="19"/>
        </w:rPr>
      </w:pPr>
      <w:r w:rsidRPr="001D5467">
        <w:rPr>
          <w:rFonts w:cs="Calibri"/>
          <w:b/>
          <w:i/>
          <w:sz w:val="19"/>
          <w:szCs w:val="19"/>
          <w:highlight w:val="yellow"/>
        </w:rPr>
        <w:t>UWAGA !ZADANIE 2,3,4,5</w:t>
      </w:r>
    </w:p>
    <w:p w14:paraId="2507CF0E" w14:textId="77777777" w:rsidR="00340927" w:rsidRPr="001D5467" w:rsidRDefault="00340927" w:rsidP="00340927">
      <w:pPr>
        <w:spacing w:after="0" w:line="360" w:lineRule="auto"/>
        <w:jc w:val="both"/>
        <w:rPr>
          <w:rFonts w:cs="Calibri"/>
          <w:b/>
          <w:i/>
          <w:sz w:val="19"/>
          <w:szCs w:val="19"/>
        </w:rPr>
      </w:pPr>
      <w:r w:rsidRPr="001D5467">
        <w:rPr>
          <w:rFonts w:cs="Calibri"/>
          <w:b/>
          <w:bCs/>
          <w:i/>
          <w:sz w:val="19"/>
          <w:szCs w:val="19"/>
          <w:highlight w:val="yellow"/>
        </w:rPr>
        <w:t>Uwaga</w:t>
      </w:r>
      <w:r w:rsidRPr="001D5467">
        <w:rPr>
          <w:rFonts w:cs="Calibri"/>
          <w:i/>
          <w:sz w:val="19"/>
          <w:szCs w:val="19"/>
          <w:highlight w:val="yellow"/>
        </w:rPr>
        <w:t>: termin realizacji zamówienia częściowego wynosi</w:t>
      </w:r>
      <w:r w:rsidRPr="001D5467">
        <w:rPr>
          <w:rFonts w:cs="Calibri"/>
          <w:bCs/>
          <w:i/>
          <w:sz w:val="19"/>
          <w:szCs w:val="19"/>
          <w:highlight w:val="yellow"/>
        </w:rPr>
        <w:t xml:space="preserve"> </w:t>
      </w:r>
      <w:r w:rsidRPr="001D5467">
        <w:rPr>
          <w:rFonts w:cs="Calibri"/>
          <w:b/>
          <w:bCs/>
          <w:i/>
          <w:sz w:val="19"/>
          <w:szCs w:val="19"/>
          <w:highlight w:val="yellow"/>
        </w:rPr>
        <w:t xml:space="preserve">maksymalnie 4 </w:t>
      </w:r>
      <w:r w:rsidRPr="001D5467">
        <w:rPr>
          <w:rFonts w:cs="Calibri"/>
          <w:b/>
          <w:i/>
          <w:sz w:val="19"/>
          <w:szCs w:val="19"/>
          <w:highlight w:val="yellow"/>
        </w:rPr>
        <w:t>dni robocze,</w:t>
      </w:r>
      <w:r w:rsidRPr="001D5467">
        <w:rPr>
          <w:rFonts w:cs="Calibri"/>
          <w:b/>
          <w:i/>
          <w:sz w:val="19"/>
          <w:szCs w:val="19"/>
        </w:rPr>
        <w:t xml:space="preserve"> </w:t>
      </w:r>
      <w:r w:rsidRPr="001D5467">
        <w:rPr>
          <w:rFonts w:cs="Calibri"/>
          <w:i/>
          <w:sz w:val="19"/>
          <w:szCs w:val="19"/>
        </w:rPr>
        <w:t xml:space="preserve">liczone od pierwszego dnia roboczego po dniu złożenia zamówienia faksem lub e-mailem. Wykonawcy zobowiązani są podać termin realizacji zamówień częściowych w pełnych dniach roboczych. </w:t>
      </w:r>
      <w:r w:rsidRPr="001D5467">
        <w:rPr>
          <w:rFonts w:cs="Calibri"/>
          <w:b/>
          <w:bCs/>
          <w:i/>
          <w:sz w:val="19"/>
          <w:szCs w:val="19"/>
        </w:rPr>
        <w:t>Niedopuszczalne jest podawanie terminu w godzinach.</w:t>
      </w:r>
      <w:r w:rsidRPr="001D5467">
        <w:rPr>
          <w:rFonts w:cs="Calibri"/>
          <w:b/>
          <w:i/>
          <w:sz w:val="19"/>
          <w:szCs w:val="19"/>
        </w:rPr>
        <w:t xml:space="preserve"> </w:t>
      </w:r>
    </w:p>
    <w:p w14:paraId="379F0E8C" w14:textId="77777777" w:rsidR="00340927" w:rsidRPr="001D5467" w:rsidRDefault="00340927" w:rsidP="00340927">
      <w:pPr>
        <w:spacing w:after="0" w:line="360" w:lineRule="auto"/>
        <w:jc w:val="both"/>
        <w:rPr>
          <w:rFonts w:cs="Calibri"/>
          <w:b/>
          <w:i/>
          <w:sz w:val="19"/>
          <w:szCs w:val="19"/>
        </w:rPr>
      </w:pPr>
    </w:p>
    <w:p w14:paraId="6BFDEF1E" w14:textId="77777777" w:rsidR="00340927" w:rsidRPr="001D5467" w:rsidRDefault="00340927" w:rsidP="00340927">
      <w:pPr>
        <w:spacing w:after="0" w:line="360" w:lineRule="auto"/>
        <w:jc w:val="both"/>
        <w:rPr>
          <w:rFonts w:cs="Calibri"/>
          <w:b/>
          <w:i/>
          <w:sz w:val="19"/>
          <w:szCs w:val="19"/>
        </w:rPr>
      </w:pPr>
      <w:r w:rsidRPr="001D5467">
        <w:rPr>
          <w:rFonts w:cs="Calibri"/>
          <w:i/>
          <w:sz w:val="19"/>
          <w:szCs w:val="19"/>
        </w:rPr>
        <w:t>Oferty, w których</w:t>
      </w:r>
      <w:r w:rsidRPr="001D5467">
        <w:rPr>
          <w:rFonts w:cs="Calibri"/>
          <w:b/>
          <w:i/>
          <w:sz w:val="19"/>
          <w:szCs w:val="19"/>
        </w:rPr>
        <w:t xml:space="preserve"> termin realizacji dostaw częściowych wynosić będzie :</w:t>
      </w:r>
    </w:p>
    <w:p w14:paraId="07CB3F13" w14:textId="77777777" w:rsidR="00340927" w:rsidRPr="001D5467" w:rsidRDefault="00340927" w:rsidP="00340927">
      <w:pPr>
        <w:spacing w:after="0" w:line="360" w:lineRule="auto"/>
        <w:jc w:val="both"/>
        <w:rPr>
          <w:rFonts w:cs="Calibri"/>
          <w:b/>
          <w:bCs/>
          <w:i/>
          <w:sz w:val="19"/>
          <w:szCs w:val="19"/>
        </w:rPr>
      </w:pPr>
      <w:r w:rsidRPr="001D5467">
        <w:rPr>
          <w:rFonts w:cs="Calibri"/>
          <w:b/>
          <w:i/>
          <w:sz w:val="19"/>
          <w:szCs w:val="19"/>
        </w:rPr>
        <w:t xml:space="preserve">- DLA ZADANIA NR 1 więcej niż 21 </w:t>
      </w:r>
      <w:r w:rsidRPr="001D5467">
        <w:rPr>
          <w:rFonts w:cs="Calibri"/>
          <w:b/>
          <w:bCs/>
          <w:i/>
          <w:sz w:val="19"/>
          <w:szCs w:val="19"/>
        </w:rPr>
        <w:t>dni</w:t>
      </w:r>
      <w:r w:rsidRPr="001D5467">
        <w:rPr>
          <w:rFonts w:cs="Calibri"/>
          <w:b/>
          <w:i/>
          <w:sz w:val="19"/>
          <w:szCs w:val="19"/>
        </w:rPr>
        <w:t xml:space="preserve"> </w:t>
      </w:r>
      <w:r w:rsidRPr="001D5467">
        <w:rPr>
          <w:rFonts w:cs="Calibri"/>
          <w:b/>
          <w:bCs/>
          <w:i/>
          <w:sz w:val="19"/>
          <w:szCs w:val="19"/>
        </w:rPr>
        <w:t xml:space="preserve">roboczych </w:t>
      </w:r>
    </w:p>
    <w:p w14:paraId="1B3F620B" w14:textId="77777777" w:rsidR="00340927" w:rsidRPr="001D5467" w:rsidRDefault="00340927" w:rsidP="00340927">
      <w:pPr>
        <w:spacing w:after="0" w:line="360" w:lineRule="auto"/>
        <w:jc w:val="both"/>
        <w:rPr>
          <w:rFonts w:cs="Calibri"/>
          <w:i/>
          <w:sz w:val="19"/>
          <w:szCs w:val="19"/>
        </w:rPr>
      </w:pPr>
      <w:r w:rsidRPr="001D5467">
        <w:rPr>
          <w:rFonts w:cs="Calibri"/>
          <w:b/>
          <w:bCs/>
          <w:i/>
          <w:sz w:val="19"/>
          <w:szCs w:val="19"/>
        </w:rPr>
        <w:t xml:space="preserve">- DLA ZADANIA 2,3,4,5 </w:t>
      </w:r>
      <w:r w:rsidRPr="001D5467">
        <w:rPr>
          <w:rFonts w:cs="Calibri"/>
          <w:b/>
          <w:i/>
          <w:sz w:val="19"/>
          <w:szCs w:val="19"/>
        </w:rPr>
        <w:t xml:space="preserve">więcej niż 4 </w:t>
      </w:r>
      <w:r w:rsidRPr="001D5467">
        <w:rPr>
          <w:rFonts w:cs="Calibri"/>
          <w:b/>
          <w:bCs/>
          <w:i/>
          <w:sz w:val="19"/>
          <w:szCs w:val="19"/>
        </w:rPr>
        <w:t>dni</w:t>
      </w:r>
      <w:r w:rsidRPr="001D5467">
        <w:rPr>
          <w:rFonts w:cs="Calibri"/>
          <w:b/>
          <w:i/>
          <w:sz w:val="19"/>
          <w:szCs w:val="19"/>
        </w:rPr>
        <w:t xml:space="preserve"> </w:t>
      </w:r>
      <w:r w:rsidRPr="001D5467">
        <w:rPr>
          <w:rFonts w:cs="Calibri"/>
          <w:b/>
          <w:bCs/>
          <w:i/>
          <w:sz w:val="19"/>
          <w:szCs w:val="19"/>
        </w:rPr>
        <w:t xml:space="preserve">robocze, </w:t>
      </w:r>
      <w:r w:rsidRPr="001D5467">
        <w:rPr>
          <w:rFonts w:cs="Calibri"/>
          <w:bCs/>
          <w:i/>
          <w:sz w:val="19"/>
          <w:szCs w:val="19"/>
        </w:rPr>
        <w:t>b</w:t>
      </w:r>
      <w:r w:rsidRPr="001D5467">
        <w:rPr>
          <w:rFonts w:cs="Calibri"/>
          <w:i/>
          <w:sz w:val="19"/>
          <w:szCs w:val="19"/>
        </w:rPr>
        <w:t xml:space="preserve">ędą podlegały odrzuceniu na podstawie </w:t>
      </w:r>
      <w:r w:rsidRPr="001D5467">
        <w:rPr>
          <w:rFonts w:cs="Calibri"/>
          <w:bCs/>
          <w:i/>
          <w:sz w:val="19"/>
          <w:szCs w:val="19"/>
        </w:rPr>
        <w:t>art. 226 ust 1 pkt 5 PZP (treść niezgodna z warunkami zamówienia)</w:t>
      </w:r>
      <w:r w:rsidRPr="001D5467">
        <w:rPr>
          <w:rFonts w:cs="Calibri"/>
          <w:i/>
          <w:sz w:val="19"/>
          <w:szCs w:val="19"/>
        </w:rPr>
        <w:t>.</w:t>
      </w:r>
    </w:p>
    <w:p w14:paraId="75D2631C" w14:textId="77777777" w:rsidR="004F10E6" w:rsidRPr="001D5467" w:rsidRDefault="004F10E6" w:rsidP="004F10E6">
      <w:pPr>
        <w:pStyle w:val="Tekstpodstawowy2"/>
        <w:spacing w:after="0" w:line="276" w:lineRule="auto"/>
        <w:jc w:val="both"/>
        <w:rPr>
          <w:rFonts w:cs="Calibri"/>
          <w:sz w:val="19"/>
          <w:szCs w:val="19"/>
        </w:rPr>
      </w:pPr>
    </w:p>
    <w:p w14:paraId="27FF9C19" w14:textId="77777777" w:rsidR="002E4BAA" w:rsidRPr="001D5467" w:rsidRDefault="0016787F" w:rsidP="002E4BAA">
      <w:pPr>
        <w:spacing w:after="0" w:line="360" w:lineRule="auto"/>
        <w:rPr>
          <w:rFonts w:cs="Calibri"/>
          <w:sz w:val="19"/>
          <w:szCs w:val="19"/>
        </w:rPr>
      </w:pPr>
      <w:r w:rsidRPr="001D5467">
        <w:rPr>
          <w:rFonts w:eastAsia="Times New Roman" w:cstheme="minorHAnsi"/>
          <w:b/>
          <w:bCs/>
          <w:sz w:val="19"/>
          <w:szCs w:val="19"/>
          <w:lang w:eastAsia="pl-PL"/>
        </w:rPr>
        <w:t xml:space="preserve">5) </w:t>
      </w:r>
      <w:r w:rsidRPr="001D5467">
        <w:rPr>
          <w:rFonts w:cs="Calibri"/>
          <w:b/>
          <w:sz w:val="19"/>
          <w:szCs w:val="19"/>
        </w:rPr>
        <w:t>w SWZ</w:t>
      </w:r>
      <w:r w:rsidRPr="001D5467">
        <w:rPr>
          <w:rFonts w:cs="Calibri"/>
          <w:sz w:val="19"/>
          <w:szCs w:val="19"/>
        </w:rPr>
        <w:t xml:space="preserve"> został zmodyfikowany </w:t>
      </w:r>
      <w:r w:rsidRPr="001D5467">
        <w:rPr>
          <w:rFonts w:cs="Calibri"/>
          <w:b/>
          <w:sz w:val="19"/>
          <w:szCs w:val="19"/>
        </w:rPr>
        <w:t>rozdział nr I</w:t>
      </w:r>
      <w:r w:rsidR="002E4BAA" w:rsidRPr="001D5467">
        <w:rPr>
          <w:rFonts w:cs="Calibri"/>
          <w:b/>
          <w:sz w:val="19"/>
          <w:szCs w:val="19"/>
        </w:rPr>
        <w:t xml:space="preserve">I </w:t>
      </w:r>
      <w:r w:rsidRPr="001D5467">
        <w:rPr>
          <w:rFonts w:cs="Calibri"/>
          <w:sz w:val="19"/>
          <w:szCs w:val="19"/>
        </w:rPr>
        <w:t xml:space="preserve"> </w:t>
      </w:r>
      <w:r w:rsidR="002E4BAA" w:rsidRPr="001D5467">
        <w:rPr>
          <w:rFonts w:cs="Calibri"/>
          <w:sz w:val="19"/>
          <w:szCs w:val="19"/>
        </w:rPr>
        <w:t xml:space="preserve">PROJEKTOWANE POSTANOWIENIA UMOWY, </w:t>
      </w:r>
      <w:r w:rsidR="002E4BAA" w:rsidRPr="001D5467">
        <w:rPr>
          <w:rFonts w:cs="Calibri"/>
          <w:b/>
          <w:sz w:val="19"/>
          <w:szCs w:val="19"/>
        </w:rPr>
        <w:t>poprzez modyfikacje punktu 1 w  § 3</w:t>
      </w:r>
      <w:r w:rsidRPr="001D5467">
        <w:rPr>
          <w:rFonts w:cs="Calibri"/>
          <w:sz w:val="19"/>
          <w:szCs w:val="19"/>
        </w:rPr>
        <w:t xml:space="preserve"> nadając mu nowe brzmienie:</w:t>
      </w:r>
    </w:p>
    <w:p w14:paraId="6FF3A21E" w14:textId="14143EEE" w:rsidR="002E4BAA" w:rsidRPr="001D5467" w:rsidRDefault="002E4BAA" w:rsidP="002E4BAA">
      <w:pPr>
        <w:spacing w:after="0" w:line="360" w:lineRule="auto"/>
        <w:rPr>
          <w:rFonts w:cs="Calibri"/>
          <w:i/>
          <w:sz w:val="19"/>
          <w:szCs w:val="19"/>
        </w:rPr>
      </w:pPr>
      <w:r w:rsidRPr="001D5467">
        <w:rPr>
          <w:rFonts w:cs="Calibri"/>
          <w:i/>
          <w:sz w:val="19"/>
          <w:szCs w:val="19"/>
        </w:rPr>
        <w:t>Wykonawca zobowiązany jest dostarczać zamówione wyroby na własny koszt i ryzyko do Magazynu Głównego Zamawiającego w Szczecinie przy Al. Powstańców Wlkp. 72 w dni robocze od poniedziałku do piątku w godzinach od 8</w:t>
      </w:r>
      <w:r w:rsidRPr="001D5467">
        <w:rPr>
          <w:rFonts w:cs="Calibri"/>
          <w:i/>
          <w:sz w:val="19"/>
          <w:szCs w:val="19"/>
          <w:vertAlign w:val="superscript"/>
        </w:rPr>
        <w:t>00</w:t>
      </w:r>
      <w:r w:rsidRPr="001D5467">
        <w:rPr>
          <w:rFonts w:cs="Calibri"/>
          <w:i/>
          <w:sz w:val="19"/>
          <w:szCs w:val="19"/>
        </w:rPr>
        <w:t xml:space="preserve"> do 14</w:t>
      </w:r>
      <w:r w:rsidRPr="001D5467">
        <w:rPr>
          <w:rFonts w:cs="Calibri"/>
          <w:i/>
          <w:sz w:val="19"/>
          <w:szCs w:val="19"/>
          <w:vertAlign w:val="superscript"/>
        </w:rPr>
        <w:t>00</w:t>
      </w:r>
      <w:r w:rsidRPr="001D5467">
        <w:rPr>
          <w:rFonts w:cs="Calibri"/>
          <w:i/>
          <w:sz w:val="19"/>
          <w:szCs w:val="19"/>
        </w:rPr>
        <w:t xml:space="preserve"> </w:t>
      </w:r>
      <w:r w:rsidRPr="001D5467">
        <w:rPr>
          <w:rFonts w:cs="Calibri"/>
          <w:b/>
          <w:i/>
          <w:sz w:val="19"/>
          <w:szCs w:val="19"/>
        </w:rPr>
        <w:t>w ciągu … (</w:t>
      </w:r>
      <w:r w:rsidRPr="001D5467">
        <w:rPr>
          <w:rFonts w:cs="Calibri"/>
          <w:b/>
          <w:i/>
          <w:sz w:val="19"/>
          <w:szCs w:val="19"/>
          <w:highlight w:val="green"/>
        </w:rPr>
        <w:t>DLA ZADANIA 1 max 21</w:t>
      </w:r>
      <w:r w:rsidRPr="001D5467">
        <w:rPr>
          <w:rFonts w:cs="Calibri"/>
          <w:b/>
          <w:i/>
          <w:sz w:val="19"/>
          <w:szCs w:val="19"/>
        </w:rPr>
        <w:t xml:space="preserve">,  </w:t>
      </w:r>
      <w:r w:rsidRPr="001D5467">
        <w:rPr>
          <w:rFonts w:cs="Calibri"/>
          <w:b/>
          <w:i/>
          <w:sz w:val="19"/>
          <w:szCs w:val="19"/>
          <w:highlight w:val="yellow"/>
        </w:rPr>
        <w:t>DLA ZADANIA 2,3,4,5 max. 4</w:t>
      </w:r>
      <w:r w:rsidRPr="001D5467">
        <w:rPr>
          <w:rFonts w:cs="Calibri"/>
          <w:b/>
          <w:i/>
          <w:sz w:val="19"/>
          <w:szCs w:val="19"/>
        </w:rPr>
        <w:t>)</w:t>
      </w:r>
      <w:r w:rsidRPr="001D5467">
        <w:rPr>
          <w:rFonts w:cs="Calibri"/>
          <w:i/>
          <w:sz w:val="19"/>
          <w:szCs w:val="19"/>
        </w:rPr>
        <w:t xml:space="preserve"> </w:t>
      </w:r>
      <w:r w:rsidRPr="001D5467">
        <w:rPr>
          <w:rFonts w:cs="Calibri"/>
          <w:b/>
          <w:i/>
          <w:sz w:val="19"/>
          <w:szCs w:val="19"/>
        </w:rPr>
        <w:t>dni roboczych</w:t>
      </w:r>
      <w:r w:rsidRPr="001D5467">
        <w:rPr>
          <w:rFonts w:cs="Calibri"/>
          <w:i/>
          <w:sz w:val="19"/>
          <w:szCs w:val="19"/>
        </w:rPr>
        <w:t xml:space="preserve">. Dostawa wyrobów następuje na koszt i ryzyko Wykonawcy. </w:t>
      </w:r>
    </w:p>
    <w:p w14:paraId="12BE46C5" w14:textId="77777777" w:rsidR="00E275A6" w:rsidRPr="001D5467" w:rsidRDefault="00E275A6" w:rsidP="004F10E6">
      <w:pPr>
        <w:spacing w:line="276" w:lineRule="auto"/>
        <w:rPr>
          <w:rFonts w:eastAsia="Times New Roman" w:cstheme="minorHAnsi"/>
          <w:bCs/>
          <w:sz w:val="19"/>
          <w:szCs w:val="19"/>
          <w:lang w:eastAsia="pl-PL"/>
        </w:rPr>
      </w:pPr>
    </w:p>
    <w:p w14:paraId="04CDA5D0" w14:textId="77777777" w:rsidR="00E275A6" w:rsidRPr="001D5467" w:rsidRDefault="00E275A6" w:rsidP="0020514B">
      <w:pPr>
        <w:autoSpaceDE w:val="0"/>
        <w:autoSpaceDN w:val="0"/>
        <w:adjustRightInd w:val="0"/>
        <w:spacing w:after="0" w:line="276" w:lineRule="auto"/>
        <w:rPr>
          <w:rFonts w:cstheme="minorHAnsi"/>
          <w:sz w:val="20"/>
          <w:szCs w:val="20"/>
        </w:rPr>
      </w:pPr>
    </w:p>
    <w:p w14:paraId="605ED176" w14:textId="77777777" w:rsidR="00E275A6" w:rsidRPr="001D5467" w:rsidRDefault="00E275A6" w:rsidP="0020514B">
      <w:pPr>
        <w:autoSpaceDE w:val="0"/>
        <w:autoSpaceDN w:val="0"/>
        <w:adjustRightInd w:val="0"/>
        <w:spacing w:after="0" w:line="276" w:lineRule="auto"/>
        <w:rPr>
          <w:rFonts w:cstheme="minorHAnsi"/>
          <w:sz w:val="20"/>
          <w:szCs w:val="20"/>
        </w:rPr>
      </w:pPr>
    </w:p>
    <w:p w14:paraId="30967ED9" w14:textId="77777777" w:rsidR="00E275A6" w:rsidRPr="001D5467" w:rsidRDefault="00E275A6" w:rsidP="0020514B">
      <w:pPr>
        <w:autoSpaceDE w:val="0"/>
        <w:autoSpaceDN w:val="0"/>
        <w:adjustRightInd w:val="0"/>
        <w:spacing w:after="0" w:line="276" w:lineRule="auto"/>
        <w:rPr>
          <w:rFonts w:cstheme="minorHAnsi"/>
          <w:sz w:val="20"/>
          <w:szCs w:val="20"/>
        </w:rPr>
      </w:pPr>
    </w:p>
    <w:p w14:paraId="188D22A7" w14:textId="77777777" w:rsidR="00E275A6" w:rsidRPr="001C5A7A" w:rsidRDefault="00E275A6" w:rsidP="0020514B">
      <w:pPr>
        <w:autoSpaceDE w:val="0"/>
        <w:autoSpaceDN w:val="0"/>
        <w:adjustRightInd w:val="0"/>
        <w:spacing w:after="0" w:line="276" w:lineRule="auto"/>
        <w:rPr>
          <w:rFonts w:cstheme="minorHAnsi"/>
          <w:color w:val="000000"/>
          <w:sz w:val="20"/>
          <w:szCs w:val="20"/>
        </w:rPr>
      </w:pPr>
    </w:p>
    <w:p w14:paraId="5122C4A7" w14:textId="00EF7A3F" w:rsidR="008147DD" w:rsidRPr="001C5A7A" w:rsidRDefault="008147DD" w:rsidP="0020514B">
      <w:pPr>
        <w:spacing w:line="276" w:lineRule="auto"/>
        <w:jc w:val="both"/>
        <w:rPr>
          <w:rFonts w:cstheme="minorHAnsi"/>
          <w:sz w:val="20"/>
          <w:szCs w:val="20"/>
          <w:lang w:eastAsia="pl-PL"/>
        </w:rPr>
      </w:pPr>
      <w:r w:rsidRPr="001C5A7A">
        <w:rPr>
          <w:rFonts w:cstheme="minorHAnsi"/>
          <w:sz w:val="20"/>
          <w:szCs w:val="20"/>
          <w:lang w:eastAsia="pl-PL"/>
        </w:rPr>
        <w:t xml:space="preserve">Wykonawcy są zobowiązani uwzględnić powyższe </w:t>
      </w:r>
      <w:r w:rsidR="00FC37C1" w:rsidRPr="001C5A7A">
        <w:rPr>
          <w:rFonts w:cstheme="minorHAnsi"/>
          <w:sz w:val="20"/>
          <w:szCs w:val="20"/>
          <w:lang w:eastAsia="pl-PL"/>
        </w:rPr>
        <w:t>informacje podczas</w:t>
      </w:r>
      <w:r w:rsidRPr="001C5A7A">
        <w:rPr>
          <w:rFonts w:cstheme="minorHAnsi"/>
          <w:sz w:val="20"/>
          <w:szCs w:val="20"/>
          <w:lang w:eastAsia="pl-PL"/>
        </w:rPr>
        <w:t xml:space="preserve"> sporządzania i składania ofert.</w:t>
      </w:r>
    </w:p>
    <w:p w14:paraId="62B0D914" w14:textId="77777777" w:rsidR="006B1A2B" w:rsidRPr="001C5A7A" w:rsidRDefault="006B1A2B" w:rsidP="008147DD">
      <w:pPr>
        <w:spacing w:line="240" w:lineRule="auto"/>
        <w:jc w:val="both"/>
        <w:rPr>
          <w:rFonts w:cstheme="minorHAnsi"/>
          <w:sz w:val="20"/>
          <w:szCs w:val="20"/>
          <w:lang w:eastAsia="pl-PL"/>
        </w:rPr>
      </w:pPr>
    </w:p>
    <w:p w14:paraId="31C06C22" w14:textId="77777777" w:rsidR="006B1A2B" w:rsidRPr="001C5A7A" w:rsidRDefault="006B1A2B" w:rsidP="008147DD">
      <w:pPr>
        <w:spacing w:line="240" w:lineRule="auto"/>
        <w:jc w:val="both"/>
        <w:rPr>
          <w:rFonts w:cstheme="minorHAnsi"/>
          <w:sz w:val="20"/>
          <w:szCs w:val="20"/>
        </w:rPr>
      </w:pPr>
    </w:p>
    <w:p w14:paraId="3DDF1110" w14:textId="77777777" w:rsidR="008147DD" w:rsidRPr="001C5A7A" w:rsidRDefault="008147DD" w:rsidP="008147DD">
      <w:pPr>
        <w:widowControl w:val="0"/>
        <w:spacing w:line="240" w:lineRule="auto"/>
        <w:ind w:left="4956" w:firstLine="708"/>
        <w:jc w:val="both"/>
        <w:rPr>
          <w:rFonts w:cs="Times New Roman"/>
          <w:b/>
          <w:i/>
          <w:sz w:val="20"/>
          <w:szCs w:val="20"/>
        </w:rPr>
      </w:pPr>
      <w:r w:rsidRPr="001C5A7A">
        <w:rPr>
          <w:rFonts w:cs="Times New Roman"/>
          <w:b/>
          <w:i/>
          <w:sz w:val="20"/>
          <w:szCs w:val="20"/>
        </w:rPr>
        <w:t>Z poważaniem</w:t>
      </w:r>
    </w:p>
    <w:p w14:paraId="07236AD2" w14:textId="237C1AD7" w:rsidR="00737BBE" w:rsidRPr="001C5A7A" w:rsidRDefault="00B7254D" w:rsidP="00737BBE">
      <w:pPr>
        <w:widowControl w:val="0"/>
        <w:spacing w:line="240" w:lineRule="auto"/>
        <w:ind w:left="4956"/>
        <w:jc w:val="both"/>
        <w:rPr>
          <w:rFonts w:cs="Times New Roman"/>
          <w:sz w:val="20"/>
          <w:szCs w:val="20"/>
        </w:rPr>
      </w:pPr>
      <w:r>
        <w:rPr>
          <w:rFonts w:cs="Times New Roman"/>
          <w:sz w:val="20"/>
          <w:szCs w:val="20"/>
        </w:rPr>
        <w:t xml:space="preserve">              </w:t>
      </w:r>
      <w:r w:rsidR="00A67F98">
        <w:rPr>
          <w:rFonts w:cs="Times New Roman"/>
          <w:sz w:val="20"/>
          <w:szCs w:val="20"/>
        </w:rPr>
        <w:t>Dyrektor USK</w:t>
      </w:r>
      <w:r>
        <w:rPr>
          <w:rFonts w:cs="Times New Roman"/>
          <w:sz w:val="20"/>
          <w:szCs w:val="20"/>
        </w:rPr>
        <w:t xml:space="preserve"> -2</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Default="00AC4912" w:rsidP="00AC4912">
      <w:pPr>
        <w:tabs>
          <w:tab w:val="left" w:pos="284"/>
        </w:tabs>
        <w:jc w:val="both"/>
        <w:rPr>
          <w:rFonts w:cs="Calibri"/>
          <w:b/>
          <w:sz w:val="20"/>
          <w:szCs w:val="20"/>
        </w:rPr>
      </w:pPr>
    </w:p>
    <w:p w14:paraId="3116BCC3" w14:textId="77777777" w:rsidR="00830DE6" w:rsidRDefault="00830DE6" w:rsidP="0020514B">
      <w:pPr>
        <w:widowControl w:val="0"/>
        <w:spacing w:line="240" w:lineRule="auto"/>
        <w:jc w:val="both"/>
        <w:rPr>
          <w:rFonts w:cs="Times New Roman"/>
          <w:sz w:val="16"/>
          <w:szCs w:val="16"/>
        </w:rPr>
      </w:pPr>
      <w:bookmarkStart w:id="1" w:name="_GoBack"/>
      <w:bookmarkEnd w:id="1"/>
    </w:p>
    <w:p w14:paraId="50544BB9" w14:textId="77777777" w:rsidR="00830DE6" w:rsidRDefault="00830DE6" w:rsidP="0020514B">
      <w:pPr>
        <w:widowControl w:val="0"/>
        <w:spacing w:line="240" w:lineRule="auto"/>
        <w:jc w:val="both"/>
        <w:rPr>
          <w:rFonts w:cs="Times New Roman"/>
          <w:sz w:val="16"/>
          <w:szCs w:val="16"/>
        </w:rPr>
      </w:pPr>
    </w:p>
    <w:p w14:paraId="4CE9CB9A" w14:textId="77777777" w:rsidR="00830DE6" w:rsidRDefault="00830DE6" w:rsidP="0020514B">
      <w:pPr>
        <w:widowControl w:val="0"/>
        <w:spacing w:line="240" w:lineRule="auto"/>
        <w:jc w:val="both"/>
        <w:rPr>
          <w:rFonts w:cs="Times New Roman"/>
          <w:sz w:val="16"/>
          <w:szCs w:val="16"/>
        </w:rPr>
      </w:pPr>
    </w:p>
    <w:p w14:paraId="1CC62CBC" w14:textId="5F6DD547" w:rsidR="0020514B" w:rsidRPr="00830DE6" w:rsidRDefault="00737BBE" w:rsidP="0020514B">
      <w:pPr>
        <w:widowControl w:val="0"/>
        <w:spacing w:line="240" w:lineRule="auto"/>
        <w:jc w:val="both"/>
        <w:rPr>
          <w:rFonts w:cs="Times New Roman"/>
          <w:sz w:val="18"/>
          <w:szCs w:val="18"/>
        </w:rPr>
      </w:pPr>
      <w:r w:rsidRPr="00830DE6">
        <w:rPr>
          <w:rFonts w:cs="Times New Roman"/>
          <w:sz w:val="18"/>
          <w:szCs w:val="18"/>
        </w:rPr>
        <w:t xml:space="preserve">Sprawę prowadzi: </w:t>
      </w:r>
      <w:r w:rsidR="00AC4912" w:rsidRPr="00830DE6">
        <w:rPr>
          <w:rFonts w:cs="Times New Roman"/>
          <w:sz w:val="18"/>
          <w:szCs w:val="18"/>
        </w:rPr>
        <w:t>Anna Skrzypiec</w:t>
      </w:r>
    </w:p>
    <w:p w14:paraId="5587ADB5" w14:textId="139BF377" w:rsidR="00AC4912" w:rsidRPr="00830DE6" w:rsidRDefault="00AC4912" w:rsidP="0020514B">
      <w:pPr>
        <w:widowControl w:val="0"/>
        <w:spacing w:line="240" w:lineRule="auto"/>
        <w:jc w:val="both"/>
        <w:rPr>
          <w:rFonts w:cs="Times New Roman"/>
          <w:sz w:val="18"/>
          <w:szCs w:val="18"/>
        </w:rPr>
      </w:pPr>
      <w:r w:rsidRPr="00830DE6">
        <w:rPr>
          <w:rFonts w:cs="Times New Roman"/>
          <w:sz w:val="18"/>
          <w:szCs w:val="18"/>
        </w:rPr>
        <w:t>Tel. 91 466 1113</w:t>
      </w:r>
      <w:r w:rsidR="00A67F98" w:rsidRPr="00830DE6">
        <w:rPr>
          <w:rFonts w:cs="Times New Roman"/>
          <w:sz w:val="18"/>
          <w:szCs w:val="18"/>
        </w:rPr>
        <w:t xml:space="preserve"> a.skrzypiec@usk2.szczecin.pl</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76C840EB" w14:textId="77777777" w:rsidR="007001B6" w:rsidRDefault="007001B6" w:rsidP="007001B6">
                    <w:pPr>
                      <w:spacing w:after="0" w:line="240" w:lineRule="auto"/>
                      <w:rPr>
                        <w:sz w:val="18"/>
                      </w:rPr>
                    </w:pPr>
                    <w:r>
                      <w:rPr>
                        <w:b/>
                        <w:sz w:val="18"/>
                      </w:rPr>
                      <w:t>Centrala: T:</w:t>
                    </w:r>
                    <w:r w:rsidRPr="004273D8">
                      <w:rPr>
                        <w:b/>
                        <w:sz w:val="18"/>
                      </w:rPr>
                      <w:t xml:space="preserve"> </w:t>
                    </w:r>
                    <w:r w:rsidRPr="001B5AD0">
                      <w:rPr>
                        <w:sz w:val="18"/>
                      </w:rPr>
                      <w:t>+48 91 466 10 00</w:t>
                    </w:r>
                  </w:p>
                  <w:p w14:paraId="7B6F68F6" w14:textId="77777777" w:rsidR="007001B6" w:rsidRDefault="007001B6" w:rsidP="007001B6">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14:paraId="7C1A8D4A" w14:textId="77777777" w:rsidR="007001B6" w:rsidRDefault="007001B6" w:rsidP="007001B6">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14:paraId="21AB4DB1" w14:textId="77777777" w:rsidR="007001B6" w:rsidRPr="001B5AD0" w:rsidRDefault="007001B6" w:rsidP="007001B6">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B74F" w14:textId="77777777" w:rsidR="00B101F5" w:rsidRDefault="00B101F5" w:rsidP="00B76106">
    <w:pPr>
      <w:pStyle w:val="Nagwek"/>
      <w:ind w:firstLine="7314"/>
      <w:rPr>
        <w:rFonts w:cstheme="minorHAnsi"/>
      </w:rPr>
    </w:pPr>
  </w:p>
  <w:p w14:paraId="45FE2EC7" w14:textId="3DCC0764" w:rsidR="00A53D3F" w:rsidRPr="00B20EBC" w:rsidRDefault="00B101F5" w:rsidP="00B101F5">
    <w:pPr>
      <w:pStyle w:val="Nagwek"/>
      <w:rPr>
        <w:rFonts w:cstheme="minorHAnsi"/>
      </w:rPr>
    </w:pPr>
    <w:r>
      <w:rPr>
        <w:noProof/>
        <w:lang w:eastAsia="pl-PL"/>
      </w:rPr>
      <w:drawing>
        <wp:anchor distT="0" distB="0" distL="114300" distR="114300" simplePos="0" relativeHeight="251680768" behindDoc="1" locked="0" layoutInCell="1" allowOverlap="1" wp14:anchorId="57444A76" wp14:editId="3464BCB2">
          <wp:simplePos x="0" y="0"/>
          <wp:positionH relativeFrom="page">
            <wp:posOffset>6985</wp:posOffset>
          </wp:positionH>
          <wp:positionV relativeFrom="page">
            <wp:posOffset>7620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3F">
      <w:rPr>
        <w:rFonts w:cstheme="minorHAnsi"/>
        <w:noProof/>
        <w:lang w:eastAsia="pl-PL"/>
      </w:rPr>
      <mc:AlternateContent>
        <mc:Choice Requires="wps">
          <w:drawing>
            <wp:anchor distT="0" distB="0" distL="114300" distR="114300" simplePos="0" relativeHeight="251677696" behindDoc="0" locked="0" layoutInCell="1" allowOverlap="1" wp14:anchorId="476840CE" wp14:editId="30A3896B">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6F410"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A53D3F">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2C2E09D4"/>
    <w:multiLevelType w:val="hybridMultilevel"/>
    <w:tmpl w:val="80C0D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BF7DB4"/>
    <w:multiLevelType w:val="hybridMultilevel"/>
    <w:tmpl w:val="FAB6C47E"/>
    <w:lvl w:ilvl="0" w:tplc="C5E68D4A">
      <w:start w:val="1"/>
      <w:numFmt w:val="decimal"/>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6" w15:restartNumberingAfterBreak="0">
    <w:nsid w:val="62745040"/>
    <w:multiLevelType w:val="hybridMultilevel"/>
    <w:tmpl w:val="46548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83984"/>
    <w:multiLevelType w:val="hybridMultilevel"/>
    <w:tmpl w:val="5798BB26"/>
    <w:lvl w:ilvl="0" w:tplc="58648778">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63394C10"/>
    <w:multiLevelType w:val="hybridMultilevel"/>
    <w:tmpl w:val="8BBE64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0572D"/>
    <w:multiLevelType w:val="hybridMultilevel"/>
    <w:tmpl w:val="939EB074"/>
    <w:lvl w:ilvl="0" w:tplc="E416A73E">
      <w:start w:val="1"/>
      <w:numFmt w:val="decimal"/>
      <w:lvlText w:val="%1."/>
      <w:lvlJc w:val="left"/>
      <w:pPr>
        <w:ind w:left="5888" w:hanging="360"/>
      </w:pPr>
      <w:rPr>
        <w:rFonts w:cs="Times New Roman"/>
        <w:b w:val="0"/>
      </w:rPr>
    </w:lvl>
    <w:lvl w:ilvl="1" w:tplc="04150019" w:tentative="1">
      <w:start w:val="1"/>
      <w:numFmt w:val="lowerLetter"/>
      <w:lvlText w:val="%2."/>
      <w:lvlJc w:val="left"/>
      <w:pPr>
        <w:ind w:left="6608" w:hanging="360"/>
      </w:pPr>
      <w:rPr>
        <w:rFonts w:cs="Times New Roman"/>
      </w:rPr>
    </w:lvl>
    <w:lvl w:ilvl="2" w:tplc="0415001B" w:tentative="1">
      <w:start w:val="1"/>
      <w:numFmt w:val="lowerRoman"/>
      <w:lvlText w:val="%3."/>
      <w:lvlJc w:val="right"/>
      <w:pPr>
        <w:ind w:left="7328" w:hanging="180"/>
      </w:pPr>
      <w:rPr>
        <w:rFonts w:cs="Times New Roman"/>
      </w:rPr>
    </w:lvl>
    <w:lvl w:ilvl="3" w:tplc="0415000F" w:tentative="1">
      <w:start w:val="1"/>
      <w:numFmt w:val="decimal"/>
      <w:lvlText w:val="%4."/>
      <w:lvlJc w:val="left"/>
      <w:pPr>
        <w:ind w:left="8048" w:hanging="360"/>
      </w:pPr>
      <w:rPr>
        <w:rFonts w:cs="Times New Roman"/>
      </w:rPr>
    </w:lvl>
    <w:lvl w:ilvl="4" w:tplc="04150019" w:tentative="1">
      <w:start w:val="1"/>
      <w:numFmt w:val="lowerLetter"/>
      <w:lvlText w:val="%5."/>
      <w:lvlJc w:val="left"/>
      <w:pPr>
        <w:ind w:left="8768" w:hanging="360"/>
      </w:pPr>
      <w:rPr>
        <w:rFonts w:cs="Times New Roman"/>
      </w:rPr>
    </w:lvl>
    <w:lvl w:ilvl="5" w:tplc="0415001B" w:tentative="1">
      <w:start w:val="1"/>
      <w:numFmt w:val="lowerRoman"/>
      <w:lvlText w:val="%6."/>
      <w:lvlJc w:val="right"/>
      <w:pPr>
        <w:ind w:left="9488" w:hanging="180"/>
      </w:pPr>
      <w:rPr>
        <w:rFonts w:cs="Times New Roman"/>
      </w:rPr>
    </w:lvl>
    <w:lvl w:ilvl="6" w:tplc="0415000F" w:tentative="1">
      <w:start w:val="1"/>
      <w:numFmt w:val="decimal"/>
      <w:lvlText w:val="%7."/>
      <w:lvlJc w:val="left"/>
      <w:pPr>
        <w:ind w:left="10208" w:hanging="360"/>
      </w:pPr>
      <w:rPr>
        <w:rFonts w:cs="Times New Roman"/>
      </w:rPr>
    </w:lvl>
    <w:lvl w:ilvl="7" w:tplc="04150019" w:tentative="1">
      <w:start w:val="1"/>
      <w:numFmt w:val="lowerLetter"/>
      <w:lvlText w:val="%8."/>
      <w:lvlJc w:val="left"/>
      <w:pPr>
        <w:ind w:left="10928" w:hanging="360"/>
      </w:pPr>
      <w:rPr>
        <w:rFonts w:cs="Times New Roman"/>
      </w:rPr>
    </w:lvl>
    <w:lvl w:ilvl="8" w:tplc="0415001B" w:tentative="1">
      <w:start w:val="1"/>
      <w:numFmt w:val="lowerRoman"/>
      <w:lvlText w:val="%9."/>
      <w:lvlJc w:val="right"/>
      <w:pPr>
        <w:ind w:left="11648" w:hanging="180"/>
      </w:pPr>
      <w:rPr>
        <w:rFonts w:cs="Times New Roman"/>
      </w:rPr>
    </w:lvl>
  </w:abstractNum>
  <w:abstractNum w:abstractNumId="33"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5"/>
  </w:num>
  <w:num w:numId="7">
    <w:abstractNumId w:val="31"/>
  </w:num>
  <w:num w:numId="8">
    <w:abstractNumId w:val="30"/>
  </w:num>
  <w:num w:numId="9">
    <w:abstractNumId w:val="33"/>
  </w:num>
  <w:num w:numId="10">
    <w:abstractNumId w:val="2"/>
  </w:num>
  <w:num w:numId="11">
    <w:abstractNumId w:val="13"/>
  </w:num>
  <w:num w:numId="12">
    <w:abstractNumId w:val="8"/>
  </w:num>
  <w:num w:numId="13">
    <w:abstractNumId w:val="12"/>
  </w:num>
  <w:num w:numId="14">
    <w:abstractNumId w:val="24"/>
  </w:num>
  <w:num w:numId="15">
    <w:abstractNumId w:val="19"/>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9"/>
  </w:num>
  <w:num w:numId="20">
    <w:abstractNumId w:val="5"/>
  </w:num>
  <w:num w:numId="21">
    <w:abstractNumId w:val="18"/>
  </w:num>
  <w:num w:numId="22">
    <w:abstractNumId w:val="35"/>
  </w:num>
  <w:num w:numId="23">
    <w:abstractNumId w:val="21"/>
  </w:num>
  <w:num w:numId="24">
    <w:abstractNumId w:val="3"/>
  </w:num>
  <w:num w:numId="25">
    <w:abstractNumId w:val="1"/>
  </w:num>
  <w:num w:numId="26">
    <w:abstractNumId w:val="6"/>
  </w:num>
  <w:num w:numId="27">
    <w:abstractNumId w:val="16"/>
  </w:num>
  <w:num w:numId="28">
    <w:abstractNumId w:val="34"/>
  </w:num>
  <w:num w:numId="29">
    <w:abstractNumId w:val="22"/>
  </w:num>
  <w:num w:numId="30">
    <w:abstractNumId w:val="10"/>
  </w:num>
  <w:num w:numId="31">
    <w:abstractNumId w:val="32"/>
  </w:num>
  <w:num w:numId="32">
    <w:abstractNumId w:val="28"/>
  </w:num>
  <w:num w:numId="33">
    <w:abstractNumId w:val="0"/>
  </w:num>
  <w:num w:numId="34">
    <w:abstractNumId w:val="11"/>
  </w:num>
  <w:num w:numId="35">
    <w:abstractNumId w:val="2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6787F"/>
    <w:rsid w:val="00170045"/>
    <w:rsid w:val="00177CD7"/>
    <w:rsid w:val="0018434B"/>
    <w:rsid w:val="00191279"/>
    <w:rsid w:val="00197BF0"/>
    <w:rsid w:val="001A609E"/>
    <w:rsid w:val="001B023D"/>
    <w:rsid w:val="001B0CB1"/>
    <w:rsid w:val="001B35C0"/>
    <w:rsid w:val="001B5AD0"/>
    <w:rsid w:val="001B75A4"/>
    <w:rsid w:val="001C0DFC"/>
    <w:rsid w:val="001C1337"/>
    <w:rsid w:val="001C1D9E"/>
    <w:rsid w:val="001C1EEB"/>
    <w:rsid w:val="001C5A7A"/>
    <w:rsid w:val="001D5467"/>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0CBE"/>
    <w:rsid w:val="002A3CD6"/>
    <w:rsid w:val="002A5092"/>
    <w:rsid w:val="002B3CBC"/>
    <w:rsid w:val="002B3E41"/>
    <w:rsid w:val="002C3E0F"/>
    <w:rsid w:val="002C4633"/>
    <w:rsid w:val="002C4D0A"/>
    <w:rsid w:val="002D3728"/>
    <w:rsid w:val="002D50CA"/>
    <w:rsid w:val="002D65A3"/>
    <w:rsid w:val="002D6FA8"/>
    <w:rsid w:val="002D7204"/>
    <w:rsid w:val="002E3644"/>
    <w:rsid w:val="002E4BAA"/>
    <w:rsid w:val="002E5226"/>
    <w:rsid w:val="002E577D"/>
    <w:rsid w:val="002E6218"/>
    <w:rsid w:val="002F381B"/>
    <w:rsid w:val="002F3C99"/>
    <w:rsid w:val="00303780"/>
    <w:rsid w:val="00306E71"/>
    <w:rsid w:val="0031518B"/>
    <w:rsid w:val="003171DE"/>
    <w:rsid w:val="0033361B"/>
    <w:rsid w:val="003342DC"/>
    <w:rsid w:val="003363FB"/>
    <w:rsid w:val="00340174"/>
    <w:rsid w:val="00340927"/>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128A"/>
    <w:rsid w:val="004C67B1"/>
    <w:rsid w:val="004C7FEA"/>
    <w:rsid w:val="004D1824"/>
    <w:rsid w:val="004D2A7C"/>
    <w:rsid w:val="004D4A90"/>
    <w:rsid w:val="004D7AE5"/>
    <w:rsid w:val="004E07FA"/>
    <w:rsid w:val="004E1A67"/>
    <w:rsid w:val="004E2C20"/>
    <w:rsid w:val="004F10E6"/>
    <w:rsid w:val="004F1273"/>
    <w:rsid w:val="004F6607"/>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4C23"/>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2922"/>
    <w:rsid w:val="006F6B63"/>
    <w:rsid w:val="007001B6"/>
    <w:rsid w:val="00700EC5"/>
    <w:rsid w:val="00701C90"/>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15D01"/>
    <w:rsid w:val="008200DF"/>
    <w:rsid w:val="00821D02"/>
    <w:rsid w:val="00822F90"/>
    <w:rsid w:val="00826B5A"/>
    <w:rsid w:val="00830DE6"/>
    <w:rsid w:val="008314C2"/>
    <w:rsid w:val="008376A1"/>
    <w:rsid w:val="008417E4"/>
    <w:rsid w:val="00845803"/>
    <w:rsid w:val="0086507C"/>
    <w:rsid w:val="0087007B"/>
    <w:rsid w:val="00876B13"/>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4526"/>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052E"/>
    <w:rsid w:val="00A114DC"/>
    <w:rsid w:val="00A12491"/>
    <w:rsid w:val="00A22F95"/>
    <w:rsid w:val="00A23D1C"/>
    <w:rsid w:val="00A24A83"/>
    <w:rsid w:val="00A2543B"/>
    <w:rsid w:val="00A25AB1"/>
    <w:rsid w:val="00A30801"/>
    <w:rsid w:val="00A3507E"/>
    <w:rsid w:val="00A44C02"/>
    <w:rsid w:val="00A44F48"/>
    <w:rsid w:val="00A47437"/>
    <w:rsid w:val="00A50DE8"/>
    <w:rsid w:val="00A53D3F"/>
    <w:rsid w:val="00A56AB4"/>
    <w:rsid w:val="00A60972"/>
    <w:rsid w:val="00A64170"/>
    <w:rsid w:val="00A65B22"/>
    <w:rsid w:val="00A67F98"/>
    <w:rsid w:val="00A73E32"/>
    <w:rsid w:val="00A83FA2"/>
    <w:rsid w:val="00A851E7"/>
    <w:rsid w:val="00A85E5D"/>
    <w:rsid w:val="00A87963"/>
    <w:rsid w:val="00A90040"/>
    <w:rsid w:val="00A90CB8"/>
    <w:rsid w:val="00A93D32"/>
    <w:rsid w:val="00A955C8"/>
    <w:rsid w:val="00AA2ACF"/>
    <w:rsid w:val="00AA3BA3"/>
    <w:rsid w:val="00AA5583"/>
    <w:rsid w:val="00AB0518"/>
    <w:rsid w:val="00AB3564"/>
    <w:rsid w:val="00AB3A10"/>
    <w:rsid w:val="00AC3BAC"/>
    <w:rsid w:val="00AC41B5"/>
    <w:rsid w:val="00AC4912"/>
    <w:rsid w:val="00AC4DB0"/>
    <w:rsid w:val="00AC785C"/>
    <w:rsid w:val="00AD09DE"/>
    <w:rsid w:val="00AD39D1"/>
    <w:rsid w:val="00AD5733"/>
    <w:rsid w:val="00AD7D01"/>
    <w:rsid w:val="00AE313B"/>
    <w:rsid w:val="00AF2596"/>
    <w:rsid w:val="00AF63EA"/>
    <w:rsid w:val="00B03DA2"/>
    <w:rsid w:val="00B04028"/>
    <w:rsid w:val="00B101F5"/>
    <w:rsid w:val="00B12E75"/>
    <w:rsid w:val="00B1467F"/>
    <w:rsid w:val="00B20EBC"/>
    <w:rsid w:val="00B2258F"/>
    <w:rsid w:val="00B24671"/>
    <w:rsid w:val="00B260B8"/>
    <w:rsid w:val="00B33BA7"/>
    <w:rsid w:val="00B36766"/>
    <w:rsid w:val="00B4185D"/>
    <w:rsid w:val="00B5383B"/>
    <w:rsid w:val="00B5430B"/>
    <w:rsid w:val="00B55570"/>
    <w:rsid w:val="00B561DD"/>
    <w:rsid w:val="00B60EEF"/>
    <w:rsid w:val="00B6101B"/>
    <w:rsid w:val="00B63DF8"/>
    <w:rsid w:val="00B64545"/>
    <w:rsid w:val="00B66709"/>
    <w:rsid w:val="00B66CCF"/>
    <w:rsid w:val="00B7254D"/>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D5E96"/>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03E9"/>
    <w:rsid w:val="00CB182C"/>
    <w:rsid w:val="00CC4F16"/>
    <w:rsid w:val="00CC7695"/>
    <w:rsid w:val="00CD08C1"/>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3E64"/>
    <w:rsid w:val="00D64946"/>
    <w:rsid w:val="00D65534"/>
    <w:rsid w:val="00D73A59"/>
    <w:rsid w:val="00D76577"/>
    <w:rsid w:val="00D77071"/>
    <w:rsid w:val="00D80C4E"/>
    <w:rsid w:val="00D8101E"/>
    <w:rsid w:val="00D8247E"/>
    <w:rsid w:val="00D923AB"/>
    <w:rsid w:val="00D92B11"/>
    <w:rsid w:val="00D93CBE"/>
    <w:rsid w:val="00D961FD"/>
    <w:rsid w:val="00DA0CBA"/>
    <w:rsid w:val="00DA1410"/>
    <w:rsid w:val="00DA780E"/>
    <w:rsid w:val="00DB2124"/>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275A6"/>
    <w:rsid w:val="00E3062A"/>
    <w:rsid w:val="00E3066B"/>
    <w:rsid w:val="00E33314"/>
    <w:rsid w:val="00E334D4"/>
    <w:rsid w:val="00E3540C"/>
    <w:rsid w:val="00E379FD"/>
    <w:rsid w:val="00E43CC4"/>
    <w:rsid w:val="00E44374"/>
    <w:rsid w:val="00E534BE"/>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77A55"/>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unhideWhenUsed/>
    <w:rsid w:val="00AB3564"/>
    <w:pPr>
      <w:spacing w:after="120" w:line="480" w:lineRule="auto"/>
    </w:pPr>
  </w:style>
  <w:style w:type="character" w:customStyle="1" w:styleId="Tekstpodstawowy2Znak">
    <w:name w:val="Tekst podstawowy 2 Znak"/>
    <w:basedOn w:val="Domylnaczcionkaakapitu"/>
    <w:link w:val="Tekstpodstawowy2"/>
    <w:uiPriority w:val="99"/>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76522684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98121-7BBF-4F66-BB2D-634AE396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2</Pages>
  <Words>492</Words>
  <Characters>2955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372</cp:revision>
  <cp:lastPrinted>2022-10-28T09:58:00Z</cp:lastPrinted>
  <dcterms:created xsi:type="dcterms:W3CDTF">2021-07-01T08:22:00Z</dcterms:created>
  <dcterms:modified xsi:type="dcterms:W3CDTF">2024-04-05T06:47:00Z</dcterms:modified>
</cp:coreProperties>
</file>