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B3" w:rsidRDefault="00D70EB3" w:rsidP="00D70EB3">
      <w:pPr>
        <w:jc w:val="right"/>
        <w:rPr>
          <w:sz w:val="18"/>
          <w:szCs w:val="18"/>
        </w:rPr>
      </w:pPr>
      <w:r w:rsidRPr="00D70EB3">
        <w:rPr>
          <w:sz w:val="18"/>
          <w:szCs w:val="18"/>
        </w:rPr>
        <w:t xml:space="preserve">Numer sprawy: </w:t>
      </w:r>
      <w:proofErr w:type="spellStart"/>
      <w:r w:rsidRPr="00D70EB3">
        <w:rPr>
          <w:sz w:val="18"/>
          <w:szCs w:val="18"/>
        </w:rPr>
        <w:t>DSUiZP</w:t>
      </w:r>
      <w:proofErr w:type="spellEnd"/>
      <w:r w:rsidRPr="00D70EB3">
        <w:rPr>
          <w:sz w:val="18"/>
          <w:szCs w:val="18"/>
        </w:rPr>
        <w:t xml:space="preserve"> 252/JK/14/2019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EB3">
        <w:rPr>
          <w:sz w:val="18"/>
          <w:szCs w:val="18"/>
        </w:rPr>
        <w:t xml:space="preserve"> </w:t>
      </w:r>
      <w:r>
        <w:rPr>
          <w:sz w:val="18"/>
          <w:szCs w:val="18"/>
        </w:rPr>
        <w:t>Załącznik nr 8</w:t>
      </w:r>
    </w:p>
    <w:p w:rsidR="00D70EB3" w:rsidRDefault="00D70EB3" w:rsidP="00D70EB3">
      <w:pPr>
        <w:rPr>
          <w:sz w:val="18"/>
          <w:szCs w:val="18"/>
        </w:rPr>
      </w:pPr>
      <w:r w:rsidRPr="00D70EB3">
        <w:rPr>
          <w:sz w:val="18"/>
          <w:szCs w:val="18"/>
        </w:rPr>
        <w:t>Wykaz niezbędnego doposażenia kuchni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38"/>
        <w:gridCol w:w="708"/>
      </w:tblGrid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Lp.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Nazwa urządzenia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Ilość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Kocioł warzelny parowy 300l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Kocioł warzelny parowy 200l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Zestaw kociołków parowych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Kuchnia gazowa 4 palniki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Patelnia elektryczna z tyglem żeliwnym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Kuchnia indukcyjna 4 pola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 xml:space="preserve">Obieraczka do ziemniaków 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Urządzenie chłodnicze ok 1300l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Okapy wyciągowe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Regały magazynowe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10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Zmywarka kapturowa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</w:tr>
      <w:tr w:rsidR="00D70EB3" w:rsidRPr="00D70EB3" w:rsidTr="00E43C07">
        <w:trPr>
          <w:jc w:val="center"/>
        </w:trPr>
        <w:tc>
          <w:tcPr>
            <w:tcW w:w="534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Podesty z polietylenu</w:t>
            </w:r>
          </w:p>
        </w:tc>
        <w:tc>
          <w:tcPr>
            <w:tcW w:w="708" w:type="dxa"/>
          </w:tcPr>
          <w:p w:rsidR="00D70EB3" w:rsidRPr="00D70EB3" w:rsidRDefault="00D70EB3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10</w:t>
            </w:r>
          </w:p>
        </w:tc>
      </w:tr>
    </w:tbl>
    <w:p w:rsidR="00D70EB3" w:rsidRDefault="00D70EB3">
      <w:pPr>
        <w:rPr>
          <w:sz w:val="18"/>
          <w:szCs w:val="18"/>
        </w:rPr>
      </w:pPr>
    </w:p>
    <w:p w:rsidR="00331E97" w:rsidRPr="00D70EB3" w:rsidRDefault="00331E97">
      <w:pPr>
        <w:rPr>
          <w:sz w:val="18"/>
          <w:szCs w:val="18"/>
        </w:rPr>
      </w:pPr>
      <w:r w:rsidRPr="00D70EB3">
        <w:rPr>
          <w:sz w:val="18"/>
          <w:szCs w:val="18"/>
        </w:rPr>
        <w:t>Wykaz robót budowlanych i innych do wykonania w ramach umowy dzierżawy.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34"/>
        <w:gridCol w:w="2126"/>
        <w:gridCol w:w="6628"/>
      </w:tblGrid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Branża</w:t>
            </w: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Rodzaj prac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Wentylacja</w:t>
            </w: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wentylatorów dachowych w instalacji wywiewnej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Przegląd urządzeń w instalacji nawiewnej (nagrzewnica)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Czyszczenie instalacji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Przeróbka instalacji pod nowe okapy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Montaż i dostawa kratek wentylacyjnych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Montaż okapów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Elektryczna</w:t>
            </w: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 xml:space="preserve">Montaż i dostawa nowej </w:t>
            </w:r>
            <w:proofErr w:type="spellStart"/>
            <w:r w:rsidRPr="00D70EB3">
              <w:rPr>
                <w:sz w:val="18"/>
                <w:szCs w:val="18"/>
              </w:rPr>
              <w:t>rozdz</w:t>
            </w:r>
            <w:bookmarkStart w:id="0" w:name="_GoBack"/>
            <w:bookmarkEnd w:id="0"/>
            <w:r w:rsidR="00460E23">
              <w:rPr>
                <w:sz w:val="18"/>
                <w:szCs w:val="18"/>
              </w:rPr>
              <w:t>p</w:t>
            </w:r>
            <w:r w:rsidRPr="00D70EB3">
              <w:rPr>
                <w:sz w:val="18"/>
                <w:szCs w:val="18"/>
              </w:rPr>
              <w:t>ielni</w:t>
            </w:r>
            <w:proofErr w:type="spellEnd"/>
            <w:r w:rsidRPr="00D70EB3">
              <w:rPr>
                <w:sz w:val="18"/>
                <w:szCs w:val="18"/>
              </w:rPr>
              <w:t xml:space="preserve"> elektrycznej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oświetlenia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instalacji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331E9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gniazd elektrycznych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331E9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Wykonanie nowych podejść pod urządzenia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Bruzdowanie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proofErr w:type="spellStart"/>
            <w:r w:rsidRPr="00D70EB3">
              <w:rPr>
                <w:sz w:val="18"/>
                <w:szCs w:val="18"/>
              </w:rPr>
              <w:t>Wod-kan</w:t>
            </w:r>
            <w:proofErr w:type="spellEnd"/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Wykonanie nowych podejść parowych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Wykonanie nowych odwodnieni liniowych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Wykonanie nowych podejść wodnych i kanalizacyjnych pod nowe urządzenia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Przeróbka podejść c. o.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grzejników (kuchnia główna)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Budowlana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okien wraz z obróbką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kuchnia główna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 xml:space="preserve">Zabudowa szybu windowego, obudowy </w:t>
            </w:r>
            <w:proofErr w:type="spellStart"/>
            <w:r w:rsidRPr="00D70EB3">
              <w:rPr>
                <w:sz w:val="18"/>
                <w:szCs w:val="18"/>
              </w:rPr>
              <w:t>gk</w:t>
            </w:r>
            <w:proofErr w:type="spellEnd"/>
            <w:r w:rsidRPr="00D70EB3">
              <w:rPr>
                <w:sz w:val="18"/>
                <w:szCs w:val="18"/>
              </w:rPr>
              <w:t xml:space="preserve">, </w:t>
            </w:r>
            <w:proofErr w:type="spellStart"/>
            <w:r w:rsidRPr="00D70EB3">
              <w:rPr>
                <w:sz w:val="18"/>
                <w:szCs w:val="18"/>
              </w:rPr>
              <w:t>przedścianki</w:t>
            </w:r>
            <w:proofErr w:type="spellEnd"/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  <w:vertAlign w:val="superscript"/>
              </w:rPr>
            </w:pPr>
            <w:r w:rsidRPr="00D70EB3">
              <w:rPr>
                <w:sz w:val="18"/>
                <w:szCs w:val="18"/>
              </w:rPr>
              <w:t>533m</w:t>
            </w:r>
            <w:r w:rsidRPr="00D70EB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Wyrównanie ścian, przygotowanie pod malowanie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Wyrównanie sufitów, przygotowanie pod malowanie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Malowanie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Skucie starych płytek ściennych i wyrównanie powierzchni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201576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Skucie starych płytek podłogowych i wyrównanie powierzchni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Położenie nowych okładzin ściennych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Położenie nowych okładzin podłogowych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Przeróbka pomieszczenia mycia i suszenia wózków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Wybicie nowego otworu drzwiowego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i montaż drzwi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Budowlana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Przygotowanie i malowanie ścian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pomieszczenia biurowe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Przygotowanie i malowanie sufitów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podłogi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i montaż drzwi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magazyny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podłóg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regałów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Malowanie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Korytarze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Wymiana i montaż drzwi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Remont pomieszczeń WC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Bufet</w:t>
            </w:r>
          </w:p>
        </w:tc>
        <w:tc>
          <w:tcPr>
            <w:tcW w:w="6628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Malowanie „</w:t>
            </w:r>
            <w:proofErr w:type="spellStart"/>
            <w:r w:rsidRPr="00D70EB3">
              <w:rPr>
                <w:sz w:val="18"/>
                <w:szCs w:val="18"/>
              </w:rPr>
              <w:t>wydawki</w:t>
            </w:r>
            <w:proofErr w:type="spellEnd"/>
            <w:r w:rsidRPr="00D70EB3">
              <w:rPr>
                <w:sz w:val="18"/>
                <w:szCs w:val="18"/>
              </w:rPr>
              <w:t xml:space="preserve"> i zmywalni”</w:t>
            </w:r>
          </w:p>
        </w:tc>
      </w:tr>
      <w:tr w:rsidR="00162099" w:rsidRPr="00D70EB3" w:rsidTr="00D70EB3">
        <w:trPr>
          <w:jc w:val="center"/>
        </w:trPr>
        <w:tc>
          <w:tcPr>
            <w:tcW w:w="534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162099" w:rsidRPr="00D70EB3" w:rsidRDefault="00162099" w:rsidP="00E43C07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Obieralnia</w:t>
            </w:r>
          </w:p>
        </w:tc>
        <w:tc>
          <w:tcPr>
            <w:tcW w:w="6628" w:type="dxa"/>
          </w:tcPr>
          <w:p w:rsidR="00162099" w:rsidRPr="00D70EB3" w:rsidRDefault="00162099" w:rsidP="00162099">
            <w:pPr>
              <w:rPr>
                <w:sz w:val="18"/>
                <w:szCs w:val="18"/>
              </w:rPr>
            </w:pPr>
            <w:r w:rsidRPr="00D70EB3">
              <w:rPr>
                <w:sz w:val="18"/>
                <w:szCs w:val="18"/>
              </w:rPr>
              <w:t>Demontaż starych, dostawa i montaż nowych dwóch dźwigów towarowych bez prawa przewozu osób udźwig 200-250 kg</w:t>
            </w:r>
          </w:p>
        </w:tc>
      </w:tr>
    </w:tbl>
    <w:p w:rsidR="00D70EB3" w:rsidRDefault="00D70EB3">
      <w:pPr>
        <w:rPr>
          <w:sz w:val="18"/>
          <w:szCs w:val="18"/>
        </w:rPr>
      </w:pPr>
    </w:p>
    <w:p w:rsidR="008271BC" w:rsidRPr="00D70EB3" w:rsidRDefault="00331E97">
      <w:pPr>
        <w:rPr>
          <w:sz w:val="18"/>
          <w:szCs w:val="18"/>
        </w:rPr>
      </w:pPr>
      <w:r w:rsidRPr="00D70EB3">
        <w:rPr>
          <w:sz w:val="18"/>
          <w:szCs w:val="18"/>
        </w:rPr>
        <w:t xml:space="preserve">  </w:t>
      </w:r>
    </w:p>
    <w:sectPr w:rsidR="008271BC" w:rsidRPr="00D70EB3" w:rsidSect="00D70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7"/>
    <w:rsid w:val="000B1FC4"/>
    <w:rsid w:val="00162099"/>
    <w:rsid w:val="00201576"/>
    <w:rsid w:val="00331E97"/>
    <w:rsid w:val="00460E23"/>
    <w:rsid w:val="00A136FE"/>
    <w:rsid w:val="00D33249"/>
    <w:rsid w:val="00D70EB3"/>
    <w:rsid w:val="00ED6E20"/>
    <w:rsid w:val="00F04F09"/>
    <w:rsid w:val="00F56123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2019-08-22T08:36:00Z</cp:lastPrinted>
  <dcterms:created xsi:type="dcterms:W3CDTF">2019-08-22T05:59:00Z</dcterms:created>
  <dcterms:modified xsi:type="dcterms:W3CDTF">2019-08-22T09:42:00Z</dcterms:modified>
</cp:coreProperties>
</file>