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D7" w:rsidRPr="00310F98" w:rsidRDefault="009E05D7" w:rsidP="009E05D7">
      <w:pPr>
        <w:widowControl/>
        <w:autoSpaceDE/>
        <w:autoSpaceDN w:val="0"/>
        <w:textAlignment w:val="baseline"/>
        <w:rPr>
          <w:rFonts w:ascii="Arial Unicode MS" w:eastAsia="Arial Unicode MS" w:hAnsi="Arial Unicode MS" w:cs="Arial Unicode MS"/>
          <w:b/>
          <w:kern w:val="3"/>
          <w:sz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78"/>
        <w:gridCol w:w="4260"/>
        <w:gridCol w:w="2079"/>
        <w:gridCol w:w="2324"/>
      </w:tblGrid>
      <w:tr w:rsidR="002E5B68" w:rsidRPr="00310F98" w:rsidTr="00BB383A">
        <w:tc>
          <w:tcPr>
            <w:tcW w:w="2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9E05D7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l.p.</w:t>
            </w:r>
          </w:p>
        </w:tc>
        <w:tc>
          <w:tcPr>
            <w:tcW w:w="2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9E05D7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Parametr</w:t>
            </w:r>
          </w:p>
        </w:tc>
        <w:tc>
          <w:tcPr>
            <w:tcW w:w="1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9E05D7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Parametr wymagany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9E05D7">
            <w:pPr>
              <w:widowControl/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  <w:r w:rsidRPr="00310F98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Parametr oferowany</w:t>
            </w: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szCs w:val="24"/>
                <w:lang w:eastAsia="zh-CN" w:bidi="hi-IN"/>
              </w:rPr>
              <w:t xml:space="preserve">Głowica wieloczęstotliwościowa elektroniczna </w:t>
            </w: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sektorowa, kompatybilna z aparatem USG </w:t>
            </w:r>
            <w:proofErr w:type="spellStart"/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Mindray</w:t>
            </w:r>
            <w:proofErr w:type="spellEnd"/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 xml:space="preserve"> TE7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sz w:val="20"/>
              </w:rPr>
              <w:t>Częstotliwość pracy sondy min. 1,0 – 5,0 MHz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Ilość elementów min. 80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Kąt pola obrazowego głowicy min. 90 stopni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Centralne częstotliwości pracy do wyboru dla </w:t>
            </w:r>
            <w:proofErr w:type="spellStart"/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B-mode</w:t>
            </w:r>
            <w:proofErr w:type="spellEnd"/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0E4B9E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Głębokość obrazowania min. 30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0E4B9E" w:rsidRDefault="002E5B68" w:rsidP="00E9787D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>Tryb spektralny Doppler ciągły (CW)</w:t>
            </w:r>
            <w:r w:rsidRPr="000E4B9E">
              <w:rPr>
                <w:rFonts w:ascii="Arial Unicode MS" w:eastAsia="Arial Unicode MS" w:hAnsi="Arial Unicode MS" w:cs="Arial Unicode MS"/>
                <w:bCs/>
                <w:kern w:val="3"/>
                <w:sz w:val="20"/>
                <w:lang w:eastAsia="zh-CN" w:bidi="hi-IN"/>
              </w:rPr>
              <w:tab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0E4B9E" w:rsidRDefault="002E5B68" w:rsidP="00E746F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2E5B68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310F98" w:rsidRDefault="002E5B68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B68" w:rsidRPr="000E4B9E" w:rsidRDefault="002E5B68" w:rsidP="00E746F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Kardiologiczne oprogramowanie aparatu /programy obliczeniowe i raporty/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0E4B9E" w:rsidRDefault="002E5B68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B68" w:rsidRPr="00310F98" w:rsidRDefault="002E5B68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BB383A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3A" w:rsidRPr="00310F98" w:rsidRDefault="00BB383A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3A" w:rsidRPr="000E4B9E" w:rsidRDefault="00BB383A" w:rsidP="00BB383A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 xml:space="preserve">Gwarancja na sprzęt </w:t>
            </w:r>
            <w:proofErr w:type="spellStart"/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j.w</w:t>
            </w:r>
            <w:proofErr w:type="spellEnd"/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  <w:t>. &gt;= 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3A" w:rsidRPr="000E4B9E" w:rsidRDefault="00BB383A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83A" w:rsidRPr="00310F98" w:rsidRDefault="00BB383A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  <w:tr w:rsidR="00BB383A" w:rsidRPr="00310F98" w:rsidTr="00BB383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3A" w:rsidRPr="00310F98" w:rsidRDefault="00BB383A" w:rsidP="00861733">
            <w:pPr>
              <w:widowControl/>
              <w:numPr>
                <w:ilvl w:val="0"/>
                <w:numId w:val="1"/>
              </w:numPr>
              <w:suppressLineNumbers/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3A" w:rsidRPr="000E4B9E" w:rsidRDefault="00BB383A" w:rsidP="00E746F2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Serwis gwarancyjny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83A" w:rsidRPr="000E4B9E" w:rsidRDefault="00BB383A" w:rsidP="00861733">
            <w:pPr>
              <w:autoSpaceDE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  <w:r w:rsidRPr="000E4B9E"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  <w:t>TAK</w:t>
            </w:r>
          </w:p>
        </w:tc>
        <w:tc>
          <w:tcPr>
            <w:tcW w:w="12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83A" w:rsidRPr="00310F98" w:rsidRDefault="00BB383A" w:rsidP="00861733">
            <w:pPr>
              <w:autoSpaceDE/>
              <w:autoSpaceDN w:val="0"/>
              <w:textAlignment w:val="baseline"/>
              <w:rPr>
                <w:rFonts w:ascii="Arial Unicode MS" w:eastAsia="Arial Unicode MS" w:hAnsi="Arial Unicode MS" w:cs="Arial Unicode MS"/>
                <w:kern w:val="3"/>
                <w:sz w:val="20"/>
                <w:lang w:eastAsia="zh-CN" w:bidi="hi-IN"/>
              </w:rPr>
            </w:pPr>
          </w:p>
        </w:tc>
      </w:tr>
    </w:tbl>
    <w:p w:rsidR="00BB383A" w:rsidRPr="00BB383A" w:rsidRDefault="00BB383A" w:rsidP="00BB383A">
      <w:pPr>
        <w:rPr>
          <w:rFonts w:ascii="Arial" w:eastAsia="Arial Unicode MS" w:hAnsi="Arial" w:cs="Arial"/>
          <w:b/>
          <w:kern w:val="3"/>
          <w:sz w:val="18"/>
          <w:szCs w:val="18"/>
          <w:lang w:eastAsia="zh-CN"/>
        </w:rPr>
      </w:pPr>
    </w:p>
    <w:p w:rsidR="00590706" w:rsidRDefault="00BB383A" w:rsidP="00BB383A">
      <w:pPr>
        <w:rPr>
          <w:rFonts w:ascii="Arial" w:hAnsi="Arial" w:cs="Arial"/>
          <w:sz w:val="20"/>
        </w:rPr>
      </w:pPr>
      <w:r w:rsidRPr="00590706">
        <w:rPr>
          <w:rFonts w:ascii="Arial" w:hAnsi="Arial" w:cs="Arial"/>
          <w:sz w:val="20"/>
        </w:rPr>
        <w:t xml:space="preserve">Powyższe warunki graniczne stanowią wymagania odcinające. Nie spełnienie nawet jednego </w:t>
      </w:r>
    </w:p>
    <w:p w:rsidR="00590706" w:rsidRDefault="00590706" w:rsidP="00BB383A">
      <w:pPr>
        <w:rPr>
          <w:rFonts w:ascii="Arial" w:hAnsi="Arial" w:cs="Arial"/>
          <w:sz w:val="20"/>
        </w:rPr>
      </w:pPr>
      <w:r w:rsidRPr="00590706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w/w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wymagań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spowoduje 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>odrzucenie oferty.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Brak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opisu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będzie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traktowany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jako</w:t>
      </w:r>
      <w:r>
        <w:rPr>
          <w:rFonts w:ascii="Arial" w:hAnsi="Arial" w:cs="Arial"/>
          <w:sz w:val="20"/>
        </w:rPr>
        <w:t xml:space="preserve"> </w:t>
      </w:r>
      <w:r w:rsidR="00BB383A" w:rsidRPr="00590706">
        <w:rPr>
          <w:rFonts w:ascii="Arial" w:hAnsi="Arial" w:cs="Arial"/>
          <w:sz w:val="20"/>
        </w:rPr>
        <w:t xml:space="preserve"> brak  parametru konfiguracji wyposażenia. Oświadczamy, że oferowane powyżej wyspecyfikowane wyposażenie jest kompletne i będzie gotowe do użytkowania bez żadnych   dodatkowych zakupów</w:t>
      </w:r>
    </w:p>
    <w:p w:rsidR="00BB383A" w:rsidRPr="00590706" w:rsidRDefault="00BB383A" w:rsidP="00BB383A">
      <w:pPr>
        <w:rPr>
          <w:rFonts w:ascii="Arial" w:hAnsi="Arial" w:cs="Arial"/>
          <w:sz w:val="20"/>
        </w:rPr>
      </w:pPr>
      <w:r w:rsidRPr="00590706">
        <w:rPr>
          <w:rFonts w:ascii="Arial" w:hAnsi="Arial" w:cs="Arial"/>
          <w:sz w:val="20"/>
        </w:rPr>
        <w:t xml:space="preserve"> i</w:t>
      </w:r>
      <w:r w:rsidR="00590706">
        <w:rPr>
          <w:rFonts w:ascii="Arial" w:hAnsi="Arial" w:cs="Arial"/>
          <w:sz w:val="20"/>
        </w:rPr>
        <w:t xml:space="preserve"> </w:t>
      </w:r>
      <w:r w:rsidRPr="00590706">
        <w:rPr>
          <w:rFonts w:ascii="Arial" w:hAnsi="Arial" w:cs="Arial"/>
          <w:sz w:val="20"/>
        </w:rPr>
        <w:t xml:space="preserve"> inwestycji. </w:t>
      </w:r>
      <w:r w:rsidRPr="00590706">
        <w:rPr>
          <w:rFonts w:ascii="Arial" w:hAnsi="Arial" w:cs="Arial"/>
          <w:sz w:val="20"/>
        </w:rPr>
        <w:tab/>
      </w:r>
      <w:r w:rsidRPr="00590706">
        <w:rPr>
          <w:rFonts w:ascii="Arial" w:hAnsi="Arial" w:cs="Arial"/>
          <w:sz w:val="20"/>
        </w:rPr>
        <w:tab/>
      </w:r>
      <w:r w:rsidRPr="00590706">
        <w:rPr>
          <w:rFonts w:ascii="Arial" w:hAnsi="Arial" w:cs="Arial"/>
          <w:sz w:val="20"/>
        </w:rPr>
        <w:tab/>
      </w:r>
    </w:p>
    <w:p w:rsidR="00590706" w:rsidRDefault="00590706" w:rsidP="00BB383A"/>
    <w:p w:rsidR="00590706" w:rsidRDefault="00590706" w:rsidP="00BB383A"/>
    <w:p w:rsidR="00590706" w:rsidRDefault="00590706" w:rsidP="00BB383A"/>
    <w:p w:rsidR="00590706" w:rsidRPr="00590706" w:rsidRDefault="00BB383A" w:rsidP="00BB383A">
      <w:pPr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 xml:space="preserve">  </w:t>
      </w:r>
      <w:bookmarkStart w:id="0" w:name="page11R_mcid4"/>
      <w:bookmarkEnd w:id="0"/>
      <w:r w:rsidR="00590706" w:rsidRPr="00590706">
        <w:rPr>
          <w:rFonts w:ascii="Arial" w:hAnsi="Arial" w:cs="Arial"/>
          <w:sz w:val="22"/>
          <w:szCs w:val="22"/>
        </w:rPr>
        <w:t xml:space="preserve">  </w:t>
      </w:r>
      <w:r w:rsidRPr="00590706">
        <w:rPr>
          <w:rFonts w:ascii="Arial" w:hAnsi="Arial" w:cs="Arial"/>
          <w:sz w:val="22"/>
          <w:szCs w:val="22"/>
        </w:rPr>
        <w:t>Data.................................</w:t>
      </w:r>
      <w:bookmarkStart w:id="1" w:name="page11R_mcid5"/>
      <w:bookmarkStart w:id="2" w:name="page11R_mcid6"/>
      <w:bookmarkStart w:id="3" w:name="page11R_mcid7"/>
      <w:bookmarkStart w:id="4" w:name="page11R_mcid8"/>
      <w:bookmarkStart w:id="5" w:name="page11R_mcid9"/>
      <w:bookmarkEnd w:id="1"/>
      <w:bookmarkEnd w:id="2"/>
      <w:bookmarkEnd w:id="3"/>
      <w:bookmarkEnd w:id="4"/>
      <w:bookmarkEnd w:id="5"/>
      <w:r w:rsidRPr="00590706">
        <w:rPr>
          <w:rFonts w:ascii="Arial" w:hAnsi="Arial" w:cs="Arial"/>
          <w:sz w:val="22"/>
          <w:szCs w:val="22"/>
        </w:rPr>
        <w:br/>
        <w:t xml:space="preserve">             </w:t>
      </w:r>
      <w:r w:rsidR="00590706" w:rsidRPr="00590706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90706" w:rsidRPr="00590706" w:rsidRDefault="00590706" w:rsidP="00BB383A">
      <w:pPr>
        <w:rPr>
          <w:rFonts w:ascii="Arial" w:hAnsi="Arial" w:cs="Arial"/>
          <w:sz w:val="22"/>
          <w:szCs w:val="22"/>
        </w:rPr>
      </w:pPr>
    </w:p>
    <w:p w:rsidR="00BB383A" w:rsidRPr="00590706" w:rsidRDefault="00BB383A" w:rsidP="00BB383A">
      <w:pPr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 xml:space="preserve">  </w:t>
      </w:r>
      <w:r w:rsidR="00590706" w:rsidRPr="00590706">
        <w:rPr>
          <w:rFonts w:ascii="Arial" w:hAnsi="Arial" w:cs="Arial"/>
          <w:sz w:val="22"/>
          <w:szCs w:val="22"/>
        </w:rPr>
        <w:t xml:space="preserve"> </w:t>
      </w:r>
      <w:r w:rsidRPr="00590706">
        <w:rPr>
          <w:rFonts w:ascii="Arial" w:hAnsi="Arial" w:cs="Arial"/>
          <w:sz w:val="22"/>
          <w:szCs w:val="22"/>
        </w:rPr>
        <w:t xml:space="preserve"> Podpis................................ </w:t>
      </w:r>
    </w:p>
    <w:p w:rsidR="00567108" w:rsidRPr="00590706" w:rsidRDefault="00567108" w:rsidP="009E05D7">
      <w:pPr>
        <w:widowControl/>
        <w:tabs>
          <w:tab w:val="left" w:pos="1134"/>
        </w:tabs>
        <w:autoSpaceDE/>
        <w:autoSpaceDN w:val="0"/>
        <w:textAlignment w:val="baseline"/>
        <w:rPr>
          <w:rFonts w:ascii="Arial" w:eastAsia="Arial Unicode MS" w:hAnsi="Arial" w:cs="Arial"/>
          <w:b/>
          <w:color w:val="000000" w:themeColor="text1"/>
          <w:kern w:val="3"/>
          <w:sz w:val="22"/>
          <w:szCs w:val="22"/>
          <w:lang w:eastAsia="zh-CN"/>
        </w:rPr>
      </w:pPr>
    </w:p>
    <w:p w:rsidR="00567108" w:rsidRPr="00590706" w:rsidRDefault="00567108" w:rsidP="009E05D7">
      <w:pPr>
        <w:widowControl/>
        <w:tabs>
          <w:tab w:val="left" w:pos="1134"/>
        </w:tabs>
        <w:autoSpaceDE/>
        <w:autoSpaceDN w:val="0"/>
        <w:textAlignment w:val="baseline"/>
        <w:rPr>
          <w:rFonts w:ascii="Arial Unicode MS" w:eastAsia="Arial Unicode MS" w:hAnsi="Arial Unicode MS" w:cs="Arial Unicode MS"/>
          <w:b/>
          <w:color w:val="000000" w:themeColor="text1"/>
          <w:kern w:val="3"/>
          <w:sz w:val="22"/>
          <w:szCs w:val="22"/>
          <w:lang w:eastAsia="zh-CN"/>
        </w:rPr>
      </w:pPr>
    </w:p>
    <w:sectPr w:rsidR="00567108" w:rsidRPr="00590706" w:rsidSect="002E5B68">
      <w:headerReference w:type="default" r:id="rId7"/>
      <w:pgSz w:w="11906" w:h="16838"/>
      <w:pgMar w:top="1417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DD" w:rsidRDefault="006317DD" w:rsidP="002E5B68">
      <w:r>
        <w:separator/>
      </w:r>
    </w:p>
  </w:endnote>
  <w:endnote w:type="continuationSeparator" w:id="0">
    <w:p w:rsidR="006317DD" w:rsidRDefault="006317DD" w:rsidP="002E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DD" w:rsidRDefault="006317DD" w:rsidP="002E5B68">
      <w:r>
        <w:separator/>
      </w:r>
    </w:p>
  </w:footnote>
  <w:footnote w:type="continuationSeparator" w:id="0">
    <w:p w:rsidR="006317DD" w:rsidRDefault="006317DD" w:rsidP="002E5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68" w:rsidRDefault="002E5B68" w:rsidP="002E5B68">
    <w:pPr>
      <w:pStyle w:val="Nagwek"/>
      <w:tabs>
        <w:tab w:val="clear" w:pos="9072"/>
      </w:tabs>
      <w:ind w:left="-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</w:t>
    </w:r>
  </w:p>
  <w:p w:rsidR="002E5B68" w:rsidRDefault="002E5B68" w:rsidP="002E5B68">
    <w:pPr>
      <w:pStyle w:val="Nagwek"/>
      <w:tabs>
        <w:tab w:val="clear" w:pos="9072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</w:t>
    </w:r>
  </w:p>
  <w:p w:rsidR="00590706" w:rsidRPr="00590706" w:rsidRDefault="00590706" w:rsidP="002E5B68">
    <w:pPr>
      <w:pStyle w:val="Nagwek"/>
      <w:tabs>
        <w:tab w:val="clear" w:pos="9072"/>
      </w:tabs>
      <w:ind w:left="-567"/>
      <w:rPr>
        <w:rFonts w:ascii="Arial" w:hAnsi="Arial" w:cs="Arial"/>
        <w:sz w:val="20"/>
      </w:rPr>
    </w:pPr>
  </w:p>
  <w:p w:rsidR="002E5B68" w:rsidRDefault="002E5B68" w:rsidP="002E5B68">
    <w:pPr>
      <w:pStyle w:val="Nagwek"/>
      <w:tabs>
        <w:tab w:val="clear" w:pos="9072"/>
      </w:tabs>
      <w:ind w:left="-567"/>
      <w:rPr>
        <w:rFonts w:asciiTheme="minorHAnsi" w:hAnsiTheme="minorHAnsi" w:cstheme="minorHAnsi"/>
      </w:rPr>
    </w:pPr>
    <w:r w:rsidRPr="00590706">
      <w:rPr>
        <w:rFonts w:ascii="Arial" w:hAnsi="Arial" w:cs="Arial"/>
        <w:sz w:val="20"/>
      </w:rPr>
      <w:t xml:space="preserve">   PRZEDMIOT ZAMÓWIENIA</w:t>
    </w:r>
    <w:r w:rsidRPr="00590706">
      <w:rPr>
        <w:rFonts w:ascii="Arial" w:hAnsi="Arial" w:cs="Arial"/>
        <w:sz w:val="22"/>
        <w:szCs w:val="22"/>
      </w:rPr>
      <w:t>:</w:t>
    </w:r>
    <w:r>
      <w:t xml:space="preserve">  </w:t>
    </w:r>
    <w:r w:rsidRPr="00590706">
      <w:rPr>
        <w:rFonts w:asciiTheme="minorHAnsi" w:hAnsiTheme="minorHAnsi" w:cstheme="minorHAnsi"/>
        <w:b/>
      </w:rPr>
      <w:t>GŁOWICA SEKTOROWA DO USG Z OPROGRAMOWANIEM</w:t>
    </w:r>
    <w:r>
      <w:rPr>
        <w:rFonts w:asciiTheme="minorHAnsi" w:hAnsiTheme="minorHAnsi" w:cstheme="minorHAnsi"/>
      </w:rPr>
      <w:t xml:space="preserve"> – szt. 1</w:t>
    </w:r>
  </w:p>
  <w:p w:rsidR="00590706" w:rsidRDefault="00590706" w:rsidP="002E5B68">
    <w:pPr>
      <w:pStyle w:val="Nagwek"/>
      <w:tabs>
        <w:tab w:val="clear" w:pos="9072"/>
      </w:tabs>
      <w:ind w:left="-567"/>
      <w:rPr>
        <w:rFonts w:asciiTheme="minorHAnsi" w:hAnsiTheme="minorHAnsi" w:cstheme="minorHAnsi"/>
      </w:rPr>
    </w:pPr>
  </w:p>
  <w:p w:rsidR="002E5B68" w:rsidRDefault="002E5B68" w:rsidP="002E5B68">
    <w:pPr>
      <w:pStyle w:val="Nagwek"/>
      <w:tabs>
        <w:tab w:val="clear" w:pos="9072"/>
      </w:tabs>
      <w:ind w:left="-567"/>
      <w:rPr>
        <w:rFonts w:asciiTheme="minorHAnsi" w:hAnsiTheme="minorHAnsi" w:cstheme="minorHAnsi"/>
      </w:rPr>
    </w:pPr>
    <w:r>
      <w:rPr>
        <w:rFonts w:ascii="Arial" w:hAnsi="Arial" w:cs="Arial"/>
        <w:sz w:val="22"/>
        <w:szCs w:val="22"/>
      </w:rPr>
      <w:t xml:space="preserve">   Producent…</w:t>
    </w:r>
    <w:r>
      <w:rPr>
        <w:rFonts w:asciiTheme="minorHAnsi" w:hAnsiTheme="minorHAnsi" w:cstheme="minorHAnsi"/>
      </w:rPr>
      <w:t>…………………………………………………………………</w:t>
    </w:r>
  </w:p>
  <w:p w:rsidR="002E5B68" w:rsidRDefault="002E5B68" w:rsidP="002E5B68">
    <w:pPr>
      <w:pStyle w:val="Nagwek"/>
      <w:tabs>
        <w:tab w:val="clear" w:pos="9072"/>
      </w:tabs>
      <w:ind w:left="-56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Nazwa-model/typ…………………………………………………………</w:t>
    </w:r>
  </w:p>
  <w:p w:rsidR="002E5B68" w:rsidRPr="002E5B68" w:rsidRDefault="002E5B68" w:rsidP="002E5B68">
    <w:pPr>
      <w:pStyle w:val="Nagwek"/>
      <w:tabs>
        <w:tab w:val="clear" w:pos="9072"/>
      </w:tabs>
      <w:ind w:left="-56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Rok produkcji: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05D7"/>
    <w:rsid w:val="00035752"/>
    <w:rsid w:val="000374A1"/>
    <w:rsid w:val="00092D7B"/>
    <w:rsid w:val="000E4B9E"/>
    <w:rsid w:val="0017302A"/>
    <w:rsid w:val="00177FB1"/>
    <w:rsid w:val="001902EB"/>
    <w:rsid w:val="001963C2"/>
    <w:rsid w:val="002214B7"/>
    <w:rsid w:val="002E5B68"/>
    <w:rsid w:val="00302556"/>
    <w:rsid w:val="00310F98"/>
    <w:rsid w:val="00393F95"/>
    <w:rsid w:val="00396DFB"/>
    <w:rsid w:val="003F6451"/>
    <w:rsid w:val="00406DD7"/>
    <w:rsid w:val="00432F88"/>
    <w:rsid w:val="004B659D"/>
    <w:rsid w:val="00567108"/>
    <w:rsid w:val="00590706"/>
    <w:rsid w:val="005E7728"/>
    <w:rsid w:val="006317DD"/>
    <w:rsid w:val="00645A14"/>
    <w:rsid w:val="006E111F"/>
    <w:rsid w:val="007125AA"/>
    <w:rsid w:val="00723D8E"/>
    <w:rsid w:val="007402C8"/>
    <w:rsid w:val="007475D7"/>
    <w:rsid w:val="007765D0"/>
    <w:rsid w:val="0084602F"/>
    <w:rsid w:val="00861733"/>
    <w:rsid w:val="00887712"/>
    <w:rsid w:val="00895420"/>
    <w:rsid w:val="009110B8"/>
    <w:rsid w:val="009C5C08"/>
    <w:rsid w:val="009E05D7"/>
    <w:rsid w:val="009F36B8"/>
    <w:rsid w:val="00A063D8"/>
    <w:rsid w:val="00A53863"/>
    <w:rsid w:val="00AB06A0"/>
    <w:rsid w:val="00AB75CB"/>
    <w:rsid w:val="00AF433E"/>
    <w:rsid w:val="00B17BD9"/>
    <w:rsid w:val="00B601E3"/>
    <w:rsid w:val="00BB383A"/>
    <w:rsid w:val="00C14EB5"/>
    <w:rsid w:val="00C862C9"/>
    <w:rsid w:val="00D27533"/>
    <w:rsid w:val="00E47501"/>
    <w:rsid w:val="00E5423F"/>
    <w:rsid w:val="00E746F2"/>
    <w:rsid w:val="00E76B3D"/>
    <w:rsid w:val="00E904B5"/>
    <w:rsid w:val="00E9501A"/>
    <w:rsid w:val="00E962EA"/>
    <w:rsid w:val="00E9787D"/>
    <w:rsid w:val="00EF4496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D7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B68"/>
    <w:rPr>
      <w:rFonts w:ascii="Garamond" w:eastAsia="Times New Roman" w:hAnsi="Garamond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B68"/>
    <w:rPr>
      <w:rFonts w:ascii="Garamond" w:eastAsia="Times New Roman" w:hAnsi="Garamond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D7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B68"/>
    <w:rPr>
      <w:rFonts w:ascii="Garamond" w:eastAsia="Times New Roman" w:hAnsi="Garamond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B68"/>
    <w:rPr>
      <w:rFonts w:ascii="Garamond" w:eastAsia="Times New Roman" w:hAnsi="Garamond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Spachowski</dc:creator>
  <cp:lastModifiedBy>a.habieda</cp:lastModifiedBy>
  <cp:revision>2</cp:revision>
  <cp:lastPrinted>2022-05-16T12:21:00Z</cp:lastPrinted>
  <dcterms:created xsi:type="dcterms:W3CDTF">2022-08-10T10:46:00Z</dcterms:created>
  <dcterms:modified xsi:type="dcterms:W3CDTF">2022-08-10T10:46:00Z</dcterms:modified>
</cp:coreProperties>
</file>