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6E" w:rsidRDefault="001B7301" w:rsidP="00F66C47">
      <w:pPr>
        <w:jc w:val="both"/>
      </w:pPr>
      <w:r>
        <w:t>WP.321</w:t>
      </w:r>
      <w:r w:rsidR="00CF06B4">
        <w:t>1.</w:t>
      </w:r>
      <w:r w:rsidR="000D2704">
        <w:t>47</w:t>
      </w:r>
      <w:r w:rsidR="005038B0">
        <w:t>.202</w:t>
      </w:r>
      <w:r w:rsidR="00B25D0C">
        <w:t>2</w:t>
      </w:r>
      <w:r w:rsidR="00224F76">
        <w:t>- odp.</w:t>
      </w:r>
      <w:r w:rsidR="00224F76">
        <w:tab/>
      </w:r>
      <w:r w:rsidR="00A97B6E">
        <w:tab/>
      </w:r>
      <w:r w:rsidR="00A97B6E">
        <w:tab/>
      </w:r>
      <w:r w:rsidR="00A97B6E">
        <w:tab/>
        <w:t xml:space="preserve">      </w:t>
      </w:r>
      <w:r w:rsidR="005038B0">
        <w:t xml:space="preserve">            </w:t>
      </w:r>
      <w:r w:rsidR="00A97B6E">
        <w:t xml:space="preserve">   </w:t>
      </w:r>
      <w:r w:rsidR="005038B0">
        <w:t xml:space="preserve">         </w:t>
      </w:r>
      <w:r w:rsidR="00A97B6E">
        <w:t xml:space="preserve"> </w:t>
      </w:r>
      <w:r w:rsidR="00774FB6">
        <w:t xml:space="preserve">  </w:t>
      </w:r>
      <w:bookmarkStart w:id="0" w:name="_GoBack"/>
      <w:bookmarkEnd w:id="0"/>
      <w:r w:rsidR="00A97B6E">
        <w:t xml:space="preserve"> </w:t>
      </w:r>
      <w:r w:rsidR="00A97B6E" w:rsidRPr="00EE2532">
        <w:t>Opole</w:t>
      </w:r>
      <w:r w:rsidR="00BB3A81">
        <w:t xml:space="preserve">, </w:t>
      </w:r>
      <w:r w:rsidR="00774FB6">
        <w:t>24</w:t>
      </w:r>
      <w:r w:rsidR="00930632">
        <w:t>.</w:t>
      </w:r>
      <w:r w:rsidR="000D2704">
        <w:t>08</w:t>
      </w:r>
      <w:r w:rsidR="008A0F01">
        <w:t>.</w:t>
      </w:r>
      <w:r w:rsidR="009A7C5D">
        <w:t>202</w:t>
      </w:r>
      <w:r w:rsidR="00B25D0C">
        <w:t>2</w:t>
      </w:r>
      <w:r w:rsidR="00A97B6E" w:rsidRPr="00EE2532">
        <w:t xml:space="preserve"> r.</w:t>
      </w:r>
    </w:p>
    <w:p w:rsidR="002036C8" w:rsidRDefault="002036C8" w:rsidP="002036C8">
      <w:pPr>
        <w:jc w:val="center"/>
      </w:pPr>
    </w:p>
    <w:p w:rsidR="00D31009" w:rsidRDefault="00D31009" w:rsidP="002036C8">
      <w:pPr>
        <w:jc w:val="center"/>
        <w:rPr>
          <w:b/>
        </w:rPr>
      </w:pPr>
    </w:p>
    <w:p w:rsidR="002036C8" w:rsidRPr="00053D5C" w:rsidRDefault="002036C8" w:rsidP="002036C8">
      <w:pPr>
        <w:jc w:val="center"/>
        <w:rPr>
          <w:b/>
        </w:rPr>
      </w:pPr>
      <w:r w:rsidRPr="00053D5C">
        <w:rPr>
          <w:b/>
        </w:rPr>
        <w:t xml:space="preserve">PISMO DO WSZYSTKICH POBIERAJĄCYCH </w:t>
      </w:r>
    </w:p>
    <w:p w:rsidR="002036C8" w:rsidRDefault="002036C8" w:rsidP="002036C8">
      <w:pPr>
        <w:jc w:val="center"/>
        <w:rPr>
          <w:b/>
        </w:rPr>
      </w:pPr>
      <w:r w:rsidRPr="00053D5C">
        <w:rPr>
          <w:b/>
        </w:rPr>
        <w:t>SPECYFIKACJĘ WARUNKÓW ZAMÓWIENIA</w:t>
      </w:r>
    </w:p>
    <w:p w:rsidR="00D31009" w:rsidRDefault="00D31009" w:rsidP="002036C8">
      <w:pPr>
        <w:jc w:val="center"/>
        <w:rPr>
          <w:b/>
        </w:rPr>
      </w:pPr>
    </w:p>
    <w:p w:rsidR="002036C8" w:rsidRDefault="002036C8" w:rsidP="002036C8">
      <w:pPr>
        <w:jc w:val="both"/>
      </w:pPr>
    </w:p>
    <w:p w:rsidR="002036C8" w:rsidRPr="00445381" w:rsidRDefault="002036C8" w:rsidP="0011478D">
      <w:pPr>
        <w:ind w:firstLine="708"/>
        <w:jc w:val="both"/>
      </w:pPr>
      <w:r w:rsidRPr="00445381">
        <w:t>Zarząd Dróg  Wojewódzkich  w  Opolu w odpowiedzi na pytani</w:t>
      </w:r>
      <w:r w:rsidR="00BA7E59">
        <w:t>e</w:t>
      </w:r>
      <w:r w:rsidRPr="00445381">
        <w:t xml:space="preserve"> zadane przez wykonawc</w:t>
      </w:r>
      <w:r>
        <w:t>ę</w:t>
      </w:r>
      <w:r w:rsidRPr="00445381">
        <w:t xml:space="preserve"> do </w:t>
      </w:r>
      <w:r w:rsidRPr="008E7654">
        <w:t xml:space="preserve">postępowania  o  udzielenie zamówienia   publicznego  na: </w:t>
      </w:r>
      <w:r w:rsidR="000D2704" w:rsidRPr="000D2704">
        <w:rPr>
          <w:b/>
        </w:rPr>
        <w:t xml:space="preserve">„Wzmocnienie nawierzchni drogi wojewódzkiej nr 487 Uszyce – Zdziechowice od km 10+114 do km 11+414” </w:t>
      </w:r>
      <w:r w:rsidRPr="008E7654">
        <w:rPr>
          <w:b/>
        </w:rPr>
        <w:t xml:space="preserve"> </w:t>
      </w:r>
      <w:r w:rsidRPr="008E7654">
        <w:rPr>
          <w:bCs/>
        </w:rPr>
        <w:t>wyjaśnia</w:t>
      </w:r>
      <w:r w:rsidRPr="00445381">
        <w:rPr>
          <w:bCs/>
        </w:rPr>
        <w:t xml:space="preserve"> poniżej. </w:t>
      </w:r>
      <w:r w:rsidRPr="00445381">
        <w:t xml:space="preserve"> </w:t>
      </w:r>
    </w:p>
    <w:p w:rsidR="002036C8" w:rsidRPr="00445381" w:rsidRDefault="002036C8" w:rsidP="002036C8">
      <w:pPr>
        <w:jc w:val="both"/>
        <w:rPr>
          <w:bCs/>
        </w:rPr>
      </w:pPr>
    </w:p>
    <w:p w:rsidR="00DF0ED2" w:rsidRPr="00DF0ED2" w:rsidRDefault="002036C8" w:rsidP="00DF0ED2">
      <w:pPr>
        <w:pStyle w:val="Tekstpodstawowy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Pytanie</w:t>
      </w:r>
      <w:r w:rsidRPr="00445381">
        <w:rPr>
          <w:b/>
          <w:bCs/>
          <w:u w:val="single"/>
        </w:rPr>
        <w:t>:</w:t>
      </w:r>
    </w:p>
    <w:p w:rsidR="00D31009" w:rsidRPr="00DF0ED2" w:rsidRDefault="00DF0ED2" w:rsidP="0011478D">
      <w:pPr>
        <w:jc w:val="both"/>
        <w:rPr>
          <w:i/>
          <w:iCs/>
          <w:color w:val="000000"/>
          <w:sz w:val="22"/>
          <w:szCs w:val="22"/>
        </w:rPr>
      </w:pPr>
      <w:r w:rsidRPr="00DF0ED2">
        <w:t xml:space="preserve">Czy Zamawiający dopuści zastosowanie w ww. postępowaniu </w:t>
      </w:r>
      <w:proofErr w:type="spellStart"/>
      <w:r w:rsidRPr="00DF0ED2">
        <w:t>geosiatki</w:t>
      </w:r>
      <w:proofErr w:type="spellEnd"/>
      <w:r w:rsidRPr="00DF0ED2">
        <w:t xml:space="preserve"> z kordu</w:t>
      </w:r>
      <w:r w:rsidRPr="00DF0ED2">
        <w:br/>
        <w:t>stalowego ? Szczegółowe cechy tego materiału, jak również sposób układania (tożsamy z innymi</w:t>
      </w:r>
      <w:r>
        <w:t xml:space="preserve"> </w:t>
      </w:r>
      <w:proofErr w:type="spellStart"/>
      <w:r w:rsidRPr="00DF0ED2">
        <w:t>geosiatkami</w:t>
      </w:r>
      <w:proofErr w:type="spellEnd"/>
      <w:r w:rsidRPr="00DF0ED2">
        <w:t>) zawiera specyfikacja techniczna, którą przesyłamy w załączeniu. Stal, wykorzystywana do</w:t>
      </w:r>
      <w:r>
        <w:t xml:space="preserve"> </w:t>
      </w:r>
      <w:r w:rsidRPr="00DF0ED2">
        <w:t>produkcji tego materiału, w przeciwieństwie do materiałów syntetycznych, nie traci swoich parametrów</w:t>
      </w:r>
      <w:r>
        <w:t xml:space="preserve"> </w:t>
      </w:r>
      <w:r w:rsidRPr="00DF0ED2">
        <w:t>(wysoka sztywność) w trakcie układania na niej warstw asfaltowych. Badania przeprowadzone przez</w:t>
      </w:r>
      <w:r>
        <w:t xml:space="preserve"> </w:t>
      </w:r>
      <w:r w:rsidRPr="00DF0ED2">
        <w:t>BRRC (</w:t>
      </w:r>
      <w:proofErr w:type="spellStart"/>
      <w:r w:rsidRPr="00DF0ED2">
        <w:t>Belgian</w:t>
      </w:r>
      <w:proofErr w:type="spellEnd"/>
      <w:r w:rsidRPr="00DF0ED2">
        <w:t xml:space="preserve"> Road </w:t>
      </w:r>
      <w:proofErr w:type="spellStart"/>
      <w:r w:rsidRPr="00DF0ED2">
        <w:t>Research</w:t>
      </w:r>
      <w:proofErr w:type="spellEnd"/>
      <w:r w:rsidRPr="00DF0ED2">
        <w:t xml:space="preserve"> Centre) - Belgijski Instytut Drogowy, potwierdzają, że proponowany przez</w:t>
      </w:r>
      <w:r>
        <w:t xml:space="preserve"> </w:t>
      </w:r>
      <w:r w:rsidRPr="00DF0ED2">
        <w:t>nas materiał zabezpiecza skuteczniej nowo układane warstwy asfaltowe przed spękaniami na przykład na</w:t>
      </w:r>
      <w:r w:rsidRPr="00DF0ED2">
        <w:br/>
        <w:t>łączeniu starej konstrukcji z nową - na poszerzeniach, lub na podbudowach o charakterze sztywnym, niż</w:t>
      </w:r>
      <w:r>
        <w:t xml:space="preserve"> </w:t>
      </w:r>
      <w:r w:rsidRPr="00DF0ED2">
        <w:t>siatki z włókien węglowych. Siatka z kordu stalowego ogranicza deformacje plastyczne i redukuje ugięcia</w:t>
      </w:r>
      <w:r>
        <w:t xml:space="preserve"> </w:t>
      </w:r>
      <w:r w:rsidRPr="00DF0ED2">
        <w:t>nawierzchni bitumicznej. Jednocześnie jest materiałem prostym w układaniu i nie stwarza problemów</w:t>
      </w:r>
      <w:r>
        <w:t xml:space="preserve"> </w:t>
      </w:r>
      <w:r w:rsidRPr="00DF0ED2">
        <w:t xml:space="preserve">wykonawczych przy układaniu na nim warstw z </w:t>
      </w:r>
      <w:proofErr w:type="spellStart"/>
      <w:r w:rsidRPr="00DF0ED2">
        <w:t>mma</w:t>
      </w:r>
      <w:proofErr w:type="spellEnd"/>
      <w:r w:rsidRPr="00DF0ED2">
        <w:t>, co potwierdzają zadania wykonane na drogach w</w:t>
      </w:r>
      <w:r>
        <w:t xml:space="preserve"> </w:t>
      </w:r>
      <w:r w:rsidRPr="00DF0ED2">
        <w:t xml:space="preserve">Polsce. Działa on, podobnie jak siatka z włókien węglowych, jako materiał </w:t>
      </w:r>
      <w:proofErr w:type="spellStart"/>
      <w:r w:rsidRPr="00DF0ED2">
        <w:t>przeciwspękaniowy</w:t>
      </w:r>
      <w:proofErr w:type="spellEnd"/>
      <w:r w:rsidRPr="00DF0ED2">
        <w:t>, wykazuje</w:t>
      </w:r>
      <w:r>
        <w:t xml:space="preserve"> </w:t>
      </w:r>
      <w:r w:rsidRPr="00DF0ED2">
        <w:t xml:space="preserve">się dobrą </w:t>
      </w:r>
      <w:proofErr w:type="spellStart"/>
      <w:r w:rsidRPr="00DF0ED2">
        <w:t>sczepnością</w:t>
      </w:r>
      <w:proofErr w:type="spellEnd"/>
      <w:r w:rsidRPr="00DF0ED2">
        <w:t>, jest łatwy w trakcie instalacji (brak efektu przyklejania się do kół samochodów z</w:t>
      </w:r>
      <w:r w:rsidRPr="00DF0ED2">
        <w:br/>
        <w:t xml:space="preserve">masą lub gąsienic rozściełacza) i przy frezowaniu warstw z </w:t>
      </w:r>
      <w:proofErr w:type="spellStart"/>
      <w:r w:rsidRPr="00DF0ED2">
        <w:t>mma</w:t>
      </w:r>
      <w:proofErr w:type="spellEnd"/>
      <w:r w:rsidRPr="00DF0ED2">
        <w:t xml:space="preserve"> po latach - wyniki badań prowadzonych</w:t>
      </w:r>
      <w:r>
        <w:t xml:space="preserve"> </w:t>
      </w:r>
      <w:r w:rsidRPr="00DF0ED2">
        <w:t xml:space="preserve">przez FH MÜNSTER University of Applied </w:t>
      </w:r>
      <w:proofErr w:type="spellStart"/>
      <w:r w:rsidRPr="00DF0ED2">
        <w:t>Sciences</w:t>
      </w:r>
      <w:proofErr w:type="spellEnd"/>
      <w:r w:rsidRPr="00DF0ED2">
        <w:t>. Może być układany zarówno pod warstwą wiążącą jak i</w:t>
      </w:r>
      <w:r>
        <w:t xml:space="preserve"> </w:t>
      </w:r>
      <w:r w:rsidRPr="00DF0ED2">
        <w:t>ścieralną. Dla siatki z kordu stalowego prawnym dokumentem odniesienia jest norma zharmonizowana</w:t>
      </w:r>
      <w:r>
        <w:t xml:space="preserve"> </w:t>
      </w:r>
      <w:r w:rsidRPr="00DF0ED2">
        <w:t xml:space="preserve">PN-EN 15381 </w:t>
      </w:r>
      <w:proofErr w:type="spellStart"/>
      <w:r w:rsidRPr="00DF0ED2">
        <w:t>Geotekstylia</w:t>
      </w:r>
      <w:proofErr w:type="spellEnd"/>
      <w:r w:rsidRPr="00DF0ED2">
        <w:t xml:space="preserve"> i wyroby pokrewne - Wymagania w odniesieniu do wyrobów stosowanych </w:t>
      </w:r>
      <w:proofErr w:type="spellStart"/>
      <w:r w:rsidRPr="00DF0ED2">
        <w:t>wnawierzchniach</w:t>
      </w:r>
      <w:proofErr w:type="spellEnd"/>
      <w:r w:rsidRPr="00DF0ED2">
        <w:t xml:space="preserve"> i nakładkach asfaltowych. W związku z powyższym siatkę z kordu stalowego należy</w:t>
      </w:r>
      <w:r w:rsidRPr="00DF0ED2">
        <w:br/>
        <w:t>traktować przynajmniej jak materiał równoważny względem siatki z włókien węglowych. Wnioskujemy</w:t>
      </w:r>
      <w:r>
        <w:t xml:space="preserve"> </w:t>
      </w:r>
      <w:r w:rsidRPr="00DF0ED2">
        <w:t>zatem o dopuszczenie do jego zastosowania. W przypadku odpowiedzi odmownej prosimy o podanie</w:t>
      </w:r>
      <w:r>
        <w:t xml:space="preserve"> </w:t>
      </w:r>
      <w:r w:rsidRPr="00DF0ED2">
        <w:t>przyczyny</w:t>
      </w:r>
      <w:r w:rsidRPr="00594EDB">
        <w:t>. W załączeniu specyfikacja techniczna i karta materiału</w:t>
      </w:r>
    </w:p>
    <w:p w:rsidR="002036C8" w:rsidRDefault="002036C8" w:rsidP="0011478D">
      <w:pPr>
        <w:jc w:val="both"/>
        <w:rPr>
          <w:b/>
          <w:u w:val="single"/>
        </w:rPr>
      </w:pPr>
      <w:r w:rsidRPr="002036C8">
        <w:rPr>
          <w:b/>
          <w:u w:val="single"/>
        </w:rPr>
        <w:t>Odpowiedź:</w:t>
      </w:r>
    </w:p>
    <w:p w:rsidR="008E7654" w:rsidRDefault="00BF5C95" w:rsidP="00712BF4">
      <w:pPr>
        <w:pStyle w:val="Tekstpodstawowy"/>
        <w:rPr>
          <w:bCs/>
        </w:rPr>
      </w:pPr>
      <w:r w:rsidRPr="00BF5C95">
        <w:rPr>
          <w:bCs/>
        </w:rPr>
        <w:t xml:space="preserve">Zamawiający nie wyraża zgody na wprowadzenie zmian w zakresie zastosowania </w:t>
      </w:r>
      <w:proofErr w:type="spellStart"/>
      <w:r w:rsidRPr="00BF5C95">
        <w:rPr>
          <w:bCs/>
        </w:rPr>
        <w:t>geosiatki</w:t>
      </w:r>
      <w:proofErr w:type="spellEnd"/>
      <w:r w:rsidRPr="00BF5C95">
        <w:rPr>
          <w:bCs/>
        </w:rPr>
        <w:t xml:space="preserve"> z kordu stalowego.</w:t>
      </w:r>
    </w:p>
    <w:p w:rsidR="00594EDB" w:rsidRDefault="00594EDB" w:rsidP="00712BF4">
      <w:pPr>
        <w:pStyle w:val="Tekstpodstawowy"/>
        <w:rPr>
          <w:bCs/>
        </w:rPr>
      </w:pPr>
    </w:p>
    <w:p w:rsidR="00594EDB" w:rsidRPr="00594EDB" w:rsidRDefault="00594EDB" w:rsidP="00594EDB">
      <w:pPr>
        <w:keepNext/>
        <w:tabs>
          <w:tab w:val="left" w:pos="6237"/>
        </w:tabs>
        <w:suppressAutoHyphens/>
        <w:spacing w:before="60" w:line="276" w:lineRule="auto"/>
        <w:ind w:right="-2"/>
        <w:jc w:val="both"/>
        <w:outlineLvl w:val="0"/>
        <w:rPr>
          <w:rFonts w:eastAsia="Calibri"/>
          <w:u w:val="single"/>
          <w:lang w:eastAsia="ar-SA"/>
        </w:rPr>
      </w:pPr>
      <w:r w:rsidRPr="00594EDB">
        <w:rPr>
          <w:rFonts w:eastAsia="Calibri"/>
          <w:u w:val="single"/>
          <w:lang w:eastAsia="ar-SA"/>
        </w:rPr>
        <w:t xml:space="preserve">Uzasadnienie: </w:t>
      </w:r>
    </w:p>
    <w:p w:rsidR="00594EDB" w:rsidRPr="00594EDB" w:rsidRDefault="00594EDB" w:rsidP="00594EDB">
      <w:pPr>
        <w:pStyle w:val="Tekstpodstawowy"/>
        <w:ind w:right="120"/>
      </w:pPr>
      <w:r w:rsidRPr="00594EDB">
        <w:rPr>
          <w:rFonts w:eastAsia="Calibri"/>
          <w:lang w:eastAsia="ar-SA"/>
        </w:rPr>
        <w:t>Załączona do Państwa zapytania karta techniczna dotycząca produktu z kordu stalowego FORTFIX</w:t>
      </w:r>
      <w:r w:rsidRPr="00594EDB">
        <w:rPr>
          <w:rFonts w:eastAsia="Calibri"/>
          <w:vertAlign w:val="superscript"/>
          <w:lang w:eastAsia="ar-SA"/>
        </w:rPr>
        <w:t>®</w:t>
      </w:r>
      <w:r w:rsidRPr="00594EDB">
        <w:rPr>
          <w:rFonts w:eastAsia="Calibri"/>
          <w:lang w:eastAsia="ar-SA"/>
        </w:rPr>
        <w:t xml:space="preserve"> 2-C wskazuje parametr wytrzymałości siatki na rozciąganie wzdłuż x wszerz 31x32 [</w:t>
      </w:r>
      <w:proofErr w:type="spellStart"/>
      <w:r w:rsidRPr="00594EDB">
        <w:rPr>
          <w:rFonts w:eastAsia="Calibri"/>
          <w:lang w:eastAsia="ar-SA"/>
        </w:rPr>
        <w:t>kN</w:t>
      </w:r>
      <w:proofErr w:type="spellEnd"/>
      <w:r w:rsidRPr="00594EDB">
        <w:rPr>
          <w:rFonts w:eastAsia="Calibri"/>
          <w:lang w:eastAsia="ar-SA"/>
        </w:rPr>
        <w:t>/m].</w:t>
      </w:r>
      <w:r w:rsidRPr="00594EDB">
        <w:t xml:space="preserve"> </w:t>
      </w:r>
    </w:p>
    <w:p w:rsidR="00594EDB" w:rsidRPr="00594EDB" w:rsidRDefault="00594EDB" w:rsidP="00594EDB">
      <w:pPr>
        <w:pStyle w:val="Tekstpodstawowy"/>
        <w:spacing w:before="74"/>
        <w:ind w:right="120"/>
      </w:pPr>
      <w:r w:rsidRPr="00594EDB">
        <w:t xml:space="preserve">Zalecenia </w:t>
      </w:r>
      <w:proofErr w:type="spellStart"/>
      <w:r w:rsidRPr="00594EDB">
        <w:t>IBDiM</w:t>
      </w:r>
      <w:proofErr w:type="spellEnd"/>
      <w:r w:rsidRPr="00594EDB">
        <w:t xml:space="preserve"> dotyczące wytrzymałości oraz wydłużenia </w:t>
      </w:r>
      <w:proofErr w:type="spellStart"/>
      <w:r w:rsidRPr="00594EDB">
        <w:t>geosiatek</w:t>
      </w:r>
      <w:proofErr w:type="spellEnd"/>
      <w:r w:rsidRPr="00594EDB">
        <w:t xml:space="preserve"> w odniesieniu do kategorii dróg.</w:t>
      </w:r>
    </w:p>
    <w:p w:rsidR="00594EDB" w:rsidRPr="00594EDB" w:rsidRDefault="00594EDB" w:rsidP="00594EDB">
      <w:pPr>
        <w:spacing w:before="1" w:line="228" w:lineRule="auto"/>
        <w:ind w:right="127"/>
        <w:jc w:val="both"/>
        <w:rPr>
          <w:i/>
        </w:rPr>
      </w:pPr>
      <w:r w:rsidRPr="00594EDB">
        <w:rPr>
          <w:i/>
        </w:rPr>
        <w:lastRenderedPageBreak/>
        <w:t xml:space="preserve">(Zalecenia stosowania </w:t>
      </w:r>
      <w:proofErr w:type="spellStart"/>
      <w:r w:rsidRPr="00594EDB">
        <w:rPr>
          <w:i/>
        </w:rPr>
        <w:t>geowyrobów</w:t>
      </w:r>
      <w:proofErr w:type="spellEnd"/>
      <w:r w:rsidRPr="00594EDB">
        <w:rPr>
          <w:i/>
        </w:rPr>
        <w:t xml:space="preserve"> w warstwach asfaltowych nawierzchni drogowych</w:t>
      </w:r>
      <w:r w:rsidRPr="00594EDB">
        <w:rPr>
          <w:i/>
          <w:spacing w:val="-32"/>
        </w:rPr>
        <w:t xml:space="preserve"> </w:t>
      </w:r>
      <w:r w:rsidRPr="00594EDB">
        <w:rPr>
          <w:i/>
        </w:rPr>
        <w:t xml:space="preserve">Informacje, instrukcje - zeszyt 66, </w:t>
      </w:r>
      <w:proofErr w:type="spellStart"/>
      <w:r w:rsidRPr="00594EDB">
        <w:rPr>
          <w:i/>
        </w:rPr>
        <w:t>IBDiM</w:t>
      </w:r>
      <w:proofErr w:type="spellEnd"/>
      <w:r w:rsidRPr="00594EDB">
        <w:rPr>
          <w:i/>
        </w:rPr>
        <w:t>, Warszawa,</w:t>
      </w:r>
      <w:r w:rsidRPr="00594EDB">
        <w:rPr>
          <w:i/>
          <w:spacing w:val="-34"/>
        </w:rPr>
        <w:t xml:space="preserve"> </w:t>
      </w:r>
      <w:r w:rsidRPr="00594EDB">
        <w:rPr>
          <w:i/>
        </w:rPr>
        <w:t>2004.)</w:t>
      </w:r>
    </w:p>
    <w:p w:rsidR="00594EDB" w:rsidRPr="00594EDB" w:rsidRDefault="00594EDB" w:rsidP="00594EDB">
      <w:pPr>
        <w:pStyle w:val="Tekstpodstawowy"/>
        <w:spacing w:before="8"/>
        <w:rPr>
          <w:i/>
        </w:rPr>
      </w:pPr>
    </w:p>
    <w:p w:rsidR="00594EDB" w:rsidRPr="00594EDB" w:rsidRDefault="00594EDB" w:rsidP="00594EDB">
      <w:pPr>
        <w:pStyle w:val="Tekstpodstawowy"/>
        <w:ind w:right="119"/>
        <w:rPr>
          <w:b/>
        </w:rPr>
      </w:pPr>
      <w:r w:rsidRPr="00594EDB">
        <w:t xml:space="preserve">Parametry </w:t>
      </w:r>
      <w:proofErr w:type="spellStart"/>
      <w:r w:rsidRPr="00594EDB">
        <w:t>geosyntetyków</w:t>
      </w:r>
      <w:proofErr w:type="spellEnd"/>
      <w:r w:rsidRPr="00594EDB">
        <w:t xml:space="preserve"> stosowanych do zapobiegania lub opóźnienia powstawania spękań zmęczeniowych, deformacje strukturalne warstwy asfaltowej leżącej na podbudowie podatnej dla ruchu KR3 – KR4 zgodnie z rekomendacją </w:t>
      </w:r>
      <w:proofErr w:type="spellStart"/>
      <w:r w:rsidRPr="00594EDB">
        <w:t>IBDiM</w:t>
      </w:r>
      <w:proofErr w:type="spellEnd"/>
      <w:r w:rsidRPr="00594EDB">
        <w:t xml:space="preserve"> (zgodnie z przytoczonym powyżej zeszytem) powinna wynosić minimum </w:t>
      </w:r>
      <w:r w:rsidRPr="00594EDB">
        <w:rPr>
          <w:b/>
          <w:bCs/>
          <w:u w:val="single"/>
        </w:rPr>
        <w:t xml:space="preserve">70 </w:t>
      </w:r>
      <w:proofErr w:type="spellStart"/>
      <w:r w:rsidRPr="00594EDB">
        <w:rPr>
          <w:b/>
          <w:bCs/>
          <w:u w:val="single"/>
        </w:rPr>
        <w:t>kN</w:t>
      </w:r>
      <w:proofErr w:type="spellEnd"/>
      <w:r w:rsidRPr="00594EDB">
        <w:rPr>
          <w:b/>
          <w:bCs/>
          <w:u w:val="single"/>
        </w:rPr>
        <w:t>/m.</w:t>
      </w:r>
    </w:p>
    <w:p w:rsidR="00594EDB" w:rsidRPr="00594EDB" w:rsidRDefault="00594EDB" w:rsidP="00594EDB">
      <w:pPr>
        <w:keepNext/>
        <w:tabs>
          <w:tab w:val="left" w:pos="6237"/>
        </w:tabs>
        <w:suppressAutoHyphens/>
        <w:spacing w:before="60" w:after="60" w:line="276" w:lineRule="auto"/>
        <w:ind w:right="-2"/>
        <w:jc w:val="both"/>
        <w:outlineLvl w:val="0"/>
        <w:rPr>
          <w:rFonts w:eastAsia="Calibri"/>
          <w:bCs/>
        </w:rPr>
      </w:pPr>
      <w:r w:rsidRPr="00594EDB">
        <w:rPr>
          <w:rFonts w:eastAsia="Calibri"/>
          <w:bCs/>
        </w:rPr>
        <w:t xml:space="preserve">Mając powyższe na uwadze zamawiający dopuszcza jedynie zastosowanie materiałów posiadających aprobatę techniczną </w:t>
      </w:r>
      <w:proofErr w:type="spellStart"/>
      <w:r w:rsidRPr="00594EDB">
        <w:rPr>
          <w:rFonts w:eastAsia="Calibri"/>
          <w:bCs/>
        </w:rPr>
        <w:t>IBDiM</w:t>
      </w:r>
      <w:proofErr w:type="spellEnd"/>
      <w:r w:rsidRPr="00594EDB">
        <w:rPr>
          <w:rFonts w:eastAsia="Calibri"/>
          <w:bCs/>
        </w:rPr>
        <w:t>, spełniających powyższe parametry.</w:t>
      </w:r>
    </w:p>
    <w:p w:rsidR="00594EDB" w:rsidRPr="00594EDB" w:rsidRDefault="00594EDB" w:rsidP="00594EDB">
      <w:pPr>
        <w:keepNext/>
        <w:tabs>
          <w:tab w:val="left" w:pos="6237"/>
        </w:tabs>
        <w:suppressAutoHyphens/>
        <w:spacing w:line="276" w:lineRule="auto"/>
        <w:ind w:right="-2"/>
        <w:jc w:val="both"/>
        <w:outlineLvl w:val="0"/>
        <w:rPr>
          <w:rFonts w:eastAsia="Calibri"/>
          <w:bCs/>
        </w:rPr>
      </w:pPr>
    </w:p>
    <w:p w:rsidR="00594EDB" w:rsidRPr="00594EDB" w:rsidRDefault="00594EDB" w:rsidP="00594EDB">
      <w:pPr>
        <w:keepNext/>
        <w:tabs>
          <w:tab w:val="left" w:pos="6237"/>
        </w:tabs>
        <w:suppressAutoHyphens/>
        <w:spacing w:before="60" w:after="60" w:line="276" w:lineRule="auto"/>
        <w:ind w:right="-2"/>
        <w:jc w:val="both"/>
        <w:outlineLvl w:val="0"/>
        <w:rPr>
          <w:rFonts w:eastAsia="Calibri"/>
          <w:bCs/>
        </w:rPr>
      </w:pPr>
      <w:r w:rsidRPr="00594EDB">
        <w:rPr>
          <w:rFonts w:eastAsia="Calibri"/>
          <w:bCs/>
        </w:rPr>
        <w:t xml:space="preserve">Niezależnie od powyższego zamawiający doprecyzowuje zapis dotyczący parametrów wytrzymałościowych </w:t>
      </w:r>
      <w:r w:rsidR="0044206D">
        <w:rPr>
          <w:rFonts w:eastAsia="Calibri"/>
          <w:bCs/>
        </w:rPr>
        <w:t xml:space="preserve">warstwy </w:t>
      </w:r>
      <w:proofErr w:type="spellStart"/>
      <w:r w:rsidR="0044206D">
        <w:rPr>
          <w:rFonts w:eastAsia="Calibri"/>
          <w:bCs/>
        </w:rPr>
        <w:t>przeciwspękaniowej</w:t>
      </w:r>
      <w:proofErr w:type="spellEnd"/>
      <w:r w:rsidRPr="00594EDB">
        <w:rPr>
          <w:rFonts w:eastAsia="Calibri"/>
          <w:bCs/>
        </w:rPr>
        <w:t>:</w:t>
      </w:r>
    </w:p>
    <w:p w:rsidR="00594EDB" w:rsidRPr="0044206D" w:rsidRDefault="00594EDB" w:rsidP="00594EDB">
      <w:pPr>
        <w:pStyle w:val="Akapitzlist"/>
        <w:keepNext/>
        <w:numPr>
          <w:ilvl w:val="0"/>
          <w:numId w:val="23"/>
        </w:numPr>
        <w:tabs>
          <w:tab w:val="left" w:pos="6237"/>
        </w:tabs>
        <w:suppressAutoHyphens/>
        <w:spacing w:before="60" w:after="60" w:line="276" w:lineRule="auto"/>
        <w:ind w:right="-2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94EDB">
        <w:rPr>
          <w:rFonts w:ascii="Times New Roman" w:hAnsi="Times New Roman"/>
          <w:bCs/>
          <w:sz w:val="24"/>
          <w:szCs w:val="24"/>
        </w:rPr>
        <w:t xml:space="preserve">W </w:t>
      </w:r>
      <w:bookmarkStart w:id="1" w:name="_Hlk112232351"/>
      <w:r w:rsidRPr="00594EDB">
        <w:rPr>
          <w:rFonts w:ascii="Times New Roman" w:hAnsi="Times New Roman"/>
          <w:bCs/>
          <w:sz w:val="24"/>
          <w:szCs w:val="24"/>
        </w:rPr>
        <w:t xml:space="preserve">Specyfikacji Technicznej Wykonania i Odbioru Robót </w:t>
      </w:r>
      <w:r w:rsidRPr="00594EDB">
        <w:rPr>
          <w:rFonts w:ascii="Times New Roman" w:hAnsi="Times New Roman"/>
          <w:sz w:val="24"/>
          <w:szCs w:val="24"/>
        </w:rPr>
        <w:t xml:space="preserve">D-05.03.26A WZMOCNIENIE GEOSIATKĄ NAWIERZCHNI ASFALTOWYCH </w:t>
      </w:r>
      <w:bookmarkEnd w:id="1"/>
      <w:r w:rsidRPr="0044206D">
        <w:rPr>
          <w:rFonts w:ascii="Times New Roman" w:hAnsi="Times New Roman"/>
          <w:b/>
          <w:sz w:val="24"/>
          <w:szCs w:val="24"/>
          <w:u w:val="single"/>
        </w:rPr>
        <w:t>zmianie ulega zapis</w:t>
      </w:r>
    </w:p>
    <w:p w:rsidR="0044206D" w:rsidRPr="0044206D" w:rsidRDefault="0044206D" w:rsidP="0044206D">
      <w:pPr>
        <w:keepNext/>
        <w:tabs>
          <w:tab w:val="left" w:pos="6237"/>
        </w:tabs>
        <w:suppressAutoHyphens/>
        <w:spacing w:before="60" w:after="60" w:line="276" w:lineRule="auto"/>
        <w:ind w:right="-2"/>
        <w:jc w:val="both"/>
        <w:outlineLvl w:val="0"/>
        <w:rPr>
          <w:b/>
          <w:bCs/>
          <w:u w:val="single"/>
        </w:rPr>
      </w:pPr>
      <w:r w:rsidRPr="0044206D">
        <w:rPr>
          <w:b/>
          <w:bCs/>
        </w:rPr>
        <w:t>z:</w:t>
      </w:r>
    </w:p>
    <w:p w:rsidR="00594EDB" w:rsidRPr="00594EDB" w:rsidRDefault="00594EDB" w:rsidP="00594EDB">
      <w:r w:rsidRPr="00594EDB">
        <w:rPr>
          <w:b/>
          <w:bCs/>
        </w:rPr>
        <w:t xml:space="preserve">2.2.1.Wymagania dla </w:t>
      </w:r>
      <w:proofErr w:type="spellStart"/>
      <w:r w:rsidRPr="00594EDB">
        <w:rPr>
          <w:b/>
          <w:bCs/>
        </w:rPr>
        <w:t>geosiatki</w:t>
      </w:r>
      <w:proofErr w:type="spellEnd"/>
      <w:r w:rsidRPr="00594EDB">
        <w:rPr>
          <w:b/>
          <w:bCs/>
        </w:rPr>
        <w:t>.</w:t>
      </w:r>
    </w:p>
    <w:p w:rsidR="00594EDB" w:rsidRPr="00594EDB" w:rsidRDefault="00594EDB" w:rsidP="00594EDB">
      <w:pPr>
        <w:autoSpaceDE w:val="0"/>
        <w:autoSpaceDN w:val="0"/>
        <w:adjustRightInd w:val="0"/>
        <w:jc w:val="both"/>
      </w:pPr>
      <w:r w:rsidRPr="00594EDB">
        <w:t xml:space="preserve">Siatka powinna być wykonana z materiału odpornego na wszelkie związki chemiczne występujące w gruncie powodujące jej zniszczenie. Materiał musi charakteryzować wysoką odpornością na działanie hydrolizy, wodnych roztworów soli, kwasów i zasad. Nie może podlegać biodegradacji. </w:t>
      </w:r>
      <w:proofErr w:type="spellStart"/>
      <w:r w:rsidRPr="00594EDB">
        <w:t>Geosiatka</w:t>
      </w:r>
      <w:proofErr w:type="spellEnd"/>
      <w:r w:rsidRPr="00594EDB">
        <w:t xml:space="preserve"> powinna się charakteryzować również brakiem kurczenia i pełzania</w:t>
      </w:r>
    </w:p>
    <w:p w:rsidR="00594EDB" w:rsidRPr="00594EDB" w:rsidRDefault="00594EDB" w:rsidP="00594EDB">
      <w:pPr>
        <w:autoSpaceDE w:val="0"/>
        <w:autoSpaceDN w:val="0"/>
        <w:adjustRightInd w:val="0"/>
        <w:jc w:val="both"/>
      </w:pPr>
      <w:r w:rsidRPr="00594EDB">
        <w:t xml:space="preserve">Siatka z włókien węglowych i szklanych powinna spełniać następujące parametry mechaniczne: </w:t>
      </w:r>
    </w:p>
    <w:p w:rsidR="00594EDB" w:rsidRPr="00594EDB" w:rsidRDefault="00594EDB" w:rsidP="00594EDB">
      <w:pPr>
        <w:numPr>
          <w:ilvl w:val="0"/>
          <w:numId w:val="24"/>
        </w:numPr>
        <w:autoSpaceDE w:val="0"/>
        <w:spacing w:line="276" w:lineRule="auto"/>
      </w:pPr>
      <w:r w:rsidRPr="00594EDB">
        <w:t>Temperatura topnienia                                  180° C</w:t>
      </w:r>
    </w:p>
    <w:p w:rsidR="00594EDB" w:rsidRPr="00594EDB" w:rsidRDefault="00594EDB" w:rsidP="00594EDB">
      <w:pPr>
        <w:numPr>
          <w:ilvl w:val="0"/>
          <w:numId w:val="24"/>
        </w:numPr>
        <w:autoSpaceDE w:val="0"/>
        <w:spacing w:line="276" w:lineRule="auto"/>
      </w:pPr>
      <w:r w:rsidRPr="00594EDB">
        <w:t>Wymiary oczek siatki                                40x40 mm</w:t>
      </w:r>
    </w:p>
    <w:p w:rsidR="00594EDB" w:rsidRPr="00594EDB" w:rsidRDefault="00594EDB" w:rsidP="00594EDB">
      <w:pPr>
        <w:numPr>
          <w:ilvl w:val="0"/>
          <w:numId w:val="24"/>
        </w:numPr>
        <w:autoSpaceDE w:val="0"/>
        <w:spacing w:line="276" w:lineRule="auto"/>
      </w:pPr>
      <w:r w:rsidRPr="00594EDB">
        <w:t xml:space="preserve">Wytrzymałość na rozciąganie: </w:t>
      </w:r>
      <w:r w:rsidRPr="00594EDB">
        <w:tab/>
        <w:t xml:space="preserve">- w kierunku podłużnym       &gt;200 </w:t>
      </w:r>
      <w:proofErr w:type="spellStart"/>
      <w:r w:rsidRPr="00594EDB">
        <w:t>kN</w:t>
      </w:r>
      <w:proofErr w:type="spellEnd"/>
      <w:r w:rsidRPr="00594EDB">
        <w:t>/m</w:t>
      </w:r>
    </w:p>
    <w:p w:rsidR="00594EDB" w:rsidRPr="00594EDB" w:rsidRDefault="00594EDB" w:rsidP="00594EDB">
      <w:pPr>
        <w:autoSpaceDE w:val="0"/>
        <w:spacing w:line="276" w:lineRule="auto"/>
        <w:ind w:left="360"/>
      </w:pPr>
      <w:r w:rsidRPr="00594EDB">
        <w:t xml:space="preserve">                                          </w:t>
      </w:r>
      <w:r w:rsidRPr="00594EDB">
        <w:tab/>
      </w:r>
      <w:r w:rsidRPr="00594EDB">
        <w:tab/>
        <w:t xml:space="preserve">- w kierunku poprzecznym   &gt;200 </w:t>
      </w:r>
      <w:proofErr w:type="spellStart"/>
      <w:r w:rsidRPr="00594EDB">
        <w:t>kN</w:t>
      </w:r>
      <w:proofErr w:type="spellEnd"/>
      <w:r w:rsidRPr="00594EDB">
        <w:t>/m</w:t>
      </w:r>
    </w:p>
    <w:p w:rsidR="00594EDB" w:rsidRPr="0044206D" w:rsidRDefault="0044206D" w:rsidP="0044206D">
      <w:pPr>
        <w:spacing w:line="360" w:lineRule="auto"/>
        <w:rPr>
          <w:b/>
        </w:rPr>
      </w:pPr>
      <w:r w:rsidRPr="0044206D">
        <w:rPr>
          <w:b/>
        </w:rPr>
        <w:t>na:</w:t>
      </w:r>
    </w:p>
    <w:p w:rsidR="00594EDB" w:rsidRPr="00594EDB" w:rsidRDefault="00594EDB" w:rsidP="00594EDB">
      <w:r w:rsidRPr="00594EDB">
        <w:rPr>
          <w:b/>
          <w:bCs/>
        </w:rPr>
        <w:t xml:space="preserve">2.2.1.Wymagania dla </w:t>
      </w:r>
      <w:proofErr w:type="spellStart"/>
      <w:r w:rsidRPr="00594EDB">
        <w:rPr>
          <w:b/>
          <w:bCs/>
        </w:rPr>
        <w:t>geosiatki</w:t>
      </w:r>
      <w:proofErr w:type="spellEnd"/>
      <w:r w:rsidRPr="00594EDB">
        <w:rPr>
          <w:b/>
          <w:bCs/>
        </w:rPr>
        <w:t>.</w:t>
      </w:r>
    </w:p>
    <w:p w:rsidR="00594EDB" w:rsidRPr="00594EDB" w:rsidRDefault="00594EDB" w:rsidP="00594EDB">
      <w:pPr>
        <w:autoSpaceDE w:val="0"/>
        <w:autoSpaceDN w:val="0"/>
        <w:adjustRightInd w:val="0"/>
        <w:jc w:val="both"/>
      </w:pPr>
      <w:r w:rsidRPr="00594EDB">
        <w:t xml:space="preserve">Siatka powinna być wykonana z materiału odpornego na wszelkie związki chemiczne występujące w gruncie powodujące jej zniszczenie. Materiał musi charakteryzować wysoką odpornością na działanie hydrolizy, wodnych roztworów soli, kwasów i zasad. Nie może podlegać biodegradacji. </w:t>
      </w:r>
      <w:proofErr w:type="spellStart"/>
      <w:r w:rsidRPr="00594EDB">
        <w:t>Geosiatka</w:t>
      </w:r>
      <w:proofErr w:type="spellEnd"/>
      <w:r w:rsidRPr="00594EDB">
        <w:t xml:space="preserve"> powinna się charakteryzować również brakiem kurczenia i pełzania</w:t>
      </w:r>
    </w:p>
    <w:p w:rsidR="00594EDB" w:rsidRPr="00594EDB" w:rsidRDefault="00594EDB" w:rsidP="00594EDB">
      <w:pPr>
        <w:autoSpaceDE w:val="0"/>
        <w:autoSpaceDN w:val="0"/>
        <w:adjustRightInd w:val="0"/>
        <w:jc w:val="both"/>
      </w:pPr>
      <w:r w:rsidRPr="00594EDB">
        <w:t xml:space="preserve">Siatka z włókien węglowych i szklanych powinna spełniać następujące parametry mechaniczne: </w:t>
      </w:r>
    </w:p>
    <w:p w:rsidR="00594EDB" w:rsidRPr="00594EDB" w:rsidRDefault="00594EDB" w:rsidP="00594EDB">
      <w:pPr>
        <w:numPr>
          <w:ilvl w:val="0"/>
          <w:numId w:val="24"/>
        </w:numPr>
        <w:autoSpaceDE w:val="0"/>
        <w:spacing w:line="276" w:lineRule="auto"/>
      </w:pPr>
      <w:r w:rsidRPr="00594EDB">
        <w:t>Temperatura topnienia                                  180° C</w:t>
      </w:r>
    </w:p>
    <w:p w:rsidR="00594EDB" w:rsidRPr="00594EDB" w:rsidRDefault="00594EDB" w:rsidP="00594EDB">
      <w:pPr>
        <w:numPr>
          <w:ilvl w:val="0"/>
          <w:numId w:val="24"/>
        </w:numPr>
        <w:autoSpaceDE w:val="0"/>
        <w:spacing w:line="276" w:lineRule="auto"/>
      </w:pPr>
      <w:r w:rsidRPr="00594EDB">
        <w:t>Wymiary oczek siatki                                40x40 mm</w:t>
      </w:r>
    </w:p>
    <w:p w:rsidR="00594EDB" w:rsidRPr="00594EDB" w:rsidRDefault="00594EDB" w:rsidP="00594EDB">
      <w:pPr>
        <w:numPr>
          <w:ilvl w:val="0"/>
          <w:numId w:val="24"/>
        </w:numPr>
        <w:autoSpaceDE w:val="0"/>
        <w:spacing w:line="276" w:lineRule="auto"/>
      </w:pPr>
      <w:r w:rsidRPr="00594EDB">
        <w:t xml:space="preserve">Wytrzymałość na rozciąganie: </w:t>
      </w:r>
      <w:r w:rsidRPr="00594EDB">
        <w:tab/>
        <w:t xml:space="preserve">- w kierunku podłużnym       &gt;= 70 </w:t>
      </w:r>
      <w:proofErr w:type="spellStart"/>
      <w:r w:rsidRPr="00594EDB">
        <w:t>kN</w:t>
      </w:r>
      <w:proofErr w:type="spellEnd"/>
      <w:r w:rsidRPr="00594EDB">
        <w:t>/m</w:t>
      </w:r>
    </w:p>
    <w:p w:rsidR="00594EDB" w:rsidRPr="00594EDB" w:rsidRDefault="00594EDB" w:rsidP="00594EDB">
      <w:pPr>
        <w:autoSpaceDE w:val="0"/>
        <w:spacing w:line="276" w:lineRule="auto"/>
        <w:ind w:left="360"/>
      </w:pPr>
      <w:r w:rsidRPr="00594EDB">
        <w:t xml:space="preserve">                                          </w:t>
      </w:r>
      <w:r w:rsidRPr="00594EDB">
        <w:tab/>
      </w:r>
      <w:r w:rsidRPr="00594EDB">
        <w:tab/>
        <w:t xml:space="preserve">- w kierunku poprzecznym   &gt;= 70 </w:t>
      </w:r>
      <w:proofErr w:type="spellStart"/>
      <w:r w:rsidRPr="00594EDB">
        <w:t>kN</w:t>
      </w:r>
      <w:proofErr w:type="spellEnd"/>
      <w:r w:rsidRPr="00594EDB">
        <w:t>/m.</w:t>
      </w:r>
    </w:p>
    <w:p w:rsidR="00594EDB" w:rsidRPr="00594EDB" w:rsidRDefault="00594EDB" w:rsidP="00594EDB">
      <w:pPr>
        <w:autoSpaceDE w:val="0"/>
        <w:spacing w:after="160" w:line="276" w:lineRule="auto"/>
        <w:ind w:left="360"/>
        <w:rPr>
          <w:rFonts w:eastAsiaTheme="minorHAnsi"/>
          <w:lang w:eastAsia="en-US"/>
        </w:rPr>
      </w:pPr>
    </w:p>
    <w:p w:rsidR="00594EDB" w:rsidRPr="00541F54" w:rsidRDefault="00817DA7" w:rsidP="00541F54">
      <w:pPr>
        <w:pStyle w:val="Akapitzlist"/>
        <w:keepNext/>
        <w:numPr>
          <w:ilvl w:val="0"/>
          <w:numId w:val="23"/>
        </w:numPr>
        <w:tabs>
          <w:tab w:val="left" w:pos="6237"/>
        </w:tabs>
        <w:suppressAutoHyphens/>
        <w:spacing w:before="60" w:after="60" w:line="276" w:lineRule="auto"/>
        <w:ind w:right="-2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>W kosztorysie ofertowym oraz przedmiarze robót</w:t>
      </w:r>
      <w:r w:rsidR="00541F54">
        <w:rPr>
          <w:rFonts w:ascii="Times New Roman" w:eastAsiaTheme="minorHAnsi" w:hAnsi="Times New Roman"/>
          <w:sz w:val="24"/>
          <w:szCs w:val="24"/>
        </w:rPr>
        <w:t xml:space="preserve"> </w:t>
      </w:r>
      <w:r w:rsidR="00541F54" w:rsidRPr="0044206D">
        <w:rPr>
          <w:rFonts w:ascii="Times New Roman" w:hAnsi="Times New Roman"/>
          <w:b/>
          <w:sz w:val="24"/>
          <w:szCs w:val="24"/>
          <w:u w:val="single"/>
        </w:rPr>
        <w:t>zmianie ulega zapis</w:t>
      </w:r>
      <w:r w:rsidR="00594EDB" w:rsidRPr="00541F54">
        <w:rPr>
          <w:rFonts w:ascii="Times New Roman" w:eastAsiaTheme="minorHAnsi" w:hAnsi="Times New Roman"/>
          <w:sz w:val="24"/>
          <w:szCs w:val="24"/>
        </w:rPr>
        <w:t>:</w:t>
      </w:r>
    </w:p>
    <w:p w:rsidR="00817DA7" w:rsidRPr="00817DA7" w:rsidRDefault="00817DA7" w:rsidP="00817DA7">
      <w:pPr>
        <w:keepNext/>
        <w:tabs>
          <w:tab w:val="left" w:pos="6237"/>
        </w:tabs>
        <w:suppressAutoHyphens/>
        <w:spacing w:before="60" w:after="60" w:line="276" w:lineRule="auto"/>
        <w:ind w:right="-2"/>
        <w:jc w:val="both"/>
        <w:outlineLvl w:val="0"/>
        <w:rPr>
          <w:b/>
          <w:bCs/>
          <w:u w:val="single"/>
        </w:rPr>
      </w:pPr>
      <w:r w:rsidRPr="00817DA7">
        <w:rPr>
          <w:b/>
          <w:bCs/>
        </w:rPr>
        <w:t>z:</w:t>
      </w:r>
    </w:p>
    <w:p w:rsidR="00594EDB" w:rsidRPr="00594EDB" w:rsidRDefault="00594EDB" w:rsidP="00594ED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94EDB">
        <w:rPr>
          <w:rFonts w:eastAsiaTheme="minorHAnsi"/>
          <w:lang w:eastAsia="en-US"/>
        </w:rPr>
        <w:t xml:space="preserve">Warstwa </w:t>
      </w:r>
      <w:proofErr w:type="spellStart"/>
      <w:r w:rsidRPr="00594EDB">
        <w:rPr>
          <w:rFonts w:eastAsiaTheme="minorHAnsi"/>
          <w:lang w:eastAsia="en-US"/>
        </w:rPr>
        <w:t>przeciwspękaniowa</w:t>
      </w:r>
      <w:proofErr w:type="spellEnd"/>
      <w:r w:rsidRPr="00594EDB">
        <w:rPr>
          <w:rFonts w:eastAsiaTheme="minorHAnsi"/>
          <w:lang w:eastAsia="en-US"/>
        </w:rPr>
        <w:t xml:space="preserve"> pod warstwy bitumiczne - siatka o wytrzymałości</w:t>
      </w:r>
    </w:p>
    <w:p w:rsidR="00594EDB" w:rsidRPr="00594EDB" w:rsidRDefault="00594EDB" w:rsidP="00594ED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94EDB">
        <w:rPr>
          <w:rFonts w:eastAsiaTheme="minorHAnsi"/>
          <w:lang w:eastAsia="en-US"/>
        </w:rPr>
        <w:t xml:space="preserve">na rozciąganie wzdłuż min. 120 </w:t>
      </w:r>
      <w:proofErr w:type="spellStart"/>
      <w:r w:rsidRPr="00594EDB">
        <w:rPr>
          <w:rFonts w:eastAsiaTheme="minorHAnsi"/>
          <w:lang w:eastAsia="en-US"/>
        </w:rPr>
        <w:t>kN</w:t>
      </w:r>
      <w:proofErr w:type="spellEnd"/>
      <w:r w:rsidRPr="00594EDB">
        <w:rPr>
          <w:rFonts w:eastAsiaTheme="minorHAnsi"/>
          <w:lang w:eastAsia="en-US"/>
        </w:rPr>
        <w:t>/m i w poprzek min. 200kN/m ułożona pod warstwę wiążącą</w:t>
      </w:r>
    </w:p>
    <w:p w:rsidR="00817DA7" w:rsidRPr="0044206D" w:rsidRDefault="00817DA7" w:rsidP="00817DA7">
      <w:pPr>
        <w:spacing w:line="360" w:lineRule="auto"/>
        <w:rPr>
          <w:b/>
        </w:rPr>
      </w:pPr>
      <w:r w:rsidRPr="0044206D">
        <w:rPr>
          <w:b/>
        </w:rPr>
        <w:t>na:</w:t>
      </w:r>
    </w:p>
    <w:p w:rsidR="00594EDB" w:rsidRPr="00594EDB" w:rsidRDefault="00594EDB" w:rsidP="00594ED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94EDB">
        <w:rPr>
          <w:rFonts w:eastAsiaTheme="minorHAnsi"/>
          <w:lang w:eastAsia="en-US"/>
        </w:rPr>
        <w:lastRenderedPageBreak/>
        <w:t xml:space="preserve">Warstwa </w:t>
      </w:r>
      <w:proofErr w:type="spellStart"/>
      <w:r w:rsidRPr="00594EDB">
        <w:rPr>
          <w:rFonts w:eastAsiaTheme="minorHAnsi"/>
          <w:lang w:eastAsia="en-US"/>
        </w:rPr>
        <w:t>przeciwspękaniowa</w:t>
      </w:r>
      <w:proofErr w:type="spellEnd"/>
      <w:r w:rsidRPr="00594EDB">
        <w:rPr>
          <w:rFonts w:eastAsiaTheme="minorHAnsi"/>
          <w:lang w:eastAsia="en-US"/>
        </w:rPr>
        <w:t xml:space="preserve"> pod warstwy bitumiczne - siatka o wytrzymałości</w:t>
      </w:r>
    </w:p>
    <w:p w:rsidR="00594EDB" w:rsidRPr="00594EDB" w:rsidRDefault="00594EDB" w:rsidP="00594ED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94EDB">
        <w:rPr>
          <w:rFonts w:eastAsiaTheme="minorHAnsi"/>
          <w:lang w:eastAsia="en-US"/>
        </w:rPr>
        <w:t xml:space="preserve">na rozciąganie wzdłuż min. 70 </w:t>
      </w:r>
      <w:proofErr w:type="spellStart"/>
      <w:r w:rsidRPr="00594EDB">
        <w:rPr>
          <w:rFonts w:eastAsiaTheme="minorHAnsi"/>
          <w:lang w:eastAsia="en-US"/>
        </w:rPr>
        <w:t>kN</w:t>
      </w:r>
      <w:proofErr w:type="spellEnd"/>
      <w:r w:rsidRPr="00594EDB">
        <w:rPr>
          <w:rFonts w:eastAsiaTheme="minorHAnsi"/>
          <w:lang w:eastAsia="en-US"/>
        </w:rPr>
        <w:t>/m i w poprzek min. 70kN/m ułożona pod warstwę wiążącą.</w:t>
      </w:r>
    </w:p>
    <w:p w:rsidR="00594EDB" w:rsidRPr="00594EDB" w:rsidRDefault="00594EDB" w:rsidP="00594ED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94EDB" w:rsidRPr="00594EDB" w:rsidRDefault="00594EDB" w:rsidP="00594EDB">
      <w:pPr>
        <w:pStyle w:val="Akapitzlist"/>
        <w:keepNext/>
        <w:tabs>
          <w:tab w:val="left" w:pos="6237"/>
        </w:tabs>
        <w:suppressAutoHyphens/>
        <w:spacing w:before="60" w:after="60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594EDB" w:rsidRPr="00594EDB" w:rsidRDefault="00594EDB" w:rsidP="00594EDB">
      <w:pPr>
        <w:pStyle w:val="Akapitzlist"/>
        <w:keepNext/>
        <w:tabs>
          <w:tab w:val="left" w:pos="6237"/>
        </w:tabs>
        <w:suppressAutoHyphens/>
        <w:spacing w:before="60" w:after="60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594EDB" w:rsidRDefault="0044206D" w:rsidP="0044206D">
      <w:pPr>
        <w:keepNext/>
        <w:tabs>
          <w:tab w:val="left" w:pos="6237"/>
        </w:tabs>
        <w:suppressAutoHyphens/>
        <w:spacing w:before="60" w:after="60"/>
        <w:ind w:right="-2"/>
        <w:jc w:val="both"/>
        <w:outlineLvl w:val="0"/>
      </w:pPr>
      <w:r w:rsidRPr="00FE596D">
        <w:t xml:space="preserve">W związku z powyższym zamawiający zamieszcza na stronie internetowej zamawiającego </w:t>
      </w:r>
      <w:r w:rsidRPr="0044206D">
        <w:rPr>
          <w:u w:val="single"/>
        </w:rPr>
        <w:t xml:space="preserve">nowe </w:t>
      </w:r>
      <w:r w:rsidRPr="00504218">
        <w:t>i obowiązujące załączniki</w:t>
      </w:r>
      <w:r>
        <w:t>:</w:t>
      </w:r>
    </w:p>
    <w:p w:rsidR="0044206D" w:rsidRDefault="0044206D" w:rsidP="0044206D">
      <w:pPr>
        <w:pStyle w:val="Tekstpodstawowy"/>
        <w:numPr>
          <w:ilvl w:val="0"/>
          <w:numId w:val="25"/>
        </w:numPr>
        <w:outlineLvl w:val="0"/>
        <w:rPr>
          <w:u w:val="single"/>
        </w:rPr>
      </w:pPr>
      <w:r>
        <w:rPr>
          <w:u w:val="single"/>
        </w:rPr>
        <w:t xml:space="preserve">nowy </w:t>
      </w:r>
      <w:r w:rsidRPr="00181AE0">
        <w:t xml:space="preserve"> </w:t>
      </w:r>
      <w:r>
        <w:t>kosztorys ofertowy,</w:t>
      </w:r>
    </w:p>
    <w:p w:rsidR="0044206D" w:rsidRPr="00181AE0" w:rsidRDefault="0044206D" w:rsidP="0044206D">
      <w:pPr>
        <w:pStyle w:val="Tekstpodstawowy"/>
        <w:numPr>
          <w:ilvl w:val="0"/>
          <w:numId w:val="25"/>
        </w:numPr>
        <w:outlineLvl w:val="0"/>
        <w:rPr>
          <w:u w:val="single"/>
        </w:rPr>
      </w:pPr>
      <w:r>
        <w:rPr>
          <w:u w:val="single"/>
        </w:rPr>
        <w:t xml:space="preserve">nowy </w:t>
      </w:r>
      <w:r>
        <w:t xml:space="preserve"> p</w:t>
      </w:r>
      <w:r w:rsidRPr="0044206D">
        <w:t>rzedmiar robót</w:t>
      </w:r>
      <w:r>
        <w:t>,</w:t>
      </w:r>
    </w:p>
    <w:p w:rsidR="0044206D" w:rsidRPr="0044206D" w:rsidRDefault="0044206D" w:rsidP="00A41EB7">
      <w:pPr>
        <w:pStyle w:val="Tekstpodstawowy"/>
        <w:keepNext/>
        <w:numPr>
          <w:ilvl w:val="0"/>
          <w:numId w:val="25"/>
        </w:numPr>
        <w:tabs>
          <w:tab w:val="left" w:pos="6237"/>
        </w:tabs>
        <w:suppressAutoHyphens/>
        <w:spacing w:before="60" w:after="60"/>
        <w:ind w:right="-2"/>
        <w:outlineLvl w:val="0"/>
        <w:rPr>
          <w:bCs/>
        </w:rPr>
      </w:pPr>
      <w:r w:rsidRPr="0044206D">
        <w:rPr>
          <w:u w:val="single"/>
        </w:rPr>
        <w:t xml:space="preserve">nową </w:t>
      </w:r>
      <w:r>
        <w:t>specyfikacje techniczną</w:t>
      </w:r>
      <w:r w:rsidRPr="00665D66">
        <w:t xml:space="preserve"> wykonania i odbioru robót budowlanych</w:t>
      </w:r>
      <w:r>
        <w:t>.</w:t>
      </w:r>
    </w:p>
    <w:p w:rsidR="00D31009" w:rsidRDefault="00D31009" w:rsidP="00712BF4">
      <w:pPr>
        <w:pStyle w:val="Tekstpodstawowy"/>
        <w:rPr>
          <w:bCs/>
        </w:rPr>
      </w:pPr>
    </w:p>
    <w:p w:rsidR="00B01561" w:rsidRDefault="0044206D" w:rsidP="00B01561">
      <w:pPr>
        <w:ind w:firstLine="360"/>
        <w:jc w:val="both"/>
      </w:pPr>
      <w:r>
        <w:t>Powyższe zmiany stanową</w:t>
      </w:r>
      <w:r w:rsidR="00B01561">
        <w:t xml:space="preserve"> integralną część specyfikacji warunków zamówienia.</w:t>
      </w:r>
    </w:p>
    <w:p w:rsidR="0044206D" w:rsidRDefault="0044206D" w:rsidP="00B01561">
      <w:pPr>
        <w:ind w:firstLine="360"/>
        <w:jc w:val="both"/>
      </w:pPr>
    </w:p>
    <w:p w:rsidR="0044206D" w:rsidRDefault="0044206D" w:rsidP="00B01561">
      <w:pPr>
        <w:ind w:firstLine="360"/>
        <w:jc w:val="both"/>
      </w:pPr>
    </w:p>
    <w:p w:rsidR="00064FE0" w:rsidRDefault="00064FE0" w:rsidP="00064FE0">
      <w:pPr>
        <w:jc w:val="both"/>
        <w:rPr>
          <w:szCs w:val="20"/>
        </w:rPr>
      </w:pPr>
    </w:p>
    <w:p w:rsidR="00064FE0" w:rsidRDefault="00064FE0" w:rsidP="00064FE0">
      <w:pPr>
        <w:ind w:left="4248" w:firstLine="708"/>
        <w:jc w:val="both"/>
        <w:rPr>
          <w:szCs w:val="20"/>
        </w:rPr>
      </w:pPr>
      <w:r>
        <w:rPr>
          <w:szCs w:val="20"/>
        </w:rPr>
        <w:t>Dokument podpisany przez</w:t>
      </w:r>
    </w:p>
    <w:p w:rsidR="00064FE0" w:rsidRDefault="00064FE0" w:rsidP="00064FE0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Dyrektora Zarządu Dróg </w:t>
      </w:r>
    </w:p>
    <w:p w:rsidR="00064FE0" w:rsidRDefault="00064FE0" w:rsidP="00064FE0">
      <w:pPr>
        <w:ind w:left="4248" w:firstLine="708"/>
        <w:jc w:val="both"/>
        <w:rPr>
          <w:szCs w:val="20"/>
        </w:rPr>
      </w:pPr>
      <w:r>
        <w:rPr>
          <w:szCs w:val="20"/>
        </w:rPr>
        <w:t>Wojewódzkich w Opolu</w:t>
      </w:r>
    </w:p>
    <w:p w:rsidR="00064FE0" w:rsidRDefault="00064FE0" w:rsidP="00064FE0">
      <w:pPr>
        <w:ind w:left="4248" w:firstLine="708"/>
        <w:jc w:val="both"/>
        <w:rPr>
          <w:szCs w:val="20"/>
        </w:rPr>
      </w:pPr>
    </w:p>
    <w:p w:rsidR="00064FE0" w:rsidRPr="00DF0ED2" w:rsidRDefault="00064FE0" w:rsidP="00DF0ED2">
      <w:pPr>
        <w:spacing w:line="360" w:lineRule="auto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Bartłomieja </w:t>
      </w:r>
      <w:proofErr w:type="spellStart"/>
      <w:r>
        <w:rPr>
          <w:szCs w:val="20"/>
        </w:rPr>
        <w:t>Horaczuka</w:t>
      </w:r>
      <w:proofErr w:type="spellEnd"/>
    </w:p>
    <w:sectPr w:rsidR="00064FE0" w:rsidRPr="00DF0ED2" w:rsidSect="008A2F87">
      <w:footerReference w:type="default" r:id="rId7"/>
      <w:headerReference w:type="first" r:id="rId8"/>
      <w:footerReference w:type="first" r:id="rId9"/>
      <w:pgSz w:w="11906" w:h="16838"/>
      <w:pgMar w:top="1418" w:right="1134" w:bottom="-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8F" w:rsidRDefault="00C42F8F" w:rsidP="00DB29DA">
      <w:r>
        <w:separator/>
      </w:r>
    </w:p>
  </w:endnote>
  <w:endnote w:type="continuationSeparator" w:id="0">
    <w:p w:rsidR="00C42F8F" w:rsidRDefault="00C42F8F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486068"/>
      <w:docPartObj>
        <w:docPartGallery w:val="Page Numbers (Bottom of Page)"/>
        <w:docPartUnique/>
      </w:docPartObj>
    </w:sdtPr>
    <w:sdtEndPr/>
    <w:sdtContent>
      <w:p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FB6">
          <w:rPr>
            <w:noProof/>
          </w:rPr>
          <w:t>3</w:t>
        </w:r>
        <w:r>
          <w:fldChar w:fldCharType="end"/>
        </w:r>
      </w:p>
    </w:sdtContent>
  </w:sdt>
  <w:p w:rsidR="00930632" w:rsidRDefault="009306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32" w:rsidRDefault="00930632">
    <w:pPr>
      <w:pStyle w:val="Stopka"/>
      <w:jc w:val="center"/>
    </w:pPr>
  </w:p>
  <w:p w:rsidR="00930632" w:rsidRDefault="00930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8F" w:rsidRDefault="00C42F8F" w:rsidP="00DB29DA">
      <w:r>
        <w:separator/>
      </w:r>
    </w:p>
  </w:footnote>
  <w:footnote w:type="continuationSeparator" w:id="0">
    <w:p w:rsidR="00C42F8F" w:rsidRDefault="00C42F8F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DA" w:rsidRPr="00373DAE" w:rsidRDefault="00641B26" w:rsidP="00373DAE">
    <w:pPr>
      <w:pStyle w:val="Nagwek"/>
    </w:pPr>
    <w:r>
      <w:rPr>
        <w:noProof/>
      </w:rPr>
      <w:drawing>
        <wp:inline distT="0" distB="0" distL="0" distR="0" wp14:anchorId="421BBB24" wp14:editId="23C4AB67">
          <wp:extent cx="5762625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533"/>
    <w:multiLevelType w:val="hybridMultilevel"/>
    <w:tmpl w:val="3ACE6554"/>
    <w:lvl w:ilvl="0" w:tplc="5BE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537A18"/>
    <w:multiLevelType w:val="hybridMultilevel"/>
    <w:tmpl w:val="89864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FBB"/>
    <w:multiLevelType w:val="hybridMultilevel"/>
    <w:tmpl w:val="DA5EF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AE7252"/>
    <w:multiLevelType w:val="multilevel"/>
    <w:tmpl w:val="F2F2B5B2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3A00405"/>
    <w:multiLevelType w:val="hybridMultilevel"/>
    <w:tmpl w:val="F290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B384A"/>
    <w:multiLevelType w:val="hybridMultilevel"/>
    <w:tmpl w:val="293E92F8"/>
    <w:lvl w:ilvl="0" w:tplc="AF725B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E6148A"/>
    <w:multiLevelType w:val="hybridMultilevel"/>
    <w:tmpl w:val="26260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F1778"/>
    <w:multiLevelType w:val="multilevel"/>
    <w:tmpl w:val="093CBB50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E791C0A"/>
    <w:multiLevelType w:val="hybridMultilevel"/>
    <w:tmpl w:val="E37EF9CA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60532A75"/>
    <w:multiLevelType w:val="hybridMultilevel"/>
    <w:tmpl w:val="3110AE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921789"/>
    <w:multiLevelType w:val="hybridMultilevel"/>
    <w:tmpl w:val="27428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21655"/>
    <w:multiLevelType w:val="hybridMultilevel"/>
    <w:tmpl w:val="D3FC226E"/>
    <w:lvl w:ilvl="0" w:tplc="0000000D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4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CFE6746"/>
    <w:multiLevelType w:val="hybridMultilevel"/>
    <w:tmpl w:val="AB78B688"/>
    <w:lvl w:ilvl="0" w:tplc="05027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5"/>
  </w:num>
  <w:num w:numId="5">
    <w:abstractNumId w:val="23"/>
  </w:num>
  <w:num w:numId="6">
    <w:abstractNumId w:val="4"/>
  </w:num>
  <w:num w:numId="7">
    <w:abstractNumId w:val="2"/>
  </w:num>
  <w:num w:numId="8">
    <w:abstractNumId w:val="24"/>
  </w:num>
  <w:num w:numId="9">
    <w:abstractNumId w:val="3"/>
  </w:num>
  <w:num w:numId="10">
    <w:abstractNumId w:val="14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18"/>
  </w:num>
  <w:num w:numId="17">
    <w:abstractNumId w:val="11"/>
  </w:num>
  <w:num w:numId="18">
    <w:abstractNumId w:val="1"/>
  </w:num>
  <w:num w:numId="19">
    <w:abstractNumId w:val="22"/>
  </w:num>
  <w:num w:numId="20">
    <w:abstractNumId w:val="6"/>
  </w:num>
  <w:num w:numId="21">
    <w:abstractNumId w:val="19"/>
  </w:num>
  <w:num w:numId="22">
    <w:abstractNumId w:val="0"/>
  </w:num>
  <w:num w:numId="23">
    <w:abstractNumId w:val="13"/>
  </w:num>
  <w:num w:numId="24">
    <w:abstractNumId w:val="20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3"/>
    <w:rsid w:val="00006CC9"/>
    <w:rsid w:val="0001017B"/>
    <w:rsid w:val="00010BFD"/>
    <w:rsid w:val="00013A3D"/>
    <w:rsid w:val="00013DE3"/>
    <w:rsid w:val="000201DE"/>
    <w:rsid w:val="00021A9E"/>
    <w:rsid w:val="000225C8"/>
    <w:rsid w:val="00023715"/>
    <w:rsid w:val="00034EF2"/>
    <w:rsid w:val="00036501"/>
    <w:rsid w:val="000368CF"/>
    <w:rsid w:val="00040CAC"/>
    <w:rsid w:val="00054674"/>
    <w:rsid w:val="000617A4"/>
    <w:rsid w:val="00064FE0"/>
    <w:rsid w:val="0006513F"/>
    <w:rsid w:val="00067205"/>
    <w:rsid w:val="000674A0"/>
    <w:rsid w:val="00071808"/>
    <w:rsid w:val="000719EF"/>
    <w:rsid w:val="00072E02"/>
    <w:rsid w:val="0007333D"/>
    <w:rsid w:val="00085625"/>
    <w:rsid w:val="0008650B"/>
    <w:rsid w:val="00087055"/>
    <w:rsid w:val="00087703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702D"/>
    <w:rsid w:val="000B27E3"/>
    <w:rsid w:val="000C08A4"/>
    <w:rsid w:val="000C4F7F"/>
    <w:rsid w:val="000C51D0"/>
    <w:rsid w:val="000C59A1"/>
    <w:rsid w:val="000C6530"/>
    <w:rsid w:val="000C6DEA"/>
    <w:rsid w:val="000D2704"/>
    <w:rsid w:val="000E3CB4"/>
    <w:rsid w:val="000E59C1"/>
    <w:rsid w:val="000E6234"/>
    <w:rsid w:val="000F05EC"/>
    <w:rsid w:val="000F102E"/>
    <w:rsid w:val="000F26AE"/>
    <w:rsid w:val="000F4501"/>
    <w:rsid w:val="000F4908"/>
    <w:rsid w:val="000F62E4"/>
    <w:rsid w:val="001044FC"/>
    <w:rsid w:val="00104DD4"/>
    <w:rsid w:val="00107DCA"/>
    <w:rsid w:val="00111A70"/>
    <w:rsid w:val="0011478D"/>
    <w:rsid w:val="001166C6"/>
    <w:rsid w:val="00121641"/>
    <w:rsid w:val="00125179"/>
    <w:rsid w:val="0012536C"/>
    <w:rsid w:val="00127368"/>
    <w:rsid w:val="001328B1"/>
    <w:rsid w:val="00141044"/>
    <w:rsid w:val="001442B4"/>
    <w:rsid w:val="001456C2"/>
    <w:rsid w:val="00145F4B"/>
    <w:rsid w:val="00147FF1"/>
    <w:rsid w:val="001550C3"/>
    <w:rsid w:val="00155BBB"/>
    <w:rsid w:val="00160F2D"/>
    <w:rsid w:val="0016182D"/>
    <w:rsid w:val="00162FC4"/>
    <w:rsid w:val="00162FC8"/>
    <w:rsid w:val="00163987"/>
    <w:rsid w:val="00164657"/>
    <w:rsid w:val="0016559C"/>
    <w:rsid w:val="00165C88"/>
    <w:rsid w:val="001764CA"/>
    <w:rsid w:val="00177DFF"/>
    <w:rsid w:val="0018062D"/>
    <w:rsid w:val="001846C7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A5880"/>
    <w:rsid w:val="001B0642"/>
    <w:rsid w:val="001B0D14"/>
    <w:rsid w:val="001B730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1E0"/>
    <w:rsid w:val="001E4AAE"/>
    <w:rsid w:val="001E63C5"/>
    <w:rsid w:val="001F28E6"/>
    <w:rsid w:val="001F750C"/>
    <w:rsid w:val="001F7F38"/>
    <w:rsid w:val="001F7F82"/>
    <w:rsid w:val="00200217"/>
    <w:rsid w:val="00200376"/>
    <w:rsid w:val="00200CA9"/>
    <w:rsid w:val="002036C8"/>
    <w:rsid w:val="00203B51"/>
    <w:rsid w:val="00211999"/>
    <w:rsid w:val="002126B4"/>
    <w:rsid w:val="00212A79"/>
    <w:rsid w:val="00214AE5"/>
    <w:rsid w:val="00214FDD"/>
    <w:rsid w:val="00216753"/>
    <w:rsid w:val="00216AD8"/>
    <w:rsid w:val="0022131D"/>
    <w:rsid w:val="002213B6"/>
    <w:rsid w:val="00224F76"/>
    <w:rsid w:val="002262E3"/>
    <w:rsid w:val="002301B1"/>
    <w:rsid w:val="00232F63"/>
    <w:rsid w:val="0023600F"/>
    <w:rsid w:val="00240A8F"/>
    <w:rsid w:val="00240AC0"/>
    <w:rsid w:val="0024248F"/>
    <w:rsid w:val="002437EB"/>
    <w:rsid w:val="00246C62"/>
    <w:rsid w:val="00252CCE"/>
    <w:rsid w:val="002537D0"/>
    <w:rsid w:val="00254A4A"/>
    <w:rsid w:val="00256713"/>
    <w:rsid w:val="00257D43"/>
    <w:rsid w:val="002612BA"/>
    <w:rsid w:val="00264B08"/>
    <w:rsid w:val="002657BD"/>
    <w:rsid w:val="00266228"/>
    <w:rsid w:val="002700CE"/>
    <w:rsid w:val="00272524"/>
    <w:rsid w:val="0027445E"/>
    <w:rsid w:val="00277196"/>
    <w:rsid w:val="002776A8"/>
    <w:rsid w:val="00280F21"/>
    <w:rsid w:val="0028112D"/>
    <w:rsid w:val="0028333C"/>
    <w:rsid w:val="00283B7D"/>
    <w:rsid w:val="00284FBD"/>
    <w:rsid w:val="0028561B"/>
    <w:rsid w:val="00286937"/>
    <w:rsid w:val="002916EE"/>
    <w:rsid w:val="00291CC5"/>
    <w:rsid w:val="00293DE0"/>
    <w:rsid w:val="00295425"/>
    <w:rsid w:val="0029546C"/>
    <w:rsid w:val="00295E9E"/>
    <w:rsid w:val="00296542"/>
    <w:rsid w:val="00296950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02C"/>
    <w:rsid w:val="002D3470"/>
    <w:rsid w:val="002D5479"/>
    <w:rsid w:val="002D5EAC"/>
    <w:rsid w:val="002D7A3D"/>
    <w:rsid w:val="002E0C90"/>
    <w:rsid w:val="002E2977"/>
    <w:rsid w:val="002E4FC5"/>
    <w:rsid w:val="002E5AAA"/>
    <w:rsid w:val="002F3725"/>
    <w:rsid w:val="002F4922"/>
    <w:rsid w:val="002F6EDB"/>
    <w:rsid w:val="00301221"/>
    <w:rsid w:val="00301743"/>
    <w:rsid w:val="00304007"/>
    <w:rsid w:val="003042D6"/>
    <w:rsid w:val="003049C8"/>
    <w:rsid w:val="00306E0C"/>
    <w:rsid w:val="00313641"/>
    <w:rsid w:val="003157F3"/>
    <w:rsid w:val="00317D40"/>
    <w:rsid w:val="00320D1C"/>
    <w:rsid w:val="003252F9"/>
    <w:rsid w:val="0033169C"/>
    <w:rsid w:val="003323A3"/>
    <w:rsid w:val="00332874"/>
    <w:rsid w:val="0033434D"/>
    <w:rsid w:val="00334D89"/>
    <w:rsid w:val="00341468"/>
    <w:rsid w:val="00341BF3"/>
    <w:rsid w:val="00343EF7"/>
    <w:rsid w:val="003448AA"/>
    <w:rsid w:val="00345322"/>
    <w:rsid w:val="00346331"/>
    <w:rsid w:val="00350C84"/>
    <w:rsid w:val="00350F29"/>
    <w:rsid w:val="0035324A"/>
    <w:rsid w:val="00353745"/>
    <w:rsid w:val="00355239"/>
    <w:rsid w:val="00360889"/>
    <w:rsid w:val="003610A5"/>
    <w:rsid w:val="003625C9"/>
    <w:rsid w:val="003635A4"/>
    <w:rsid w:val="0036385F"/>
    <w:rsid w:val="00365D5A"/>
    <w:rsid w:val="00366A9C"/>
    <w:rsid w:val="003674EC"/>
    <w:rsid w:val="003715F1"/>
    <w:rsid w:val="003726EC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A6BAE"/>
    <w:rsid w:val="003B09C2"/>
    <w:rsid w:val="003B114A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51DA"/>
    <w:rsid w:val="003E1E33"/>
    <w:rsid w:val="003E1F84"/>
    <w:rsid w:val="003F16AB"/>
    <w:rsid w:val="003F2BB9"/>
    <w:rsid w:val="00401A48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1BBE"/>
    <w:rsid w:val="004225CF"/>
    <w:rsid w:val="004260FA"/>
    <w:rsid w:val="004302F4"/>
    <w:rsid w:val="004323E8"/>
    <w:rsid w:val="00434CA5"/>
    <w:rsid w:val="0043768F"/>
    <w:rsid w:val="0044206D"/>
    <w:rsid w:val="004425EA"/>
    <w:rsid w:val="00443B0E"/>
    <w:rsid w:val="0045220E"/>
    <w:rsid w:val="00453EA9"/>
    <w:rsid w:val="0045593E"/>
    <w:rsid w:val="00455E3A"/>
    <w:rsid w:val="0045704D"/>
    <w:rsid w:val="00457359"/>
    <w:rsid w:val="00457E9F"/>
    <w:rsid w:val="0046334C"/>
    <w:rsid w:val="0047187A"/>
    <w:rsid w:val="00473F6A"/>
    <w:rsid w:val="004760A3"/>
    <w:rsid w:val="00476525"/>
    <w:rsid w:val="00476655"/>
    <w:rsid w:val="00477AB5"/>
    <w:rsid w:val="00482C44"/>
    <w:rsid w:val="00484986"/>
    <w:rsid w:val="00487E59"/>
    <w:rsid w:val="004918A9"/>
    <w:rsid w:val="00491B1F"/>
    <w:rsid w:val="00491C32"/>
    <w:rsid w:val="00491D46"/>
    <w:rsid w:val="00492F02"/>
    <w:rsid w:val="00493D53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C10F2"/>
    <w:rsid w:val="004C5B74"/>
    <w:rsid w:val="004C6571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DA2"/>
    <w:rsid w:val="004F38B7"/>
    <w:rsid w:val="004F4FFE"/>
    <w:rsid w:val="004F67C9"/>
    <w:rsid w:val="004F67CD"/>
    <w:rsid w:val="004F6B85"/>
    <w:rsid w:val="004F6DC7"/>
    <w:rsid w:val="00500AA3"/>
    <w:rsid w:val="005038B0"/>
    <w:rsid w:val="005050DC"/>
    <w:rsid w:val="00506A84"/>
    <w:rsid w:val="00507175"/>
    <w:rsid w:val="00512795"/>
    <w:rsid w:val="00513E2D"/>
    <w:rsid w:val="00516765"/>
    <w:rsid w:val="00516816"/>
    <w:rsid w:val="00516D35"/>
    <w:rsid w:val="0052186F"/>
    <w:rsid w:val="00522D58"/>
    <w:rsid w:val="00524648"/>
    <w:rsid w:val="00526A30"/>
    <w:rsid w:val="005275B2"/>
    <w:rsid w:val="005304B9"/>
    <w:rsid w:val="005323A2"/>
    <w:rsid w:val="00532DFF"/>
    <w:rsid w:val="00533126"/>
    <w:rsid w:val="005343DF"/>
    <w:rsid w:val="00536897"/>
    <w:rsid w:val="00541F54"/>
    <w:rsid w:val="005434F6"/>
    <w:rsid w:val="00543BEB"/>
    <w:rsid w:val="005522D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94EDB"/>
    <w:rsid w:val="00595997"/>
    <w:rsid w:val="005A0A02"/>
    <w:rsid w:val="005A2394"/>
    <w:rsid w:val="005A4CE4"/>
    <w:rsid w:val="005A66FF"/>
    <w:rsid w:val="005B0E09"/>
    <w:rsid w:val="005B2A64"/>
    <w:rsid w:val="005B2B03"/>
    <w:rsid w:val="005B49E4"/>
    <w:rsid w:val="005B6C55"/>
    <w:rsid w:val="005B6F43"/>
    <w:rsid w:val="005B7034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D71E5"/>
    <w:rsid w:val="005E10DB"/>
    <w:rsid w:val="005E30FB"/>
    <w:rsid w:val="005F1B47"/>
    <w:rsid w:val="005F4E00"/>
    <w:rsid w:val="005F51F4"/>
    <w:rsid w:val="005F5CC3"/>
    <w:rsid w:val="00601A5F"/>
    <w:rsid w:val="00602FF6"/>
    <w:rsid w:val="006039D3"/>
    <w:rsid w:val="00604C00"/>
    <w:rsid w:val="0060533D"/>
    <w:rsid w:val="00614607"/>
    <w:rsid w:val="0061495F"/>
    <w:rsid w:val="006162C8"/>
    <w:rsid w:val="00626BF6"/>
    <w:rsid w:val="00630E3B"/>
    <w:rsid w:val="00632DBE"/>
    <w:rsid w:val="00633C04"/>
    <w:rsid w:val="006368F1"/>
    <w:rsid w:val="0064162C"/>
    <w:rsid w:val="006419CC"/>
    <w:rsid w:val="00641B26"/>
    <w:rsid w:val="00642CE9"/>
    <w:rsid w:val="00643A15"/>
    <w:rsid w:val="006441F9"/>
    <w:rsid w:val="00647177"/>
    <w:rsid w:val="00651AFC"/>
    <w:rsid w:val="00652592"/>
    <w:rsid w:val="00655D29"/>
    <w:rsid w:val="00655D64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750C"/>
    <w:rsid w:val="006A4CE8"/>
    <w:rsid w:val="006A7449"/>
    <w:rsid w:val="006C1751"/>
    <w:rsid w:val="006C4CCD"/>
    <w:rsid w:val="006C5B95"/>
    <w:rsid w:val="006D0739"/>
    <w:rsid w:val="006D6348"/>
    <w:rsid w:val="006D6573"/>
    <w:rsid w:val="006E18E3"/>
    <w:rsid w:val="006E1F73"/>
    <w:rsid w:val="006E506C"/>
    <w:rsid w:val="006E5186"/>
    <w:rsid w:val="006E7040"/>
    <w:rsid w:val="006E706B"/>
    <w:rsid w:val="006F2AFE"/>
    <w:rsid w:val="006F60D8"/>
    <w:rsid w:val="006F65E3"/>
    <w:rsid w:val="006F7415"/>
    <w:rsid w:val="006F7B4B"/>
    <w:rsid w:val="007036B0"/>
    <w:rsid w:val="00706F30"/>
    <w:rsid w:val="007115B7"/>
    <w:rsid w:val="007123F2"/>
    <w:rsid w:val="00712BF4"/>
    <w:rsid w:val="0071580C"/>
    <w:rsid w:val="00715B7D"/>
    <w:rsid w:val="00720F6F"/>
    <w:rsid w:val="007228D0"/>
    <w:rsid w:val="00722BAC"/>
    <w:rsid w:val="007238D7"/>
    <w:rsid w:val="00725383"/>
    <w:rsid w:val="00727E73"/>
    <w:rsid w:val="007304E4"/>
    <w:rsid w:val="00736E07"/>
    <w:rsid w:val="00740E19"/>
    <w:rsid w:val="00741775"/>
    <w:rsid w:val="00741BF7"/>
    <w:rsid w:val="00743774"/>
    <w:rsid w:val="007504A8"/>
    <w:rsid w:val="00750A2B"/>
    <w:rsid w:val="00750E55"/>
    <w:rsid w:val="00752A89"/>
    <w:rsid w:val="00753C49"/>
    <w:rsid w:val="00753D20"/>
    <w:rsid w:val="0075435B"/>
    <w:rsid w:val="00757946"/>
    <w:rsid w:val="00760D4A"/>
    <w:rsid w:val="00763D8F"/>
    <w:rsid w:val="00764D18"/>
    <w:rsid w:val="0077334B"/>
    <w:rsid w:val="00774FB6"/>
    <w:rsid w:val="007771A7"/>
    <w:rsid w:val="00777B3A"/>
    <w:rsid w:val="00780EA9"/>
    <w:rsid w:val="0078154B"/>
    <w:rsid w:val="007861EC"/>
    <w:rsid w:val="00787316"/>
    <w:rsid w:val="00792C22"/>
    <w:rsid w:val="00793A48"/>
    <w:rsid w:val="007943F5"/>
    <w:rsid w:val="00796F2E"/>
    <w:rsid w:val="0079755F"/>
    <w:rsid w:val="007A2145"/>
    <w:rsid w:val="007A2575"/>
    <w:rsid w:val="007A27A4"/>
    <w:rsid w:val="007A5FA7"/>
    <w:rsid w:val="007C28DD"/>
    <w:rsid w:val="007C427A"/>
    <w:rsid w:val="007D1E19"/>
    <w:rsid w:val="007D20C4"/>
    <w:rsid w:val="007D3828"/>
    <w:rsid w:val="007D590C"/>
    <w:rsid w:val="007D689D"/>
    <w:rsid w:val="007D6F64"/>
    <w:rsid w:val="007E081E"/>
    <w:rsid w:val="007E5ED2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010D8"/>
    <w:rsid w:val="00810A76"/>
    <w:rsid w:val="00812489"/>
    <w:rsid w:val="00812CE7"/>
    <w:rsid w:val="00814A57"/>
    <w:rsid w:val="008158BA"/>
    <w:rsid w:val="00817DA7"/>
    <w:rsid w:val="00821783"/>
    <w:rsid w:val="0082654B"/>
    <w:rsid w:val="00826A6C"/>
    <w:rsid w:val="00827A1E"/>
    <w:rsid w:val="00827DCB"/>
    <w:rsid w:val="008324F0"/>
    <w:rsid w:val="00832948"/>
    <w:rsid w:val="008330F5"/>
    <w:rsid w:val="00834CD4"/>
    <w:rsid w:val="008352A6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E20"/>
    <w:rsid w:val="00891589"/>
    <w:rsid w:val="00891D06"/>
    <w:rsid w:val="0089301D"/>
    <w:rsid w:val="008947C9"/>
    <w:rsid w:val="008A088F"/>
    <w:rsid w:val="008A0F01"/>
    <w:rsid w:val="008A171B"/>
    <w:rsid w:val="008A1D4A"/>
    <w:rsid w:val="008A2F87"/>
    <w:rsid w:val="008A37CD"/>
    <w:rsid w:val="008A407D"/>
    <w:rsid w:val="008A4EA2"/>
    <w:rsid w:val="008B19A4"/>
    <w:rsid w:val="008B33C2"/>
    <w:rsid w:val="008B3ED6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E7654"/>
    <w:rsid w:val="008F11F8"/>
    <w:rsid w:val="008F1B2A"/>
    <w:rsid w:val="008F1EEB"/>
    <w:rsid w:val="008F25CB"/>
    <w:rsid w:val="008F3D59"/>
    <w:rsid w:val="0090000E"/>
    <w:rsid w:val="00902562"/>
    <w:rsid w:val="0090435D"/>
    <w:rsid w:val="009048CE"/>
    <w:rsid w:val="00904A3C"/>
    <w:rsid w:val="00904DDB"/>
    <w:rsid w:val="009074BB"/>
    <w:rsid w:val="0091133B"/>
    <w:rsid w:val="009122DC"/>
    <w:rsid w:val="009139C9"/>
    <w:rsid w:val="009163D1"/>
    <w:rsid w:val="00917133"/>
    <w:rsid w:val="00917983"/>
    <w:rsid w:val="00921EC2"/>
    <w:rsid w:val="00922327"/>
    <w:rsid w:val="0092619C"/>
    <w:rsid w:val="00930632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3742"/>
    <w:rsid w:val="00975416"/>
    <w:rsid w:val="00975FDE"/>
    <w:rsid w:val="00977DFB"/>
    <w:rsid w:val="00982B9C"/>
    <w:rsid w:val="009837C5"/>
    <w:rsid w:val="00990788"/>
    <w:rsid w:val="009925B7"/>
    <w:rsid w:val="00993B33"/>
    <w:rsid w:val="00995CBF"/>
    <w:rsid w:val="009966FA"/>
    <w:rsid w:val="009967C6"/>
    <w:rsid w:val="00997399"/>
    <w:rsid w:val="009A4E7B"/>
    <w:rsid w:val="009A5307"/>
    <w:rsid w:val="009A7802"/>
    <w:rsid w:val="009A7C5D"/>
    <w:rsid w:val="009B0DB7"/>
    <w:rsid w:val="009B38AA"/>
    <w:rsid w:val="009B5AA2"/>
    <w:rsid w:val="009B76B1"/>
    <w:rsid w:val="009C0C68"/>
    <w:rsid w:val="009C1098"/>
    <w:rsid w:val="009C2987"/>
    <w:rsid w:val="009C509E"/>
    <w:rsid w:val="009C78F4"/>
    <w:rsid w:val="009D1109"/>
    <w:rsid w:val="009D326A"/>
    <w:rsid w:val="009D4A3B"/>
    <w:rsid w:val="009E1CF4"/>
    <w:rsid w:val="009E4147"/>
    <w:rsid w:val="009F1C2A"/>
    <w:rsid w:val="009F53EB"/>
    <w:rsid w:val="009F5FB5"/>
    <w:rsid w:val="009F783E"/>
    <w:rsid w:val="00A049F2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5EF9"/>
    <w:rsid w:val="00A47E24"/>
    <w:rsid w:val="00A50C46"/>
    <w:rsid w:val="00A50F34"/>
    <w:rsid w:val="00A52E5B"/>
    <w:rsid w:val="00A565B2"/>
    <w:rsid w:val="00A569CA"/>
    <w:rsid w:val="00A62A0A"/>
    <w:rsid w:val="00A62B7E"/>
    <w:rsid w:val="00A653E4"/>
    <w:rsid w:val="00A66026"/>
    <w:rsid w:val="00A70DA5"/>
    <w:rsid w:val="00A71DF2"/>
    <w:rsid w:val="00A7549B"/>
    <w:rsid w:val="00A75AE8"/>
    <w:rsid w:val="00A76665"/>
    <w:rsid w:val="00A77B8E"/>
    <w:rsid w:val="00A81FF1"/>
    <w:rsid w:val="00A83A00"/>
    <w:rsid w:val="00A841A2"/>
    <w:rsid w:val="00A848F5"/>
    <w:rsid w:val="00A86981"/>
    <w:rsid w:val="00A95DC7"/>
    <w:rsid w:val="00A97B6E"/>
    <w:rsid w:val="00AA20FF"/>
    <w:rsid w:val="00AB342A"/>
    <w:rsid w:val="00AB41D6"/>
    <w:rsid w:val="00AB747E"/>
    <w:rsid w:val="00AC1B7A"/>
    <w:rsid w:val="00AC1C4B"/>
    <w:rsid w:val="00AC4922"/>
    <w:rsid w:val="00AC7526"/>
    <w:rsid w:val="00AC7A51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904"/>
    <w:rsid w:val="00B01561"/>
    <w:rsid w:val="00B02D17"/>
    <w:rsid w:val="00B03B1E"/>
    <w:rsid w:val="00B04B37"/>
    <w:rsid w:val="00B056C4"/>
    <w:rsid w:val="00B05957"/>
    <w:rsid w:val="00B10E84"/>
    <w:rsid w:val="00B12C50"/>
    <w:rsid w:val="00B13FB1"/>
    <w:rsid w:val="00B142AA"/>
    <w:rsid w:val="00B1579A"/>
    <w:rsid w:val="00B229AC"/>
    <w:rsid w:val="00B25D0C"/>
    <w:rsid w:val="00B26930"/>
    <w:rsid w:val="00B27ACF"/>
    <w:rsid w:val="00B33C3E"/>
    <w:rsid w:val="00B33F8B"/>
    <w:rsid w:val="00B35DD2"/>
    <w:rsid w:val="00B36AFB"/>
    <w:rsid w:val="00B42A9D"/>
    <w:rsid w:val="00B4374E"/>
    <w:rsid w:val="00B451FE"/>
    <w:rsid w:val="00B4530E"/>
    <w:rsid w:val="00B46A8B"/>
    <w:rsid w:val="00B476E0"/>
    <w:rsid w:val="00B5389C"/>
    <w:rsid w:val="00B55363"/>
    <w:rsid w:val="00B5597A"/>
    <w:rsid w:val="00B5731E"/>
    <w:rsid w:val="00B61D3E"/>
    <w:rsid w:val="00B61E2F"/>
    <w:rsid w:val="00B63096"/>
    <w:rsid w:val="00B64A56"/>
    <w:rsid w:val="00B64B12"/>
    <w:rsid w:val="00B64CD8"/>
    <w:rsid w:val="00B65FDD"/>
    <w:rsid w:val="00B74C67"/>
    <w:rsid w:val="00B75CF4"/>
    <w:rsid w:val="00B7783B"/>
    <w:rsid w:val="00B77F28"/>
    <w:rsid w:val="00B822BF"/>
    <w:rsid w:val="00B8257E"/>
    <w:rsid w:val="00B84F09"/>
    <w:rsid w:val="00B92803"/>
    <w:rsid w:val="00B95D98"/>
    <w:rsid w:val="00BA1E75"/>
    <w:rsid w:val="00BA31FD"/>
    <w:rsid w:val="00BA511A"/>
    <w:rsid w:val="00BA6A04"/>
    <w:rsid w:val="00BA7E59"/>
    <w:rsid w:val="00BB0D10"/>
    <w:rsid w:val="00BB3A81"/>
    <w:rsid w:val="00BB792D"/>
    <w:rsid w:val="00BC0164"/>
    <w:rsid w:val="00BC0537"/>
    <w:rsid w:val="00BC14C3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383A"/>
    <w:rsid w:val="00BE429F"/>
    <w:rsid w:val="00BE7CCF"/>
    <w:rsid w:val="00BF0E41"/>
    <w:rsid w:val="00BF268E"/>
    <w:rsid w:val="00BF5C95"/>
    <w:rsid w:val="00BF6246"/>
    <w:rsid w:val="00BF6846"/>
    <w:rsid w:val="00BF6D11"/>
    <w:rsid w:val="00C00139"/>
    <w:rsid w:val="00C00B4A"/>
    <w:rsid w:val="00C01236"/>
    <w:rsid w:val="00C01864"/>
    <w:rsid w:val="00C03D88"/>
    <w:rsid w:val="00C0570D"/>
    <w:rsid w:val="00C1235C"/>
    <w:rsid w:val="00C16F4C"/>
    <w:rsid w:val="00C236A6"/>
    <w:rsid w:val="00C2566C"/>
    <w:rsid w:val="00C25740"/>
    <w:rsid w:val="00C274A4"/>
    <w:rsid w:val="00C27DED"/>
    <w:rsid w:val="00C3012D"/>
    <w:rsid w:val="00C3073B"/>
    <w:rsid w:val="00C345B9"/>
    <w:rsid w:val="00C376B4"/>
    <w:rsid w:val="00C406FC"/>
    <w:rsid w:val="00C40C95"/>
    <w:rsid w:val="00C411EC"/>
    <w:rsid w:val="00C42F8F"/>
    <w:rsid w:val="00C4393B"/>
    <w:rsid w:val="00C43E8C"/>
    <w:rsid w:val="00C44162"/>
    <w:rsid w:val="00C46799"/>
    <w:rsid w:val="00C46D98"/>
    <w:rsid w:val="00C47C0B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0A3"/>
    <w:rsid w:val="00C923B8"/>
    <w:rsid w:val="00C92463"/>
    <w:rsid w:val="00C948B5"/>
    <w:rsid w:val="00C96AAC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417A"/>
    <w:rsid w:val="00CB5B18"/>
    <w:rsid w:val="00CB653C"/>
    <w:rsid w:val="00CC0E18"/>
    <w:rsid w:val="00CD2264"/>
    <w:rsid w:val="00CD5D15"/>
    <w:rsid w:val="00CD6063"/>
    <w:rsid w:val="00CE08DA"/>
    <w:rsid w:val="00CE0939"/>
    <w:rsid w:val="00CE0D23"/>
    <w:rsid w:val="00CE2D6E"/>
    <w:rsid w:val="00CE4009"/>
    <w:rsid w:val="00CE4513"/>
    <w:rsid w:val="00CE50FF"/>
    <w:rsid w:val="00CE528D"/>
    <w:rsid w:val="00CE5F5A"/>
    <w:rsid w:val="00CE664C"/>
    <w:rsid w:val="00CE6FBD"/>
    <w:rsid w:val="00CF06B4"/>
    <w:rsid w:val="00CF309C"/>
    <w:rsid w:val="00CF30AC"/>
    <w:rsid w:val="00CF6EC4"/>
    <w:rsid w:val="00D014D5"/>
    <w:rsid w:val="00D03498"/>
    <w:rsid w:val="00D1043A"/>
    <w:rsid w:val="00D130A8"/>
    <w:rsid w:val="00D1578F"/>
    <w:rsid w:val="00D16A70"/>
    <w:rsid w:val="00D17C4A"/>
    <w:rsid w:val="00D225F4"/>
    <w:rsid w:val="00D22B0F"/>
    <w:rsid w:val="00D31009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684D"/>
    <w:rsid w:val="00D46AB2"/>
    <w:rsid w:val="00D472C2"/>
    <w:rsid w:val="00D5228A"/>
    <w:rsid w:val="00D52535"/>
    <w:rsid w:val="00D5253A"/>
    <w:rsid w:val="00D538C5"/>
    <w:rsid w:val="00D54BBC"/>
    <w:rsid w:val="00D5536C"/>
    <w:rsid w:val="00D56FBB"/>
    <w:rsid w:val="00D62B1F"/>
    <w:rsid w:val="00D64AB1"/>
    <w:rsid w:val="00D67BFA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6217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1C1"/>
    <w:rsid w:val="00DC0208"/>
    <w:rsid w:val="00DC2408"/>
    <w:rsid w:val="00DC4254"/>
    <w:rsid w:val="00DC6D97"/>
    <w:rsid w:val="00DD09DA"/>
    <w:rsid w:val="00DD110D"/>
    <w:rsid w:val="00DD2606"/>
    <w:rsid w:val="00DD3363"/>
    <w:rsid w:val="00DD58B2"/>
    <w:rsid w:val="00DD75CD"/>
    <w:rsid w:val="00DE17F8"/>
    <w:rsid w:val="00DE2A40"/>
    <w:rsid w:val="00DE4561"/>
    <w:rsid w:val="00DF0C4E"/>
    <w:rsid w:val="00DF0ED2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7A6"/>
    <w:rsid w:val="00E101F7"/>
    <w:rsid w:val="00E12AFD"/>
    <w:rsid w:val="00E14FEB"/>
    <w:rsid w:val="00E20F41"/>
    <w:rsid w:val="00E253FF"/>
    <w:rsid w:val="00E26898"/>
    <w:rsid w:val="00E33E80"/>
    <w:rsid w:val="00E34BF5"/>
    <w:rsid w:val="00E35F01"/>
    <w:rsid w:val="00E372C4"/>
    <w:rsid w:val="00E37EDF"/>
    <w:rsid w:val="00E4424B"/>
    <w:rsid w:val="00E44790"/>
    <w:rsid w:val="00E47DE7"/>
    <w:rsid w:val="00E517D3"/>
    <w:rsid w:val="00E536CF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4F83"/>
    <w:rsid w:val="00E75796"/>
    <w:rsid w:val="00E81045"/>
    <w:rsid w:val="00E8115C"/>
    <w:rsid w:val="00E83016"/>
    <w:rsid w:val="00E83800"/>
    <w:rsid w:val="00E85A0A"/>
    <w:rsid w:val="00E86AC6"/>
    <w:rsid w:val="00E879F8"/>
    <w:rsid w:val="00E87DE2"/>
    <w:rsid w:val="00E92920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6BF0"/>
    <w:rsid w:val="00EB7F25"/>
    <w:rsid w:val="00EC0737"/>
    <w:rsid w:val="00EC3658"/>
    <w:rsid w:val="00EC42CD"/>
    <w:rsid w:val="00EC4AFD"/>
    <w:rsid w:val="00ED019A"/>
    <w:rsid w:val="00ED02FE"/>
    <w:rsid w:val="00ED7317"/>
    <w:rsid w:val="00EE1E48"/>
    <w:rsid w:val="00EE2024"/>
    <w:rsid w:val="00EE2065"/>
    <w:rsid w:val="00EE2532"/>
    <w:rsid w:val="00EE3213"/>
    <w:rsid w:val="00EE36DF"/>
    <w:rsid w:val="00EE40BE"/>
    <w:rsid w:val="00EF6ADD"/>
    <w:rsid w:val="00F01C5C"/>
    <w:rsid w:val="00F01E68"/>
    <w:rsid w:val="00F046B2"/>
    <w:rsid w:val="00F05799"/>
    <w:rsid w:val="00F07789"/>
    <w:rsid w:val="00F10372"/>
    <w:rsid w:val="00F118CD"/>
    <w:rsid w:val="00F14C92"/>
    <w:rsid w:val="00F157D0"/>
    <w:rsid w:val="00F16A21"/>
    <w:rsid w:val="00F16C3D"/>
    <w:rsid w:val="00F1715A"/>
    <w:rsid w:val="00F20D8E"/>
    <w:rsid w:val="00F20F2E"/>
    <w:rsid w:val="00F25193"/>
    <w:rsid w:val="00F257D0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6C47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1498"/>
    <w:rsid w:val="00F93B97"/>
    <w:rsid w:val="00F9596C"/>
    <w:rsid w:val="00FA2935"/>
    <w:rsid w:val="00FA722A"/>
    <w:rsid w:val="00FB31F6"/>
    <w:rsid w:val="00FB3D1E"/>
    <w:rsid w:val="00FB3D9D"/>
    <w:rsid w:val="00FB536F"/>
    <w:rsid w:val="00FC08EA"/>
    <w:rsid w:val="00FC1B1C"/>
    <w:rsid w:val="00FC2350"/>
    <w:rsid w:val="00FC7FE4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430E5A-2383-4802-9709-BE4EA3E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OdpofertZnak">
    <w:name w:val="Odp ofert Znak"/>
    <w:link w:val="Odpofert"/>
    <w:locked/>
    <w:rsid w:val="00A97B6E"/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customStyle="1" w:styleId="Odpofert">
    <w:name w:val="Odp ofert"/>
    <w:basedOn w:val="Normalny"/>
    <w:link w:val="OdpofertZnak"/>
    <w:qFormat/>
    <w:rsid w:val="00A97B6E"/>
    <w:pPr>
      <w:tabs>
        <w:tab w:val="left" w:pos="851"/>
      </w:tabs>
      <w:spacing w:before="120" w:after="120"/>
      <w:ind w:left="851" w:hanging="567"/>
    </w:pPr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60F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036C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036C8"/>
    <w:rPr>
      <w:b/>
      <w:bCs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8E7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16</cp:revision>
  <cp:lastPrinted>2022-08-24T10:42:00Z</cp:lastPrinted>
  <dcterms:created xsi:type="dcterms:W3CDTF">2022-06-21T11:51:00Z</dcterms:created>
  <dcterms:modified xsi:type="dcterms:W3CDTF">2022-08-24T10:43:00Z</dcterms:modified>
</cp:coreProperties>
</file>