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151167F7" w:rsidR="009044E5" w:rsidRPr="008512B7" w:rsidRDefault="003B60DB" w:rsidP="008512B7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3F6C85">
        <w:rPr>
          <w:rFonts w:ascii="Arial" w:eastAsia="Times New Roman" w:hAnsi="Arial" w:cs="Arial"/>
          <w:b/>
          <w:snapToGrid w:val="0"/>
          <w:lang w:eastAsia="pl-PL"/>
        </w:rPr>
        <w:t>46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6EB6E3F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F6C85" w:rsidRPr="00621634">
        <w:rPr>
          <w:rFonts w:ascii="Arial" w:eastAsia="Times New Roman" w:hAnsi="Arial" w:cs="Arial"/>
          <w:b/>
          <w:lang w:eastAsia="pl-PL"/>
        </w:rPr>
        <w:t>Zagospodarowanie z utrzymaniem zieleni na drodze powiatowej</w:t>
      </w:r>
      <w:r w:rsidR="003F6C85">
        <w:rPr>
          <w:rFonts w:ascii="Arial" w:eastAsia="Times New Roman" w:hAnsi="Arial" w:cs="Arial"/>
          <w:b/>
          <w:lang w:eastAsia="pl-PL"/>
        </w:rPr>
        <w:t xml:space="preserve"> </w:t>
      </w:r>
      <w:r w:rsidR="003F6C85" w:rsidRPr="00621634">
        <w:rPr>
          <w:rFonts w:ascii="Arial" w:eastAsia="Times New Roman" w:hAnsi="Arial" w:cs="Arial"/>
          <w:b/>
          <w:lang w:eastAsia="pl-PL"/>
        </w:rPr>
        <w:t>ul. Armii Krajowej w Wołominie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05547B78" w:rsidR="003052CF" w:rsidRPr="00B72633" w:rsidRDefault="003052CF" w:rsidP="008512B7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8512B7">
        <w:rPr>
          <w:rFonts w:ascii="Arial" w:eastAsia="Calibri" w:hAnsi="Arial" w:cs="Arial"/>
          <w:b/>
        </w:rPr>
        <w:t>4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8512B7" w:rsidRPr="008512B7">
        <w:rPr>
          <w:rFonts w:ascii="Arial" w:eastAsia="Calibri" w:hAnsi="Arial" w:cs="Arial"/>
          <w:b/>
          <w:bCs/>
        </w:rPr>
        <w:t>Firma Ogrodnicza PHU Marzena Szklarzewska Stara Iwiczna</w:t>
      </w:r>
      <w:r w:rsidR="008512B7">
        <w:rPr>
          <w:rFonts w:ascii="Arial" w:eastAsia="Calibri" w:hAnsi="Arial" w:cs="Arial"/>
          <w:b/>
          <w:bCs/>
        </w:rPr>
        <w:t xml:space="preserve">, </w:t>
      </w:r>
      <w:r w:rsidR="008512B7" w:rsidRPr="008512B7">
        <w:rPr>
          <w:rFonts w:ascii="Arial" w:eastAsia="Calibri" w:hAnsi="Arial" w:cs="Arial"/>
          <w:b/>
          <w:bCs/>
        </w:rPr>
        <w:t>Ul. Słoneczna 95</w:t>
      </w:r>
      <w:r w:rsidR="008512B7">
        <w:rPr>
          <w:rFonts w:ascii="Arial" w:eastAsia="Calibri" w:hAnsi="Arial" w:cs="Arial"/>
          <w:b/>
          <w:bCs/>
        </w:rPr>
        <w:t xml:space="preserve">, </w:t>
      </w:r>
      <w:r w:rsidR="008512B7" w:rsidRPr="008512B7">
        <w:rPr>
          <w:rFonts w:ascii="Arial" w:eastAsia="Calibri" w:hAnsi="Arial" w:cs="Arial"/>
          <w:b/>
          <w:bCs/>
        </w:rPr>
        <w:t>05-500 Piaseczno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8512B7">
        <w:rPr>
          <w:rFonts w:ascii="Arial" w:hAnsi="Arial" w:cs="Arial"/>
          <w:b/>
          <w:bCs/>
        </w:rPr>
        <w:t>261.065,16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42"/>
        <w:gridCol w:w="1542"/>
      </w:tblGrid>
      <w:tr w:rsidR="003052CF" w:rsidRPr="003B60DB" w14:paraId="7936289B" w14:textId="77777777" w:rsidTr="003F6C85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3D4F1722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obsadzenia roślinami powierzchni 500 m²</w:t>
            </w:r>
            <w:r>
              <w:rPr>
                <w:rFonts w:ascii="Arial" w:eastAsia="Calibri" w:hAnsi="Arial" w:cs="Arial"/>
                <w:b/>
              </w:rPr>
              <w:t xml:space="preserve"> -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695B5F6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obsadzenia roślinami powierzchni 500 m²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F6C85" w:rsidRPr="003B60DB" w14:paraId="40D30289" w14:textId="77777777" w:rsidTr="00E7040A">
        <w:tc>
          <w:tcPr>
            <w:tcW w:w="913" w:type="dxa"/>
          </w:tcPr>
          <w:p w14:paraId="2DC0B6C0" w14:textId="660F6F35" w:rsidR="003F6C85" w:rsidRPr="003B60DB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68A4792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Biosfera Tomala Olbryś Sp. k.</w:t>
            </w:r>
          </w:p>
          <w:p w14:paraId="71E88EB8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Modlińska 336a</w:t>
            </w:r>
          </w:p>
          <w:p w14:paraId="552FA1B7" w14:textId="01B80B27" w:rsidR="003F6C85" w:rsidRPr="003B60DB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03-152 Warszawa</w:t>
            </w:r>
          </w:p>
        </w:tc>
        <w:tc>
          <w:tcPr>
            <w:tcW w:w="1984" w:type="dxa"/>
          </w:tcPr>
          <w:p w14:paraId="1F5BCBA4" w14:textId="0C9096A3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323.437,45</w:t>
            </w:r>
          </w:p>
        </w:tc>
        <w:tc>
          <w:tcPr>
            <w:tcW w:w="1701" w:type="dxa"/>
          </w:tcPr>
          <w:p w14:paraId="1FA0041C" w14:textId="48499E4A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6D1AA9E4" w:rsidR="003F6C85" w:rsidRP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6C85">
              <w:rPr>
                <w:rFonts w:ascii="Arial" w:hAnsi="Arial" w:cs="Arial"/>
              </w:rPr>
              <w:t>2 tygodnie</w:t>
            </w:r>
          </w:p>
        </w:tc>
        <w:tc>
          <w:tcPr>
            <w:tcW w:w="1542" w:type="dxa"/>
          </w:tcPr>
          <w:p w14:paraId="512944FE" w14:textId="15430CAA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42" w:type="dxa"/>
          </w:tcPr>
          <w:p w14:paraId="48D2249A" w14:textId="0E64F43A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F6C85" w:rsidRPr="003B60DB" w14:paraId="62BD7226" w14:textId="77777777" w:rsidTr="00285B63">
        <w:tc>
          <w:tcPr>
            <w:tcW w:w="913" w:type="dxa"/>
          </w:tcPr>
          <w:p w14:paraId="6F8BF387" w14:textId="4C66CAD5" w:rsidR="003F6C85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21EF98ED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7FCA7EEC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Hewelisza 11</w:t>
            </w:r>
          </w:p>
          <w:p w14:paraId="670A640C" w14:textId="16741597" w:rsidR="003F6C85" w:rsidRPr="003B60DB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1984" w:type="dxa"/>
          </w:tcPr>
          <w:p w14:paraId="14AD10AE" w14:textId="7E6D08A9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440.849,52</w:t>
            </w:r>
          </w:p>
        </w:tc>
        <w:tc>
          <w:tcPr>
            <w:tcW w:w="1701" w:type="dxa"/>
          </w:tcPr>
          <w:p w14:paraId="4E65A167" w14:textId="7CF0D442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2BEDBD1E" w14:textId="32F47CA0" w:rsidR="003F6C85" w:rsidRP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6C85">
              <w:rPr>
                <w:rFonts w:ascii="Arial" w:hAnsi="Arial" w:cs="Arial"/>
              </w:rPr>
              <w:t>2 tygodnie</w:t>
            </w:r>
          </w:p>
        </w:tc>
        <w:tc>
          <w:tcPr>
            <w:tcW w:w="1542" w:type="dxa"/>
          </w:tcPr>
          <w:p w14:paraId="68CEF94C" w14:textId="4B4A5021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42" w:type="dxa"/>
          </w:tcPr>
          <w:p w14:paraId="06937A09" w14:textId="0DC88381" w:rsidR="003F6C85" w:rsidRPr="003B60DB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F6C85" w:rsidRPr="003B60DB" w14:paraId="5D2C78CA" w14:textId="77777777" w:rsidTr="00A73B2C">
        <w:tc>
          <w:tcPr>
            <w:tcW w:w="913" w:type="dxa"/>
          </w:tcPr>
          <w:p w14:paraId="37D6F0B4" w14:textId="276E3232" w:rsidR="003F6C85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37F22E2F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60E2A567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</w:t>
            </w:r>
          </w:p>
          <w:p w14:paraId="4BDCFB5D" w14:textId="71F04292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03-046 Warszawa </w:t>
            </w:r>
          </w:p>
        </w:tc>
        <w:tc>
          <w:tcPr>
            <w:tcW w:w="1984" w:type="dxa"/>
          </w:tcPr>
          <w:p w14:paraId="77A3EDAE" w14:textId="2936D94C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314.585,67</w:t>
            </w:r>
          </w:p>
        </w:tc>
        <w:tc>
          <w:tcPr>
            <w:tcW w:w="1701" w:type="dxa"/>
          </w:tcPr>
          <w:p w14:paraId="66E236AD" w14:textId="66A0E371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0F587E77" w14:textId="685DD612" w:rsidR="003F6C85" w:rsidRP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6C85">
              <w:rPr>
                <w:rFonts w:ascii="Arial" w:hAnsi="Arial" w:cs="Arial"/>
              </w:rPr>
              <w:t>3 tygodnie</w:t>
            </w:r>
          </w:p>
        </w:tc>
        <w:tc>
          <w:tcPr>
            <w:tcW w:w="1542" w:type="dxa"/>
          </w:tcPr>
          <w:p w14:paraId="082959D7" w14:textId="3E0BD2C0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42" w:type="dxa"/>
          </w:tcPr>
          <w:p w14:paraId="627FD573" w14:textId="6069AC73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F6C85" w:rsidRPr="003B60DB" w14:paraId="4BA644AB" w14:textId="77777777" w:rsidTr="003F6C85">
        <w:tc>
          <w:tcPr>
            <w:tcW w:w="913" w:type="dxa"/>
          </w:tcPr>
          <w:p w14:paraId="2C8AB5EE" w14:textId="112D4BC0" w:rsidR="003F6C85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383AEEA2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PHU Marzena Szklarzewska </w:t>
            </w:r>
          </w:p>
          <w:p w14:paraId="47E19544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</w:t>
            </w:r>
          </w:p>
          <w:p w14:paraId="3428386E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Słoneczna 95</w:t>
            </w:r>
          </w:p>
          <w:p w14:paraId="6072399C" w14:textId="0609AEEE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</w:tc>
        <w:tc>
          <w:tcPr>
            <w:tcW w:w="1984" w:type="dxa"/>
          </w:tcPr>
          <w:p w14:paraId="191900D2" w14:textId="3C888135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261.065,16</w:t>
            </w:r>
          </w:p>
        </w:tc>
        <w:tc>
          <w:tcPr>
            <w:tcW w:w="1701" w:type="dxa"/>
          </w:tcPr>
          <w:p w14:paraId="6F414863" w14:textId="24D9B26D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682DE79" w14:textId="72EA6978" w:rsidR="003F6C85" w:rsidRP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6C85">
              <w:rPr>
                <w:rFonts w:ascii="Arial" w:hAnsi="Arial" w:cs="Arial"/>
              </w:rPr>
              <w:t>2 tygodnie</w:t>
            </w:r>
          </w:p>
        </w:tc>
        <w:tc>
          <w:tcPr>
            <w:tcW w:w="1542" w:type="dxa"/>
          </w:tcPr>
          <w:p w14:paraId="559D9FFF" w14:textId="06E894A2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1B0FE3E3" w14:textId="3B8AD41C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3F6C85" w:rsidRPr="003B60DB" w14:paraId="753153B0" w14:textId="77777777" w:rsidTr="00030702">
        <w:tc>
          <w:tcPr>
            <w:tcW w:w="913" w:type="dxa"/>
          </w:tcPr>
          <w:p w14:paraId="532EF383" w14:textId="11BFB276" w:rsidR="003F6C85" w:rsidRDefault="003F6C85" w:rsidP="003F6C8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469" w:type="dxa"/>
          </w:tcPr>
          <w:p w14:paraId="5BD19030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Vesti Sławomir Żemojć </w:t>
            </w:r>
          </w:p>
          <w:p w14:paraId="11957BA6" w14:textId="77777777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Mazowiecka 18/B23</w:t>
            </w:r>
          </w:p>
          <w:p w14:paraId="4B40BA09" w14:textId="2EB54C99" w:rsidR="003F6C85" w:rsidRDefault="003F6C85" w:rsidP="003F6C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</w:tc>
        <w:tc>
          <w:tcPr>
            <w:tcW w:w="1984" w:type="dxa"/>
          </w:tcPr>
          <w:p w14:paraId="0D2DD61F" w14:textId="7C485362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324.000,00</w:t>
            </w:r>
          </w:p>
        </w:tc>
        <w:tc>
          <w:tcPr>
            <w:tcW w:w="1701" w:type="dxa"/>
          </w:tcPr>
          <w:p w14:paraId="327C177D" w14:textId="1EBB8467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D9DE10A" w14:textId="25DD273E" w:rsidR="003F6C85" w:rsidRP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6C85">
              <w:rPr>
                <w:rFonts w:ascii="Arial" w:hAnsi="Arial" w:cs="Arial"/>
              </w:rPr>
              <w:t>2 tygodnie</w:t>
            </w:r>
          </w:p>
        </w:tc>
        <w:tc>
          <w:tcPr>
            <w:tcW w:w="1542" w:type="dxa"/>
          </w:tcPr>
          <w:p w14:paraId="4735CC01" w14:textId="45426222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42" w:type="dxa"/>
          </w:tcPr>
          <w:p w14:paraId="7F1F7751" w14:textId="3A208CDB" w:rsidR="003F6C85" w:rsidRDefault="003F6C85" w:rsidP="003F6C8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39CE8B" w14:textId="27ED10CA" w:rsidR="008512B7" w:rsidRPr="008512B7" w:rsidRDefault="008512B7" w:rsidP="008512B7">
      <w:pPr>
        <w:pStyle w:val="Akapitzlist"/>
        <w:numPr>
          <w:ilvl w:val="0"/>
          <w:numId w:val="7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8512B7">
        <w:rPr>
          <w:rFonts w:ascii="Arial" w:eastAsia="Calibri" w:hAnsi="Arial" w:cs="Arial"/>
        </w:rPr>
        <w:t>Biosfera Tomala Olbryś Sp. k.</w:t>
      </w:r>
      <w:r w:rsidRPr="008512B7">
        <w:rPr>
          <w:rFonts w:ascii="Arial" w:eastAsia="Calibri" w:hAnsi="Arial" w:cs="Arial"/>
        </w:rPr>
        <w:t xml:space="preserve">, </w:t>
      </w:r>
      <w:r w:rsidR="007A0500">
        <w:rPr>
          <w:rFonts w:ascii="Arial" w:eastAsia="Calibri" w:hAnsi="Arial" w:cs="Arial"/>
        </w:rPr>
        <w:t>u</w:t>
      </w:r>
      <w:r w:rsidRPr="008512B7">
        <w:rPr>
          <w:rFonts w:ascii="Arial" w:eastAsia="Calibri" w:hAnsi="Arial" w:cs="Arial"/>
        </w:rPr>
        <w:t>l. Modlińska 336a</w:t>
      </w:r>
      <w:r w:rsidRPr="008512B7">
        <w:rPr>
          <w:rFonts w:ascii="Arial" w:eastAsia="Calibri" w:hAnsi="Arial" w:cs="Arial"/>
        </w:rPr>
        <w:t xml:space="preserve">, </w:t>
      </w:r>
      <w:r w:rsidRPr="008512B7">
        <w:rPr>
          <w:rFonts w:ascii="Arial" w:eastAsia="Calibri" w:hAnsi="Arial" w:cs="Arial"/>
        </w:rPr>
        <w:t>03-152 Warszawa</w:t>
      </w:r>
      <w:r w:rsidRPr="008512B7">
        <w:rPr>
          <w:rFonts w:ascii="Arial" w:eastAsia="Calibri" w:hAnsi="Arial" w:cs="Arial"/>
        </w:rPr>
        <w:t xml:space="preserve"> - </w:t>
      </w:r>
      <w:r w:rsidRPr="008512B7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Zgodnie z postanowieniami SWZ wartość prac związanych z utrzymaniem zieleni  nie mogła być niższa niż 12% wartości oferty brutto. W </w:t>
      </w:r>
      <w:r w:rsidR="006368FC">
        <w:rPr>
          <w:rFonts w:ascii="Arial" w:hAnsi="Arial" w:cs="Arial"/>
        </w:rPr>
        <w:t>tym</w:t>
      </w:r>
      <w:r w:rsidRPr="008512B7">
        <w:rPr>
          <w:rFonts w:ascii="Arial" w:hAnsi="Arial" w:cs="Arial"/>
        </w:rPr>
        <w:t xml:space="preserve"> przypadku warunek ten nie został spełniony.</w:t>
      </w:r>
    </w:p>
    <w:p w14:paraId="77999D68" w14:textId="084011B5" w:rsidR="008512B7" w:rsidRPr="008512B7" w:rsidRDefault="008512B7" w:rsidP="008512B7">
      <w:pPr>
        <w:pStyle w:val="Akapitzlist"/>
        <w:numPr>
          <w:ilvl w:val="0"/>
          <w:numId w:val="7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8512B7">
        <w:rPr>
          <w:rFonts w:ascii="Arial" w:eastAsia="Calibri" w:hAnsi="Arial" w:cs="Arial"/>
        </w:rPr>
        <w:t>ARBOR Sp. z o.o.</w:t>
      </w:r>
      <w:r>
        <w:rPr>
          <w:rFonts w:ascii="Arial" w:eastAsia="Calibri" w:hAnsi="Arial" w:cs="Arial"/>
        </w:rPr>
        <w:t xml:space="preserve">, </w:t>
      </w:r>
      <w:r w:rsidR="007A0500">
        <w:rPr>
          <w:rFonts w:ascii="Arial" w:eastAsia="Calibri" w:hAnsi="Arial" w:cs="Arial"/>
        </w:rPr>
        <w:t>u</w:t>
      </w:r>
      <w:r w:rsidRPr="008512B7">
        <w:rPr>
          <w:rFonts w:ascii="Arial" w:eastAsia="Calibri" w:hAnsi="Arial" w:cs="Arial"/>
        </w:rPr>
        <w:t>l. Hewelisza 11</w:t>
      </w:r>
      <w:r>
        <w:rPr>
          <w:rFonts w:ascii="Arial" w:eastAsia="Calibri" w:hAnsi="Arial" w:cs="Arial"/>
        </w:rPr>
        <w:t xml:space="preserve">, </w:t>
      </w:r>
      <w:r w:rsidRPr="008512B7">
        <w:rPr>
          <w:rFonts w:ascii="Arial" w:eastAsia="Calibri" w:hAnsi="Arial" w:cs="Arial"/>
        </w:rPr>
        <w:t>80-890 Gdańsk</w:t>
      </w:r>
      <w:r>
        <w:rPr>
          <w:rFonts w:ascii="Arial" w:eastAsia="Calibri" w:hAnsi="Arial" w:cs="Arial"/>
        </w:rPr>
        <w:t xml:space="preserve"> - </w:t>
      </w:r>
      <w:r w:rsidRPr="008512B7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Zgodnie z postanowieniami SWZ wartość prac związanych z utrzymaniem zieleni  nie mogła być niższa niż 12% wartości oferty brutto. W </w:t>
      </w:r>
      <w:r w:rsidR="006368FC">
        <w:rPr>
          <w:rFonts w:ascii="Arial" w:hAnsi="Arial" w:cs="Arial"/>
        </w:rPr>
        <w:t>tym</w:t>
      </w:r>
      <w:r w:rsidRPr="008512B7">
        <w:rPr>
          <w:rFonts w:ascii="Arial" w:hAnsi="Arial" w:cs="Arial"/>
        </w:rPr>
        <w:t xml:space="preserve"> przypadku warunek ten nie został spełniony.</w:t>
      </w:r>
    </w:p>
    <w:p w14:paraId="64266CC9" w14:textId="2B42C539" w:rsidR="008512B7" w:rsidRPr="008512B7" w:rsidRDefault="008512B7" w:rsidP="008512B7">
      <w:pPr>
        <w:pStyle w:val="Akapitzlist"/>
        <w:numPr>
          <w:ilvl w:val="0"/>
          <w:numId w:val="7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8512B7">
        <w:rPr>
          <w:rFonts w:ascii="Arial" w:eastAsia="Calibri" w:hAnsi="Arial" w:cs="Arial"/>
        </w:rPr>
        <w:t>AG-COMPLEX Sp. z o.o.</w:t>
      </w:r>
      <w:r>
        <w:rPr>
          <w:rFonts w:ascii="Arial" w:eastAsia="Calibri" w:hAnsi="Arial" w:cs="Arial"/>
        </w:rPr>
        <w:t xml:space="preserve">, </w:t>
      </w:r>
      <w:r w:rsidR="007A0500">
        <w:rPr>
          <w:rFonts w:ascii="Arial" w:eastAsia="Calibri" w:hAnsi="Arial" w:cs="Arial"/>
        </w:rPr>
        <w:t>u</w:t>
      </w:r>
      <w:r w:rsidRPr="008512B7">
        <w:rPr>
          <w:rFonts w:ascii="Arial" w:eastAsia="Calibri" w:hAnsi="Arial" w:cs="Arial"/>
        </w:rPr>
        <w:t>l. Płytowa 14</w:t>
      </w:r>
      <w:r>
        <w:rPr>
          <w:rFonts w:ascii="Arial" w:eastAsia="Calibri" w:hAnsi="Arial" w:cs="Arial"/>
        </w:rPr>
        <w:t xml:space="preserve">, </w:t>
      </w:r>
      <w:r w:rsidRPr="008512B7">
        <w:rPr>
          <w:rFonts w:ascii="Arial" w:eastAsia="Calibri" w:hAnsi="Arial" w:cs="Arial"/>
        </w:rPr>
        <w:t>03-046 Warszawa</w:t>
      </w:r>
      <w:r>
        <w:rPr>
          <w:rFonts w:ascii="Arial" w:eastAsia="Calibri" w:hAnsi="Arial" w:cs="Arial"/>
        </w:rPr>
        <w:t xml:space="preserve"> - </w:t>
      </w:r>
      <w:r w:rsidRPr="008512B7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Zgodnie z postanowieniami SWZ wartość prac związanych z utrzymaniem zieleni  nie mogła być niższa niż 12% wartości oferty brutto. W </w:t>
      </w:r>
      <w:r w:rsidR="006368FC">
        <w:rPr>
          <w:rFonts w:ascii="Arial" w:hAnsi="Arial" w:cs="Arial"/>
        </w:rPr>
        <w:t>tym</w:t>
      </w:r>
      <w:r w:rsidRPr="008512B7">
        <w:rPr>
          <w:rFonts w:ascii="Arial" w:hAnsi="Arial" w:cs="Arial"/>
        </w:rPr>
        <w:t xml:space="preserve"> przypadku warunek ten nie został spełniony.</w:t>
      </w:r>
    </w:p>
    <w:p w14:paraId="7778728F" w14:textId="6C970362" w:rsidR="008512B7" w:rsidRPr="008512B7" w:rsidRDefault="008512B7" w:rsidP="008512B7">
      <w:pPr>
        <w:pStyle w:val="Akapitzlist"/>
        <w:numPr>
          <w:ilvl w:val="0"/>
          <w:numId w:val="7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8512B7">
        <w:rPr>
          <w:rFonts w:ascii="Arial" w:eastAsia="Calibri" w:hAnsi="Arial" w:cs="Arial"/>
        </w:rPr>
        <w:t>Vesti Sławomir Żemojć</w:t>
      </w:r>
      <w:r w:rsidRPr="008512B7">
        <w:rPr>
          <w:rFonts w:ascii="Arial" w:eastAsia="Calibri" w:hAnsi="Arial" w:cs="Arial"/>
        </w:rPr>
        <w:t xml:space="preserve">, </w:t>
      </w:r>
      <w:r w:rsidR="007A0500">
        <w:rPr>
          <w:rFonts w:ascii="Arial" w:eastAsia="Calibri" w:hAnsi="Arial" w:cs="Arial"/>
        </w:rPr>
        <w:t>u</w:t>
      </w:r>
      <w:r w:rsidRPr="008512B7">
        <w:rPr>
          <w:rFonts w:ascii="Arial" w:eastAsia="Calibri" w:hAnsi="Arial" w:cs="Arial"/>
        </w:rPr>
        <w:t>l. Mazowiecka 18/B23</w:t>
      </w:r>
      <w:r w:rsidRPr="008512B7">
        <w:rPr>
          <w:rFonts w:ascii="Arial" w:eastAsia="Calibri" w:hAnsi="Arial" w:cs="Arial"/>
        </w:rPr>
        <w:t xml:space="preserve">, </w:t>
      </w:r>
      <w:r w:rsidRPr="008512B7">
        <w:rPr>
          <w:rFonts w:ascii="Arial" w:eastAsia="Calibri" w:hAnsi="Arial" w:cs="Arial"/>
        </w:rPr>
        <w:t>05-077 Warszawa</w:t>
      </w:r>
      <w:r w:rsidRPr="008512B7">
        <w:rPr>
          <w:rFonts w:ascii="Arial" w:eastAsia="Calibri" w:hAnsi="Arial" w:cs="Arial"/>
        </w:rPr>
        <w:t xml:space="preserve"> - </w:t>
      </w:r>
      <w:r w:rsidRPr="008512B7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Państwa oferta została odrzucona z niniejszego postępowania. Zgodnie z postanowieniami SWZ Zamawiający wymagał załączenia do oferty formularza cenowego. W </w:t>
      </w:r>
      <w:r w:rsidR="006368FC">
        <w:rPr>
          <w:rFonts w:ascii="Arial" w:hAnsi="Arial" w:cs="Arial"/>
        </w:rPr>
        <w:t>tm</w:t>
      </w:r>
      <w:r w:rsidRPr="008512B7">
        <w:rPr>
          <w:rFonts w:ascii="Arial" w:hAnsi="Arial" w:cs="Arial"/>
        </w:rPr>
        <w:t xml:space="preserve"> przypadku warunek ten nie został spełniony.</w:t>
      </w: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7CE1924" w:rsidR="000754A7" w:rsidRPr="008512B7" w:rsidRDefault="003052CF" w:rsidP="008512B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8512B7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5B9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1A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20D"/>
    <w:multiLevelType w:val="hybridMultilevel"/>
    <w:tmpl w:val="68AE3BAE"/>
    <w:lvl w:ilvl="0" w:tplc="2990F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1B82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BD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777"/>
    <w:multiLevelType w:val="hybridMultilevel"/>
    <w:tmpl w:val="4E4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50397"/>
    <w:multiLevelType w:val="hybridMultilevel"/>
    <w:tmpl w:val="F528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7625"/>
    <w:multiLevelType w:val="hybridMultilevel"/>
    <w:tmpl w:val="68AE3BA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6"/>
  </w:num>
  <w:num w:numId="4" w16cid:durableId="1416245510">
    <w:abstractNumId w:val="0"/>
  </w:num>
  <w:num w:numId="5" w16cid:durableId="50546962">
    <w:abstractNumId w:val="10"/>
  </w:num>
  <w:num w:numId="6" w16cid:durableId="1544757117">
    <w:abstractNumId w:val="9"/>
  </w:num>
  <w:num w:numId="7" w16cid:durableId="403065470">
    <w:abstractNumId w:val="5"/>
  </w:num>
  <w:num w:numId="8" w16cid:durableId="1972396158">
    <w:abstractNumId w:val="7"/>
  </w:num>
  <w:num w:numId="9" w16cid:durableId="420563718">
    <w:abstractNumId w:val="3"/>
  </w:num>
  <w:num w:numId="10" w16cid:durableId="1490292898">
    <w:abstractNumId w:val="8"/>
  </w:num>
  <w:num w:numId="11" w16cid:durableId="1495728418">
    <w:abstractNumId w:val="4"/>
  </w:num>
  <w:num w:numId="12" w16cid:durableId="974796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C161E"/>
    <w:rsid w:val="003052CF"/>
    <w:rsid w:val="003B60DB"/>
    <w:rsid w:val="003F05E3"/>
    <w:rsid w:val="003F6C85"/>
    <w:rsid w:val="00557A66"/>
    <w:rsid w:val="005E09C2"/>
    <w:rsid w:val="005E1AEC"/>
    <w:rsid w:val="006368FC"/>
    <w:rsid w:val="007A0500"/>
    <w:rsid w:val="008512B7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2024-04-11T09:05:00Z</dcterms:created>
  <dcterms:modified xsi:type="dcterms:W3CDTF">2024-04-11T09:06:00Z</dcterms:modified>
</cp:coreProperties>
</file>