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43F9" w14:textId="54B63474" w:rsidR="00BB489E" w:rsidRPr="00026ABC" w:rsidRDefault="00BB489E" w:rsidP="007B30B0">
      <w:pPr>
        <w:tabs>
          <w:tab w:val="left" w:pos="0"/>
        </w:tabs>
        <w:suppressAutoHyphens/>
        <w:spacing w:after="0" w:line="200" w:lineRule="atLeast"/>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7B30B0">
        <w:rPr>
          <w:rFonts w:ascii="Century Gothic" w:eastAsia="Times New Roman" w:hAnsi="Century Gothic" w:cs="Arial"/>
          <w:sz w:val="18"/>
          <w:szCs w:val="18"/>
          <w:lang w:eastAsia="ar-SA"/>
        </w:rPr>
        <w:t>.</w:t>
      </w:r>
      <w:r w:rsidR="005B6F3C">
        <w:rPr>
          <w:rFonts w:ascii="Century Gothic" w:eastAsia="Times New Roman" w:hAnsi="Century Gothic" w:cs="Arial"/>
          <w:sz w:val="18"/>
          <w:szCs w:val="18"/>
          <w:lang w:eastAsia="ar-SA"/>
        </w:rPr>
        <w:t>1</w:t>
      </w:r>
      <w:r w:rsidR="00C04A27">
        <w:rPr>
          <w:rFonts w:ascii="Century Gothic" w:eastAsia="Times New Roman" w:hAnsi="Century Gothic" w:cs="Arial"/>
          <w:sz w:val="18"/>
          <w:szCs w:val="18"/>
          <w:lang w:eastAsia="ar-SA"/>
        </w:rPr>
        <w:t>9</w:t>
      </w:r>
      <w:r w:rsidR="007B30B0">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202</w:t>
      </w:r>
      <w:r w:rsidR="00DA17BC">
        <w:rPr>
          <w:rFonts w:ascii="Century Gothic" w:eastAsia="Times New Roman" w:hAnsi="Century Gothic" w:cs="Arial"/>
          <w:sz w:val="18"/>
          <w:szCs w:val="18"/>
          <w:lang w:eastAsia="ar-SA"/>
        </w:rPr>
        <w:t>2</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DD4061F" w14:textId="77777777" w:rsidR="003C125D" w:rsidRPr="003C125D" w:rsidRDefault="003C125D" w:rsidP="003C125D">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3C125D">
        <w:rPr>
          <w:rFonts w:ascii="Century Gothic" w:eastAsia="Times New Roman" w:hAnsi="Century Gothic" w:cs="Arial"/>
          <w:b/>
          <w:sz w:val="28"/>
          <w:szCs w:val="28"/>
          <w:lang w:eastAsia="ar-SA"/>
        </w:rPr>
        <w:t>SPECYFIKACJA   WARUNKÓW   ZAMÓWIENIA</w:t>
      </w:r>
    </w:p>
    <w:p w14:paraId="6401F496" w14:textId="77777777" w:rsidR="003C125D" w:rsidRPr="003C125D" w:rsidRDefault="003C125D" w:rsidP="00DD45C0">
      <w:pPr>
        <w:tabs>
          <w:tab w:val="left" w:pos="708"/>
        </w:tabs>
        <w:suppressAutoHyphens/>
        <w:spacing w:after="0" w:line="200" w:lineRule="atLeast"/>
        <w:rPr>
          <w:rFonts w:ascii="Century Gothic" w:eastAsia="Times New Roman" w:hAnsi="Century Gothic" w:cs="Arial"/>
          <w:b/>
          <w:sz w:val="20"/>
          <w:szCs w:val="20"/>
          <w:lang w:eastAsia="ar-SA"/>
        </w:rPr>
      </w:pPr>
    </w:p>
    <w:p w14:paraId="0348BDE1" w14:textId="77777777" w:rsidR="002F0A7A" w:rsidRDefault="002F0A7A" w:rsidP="002F0A7A">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18A90096" w14:textId="77777777" w:rsidR="002F0A7A" w:rsidRPr="00832F19" w:rsidRDefault="002F0A7A" w:rsidP="002F0A7A">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1129, zwanej dalej Pzp</w:t>
      </w:r>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3A11031F" w14:textId="480502C9" w:rsidR="003C125D" w:rsidRPr="003C125D" w:rsidRDefault="003C125D" w:rsidP="003C125D">
      <w:pPr>
        <w:suppressAutoHyphens/>
        <w:spacing w:after="0" w:line="200" w:lineRule="atLeast"/>
        <w:jc w:val="center"/>
        <w:rPr>
          <w:rFonts w:ascii="Century Gothic" w:eastAsia="Times New Roman" w:hAnsi="Century Gothic" w:cs="Arial"/>
          <w:b/>
          <w:sz w:val="18"/>
          <w:szCs w:val="18"/>
          <w:lang w:eastAsia="ar-SA"/>
        </w:rPr>
      </w:pPr>
    </w:p>
    <w:p w14:paraId="39B193EE" w14:textId="77777777" w:rsidR="003C125D" w:rsidRPr="003C125D" w:rsidRDefault="003C125D" w:rsidP="003C125D">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6C84D8DD" w14:textId="77777777" w:rsidR="003C125D" w:rsidRPr="003C125D" w:rsidRDefault="003C125D" w:rsidP="003C125D">
      <w:pPr>
        <w:spacing w:after="120"/>
        <w:jc w:val="center"/>
        <w:rPr>
          <w:rFonts w:ascii="Century Gothic" w:eastAsia="Times New Roman" w:hAnsi="Century Gothic" w:cs="Times New Roman"/>
          <w:b/>
          <w:sz w:val="24"/>
          <w:szCs w:val="24"/>
          <w:lang w:eastAsia="ar-SA"/>
        </w:rPr>
      </w:pPr>
      <w:r w:rsidRPr="003C125D">
        <w:rPr>
          <w:rFonts w:ascii="Century Gothic" w:eastAsia="Times New Roman" w:hAnsi="Century Gothic" w:cs="Times New Roman"/>
          <w:b/>
          <w:sz w:val="24"/>
          <w:szCs w:val="24"/>
          <w:lang w:eastAsia="ar-SA"/>
        </w:rPr>
        <w:t>USŁUGI  TRANSPORTU  SANITARNEGO</w:t>
      </w:r>
    </w:p>
    <w:p w14:paraId="6CF9C4AF" w14:textId="44FB4F6E" w:rsidR="002F0A7A" w:rsidRPr="002F0A7A" w:rsidRDefault="003C125D" w:rsidP="002F0A7A">
      <w:pPr>
        <w:keepNext/>
        <w:suppressAutoHyphens/>
        <w:spacing w:after="0" w:line="240" w:lineRule="auto"/>
        <w:jc w:val="center"/>
        <w:rPr>
          <w:rFonts w:ascii="Century Gothic" w:eastAsia="Tahoma" w:hAnsi="Century Gothic" w:cs="Tahoma"/>
          <w:b/>
          <w:iCs/>
          <w:u w:val="single"/>
          <w:lang w:eastAsia="ar-SA"/>
        </w:rPr>
      </w:pPr>
      <w:r w:rsidRPr="003C125D">
        <w:rPr>
          <w:rFonts w:ascii="Century Gothic" w:eastAsia="Tahoma" w:hAnsi="Century Gothic" w:cs="Tahoma"/>
          <w:b/>
          <w:iCs/>
          <w:u w:val="single"/>
          <w:lang w:eastAsia="ar-SA"/>
        </w:rPr>
        <w:t>CPV 60130000-8</w:t>
      </w:r>
    </w:p>
    <w:p w14:paraId="5A480C4E" w14:textId="77777777" w:rsidR="003C125D" w:rsidRPr="003C125D" w:rsidRDefault="003C125D" w:rsidP="003C125D">
      <w:pPr>
        <w:tabs>
          <w:tab w:val="left" w:pos="2580"/>
        </w:tabs>
        <w:suppressAutoHyphens/>
        <w:spacing w:after="0" w:line="200" w:lineRule="atLeast"/>
        <w:rPr>
          <w:rFonts w:ascii="Century Gothic" w:eastAsia="Times New Roman" w:hAnsi="Century Gothic" w:cs="Arial"/>
          <w:b/>
          <w:sz w:val="20"/>
          <w:szCs w:val="20"/>
          <w:lang w:eastAsia="ar-SA"/>
        </w:rPr>
      </w:pPr>
    </w:p>
    <w:p w14:paraId="701AC2D7" w14:textId="77777777" w:rsidR="00585BBB" w:rsidRPr="009B4D8D" w:rsidRDefault="00585BBB" w:rsidP="00585BBB">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4DB19A55" w14:textId="77777777" w:rsidR="00585BBB" w:rsidRPr="009B4D8D" w:rsidRDefault="00585BBB" w:rsidP="00585BBB">
      <w:pPr>
        <w:suppressAutoHyphens/>
        <w:spacing w:after="0" w:line="200" w:lineRule="atLeast"/>
        <w:jc w:val="both"/>
        <w:rPr>
          <w:rFonts w:ascii="Century Gothic" w:eastAsia="Times New Roman" w:hAnsi="Century Gothic" w:cs="Arial"/>
          <w:sz w:val="20"/>
          <w:szCs w:val="20"/>
          <w:lang w:eastAsia="ar-SA"/>
        </w:rPr>
      </w:pPr>
    </w:p>
    <w:p w14:paraId="317A7BD5" w14:textId="2D882AB7" w:rsidR="00585BBB" w:rsidRPr="00832F19" w:rsidRDefault="00585BBB" w:rsidP="00585BBB">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Warmińsko-Mazurskie Centrum Chorób Płuc</w:t>
      </w:r>
      <w:r w:rsidR="00025E26">
        <w:rPr>
          <w:rFonts w:ascii="Century Gothic" w:eastAsia="Times New Roman" w:hAnsi="Century Gothic" w:cs="Times New Roman"/>
          <w:sz w:val="18"/>
          <w:szCs w:val="18"/>
          <w:lang w:eastAsia="ar-SA"/>
        </w:rPr>
        <w:t xml:space="preserve"> w Olsztynie</w:t>
      </w:r>
    </w:p>
    <w:p w14:paraId="42ED62C3" w14:textId="77777777" w:rsidR="00585BBB" w:rsidRPr="00832F19" w:rsidRDefault="00585BBB" w:rsidP="00585BBB">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27F29826" w14:textId="77777777" w:rsidR="00585BBB" w:rsidRPr="00832F19" w:rsidRDefault="00585BBB" w:rsidP="00585BBB">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0C3C452" w14:textId="77777777" w:rsidR="00585BBB" w:rsidRDefault="00585BBB" w:rsidP="00585BBB">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14F4174" w14:textId="77777777" w:rsidR="00585BBB" w:rsidRPr="008875AC" w:rsidRDefault="00585BBB" w:rsidP="00585BBB">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Pr="00D16E41">
          <w:rPr>
            <w:rStyle w:val="Hipercze"/>
            <w:rFonts w:ascii="Century Gothic" w:eastAsia="Times New Roman" w:hAnsi="Century Gothic" w:cs="Times New Roman"/>
            <w:sz w:val="18"/>
            <w:szCs w:val="18"/>
            <w:lang w:val="en-US" w:eastAsia="ar-SA"/>
          </w:rPr>
          <w:t>mkin@pulmonologia.olsztyn.pl</w:t>
        </w:r>
      </w:hyperlink>
    </w:p>
    <w:p w14:paraId="288EB371" w14:textId="77777777" w:rsidR="00585BBB" w:rsidRPr="00832F19" w:rsidRDefault="00585BBB" w:rsidP="00585BBB">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0586C7A7" w14:textId="77777777" w:rsidR="00585BBB" w:rsidRPr="00832F19" w:rsidRDefault="00585BBB" w:rsidP="00585BBB">
      <w:pPr>
        <w:suppressAutoHyphens/>
        <w:spacing w:after="0" w:line="200" w:lineRule="atLeast"/>
        <w:ind w:left="426"/>
        <w:jc w:val="both"/>
        <w:rPr>
          <w:rFonts w:ascii="Century Gothic" w:eastAsia="Times New Roman" w:hAnsi="Century Gothic" w:cs="Arial"/>
          <w:sz w:val="18"/>
          <w:szCs w:val="18"/>
          <w:lang w:eastAsia="ar-SA"/>
        </w:rPr>
      </w:pPr>
    </w:p>
    <w:p w14:paraId="1EA5FDBA" w14:textId="77777777" w:rsidR="00585BBB" w:rsidRPr="001567F7" w:rsidRDefault="00585BBB" w:rsidP="00585BBB">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z postępowaniem</w:t>
      </w:r>
      <w:r>
        <w:rPr>
          <w:rFonts w:ascii="Arial" w:eastAsia="Times New Roman" w:hAnsi="Arial" w:cs="Arial"/>
          <w:b/>
          <w:sz w:val="20"/>
          <w:szCs w:val="20"/>
          <w:lang w:eastAsia="pl-PL"/>
        </w:rPr>
        <w:t>:</w:t>
      </w:r>
    </w:p>
    <w:p w14:paraId="61039AEA" w14:textId="77777777" w:rsidR="00585BBB" w:rsidRPr="008D542F" w:rsidRDefault="009418DF" w:rsidP="00585BBB">
      <w:pPr>
        <w:tabs>
          <w:tab w:val="left" w:pos="284"/>
        </w:tabs>
        <w:spacing w:line="240" w:lineRule="auto"/>
        <w:ind w:left="426"/>
        <w:jc w:val="both"/>
        <w:rPr>
          <w:rFonts w:ascii="Century Gothic" w:eastAsia="Times New Roman" w:hAnsi="Century Gothic" w:cs="Arial"/>
          <w:sz w:val="18"/>
          <w:szCs w:val="18"/>
          <w:lang w:eastAsia="pl-PL"/>
        </w:rPr>
      </w:pPr>
      <w:hyperlink r:id="rId10" w:history="1">
        <w:r w:rsidR="00585BBB" w:rsidRPr="008D542F">
          <w:rPr>
            <w:rStyle w:val="Hipercze"/>
            <w:rFonts w:ascii="Century Gothic" w:eastAsia="Times New Roman" w:hAnsi="Century Gothic" w:cs="Arial"/>
            <w:sz w:val="18"/>
            <w:szCs w:val="18"/>
            <w:lang w:eastAsia="pl-PL"/>
          </w:rPr>
          <w:t>https://platformazakupowa.pl/pn/pulmonologia_olsztyn</w:t>
        </w:r>
      </w:hyperlink>
    </w:p>
    <w:p w14:paraId="625AF4BF" w14:textId="77777777" w:rsidR="00585BBB" w:rsidRPr="00832F19" w:rsidRDefault="00585BBB" w:rsidP="00585BBB">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566C393F" w14:textId="77777777" w:rsidR="00585BBB" w:rsidRPr="009B4D8D" w:rsidRDefault="00585BBB" w:rsidP="00585BBB">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0DD1B61" w14:textId="77777777" w:rsidR="00585BBB" w:rsidRPr="009B4D8D" w:rsidRDefault="00585BBB" w:rsidP="00585BBB">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0D700486" w14:textId="77777777" w:rsidR="00585BBB" w:rsidRPr="009B4D8D" w:rsidRDefault="00585BBB" w:rsidP="00585BBB">
      <w:pPr>
        <w:tabs>
          <w:tab w:val="left" w:pos="1260"/>
        </w:tabs>
        <w:suppressAutoHyphens/>
        <w:spacing w:after="0" w:line="200" w:lineRule="atLeast"/>
        <w:jc w:val="both"/>
        <w:rPr>
          <w:rFonts w:ascii="Century Gothic" w:eastAsia="Times New Roman" w:hAnsi="Century Gothic" w:cs="Arial"/>
          <w:sz w:val="20"/>
          <w:szCs w:val="20"/>
          <w:lang w:eastAsia="ar-SA"/>
        </w:rPr>
      </w:pPr>
    </w:p>
    <w:p w14:paraId="1D6A4992" w14:textId="77777777" w:rsidR="00585BBB" w:rsidRPr="00832F19" w:rsidRDefault="00585BBB" w:rsidP="00585BB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1195250F" w14:textId="77777777" w:rsidR="00585BBB" w:rsidRPr="00832F19" w:rsidRDefault="00585BBB" w:rsidP="00585BB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21BB5AB6" w14:textId="77777777" w:rsidR="00585BBB" w:rsidRPr="00832F19" w:rsidRDefault="00585BBB" w:rsidP="00585BB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w:t>
      </w:r>
      <w:r>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2B93BCAE" w14:textId="77777777" w:rsidR="00585BBB" w:rsidRPr="00232237" w:rsidRDefault="00585BBB" w:rsidP="00585BB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Pr>
          <w:rFonts w:ascii="Century Gothic" w:eastAsia="Times New Roman" w:hAnsi="Century Gothic" w:cs="Times New Roman"/>
          <w:b/>
          <w:bCs/>
          <w:sz w:val="18"/>
          <w:szCs w:val="18"/>
          <w:lang w:eastAsia="pl-PL"/>
        </w:rPr>
        <w:t xml:space="preserve">        </w:t>
      </w:r>
      <w:hyperlink r:id="rId11" w:history="1">
        <w:r w:rsidRPr="00232237">
          <w:rPr>
            <w:rStyle w:val="Hipercze"/>
            <w:rFonts w:ascii="Century Gothic" w:eastAsia="Times New Roman" w:hAnsi="Century Gothic" w:cs="Arial"/>
            <w:sz w:val="18"/>
            <w:szCs w:val="18"/>
            <w:lang w:eastAsia="pl-PL"/>
          </w:rPr>
          <w:t>https://platformazakupowa.pl/pn/pulmonologia_olsztyn</w:t>
        </w:r>
      </w:hyperlink>
    </w:p>
    <w:p w14:paraId="5DBA1A67" w14:textId="77777777" w:rsidR="00585BBB" w:rsidRPr="00F0643F" w:rsidRDefault="00585BBB" w:rsidP="00585BBB">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Pr="00F0643F">
        <w:rPr>
          <w:rFonts w:ascii="Century Gothic" w:eastAsia="Times New Roman" w:hAnsi="Century Gothic" w:cs="Times New Roman"/>
          <w:b/>
          <w:bCs/>
          <w:sz w:val="18"/>
          <w:szCs w:val="18"/>
          <w:u w:val="single"/>
          <w:lang w:eastAsia="pl-PL"/>
        </w:rPr>
        <w:t>Zasady korzystania z Platformy:</w:t>
      </w:r>
    </w:p>
    <w:p w14:paraId="4793CE4A" w14:textId="77777777" w:rsidR="00585BBB" w:rsidRPr="00F0643F" w:rsidRDefault="00585BBB" w:rsidP="00585BBB">
      <w:pPr>
        <w:spacing w:after="0" w:line="240" w:lineRule="auto"/>
        <w:ind w:left="284"/>
        <w:jc w:val="both"/>
        <w:rPr>
          <w:rFonts w:ascii="Century Gothic" w:eastAsia="Times New Roman" w:hAnsi="Century Gothic" w:cs="Times New Roman"/>
          <w:b/>
          <w:bCs/>
          <w:sz w:val="18"/>
          <w:szCs w:val="18"/>
          <w:u w:val="single"/>
          <w:lang w:eastAsia="pl-PL"/>
        </w:rPr>
      </w:pPr>
    </w:p>
    <w:p w14:paraId="0C5DC3CE" w14:textId="77777777" w:rsidR="00585BBB" w:rsidRPr="00F0643F" w:rsidRDefault="00585BBB" w:rsidP="00585BBB">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42D5DED" w14:textId="77777777" w:rsidR="00585BBB" w:rsidRPr="00A7693F" w:rsidRDefault="00585BBB" w:rsidP="00585BBB">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 xml:space="preserve">Zgłoszenie do postępowania wymaga zalogowania Wykonawcy do Systemu </w:t>
      </w:r>
      <w:r w:rsidRPr="00F0643F">
        <w:rPr>
          <w:rFonts w:ascii="Century Gothic" w:eastAsia="Times New Roman" w:hAnsi="Century Gothic" w:cs="Times New Roman"/>
          <w:sz w:val="18"/>
          <w:szCs w:val="18"/>
          <w:lang w:eastAsia="pl-PL"/>
        </w:rPr>
        <w:br/>
        <w:t>na subdomenie Szpitala:</w:t>
      </w:r>
      <w:r w:rsidRPr="00F0643F">
        <w:rPr>
          <w:rFonts w:ascii="Century Gothic" w:hAnsi="Century Gothic"/>
          <w:sz w:val="18"/>
          <w:szCs w:val="18"/>
        </w:rPr>
        <w:t xml:space="preserve"> </w:t>
      </w:r>
      <w:hyperlink r:id="rId12" w:history="1">
        <w:r w:rsidRPr="00F0643F">
          <w:rPr>
            <w:rStyle w:val="Hipercze"/>
            <w:rFonts w:ascii="Century Gothic" w:eastAsia="Times New Roman" w:hAnsi="Century Gothic" w:cs="Arial"/>
            <w:sz w:val="18"/>
            <w:szCs w:val="18"/>
            <w:lang w:eastAsia="pl-PL"/>
          </w:rPr>
          <w:t>https://platformazakupowa.pl/pn/pulmonologia_olsztyn</w:t>
        </w:r>
      </w:hyperlink>
    </w:p>
    <w:p w14:paraId="5B790764" w14:textId="77777777" w:rsidR="00585BBB" w:rsidRDefault="00585BBB" w:rsidP="00585BBB">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z zasadami korzystania z platformy zakupowej, Wykonawca powinien skontaktować się z dostawcą rozwiązania teleinformatycznego</w:t>
      </w:r>
      <w:r>
        <w:rPr>
          <w:rFonts w:ascii="Century Gothic" w:eastAsia="Times New Roman" w:hAnsi="Century Gothic" w:cs="Times New Roman"/>
          <w:sz w:val="18"/>
          <w:szCs w:val="18"/>
          <w:lang w:eastAsia="pl-PL"/>
        </w:rPr>
        <w:t>, mail:</w:t>
      </w:r>
      <w:r w:rsidRPr="000344E7">
        <w:rPr>
          <w:rFonts w:ascii="Century Gothic" w:eastAsia="Times New Roman" w:hAnsi="Century Gothic" w:cs="Times New Roman"/>
          <w:sz w:val="18"/>
          <w:szCs w:val="18"/>
          <w:lang w:eastAsia="pl-PL"/>
        </w:rPr>
        <w:t xml:space="preserve"> </w:t>
      </w:r>
      <w:hyperlink r:id="rId13" w:history="1">
        <w:r w:rsidRPr="00A6665E">
          <w:rPr>
            <w:rStyle w:val="Hipercze"/>
            <w:rFonts w:ascii="Century Gothic" w:eastAsia="Times New Roman" w:hAnsi="Century Gothic" w:cs="Times New Roman"/>
            <w:sz w:val="18"/>
            <w:szCs w:val="18"/>
            <w:lang w:eastAsia="pl-PL"/>
          </w:rPr>
          <w:t>cwk@platformazakupowa.pl</w:t>
        </w:r>
      </w:hyperlink>
      <w:r>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22 101 02 02</w:t>
      </w:r>
      <w:r>
        <w:rPr>
          <w:rFonts w:ascii="Century Gothic" w:eastAsia="Times New Roman" w:hAnsi="Century Gothic" w:cs="Times New Roman"/>
          <w:sz w:val="18"/>
          <w:szCs w:val="18"/>
          <w:lang w:eastAsia="pl-PL"/>
        </w:rPr>
        <w:t>.</w:t>
      </w:r>
    </w:p>
    <w:p w14:paraId="26EEFBBD" w14:textId="77777777" w:rsidR="006B3338" w:rsidRDefault="006B3338"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00E4EF96" w:rsidR="00D756C2" w:rsidRPr="009B4D8D"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D10BAA">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59D0C30C" w14:textId="0332D383" w:rsidR="00BB0F81" w:rsidRPr="002D3BD6" w:rsidRDefault="00BB489E" w:rsidP="00061B70">
      <w:pPr>
        <w:pStyle w:val="Akapitzlist"/>
        <w:numPr>
          <w:ilvl w:val="0"/>
          <w:numId w:val="9"/>
        </w:numPr>
        <w:suppressAutoHyphens/>
        <w:spacing w:after="0" w:line="200" w:lineRule="atLeast"/>
        <w:ind w:left="709" w:hanging="283"/>
        <w:jc w:val="both"/>
        <w:rPr>
          <w:rFonts w:ascii="Century Gothic" w:eastAsia="Times New Roman" w:hAnsi="Century Gothic" w:cs="Arial"/>
          <w:b/>
          <w:bCs/>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00D10BAA">
        <w:rPr>
          <w:rFonts w:ascii="Century Gothic" w:eastAsia="Times New Roman" w:hAnsi="Century Gothic" w:cs="Arial"/>
          <w:sz w:val="18"/>
          <w:szCs w:val="18"/>
          <w:lang w:eastAsia="ar-SA"/>
        </w:rPr>
        <w:t>2</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D10BAA">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D10BAA">
        <w:rPr>
          <w:rFonts w:ascii="Century Gothic" w:eastAsia="Times New Roman" w:hAnsi="Century Gothic" w:cs="Arial"/>
          <w:sz w:val="18"/>
          <w:szCs w:val="18"/>
          <w:lang w:eastAsia="ar-SA"/>
        </w:rPr>
        <w:t>1129</w:t>
      </w:r>
      <w:r w:rsidRPr="00B852D1">
        <w:rPr>
          <w:rFonts w:ascii="Century Gothic" w:eastAsia="Times New Roman" w:hAnsi="Century Gothic" w:cs="Arial"/>
          <w:sz w:val="18"/>
          <w:szCs w:val="18"/>
          <w:lang w:eastAsia="ar-SA"/>
        </w:rPr>
        <w:t xml:space="preserve">) </w:t>
      </w:r>
      <w:r w:rsidRPr="002D3BD6">
        <w:rPr>
          <w:rFonts w:ascii="Century Gothic" w:eastAsia="Times New Roman" w:hAnsi="Century Gothic" w:cs="Arial"/>
          <w:b/>
          <w:bCs/>
          <w:sz w:val="18"/>
          <w:szCs w:val="18"/>
          <w:lang w:eastAsia="ar-SA"/>
        </w:rPr>
        <w:t xml:space="preserve">w trybie podstawowym </w:t>
      </w:r>
      <w:r w:rsidR="0029526D">
        <w:rPr>
          <w:rFonts w:ascii="Century Gothic" w:eastAsia="Times New Roman" w:hAnsi="Century Gothic" w:cs="Arial"/>
          <w:b/>
          <w:bCs/>
          <w:sz w:val="18"/>
          <w:szCs w:val="18"/>
          <w:lang w:eastAsia="ar-SA"/>
        </w:rPr>
        <w:t xml:space="preserve">                       </w:t>
      </w:r>
      <w:r w:rsidR="008B4B3F" w:rsidRPr="002D3BD6">
        <w:rPr>
          <w:rFonts w:ascii="Century Gothic" w:eastAsia="Times New Roman" w:hAnsi="Century Gothic" w:cs="Arial"/>
          <w:b/>
          <w:bCs/>
          <w:sz w:val="18"/>
          <w:szCs w:val="18"/>
          <w:lang w:eastAsia="ar-SA"/>
        </w:rPr>
        <w:t>z fakultatywnymi negocjacjami.</w:t>
      </w:r>
    </w:p>
    <w:p w14:paraId="1665AD48" w14:textId="42C3914A" w:rsidR="00BB0F81" w:rsidRDefault="00BB0F81" w:rsidP="00061B7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przewiduje wyb</w:t>
      </w:r>
      <w:r w:rsidR="008B4B3F">
        <w:rPr>
          <w:rFonts w:ascii="Century Gothic" w:eastAsia="Times New Roman" w:hAnsi="Century Gothic" w:cs="Arial"/>
          <w:sz w:val="18"/>
          <w:szCs w:val="18"/>
          <w:lang w:eastAsia="ar-SA"/>
        </w:rPr>
        <w:t>ór</w:t>
      </w:r>
      <w:r w:rsidRPr="00B852D1">
        <w:rPr>
          <w:rFonts w:ascii="Century Gothic" w:eastAsia="Times New Roman" w:hAnsi="Century Gothic" w:cs="Arial"/>
          <w:sz w:val="18"/>
          <w:szCs w:val="18"/>
          <w:lang w:eastAsia="ar-SA"/>
        </w:rPr>
        <w:t xml:space="preserve"> najkorzystniejszej oferty z możliwością prowadzenia negocjacji. </w:t>
      </w:r>
    </w:p>
    <w:p w14:paraId="525D3F6A" w14:textId="3962641D" w:rsidR="00EF18B3" w:rsidRPr="004F682B" w:rsidRDefault="00061B70" w:rsidP="00061B7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3. </w:t>
      </w:r>
      <w:r>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Zamawiający</w:t>
      </w:r>
      <w:r w:rsidR="00EF18B3" w:rsidRPr="00061B70">
        <w:rPr>
          <w:rFonts w:ascii="Century Gothic" w:eastAsia="Times New Roman" w:hAnsi="Century Gothic" w:cs="Times New Roman"/>
          <w:sz w:val="18"/>
          <w:szCs w:val="18"/>
          <w:lang w:eastAsia="pl-PL"/>
        </w:rPr>
        <w:t xml:space="preserve"> zgodnie z </w:t>
      </w:r>
      <w:r w:rsidR="00EF18B3" w:rsidRPr="004F682B">
        <w:rPr>
          <w:rFonts w:ascii="Century Gothic" w:eastAsia="Times New Roman" w:hAnsi="Century Gothic" w:cs="Times New Roman"/>
          <w:sz w:val="18"/>
          <w:szCs w:val="18"/>
          <w:lang w:eastAsia="pl-PL"/>
        </w:rPr>
        <w:t xml:space="preserve"> art. 288 ust. 1 </w:t>
      </w:r>
      <w:r w:rsidR="00EF18B3" w:rsidRPr="00061B70">
        <w:rPr>
          <w:rFonts w:ascii="Century Gothic" w:eastAsia="Times New Roman" w:hAnsi="Century Gothic" w:cs="Times New Roman"/>
          <w:sz w:val="18"/>
          <w:szCs w:val="18"/>
          <w:lang w:eastAsia="pl-PL"/>
        </w:rPr>
        <w:t>Pzp informuje, że nie ogranicza liczby wykonawców, których zaprosi do negocjacji.</w:t>
      </w:r>
    </w:p>
    <w:p w14:paraId="5E569D2C" w14:textId="0228899F" w:rsidR="00EF18B3" w:rsidRPr="004F682B" w:rsidRDefault="00061B70" w:rsidP="00061B70">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4. </w:t>
      </w:r>
      <w:r w:rsidR="00EF18B3" w:rsidRPr="004F682B">
        <w:rPr>
          <w:rFonts w:ascii="Century Gothic" w:eastAsia="Times New Roman" w:hAnsi="Century Gothic" w:cs="Times New Roman"/>
          <w:sz w:val="18"/>
          <w:szCs w:val="18"/>
          <w:lang w:eastAsia="pl-PL"/>
        </w:rPr>
        <w:t>W przypadku podjęcia decyzji o prowadzeniu negocjacji w pierwszym kroku zamawiający poinformuje równocześnie wszystkich wykonawców, którzy złożyli oferty, o wykonawcach:</w:t>
      </w:r>
    </w:p>
    <w:p w14:paraId="3BD88EC1" w14:textId="77777777" w:rsidR="00EF18B3" w:rsidRPr="004F682B" w:rsidRDefault="00EF18B3" w:rsidP="00061B70">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których oferty nie zostały odrzucone, oraz punktacji przyznanej ofertom w każdym kryterium oceny ofert i łącznej punktacji,</w:t>
      </w:r>
    </w:p>
    <w:p w14:paraId="7DE95FEC" w14:textId="77777777" w:rsidR="00EF18B3" w:rsidRPr="004F682B" w:rsidRDefault="00EF18B3" w:rsidP="00061B70">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których oferty zostały odrzucone,</w:t>
      </w:r>
      <w:r w:rsidRPr="004F682B">
        <w:rPr>
          <w:rFonts w:ascii="Century Gothic" w:eastAsia="Times New Roman" w:hAnsi="Century Gothic" w:cs="Times New Roman"/>
          <w:sz w:val="18"/>
          <w:szCs w:val="18"/>
          <w:lang w:eastAsia="pl-PL"/>
        </w:rPr>
        <w:tab/>
      </w:r>
    </w:p>
    <w:p w14:paraId="7D11CA74" w14:textId="77777777" w:rsidR="00EF18B3" w:rsidRPr="004F682B" w:rsidRDefault="00EF18B3" w:rsidP="00061B70">
      <w:pPr>
        <w:spacing w:after="0" w:line="240" w:lineRule="auto"/>
        <w:ind w:left="852" w:firstLine="282"/>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w:t>
      </w:r>
      <w:r w:rsidRPr="004F682B">
        <w:rPr>
          <w:rFonts w:ascii="Century Gothic" w:eastAsia="Times New Roman" w:hAnsi="Century Gothic" w:cs="Times New Roman"/>
          <w:sz w:val="18"/>
          <w:szCs w:val="18"/>
          <w:lang w:eastAsia="pl-PL"/>
        </w:rPr>
        <w:tab/>
        <w:t>podając uzasadnienie faktyczne i prawne.</w:t>
      </w:r>
    </w:p>
    <w:p w14:paraId="2E90CFBC" w14:textId="2854CEF3" w:rsidR="00EF18B3" w:rsidRPr="004F682B" w:rsidRDefault="00061B70" w:rsidP="002D3BD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5. </w:t>
      </w:r>
      <w:r w:rsidR="006B5FC3">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Zamawiający w zaproszeniu do negocjacji wskaże miejsce, termin i sposób prowadzenia negocjacji oraz kryteria oceny ofert, w ramach których będą prowadzone negocjacje w celu ulepszenia treści ofer</w:t>
      </w:r>
      <w:r w:rsidR="00EF18B3" w:rsidRPr="00061B70">
        <w:rPr>
          <w:rFonts w:ascii="Century Gothic" w:eastAsia="Times New Roman" w:hAnsi="Century Gothic" w:cs="Times New Roman"/>
          <w:sz w:val="18"/>
          <w:szCs w:val="18"/>
          <w:lang w:eastAsia="pl-PL"/>
        </w:rPr>
        <w:t>t.</w:t>
      </w:r>
    </w:p>
    <w:p w14:paraId="047E2210" w14:textId="4B4889BA" w:rsidR="00EF18B3" w:rsidRPr="004F682B" w:rsidRDefault="00061B70" w:rsidP="006B5FC3">
      <w:pPr>
        <w:spacing w:after="0" w:line="240" w:lineRule="auto"/>
        <w:ind w:left="709" w:hanging="283"/>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6. </w:t>
      </w:r>
      <w:r w:rsidR="006B5FC3">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5ED6D37" w14:textId="61390401" w:rsidR="00EF18B3" w:rsidRPr="004F682B" w:rsidRDefault="00061B70" w:rsidP="006B5FC3">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7.</w:t>
      </w:r>
      <w:r w:rsidR="006B5FC3">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Po zakończeniu negocjacji z wszystkimi </w:t>
      </w:r>
      <w:r w:rsidR="00EF18B3" w:rsidRPr="00061B70">
        <w:rPr>
          <w:rFonts w:ascii="Century Gothic" w:eastAsia="Times New Roman" w:hAnsi="Century Gothic" w:cs="Times New Roman"/>
          <w:sz w:val="18"/>
          <w:szCs w:val="18"/>
          <w:lang w:eastAsia="pl-PL"/>
        </w:rPr>
        <w:t>W</w:t>
      </w:r>
      <w:r w:rsidR="00EF18B3" w:rsidRPr="004F682B">
        <w:rPr>
          <w:rFonts w:ascii="Century Gothic" w:eastAsia="Times New Roman" w:hAnsi="Century Gothic" w:cs="Times New Roman"/>
          <w:sz w:val="18"/>
          <w:szCs w:val="18"/>
          <w:lang w:eastAsia="pl-PL"/>
        </w:rPr>
        <w:t xml:space="preserve">ykonawcami, </w:t>
      </w:r>
      <w:r w:rsidR="00EF18B3" w:rsidRPr="00061B70">
        <w:rPr>
          <w:rFonts w:ascii="Century Gothic" w:eastAsia="Times New Roman" w:hAnsi="Century Gothic" w:cs="Times New Roman"/>
          <w:sz w:val="18"/>
          <w:szCs w:val="18"/>
          <w:lang w:eastAsia="pl-PL"/>
        </w:rPr>
        <w:t>Z</w:t>
      </w:r>
      <w:r w:rsidR="00EF18B3" w:rsidRPr="004F682B">
        <w:rPr>
          <w:rFonts w:ascii="Century Gothic" w:eastAsia="Times New Roman" w:hAnsi="Century Gothic" w:cs="Times New Roman"/>
          <w:sz w:val="18"/>
          <w:szCs w:val="18"/>
          <w:lang w:eastAsia="pl-PL"/>
        </w:rPr>
        <w:t>amawiający informuje o tym fakcie uczestników negocjacji oraz zaprasza ich do składania ofert dodatkowych.</w:t>
      </w:r>
    </w:p>
    <w:p w14:paraId="3083DA08" w14:textId="0068B259" w:rsidR="00EF18B3" w:rsidRPr="004F682B" w:rsidRDefault="00061B70" w:rsidP="002D3BD6">
      <w:pPr>
        <w:spacing w:after="0" w:line="240" w:lineRule="auto"/>
        <w:ind w:left="426"/>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8.</w:t>
      </w:r>
      <w:r w:rsidR="006B5FC3">
        <w:rPr>
          <w:rFonts w:ascii="Century Gothic" w:eastAsia="Times New Roman" w:hAnsi="Century Gothic" w:cs="Times New Roman"/>
          <w:sz w:val="18"/>
          <w:szCs w:val="18"/>
          <w:lang w:eastAsia="pl-PL"/>
        </w:rPr>
        <w:t xml:space="preserve"> </w:t>
      </w:r>
      <w:r w:rsidR="002D3BD6">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Zaproszenie do złożenia ofert dodatkowych będzie zawierać co najmniej:</w:t>
      </w:r>
    </w:p>
    <w:p w14:paraId="4D5032E8" w14:textId="77777777" w:rsidR="00EF18B3" w:rsidRPr="004F682B" w:rsidRDefault="00EF18B3" w:rsidP="002D3BD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nazwę oraz adres zamawiającego, numer telefonu, adres poczty elektronicznej oraz strony internetowej prowadzonego postępowania;</w:t>
      </w:r>
    </w:p>
    <w:p w14:paraId="18BDCB7F" w14:textId="77777777" w:rsidR="00EF18B3" w:rsidRPr="004F682B" w:rsidRDefault="00EF18B3" w:rsidP="002D3BD6">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sposób i termin składania ofert dodatkowych oraz język lub języki, w jakich muszą one być sporządzone, oraz termin otwarcia tych ofert.</w:t>
      </w:r>
    </w:p>
    <w:p w14:paraId="4434791D" w14:textId="67E930F4" w:rsidR="00EF18B3" w:rsidRPr="004F682B" w:rsidRDefault="00061B70" w:rsidP="002D3BD6">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9. </w:t>
      </w:r>
      <w:r w:rsidR="002D3BD6">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Wykonawca może złożyć ofertę dodatkową, która zawiera nowe propozycje w zakresie treści oferty podlegających ocenie w ramach kryteriów oceny ofert wskazanych przez zamawiającego </w:t>
      </w:r>
      <w:r w:rsidR="0029526D">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w zaproszeniu do negocjacji. </w:t>
      </w:r>
    </w:p>
    <w:p w14:paraId="2C172D4C" w14:textId="51D9FF57" w:rsidR="00EF18B3" w:rsidRPr="004F682B" w:rsidRDefault="00061B70" w:rsidP="0029526D">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10. </w:t>
      </w:r>
      <w:r w:rsidR="00EF18B3" w:rsidRPr="004F682B">
        <w:rPr>
          <w:rFonts w:ascii="Century Gothic" w:eastAsia="Times New Roman" w:hAnsi="Century Gothic" w:cs="Times New Roman"/>
          <w:sz w:val="18"/>
          <w:szCs w:val="18"/>
          <w:lang w:eastAsia="pl-PL"/>
        </w:rPr>
        <w:t xml:space="preserve">Oferta dodatkowa nie może być mniej korzystna w żadnym z kryteriów oceny ofert wskazanych </w:t>
      </w:r>
      <w:r w:rsidR="0029526D">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w zaproszeniu do negocjacji niż oferta złożona w odpowiedzi na ogłoszenie o zamówieniu. </w:t>
      </w:r>
    </w:p>
    <w:p w14:paraId="10317555" w14:textId="47F89261" w:rsidR="00EF18B3" w:rsidRPr="004F682B" w:rsidRDefault="00061B70" w:rsidP="0029526D">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11.</w:t>
      </w:r>
      <w:r w:rsidR="0029526D">
        <w:rPr>
          <w:rFonts w:ascii="Century Gothic" w:eastAsia="Times New Roman" w:hAnsi="Century Gothic" w:cs="Times New Roman"/>
          <w:sz w:val="18"/>
          <w:szCs w:val="18"/>
          <w:lang w:eastAsia="pl-PL"/>
        </w:rPr>
        <w:t xml:space="preserve"> </w:t>
      </w:r>
      <w:r w:rsidR="00EF18B3" w:rsidRPr="004F682B">
        <w:rPr>
          <w:rFonts w:ascii="Century Gothic" w:eastAsia="Times New Roman" w:hAnsi="Century Gothic" w:cs="Times New Roman"/>
          <w:sz w:val="18"/>
          <w:szCs w:val="18"/>
          <w:lang w:eastAsia="pl-PL"/>
        </w:rPr>
        <w:t xml:space="preserve">Oferta przestaje wiązać wykonawcę w zakresie, w jakim złoży on ofertę dodatkową zawierającą korzystniejsze propozycje w ramach każdego z kryteriów oceny ofert wskazanych w zaproszeniu do negocjacji. </w:t>
      </w:r>
    </w:p>
    <w:p w14:paraId="546F049C" w14:textId="7D87FAB4" w:rsidR="00EF18B3" w:rsidRPr="004F682B" w:rsidRDefault="00EF18B3" w:rsidP="0029526D">
      <w:pPr>
        <w:spacing w:after="0" w:line="240" w:lineRule="auto"/>
        <w:ind w:left="709" w:hanging="283"/>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00061B70" w:rsidRPr="00061B70">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Oferta dodatkowa, która jest mniej korzystna w którymkolwiek z kryteriów oceny ofert wskazanych w zaproszeniu do negocjacji niż oferta złożona w odpowiedzi na ogłoszenie o zamówieniu, podlega odrzuceniu.</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6C07BD0C" w14:textId="77777777" w:rsidR="003C125D" w:rsidRPr="003C125D" w:rsidRDefault="00EA4241" w:rsidP="003C125D">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37855">
        <w:rPr>
          <w:rFonts w:ascii="Century Gothic" w:eastAsia="Times New Roman" w:hAnsi="Century Gothic" w:cs="Arial"/>
          <w:b/>
          <w:sz w:val="20"/>
          <w:szCs w:val="20"/>
          <w:lang w:eastAsia="ar-SA"/>
        </w:rPr>
        <w:t xml:space="preserve"> </w:t>
      </w:r>
      <w:r w:rsidR="003C125D" w:rsidRPr="003C125D">
        <w:rPr>
          <w:rFonts w:ascii="Century Gothic" w:eastAsia="Times New Roman" w:hAnsi="Century Gothic" w:cs="Arial"/>
          <w:b/>
          <w:sz w:val="20"/>
          <w:szCs w:val="20"/>
          <w:u w:val="single"/>
          <w:lang w:eastAsia="ar-SA"/>
        </w:rPr>
        <w:t>OPIS   PRZEDMIOTU  ZAMÓWIENIA.</w:t>
      </w:r>
    </w:p>
    <w:p w14:paraId="7FEC5BEF" w14:textId="77777777" w:rsidR="003C125D" w:rsidRPr="003C125D" w:rsidRDefault="003C125D" w:rsidP="003C125D">
      <w:pPr>
        <w:suppressAutoHyphens/>
        <w:spacing w:after="0"/>
        <w:jc w:val="both"/>
        <w:rPr>
          <w:rFonts w:ascii="Century Gothic" w:eastAsia="Times New Roman" w:hAnsi="Century Gothic" w:cs="Arial"/>
          <w:b/>
          <w:sz w:val="18"/>
          <w:szCs w:val="18"/>
          <w:u w:val="single"/>
          <w:lang w:eastAsia="ar-SA"/>
        </w:rPr>
      </w:pPr>
    </w:p>
    <w:p w14:paraId="16633179" w14:textId="5F688BF5" w:rsidR="00017142" w:rsidRPr="00303604" w:rsidRDefault="003C125D" w:rsidP="00303604">
      <w:pPr>
        <w:autoSpaceDE w:val="0"/>
        <w:autoSpaceDN w:val="0"/>
        <w:adjustRightInd w:val="0"/>
        <w:spacing w:after="0" w:line="240" w:lineRule="auto"/>
        <w:ind w:left="284" w:hanging="284"/>
        <w:jc w:val="both"/>
        <w:rPr>
          <w:rFonts w:ascii="Century Gothic" w:eastAsia="Times New Roman" w:hAnsi="Century Gothic" w:cs="Tahoma,Bold"/>
          <w:bCs/>
          <w:sz w:val="18"/>
          <w:szCs w:val="18"/>
          <w:lang w:eastAsia="pl-PL"/>
        </w:rPr>
      </w:pPr>
      <w:r w:rsidRPr="003C125D">
        <w:rPr>
          <w:rFonts w:ascii="Century Gothic" w:hAnsi="Century Gothic"/>
          <w:iCs/>
          <w:sz w:val="18"/>
          <w:szCs w:val="18"/>
        </w:rPr>
        <w:t xml:space="preserve">1. </w:t>
      </w:r>
      <w:r w:rsidRPr="003C125D">
        <w:rPr>
          <w:rFonts w:ascii="Century Gothic" w:eastAsia="Times New Roman" w:hAnsi="Century Gothic" w:cs="Tahoma,Bold"/>
          <w:bCs/>
          <w:sz w:val="18"/>
          <w:szCs w:val="18"/>
          <w:lang w:eastAsia="pl-PL"/>
        </w:rPr>
        <w:t xml:space="preserve">Przedmiotem zamówienia jest </w:t>
      </w:r>
      <w:r w:rsidR="00017142">
        <w:rPr>
          <w:rFonts w:ascii="Century Gothic" w:eastAsia="Times New Roman" w:hAnsi="Century Gothic" w:cs="Tahoma,Bold"/>
          <w:bCs/>
          <w:sz w:val="18"/>
          <w:szCs w:val="18"/>
          <w:lang w:eastAsia="pl-PL"/>
        </w:rPr>
        <w:t>ś</w:t>
      </w:r>
      <w:r w:rsidR="00017142" w:rsidRPr="00017142">
        <w:rPr>
          <w:rFonts w:ascii="Century Gothic" w:eastAsia="Times New Roman" w:hAnsi="Century Gothic" w:cs="Tahoma,Bold"/>
          <w:bCs/>
          <w:sz w:val="18"/>
          <w:szCs w:val="18"/>
          <w:lang w:eastAsia="pl-PL"/>
        </w:rPr>
        <w:t>wiadczenie usług transportu sanitarnego obejmując</w:t>
      </w:r>
      <w:r w:rsidR="00A0605D">
        <w:rPr>
          <w:rFonts w:ascii="Century Gothic" w:eastAsia="Times New Roman" w:hAnsi="Century Gothic" w:cs="Tahoma,Bold"/>
          <w:bCs/>
          <w:sz w:val="18"/>
          <w:szCs w:val="18"/>
          <w:lang w:eastAsia="pl-PL"/>
        </w:rPr>
        <w:t>ego</w:t>
      </w:r>
      <w:r w:rsidR="00017142" w:rsidRPr="00017142">
        <w:rPr>
          <w:rFonts w:ascii="Century Gothic" w:eastAsia="Times New Roman" w:hAnsi="Century Gothic" w:cs="Tahoma,Bold"/>
          <w:bCs/>
          <w:sz w:val="18"/>
          <w:szCs w:val="18"/>
          <w:lang w:eastAsia="pl-PL"/>
        </w:rPr>
        <w:t xml:space="preserve"> transport pacjentów w trybie planowym i nagłym karetką typu „P” do transportu, leczenia i monitorowania pacjentów, karetką typu „S”  do zaawansowanego leczenia i monitorowania pacjentów</w:t>
      </w:r>
      <w:r w:rsidR="00017142">
        <w:rPr>
          <w:rFonts w:ascii="Century Gothic" w:eastAsia="Times New Roman" w:hAnsi="Century Gothic" w:cs="Tahoma,Bold"/>
          <w:bCs/>
          <w:sz w:val="18"/>
          <w:szCs w:val="18"/>
          <w:lang w:eastAsia="pl-PL"/>
        </w:rPr>
        <w:t xml:space="preserve"> oraz ś</w:t>
      </w:r>
      <w:r w:rsidR="00017142" w:rsidRPr="00017142">
        <w:rPr>
          <w:rFonts w:ascii="Century Gothic" w:eastAsia="Times New Roman" w:hAnsi="Century Gothic" w:cs="Tahoma,Bold"/>
          <w:bCs/>
          <w:sz w:val="18"/>
          <w:szCs w:val="18"/>
          <w:lang w:eastAsia="pl-PL"/>
        </w:rPr>
        <w:t>wiadczenie usług przewozu krwi i materiałów biologicznych, w trybie pilnym z Regionalnego Centrum Krwiodawstwa i Krwiolecznictwa w Olsztynie do siedziby Zamawiającego</w:t>
      </w:r>
      <w:r w:rsidR="00A0605D">
        <w:rPr>
          <w:rFonts w:ascii="Century Gothic" w:eastAsia="Times New Roman" w:hAnsi="Century Gothic" w:cs="Tahoma,Bold"/>
          <w:bCs/>
          <w:sz w:val="18"/>
          <w:szCs w:val="18"/>
          <w:lang w:eastAsia="pl-PL"/>
        </w:rPr>
        <w:t>.</w:t>
      </w:r>
    </w:p>
    <w:p w14:paraId="52FD6B45" w14:textId="35FD4BFF" w:rsidR="00952969" w:rsidRDefault="00017142" w:rsidP="00303604">
      <w:pPr>
        <w:suppressAutoHyphens/>
        <w:spacing w:after="0" w:line="240" w:lineRule="auto"/>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2</w:t>
      </w:r>
      <w:r w:rsidR="00963EC6">
        <w:rPr>
          <w:rFonts w:ascii="Century Gothic" w:eastAsia="Times New Roman" w:hAnsi="Century Gothic" w:cs="Times New Roman"/>
          <w:bCs/>
          <w:sz w:val="18"/>
          <w:szCs w:val="18"/>
          <w:lang w:eastAsia="ar-SA"/>
        </w:rPr>
        <w:t xml:space="preserve">. </w:t>
      </w:r>
      <w:r w:rsidR="00952969" w:rsidRPr="00952969">
        <w:rPr>
          <w:rFonts w:ascii="Century Gothic" w:eastAsia="Times New Roman" w:hAnsi="Century Gothic" w:cs="Times New Roman"/>
          <w:bCs/>
          <w:sz w:val="18"/>
          <w:szCs w:val="18"/>
          <w:lang w:eastAsia="ar-SA"/>
        </w:rPr>
        <w:t>W ramach realizacji przedmiotu zamówienia:</w:t>
      </w:r>
    </w:p>
    <w:p w14:paraId="128D8A18" w14:textId="67A3704A" w:rsidR="00952969" w:rsidRPr="00952969" w:rsidRDefault="00017142"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2</w:t>
      </w:r>
      <w:r w:rsidR="00501301">
        <w:rPr>
          <w:rFonts w:ascii="Century Gothic" w:eastAsia="Times New Roman" w:hAnsi="Century Gothic" w:cs="Times New Roman"/>
          <w:sz w:val="18"/>
          <w:szCs w:val="18"/>
          <w:lang w:eastAsia="ar-SA"/>
        </w:rPr>
        <w:t>.</w:t>
      </w:r>
      <w:r w:rsidR="00952969" w:rsidRPr="00952969">
        <w:rPr>
          <w:rFonts w:ascii="Century Gothic" w:eastAsia="Times New Roman" w:hAnsi="Century Gothic" w:cs="Times New Roman"/>
          <w:sz w:val="18"/>
          <w:szCs w:val="18"/>
          <w:lang w:eastAsia="ar-SA"/>
        </w:rPr>
        <w:t>1 Wykonawca winien posiadać dyspozycyjność całodobową. Usługa transportu pacjentów będzie wykonywana na terenie całego kraju i sporadycznie poza jego granicami.</w:t>
      </w:r>
    </w:p>
    <w:p w14:paraId="5AF780A0" w14:textId="1BD38FFB" w:rsidR="00952969" w:rsidRPr="00952969" w:rsidRDefault="00017142" w:rsidP="00EA6DD2">
      <w:pPr>
        <w:suppressAutoHyphens/>
        <w:spacing w:after="0" w:line="240" w:lineRule="auto"/>
        <w:ind w:firstLine="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2</w:t>
      </w:r>
      <w:r w:rsidR="00501301">
        <w:rPr>
          <w:rFonts w:ascii="Century Gothic" w:eastAsia="Times New Roman" w:hAnsi="Century Gothic" w:cs="Times New Roman"/>
          <w:sz w:val="18"/>
          <w:szCs w:val="18"/>
          <w:lang w:eastAsia="ar-SA"/>
        </w:rPr>
        <w:t>.</w:t>
      </w:r>
      <w:r w:rsidR="00952969" w:rsidRPr="00952969">
        <w:rPr>
          <w:rFonts w:ascii="Century Gothic" w:eastAsia="Times New Roman" w:hAnsi="Century Gothic" w:cs="Times New Roman"/>
          <w:sz w:val="18"/>
          <w:szCs w:val="18"/>
          <w:lang w:eastAsia="ar-SA"/>
        </w:rPr>
        <w:t>2. Transporty planowe odbywać się będą od godziny 7</w:t>
      </w:r>
      <w:r w:rsidR="00952969" w:rsidRPr="00952969">
        <w:rPr>
          <w:rFonts w:ascii="Century Gothic" w:eastAsia="Times New Roman" w:hAnsi="Century Gothic" w:cs="Times New Roman"/>
          <w:sz w:val="18"/>
          <w:szCs w:val="18"/>
          <w:vertAlign w:val="superscript"/>
          <w:lang w:eastAsia="ar-SA"/>
        </w:rPr>
        <w:t>00</w:t>
      </w:r>
      <w:r w:rsidR="00952969" w:rsidRPr="00952969">
        <w:rPr>
          <w:rFonts w:ascii="Century Gothic" w:eastAsia="Times New Roman" w:hAnsi="Century Gothic" w:cs="Times New Roman"/>
          <w:sz w:val="18"/>
          <w:szCs w:val="18"/>
          <w:lang w:eastAsia="ar-SA"/>
        </w:rPr>
        <w:t xml:space="preserve"> do 20</w:t>
      </w:r>
      <w:r w:rsidR="00952969" w:rsidRPr="00952969">
        <w:rPr>
          <w:rFonts w:ascii="Century Gothic" w:eastAsia="Times New Roman" w:hAnsi="Century Gothic" w:cs="Times New Roman"/>
          <w:sz w:val="18"/>
          <w:szCs w:val="18"/>
          <w:vertAlign w:val="superscript"/>
          <w:lang w:eastAsia="ar-SA"/>
        </w:rPr>
        <w:t>00</w:t>
      </w:r>
      <w:r w:rsidR="00952969" w:rsidRPr="00952969">
        <w:rPr>
          <w:rFonts w:ascii="Century Gothic" w:eastAsia="Times New Roman" w:hAnsi="Century Gothic" w:cs="Times New Roman"/>
          <w:sz w:val="18"/>
          <w:szCs w:val="18"/>
          <w:lang w:eastAsia="ar-SA"/>
        </w:rPr>
        <w:t xml:space="preserve"> we wszystkie dni tygodnia.</w:t>
      </w:r>
    </w:p>
    <w:p w14:paraId="640E6605" w14:textId="32B01164" w:rsidR="00952969" w:rsidRPr="00952969" w:rsidRDefault="00017142" w:rsidP="00EA6DD2">
      <w:pPr>
        <w:suppressAutoHyphens/>
        <w:spacing w:after="0" w:line="240" w:lineRule="auto"/>
        <w:ind w:firstLine="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2</w:t>
      </w:r>
      <w:r w:rsidR="00501301">
        <w:rPr>
          <w:rFonts w:ascii="Century Gothic" w:eastAsia="Times New Roman" w:hAnsi="Century Gothic" w:cs="Times New Roman"/>
          <w:sz w:val="18"/>
          <w:szCs w:val="18"/>
          <w:lang w:eastAsia="ar-SA"/>
        </w:rPr>
        <w:t>.</w:t>
      </w:r>
      <w:r w:rsidR="00952969" w:rsidRPr="00952969">
        <w:rPr>
          <w:rFonts w:ascii="Century Gothic" w:eastAsia="Times New Roman" w:hAnsi="Century Gothic" w:cs="Times New Roman"/>
          <w:sz w:val="18"/>
          <w:szCs w:val="18"/>
          <w:lang w:eastAsia="ar-SA"/>
        </w:rPr>
        <w:t xml:space="preserve">3. Zlecenia na transport będą  przyjmowane na podstawie zgłoszenia telefonicznego. </w:t>
      </w:r>
    </w:p>
    <w:p w14:paraId="176CBD3D" w14:textId="0B17F8D1" w:rsidR="00952969" w:rsidRPr="00952969" w:rsidRDefault="00017142"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2</w:t>
      </w:r>
      <w:r w:rsidR="00501301">
        <w:rPr>
          <w:rFonts w:ascii="Century Gothic" w:eastAsia="Times New Roman" w:hAnsi="Century Gothic" w:cs="Times New Roman"/>
          <w:sz w:val="18"/>
          <w:szCs w:val="18"/>
          <w:lang w:eastAsia="ar-SA"/>
        </w:rPr>
        <w:t>.</w:t>
      </w:r>
      <w:r w:rsidR="00952969" w:rsidRPr="00952969">
        <w:rPr>
          <w:rFonts w:ascii="Century Gothic" w:eastAsia="Times New Roman" w:hAnsi="Century Gothic" w:cs="Times New Roman"/>
          <w:sz w:val="18"/>
          <w:szCs w:val="18"/>
          <w:lang w:eastAsia="ar-SA"/>
        </w:rPr>
        <w:t xml:space="preserve">4. Maksymalny czas podstawienia karetki na wyjazdy nieplanowane </w:t>
      </w:r>
      <w:r w:rsidR="00AA3A3A">
        <w:rPr>
          <w:rFonts w:ascii="Century Gothic" w:eastAsia="Times New Roman" w:hAnsi="Century Gothic" w:cs="Times New Roman"/>
          <w:sz w:val="18"/>
          <w:szCs w:val="18"/>
          <w:lang w:eastAsia="ar-SA"/>
        </w:rPr>
        <w:t>nie może przekroczyć</w:t>
      </w:r>
      <w:r w:rsidR="00952969" w:rsidRPr="00952969">
        <w:rPr>
          <w:rFonts w:ascii="Century Gothic" w:eastAsia="Times New Roman" w:hAnsi="Century Gothic" w:cs="Times New Roman"/>
          <w:sz w:val="18"/>
          <w:szCs w:val="18"/>
          <w:lang w:eastAsia="ar-SA"/>
        </w:rPr>
        <w:t xml:space="preserve"> </w:t>
      </w:r>
      <w:r w:rsidR="00952969" w:rsidRPr="00952969">
        <w:rPr>
          <w:rFonts w:ascii="Century Gothic" w:eastAsia="Times New Roman" w:hAnsi="Century Gothic" w:cs="Times New Roman"/>
          <w:b/>
          <w:sz w:val="18"/>
          <w:szCs w:val="18"/>
          <w:lang w:eastAsia="ar-SA"/>
        </w:rPr>
        <w:t>1 godzin</w:t>
      </w:r>
      <w:r w:rsidR="00AA3A3A">
        <w:rPr>
          <w:rFonts w:ascii="Century Gothic" w:eastAsia="Times New Roman" w:hAnsi="Century Gothic" w:cs="Times New Roman"/>
          <w:b/>
          <w:sz w:val="18"/>
          <w:szCs w:val="18"/>
          <w:lang w:eastAsia="ar-SA"/>
        </w:rPr>
        <w:t>y</w:t>
      </w:r>
      <w:r w:rsidR="00952969" w:rsidRPr="00952969">
        <w:rPr>
          <w:rFonts w:ascii="Century Gothic" w:eastAsia="Times New Roman" w:hAnsi="Century Gothic" w:cs="Times New Roman"/>
          <w:sz w:val="18"/>
          <w:szCs w:val="18"/>
          <w:lang w:eastAsia="ar-SA"/>
        </w:rPr>
        <w:t xml:space="preserve"> od momentu zgłoszenia.</w:t>
      </w:r>
    </w:p>
    <w:p w14:paraId="41A48475" w14:textId="74B5F396" w:rsidR="00952969" w:rsidRPr="00952969" w:rsidRDefault="00017142"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2</w:t>
      </w:r>
      <w:r w:rsidR="00501301">
        <w:rPr>
          <w:rFonts w:ascii="Century Gothic" w:eastAsia="Times New Roman" w:hAnsi="Century Gothic" w:cs="Times New Roman"/>
          <w:sz w:val="18"/>
          <w:szCs w:val="18"/>
          <w:lang w:eastAsia="ar-SA"/>
        </w:rPr>
        <w:t>.</w:t>
      </w:r>
      <w:r w:rsidR="00952969" w:rsidRPr="00952969">
        <w:rPr>
          <w:rFonts w:ascii="Century Gothic" w:eastAsia="Times New Roman" w:hAnsi="Century Gothic" w:cs="Times New Roman"/>
          <w:sz w:val="18"/>
          <w:szCs w:val="18"/>
          <w:lang w:eastAsia="ar-SA"/>
        </w:rPr>
        <w:t>5.</w:t>
      </w:r>
      <w:r w:rsidR="0065376F">
        <w:rPr>
          <w:rFonts w:ascii="Century Gothic" w:eastAsia="Times New Roman" w:hAnsi="Century Gothic" w:cs="Times New Roman"/>
          <w:sz w:val="18"/>
          <w:szCs w:val="18"/>
          <w:lang w:eastAsia="ar-SA"/>
        </w:rPr>
        <w:t xml:space="preserve"> </w:t>
      </w:r>
      <w:r w:rsidR="00952969" w:rsidRPr="00952969">
        <w:rPr>
          <w:rFonts w:ascii="Century Gothic" w:eastAsia="Times New Roman" w:hAnsi="Century Gothic" w:cs="Times New Roman"/>
          <w:sz w:val="18"/>
          <w:szCs w:val="18"/>
          <w:lang w:eastAsia="ar-SA"/>
        </w:rPr>
        <w:t>Pacjenci przekazywani do innej placówki medycznej, winni być transportowani z siedziby Zamawiającego do określonej placówki niezwłocznie.</w:t>
      </w:r>
    </w:p>
    <w:p w14:paraId="5F7A584A" w14:textId="36B5CC0D" w:rsidR="00952969" w:rsidRPr="00952969" w:rsidRDefault="00017142"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2</w:t>
      </w:r>
      <w:r w:rsidR="00501301">
        <w:rPr>
          <w:rFonts w:ascii="Century Gothic" w:eastAsia="Times New Roman" w:hAnsi="Century Gothic" w:cs="Times New Roman"/>
          <w:sz w:val="18"/>
          <w:szCs w:val="18"/>
          <w:lang w:eastAsia="ar-SA"/>
        </w:rPr>
        <w:t>.</w:t>
      </w:r>
      <w:r w:rsidR="00952969" w:rsidRPr="00952969">
        <w:rPr>
          <w:rFonts w:ascii="Century Gothic" w:eastAsia="Times New Roman" w:hAnsi="Century Gothic" w:cs="Times New Roman"/>
          <w:sz w:val="18"/>
          <w:szCs w:val="18"/>
          <w:lang w:eastAsia="ar-SA"/>
        </w:rPr>
        <w:t>6. Transport wykonywany  na podstawie zlecenia będzie wykonywany zgodnie z aktualnym Zarządzeniem  Dyrektora w sprawie określenia zasad zlecania pacjentom Warmińsko-Mazurskiego Centrum Chorób Płuc w Olsztynie przejazdu środkami transportu sanitarnego lądowego.</w:t>
      </w:r>
    </w:p>
    <w:p w14:paraId="7399FC46" w14:textId="000D060B" w:rsidR="00952969" w:rsidRPr="00952969" w:rsidRDefault="00017142"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2</w:t>
      </w:r>
      <w:r w:rsidR="00501301">
        <w:rPr>
          <w:rFonts w:ascii="Century Gothic" w:eastAsia="Times New Roman" w:hAnsi="Century Gothic" w:cs="Times New Roman"/>
          <w:sz w:val="18"/>
          <w:szCs w:val="18"/>
          <w:lang w:eastAsia="ar-SA"/>
        </w:rPr>
        <w:t>.</w:t>
      </w:r>
      <w:r w:rsidR="00952969" w:rsidRPr="00952969">
        <w:rPr>
          <w:rFonts w:ascii="Century Gothic" w:eastAsia="Times New Roman" w:hAnsi="Century Gothic" w:cs="Times New Roman"/>
          <w:sz w:val="18"/>
          <w:szCs w:val="18"/>
          <w:lang w:eastAsia="ar-SA"/>
        </w:rPr>
        <w:t>7. Rozliczenie usług  następować będzie wg dwukrotności ilości faktycznie przejechanych kilometrów i czasu pracy, liczonych od wyjazdu z siedziby Zamawiającego do czasu przyjazdu do miejsca przeznaczenia, na podstawie zleceń zatwierdzonych przez Zastępcę Dyrektora ds. Medycznych, zawierających  potwierdzenie osoby, której przekazano pacjenta, wg stawek dla poszczególnego rodzaju karetek.</w:t>
      </w:r>
    </w:p>
    <w:p w14:paraId="7570111F" w14:textId="320500B3" w:rsidR="00952969" w:rsidRPr="00952969" w:rsidRDefault="00017142"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bCs/>
          <w:sz w:val="18"/>
          <w:szCs w:val="18"/>
          <w:lang w:eastAsia="ar-SA"/>
        </w:rPr>
        <w:t>2</w:t>
      </w:r>
      <w:r w:rsidR="00501301">
        <w:rPr>
          <w:rFonts w:ascii="Century Gothic" w:eastAsia="Times New Roman" w:hAnsi="Century Gothic" w:cs="Times New Roman"/>
          <w:bCs/>
          <w:sz w:val="18"/>
          <w:szCs w:val="18"/>
          <w:lang w:eastAsia="ar-SA"/>
        </w:rPr>
        <w:t>.</w:t>
      </w:r>
      <w:r w:rsidR="00952969" w:rsidRPr="00952969">
        <w:rPr>
          <w:rFonts w:ascii="Century Gothic" w:eastAsia="Times New Roman" w:hAnsi="Century Gothic" w:cs="Times New Roman"/>
          <w:bCs/>
          <w:sz w:val="18"/>
          <w:szCs w:val="18"/>
          <w:lang w:eastAsia="ar-SA"/>
        </w:rPr>
        <w:t>8. Z</w:t>
      </w:r>
      <w:r w:rsidR="00952969" w:rsidRPr="00952969">
        <w:rPr>
          <w:rFonts w:ascii="Century Gothic" w:eastAsia="Times New Roman" w:hAnsi="Century Gothic" w:cs="Times New Roman"/>
          <w:sz w:val="18"/>
          <w:szCs w:val="18"/>
          <w:lang w:eastAsia="ar-SA"/>
        </w:rPr>
        <w:t>amawiający zastrzega sobie prawo delegowania swojego lekarza  lub innego pracownika wykonującego zawód medyczny do ambulansów każdego rodzaju.</w:t>
      </w:r>
    </w:p>
    <w:p w14:paraId="674DD0AA" w14:textId="53694621" w:rsidR="00952969" w:rsidRPr="00952969" w:rsidRDefault="00017142" w:rsidP="00EA6DD2">
      <w:pPr>
        <w:suppressAutoHyphens/>
        <w:spacing w:after="0" w:line="240" w:lineRule="auto"/>
        <w:ind w:left="284" w:hanging="142"/>
        <w:jc w:val="both"/>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ar-SA"/>
        </w:rPr>
        <w:lastRenderedPageBreak/>
        <w:t>2</w:t>
      </w:r>
      <w:r w:rsidR="00501301">
        <w:rPr>
          <w:rFonts w:ascii="Century Gothic" w:eastAsia="Times New Roman" w:hAnsi="Century Gothic" w:cs="Times New Roman"/>
          <w:sz w:val="18"/>
          <w:szCs w:val="18"/>
          <w:lang w:eastAsia="ar-SA"/>
        </w:rPr>
        <w:t>.</w:t>
      </w:r>
      <w:r w:rsidR="00952969" w:rsidRPr="00952969">
        <w:rPr>
          <w:rFonts w:ascii="Century Gothic" w:eastAsia="Times New Roman" w:hAnsi="Century Gothic" w:cs="Times New Roman"/>
          <w:sz w:val="18"/>
          <w:szCs w:val="18"/>
          <w:lang w:eastAsia="ar-SA"/>
        </w:rPr>
        <w:t xml:space="preserve">9. </w:t>
      </w:r>
      <w:r w:rsidR="00952969" w:rsidRPr="00952969">
        <w:rPr>
          <w:rFonts w:ascii="Century Gothic" w:eastAsia="Times New Roman" w:hAnsi="Century Gothic" w:cs="Times New Roman"/>
          <w:bCs/>
          <w:sz w:val="18"/>
          <w:szCs w:val="18"/>
          <w:lang w:eastAsia="ar-SA"/>
        </w:rPr>
        <w:t xml:space="preserve">Zamawiający zastrzega sobie prawo kontroli sposobu wykonywania umowy, w szczególności prawo kontrolowania pojazdów i ich wyposażenia oraz  rzeczywistego czasu wykonywania transportu. </w:t>
      </w:r>
    </w:p>
    <w:p w14:paraId="2F4AF415" w14:textId="07DB8C02" w:rsidR="00952969" w:rsidRPr="00952969" w:rsidRDefault="00017142" w:rsidP="00EA6DD2">
      <w:pPr>
        <w:suppressAutoHyphens/>
        <w:spacing w:after="0" w:line="240" w:lineRule="auto"/>
        <w:ind w:left="284" w:hanging="142"/>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2</w:t>
      </w:r>
      <w:r w:rsidR="00501301">
        <w:rPr>
          <w:rFonts w:ascii="Century Gothic" w:eastAsia="Times New Roman" w:hAnsi="Century Gothic" w:cs="Times New Roman"/>
          <w:bCs/>
          <w:sz w:val="18"/>
          <w:szCs w:val="18"/>
          <w:lang w:eastAsia="ar-SA"/>
        </w:rPr>
        <w:t>.</w:t>
      </w:r>
      <w:r w:rsidR="00952969" w:rsidRPr="00952969">
        <w:rPr>
          <w:rFonts w:ascii="Century Gothic" w:eastAsia="Times New Roman" w:hAnsi="Century Gothic" w:cs="Times New Roman"/>
          <w:bCs/>
          <w:sz w:val="18"/>
          <w:szCs w:val="18"/>
          <w:lang w:eastAsia="ar-SA"/>
        </w:rPr>
        <w:t>10. Wykonawca zobowiązuje się do poddania kontroli Narodowego Funduszu Zdrowia w zakresie spełnienia wymagań o których mowa w szczegółowych materiałach informacyjnych z zakresu dotyczącego przedmiotu umowy</w:t>
      </w:r>
      <w:r w:rsidR="00952969" w:rsidRPr="00952969">
        <w:rPr>
          <w:rFonts w:ascii="Century Gothic" w:eastAsia="Times New Roman" w:hAnsi="Century Gothic" w:cs="Times New Roman"/>
          <w:sz w:val="18"/>
          <w:szCs w:val="18"/>
          <w:lang w:eastAsia="ar-SA"/>
        </w:rPr>
        <w:t xml:space="preserve"> oraz innym uprawnionym organom</w:t>
      </w:r>
      <w:r w:rsidR="0057569D">
        <w:rPr>
          <w:rFonts w:ascii="Century Gothic" w:eastAsia="Times New Roman" w:hAnsi="Century Gothic" w:cs="Times New Roman"/>
          <w:bCs/>
          <w:sz w:val="18"/>
          <w:szCs w:val="18"/>
          <w:lang w:eastAsia="ar-SA"/>
        </w:rPr>
        <w:t>, w zakresie określonym</w:t>
      </w:r>
      <w:r w:rsidR="009E6F70">
        <w:rPr>
          <w:rFonts w:ascii="Century Gothic" w:eastAsia="Times New Roman" w:hAnsi="Century Gothic" w:cs="Times New Roman"/>
          <w:bCs/>
          <w:sz w:val="18"/>
          <w:szCs w:val="18"/>
          <w:lang w:eastAsia="ar-SA"/>
        </w:rPr>
        <w:t xml:space="preserve"> odrębnymi przepisami</w:t>
      </w:r>
    </w:p>
    <w:p w14:paraId="698299CD" w14:textId="10A4BE6C" w:rsidR="00952969" w:rsidRPr="00952969" w:rsidRDefault="00017142" w:rsidP="00EA6DD2">
      <w:pPr>
        <w:suppressAutoHyphens/>
        <w:spacing w:after="0" w:line="240" w:lineRule="auto"/>
        <w:ind w:left="284" w:hanging="142"/>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2</w:t>
      </w:r>
      <w:r w:rsidR="00501301">
        <w:rPr>
          <w:rFonts w:ascii="Century Gothic" w:eastAsia="Times New Roman" w:hAnsi="Century Gothic" w:cs="Times New Roman"/>
          <w:sz w:val="18"/>
          <w:szCs w:val="18"/>
          <w:lang w:eastAsia="ar-SA"/>
        </w:rPr>
        <w:t>.</w:t>
      </w:r>
      <w:r w:rsidR="00952969" w:rsidRPr="00952969">
        <w:rPr>
          <w:rFonts w:ascii="Century Gothic" w:eastAsia="Times New Roman" w:hAnsi="Century Gothic" w:cs="Times New Roman"/>
          <w:sz w:val="18"/>
          <w:szCs w:val="18"/>
          <w:lang w:eastAsia="ar-SA"/>
        </w:rPr>
        <w:t xml:space="preserve">11. Wykonawca w ramach umowy zapewni Karetkę do transportu krwi i materiałów biologicznych. </w:t>
      </w:r>
      <w:r w:rsidR="00952969" w:rsidRPr="00952969">
        <w:rPr>
          <w:rFonts w:ascii="Century Gothic" w:eastAsia="Calibri" w:hAnsi="Century Gothic" w:cs="Calibri"/>
          <w:sz w:val="18"/>
          <w:szCs w:val="18"/>
          <w:lang w:eastAsia="ar-SA"/>
        </w:rPr>
        <w:t>Wykonawca zapewni pilny (w ciągu 15 minut od zgłoszenia telefonicznego) transport krwi i materiałów biologicznych z siedziby RCKiK do siedziby Zamawiającego.</w:t>
      </w:r>
    </w:p>
    <w:p w14:paraId="525334F3" w14:textId="32A33659" w:rsidR="00952969" w:rsidRPr="00952969" w:rsidRDefault="00017142" w:rsidP="00EA6DD2">
      <w:pPr>
        <w:suppressAutoHyphens/>
        <w:spacing w:after="0" w:line="240" w:lineRule="auto"/>
        <w:ind w:left="426" w:hanging="284"/>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2</w:t>
      </w:r>
      <w:r w:rsidR="00501301">
        <w:rPr>
          <w:rFonts w:ascii="Century Gothic" w:eastAsia="Times New Roman" w:hAnsi="Century Gothic" w:cs="Times New Roman"/>
          <w:bCs/>
          <w:sz w:val="18"/>
          <w:szCs w:val="18"/>
          <w:lang w:eastAsia="ar-SA"/>
        </w:rPr>
        <w:t>.</w:t>
      </w:r>
      <w:r w:rsidR="00952969" w:rsidRPr="00952969">
        <w:rPr>
          <w:rFonts w:ascii="Century Gothic" w:eastAsia="Times New Roman" w:hAnsi="Century Gothic" w:cs="Times New Roman"/>
          <w:bCs/>
          <w:sz w:val="18"/>
          <w:szCs w:val="18"/>
          <w:lang w:eastAsia="ar-SA"/>
        </w:rPr>
        <w:t>12. Pojazdy używane do realizacji zamówienia muszą być sprawne technicznie, posiadać aktualne badania techniczne i ubezpieczenie OC, NNW oraz spełniać wymogi określone w Rozporządzeniu Ministra Infrastruktury z 31 grudnia 2002 w sprawie warunków technicznych pojazdów oraz zakresu ich niezbędnego wyposażenia (Dz. U. z 2016 roku,  poz. 2022 ze zmianami).</w:t>
      </w:r>
    </w:p>
    <w:p w14:paraId="7E8DE8C1" w14:textId="277EB259" w:rsidR="003C125D" w:rsidRPr="00952969" w:rsidRDefault="00017142" w:rsidP="0065376F">
      <w:pPr>
        <w:tabs>
          <w:tab w:val="left" w:pos="1080"/>
          <w:tab w:val="left" w:pos="1260"/>
        </w:tabs>
        <w:spacing w:after="0" w:line="240" w:lineRule="auto"/>
        <w:ind w:left="284" w:hanging="284"/>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3</w:t>
      </w:r>
      <w:r w:rsidR="003C125D" w:rsidRPr="00952969">
        <w:rPr>
          <w:rFonts w:ascii="Century Gothic" w:eastAsia="Times New Roman" w:hAnsi="Century Gothic" w:cs="Times New Roman"/>
          <w:iCs/>
          <w:sz w:val="18"/>
          <w:szCs w:val="18"/>
          <w:lang w:eastAsia="ar-SA"/>
        </w:rPr>
        <w:t xml:space="preserve">. Zamawiający </w:t>
      </w:r>
      <w:r>
        <w:rPr>
          <w:rFonts w:ascii="Century Gothic" w:eastAsia="Times New Roman" w:hAnsi="Century Gothic" w:cs="Times New Roman"/>
          <w:iCs/>
          <w:sz w:val="18"/>
          <w:szCs w:val="18"/>
          <w:lang w:eastAsia="ar-SA"/>
        </w:rPr>
        <w:t xml:space="preserve">nie </w:t>
      </w:r>
      <w:r w:rsidR="003C125D" w:rsidRPr="00952969">
        <w:rPr>
          <w:rFonts w:ascii="Century Gothic" w:eastAsia="Times New Roman" w:hAnsi="Century Gothic" w:cs="Times New Roman"/>
          <w:iCs/>
          <w:sz w:val="18"/>
          <w:szCs w:val="18"/>
          <w:lang w:eastAsia="ar-SA"/>
        </w:rPr>
        <w:t xml:space="preserve">przewiduje składanie ofert częściowych. </w:t>
      </w:r>
    </w:p>
    <w:p w14:paraId="25274194" w14:textId="2B425938" w:rsidR="003C125D" w:rsidRPr="003C125D" w:rsidRDefault="00017142" w:rsidP="0065376F">
      <w:pPr>
        <w:spacing w:after="0" w:line="240" w:lineRule="auto"/>
        <w:ind w:left="284" w:hanging="284"/>
        <w:jc w:val="both"/>
        <w:rPr>
          <w:rFonts w:ascii="Century Gothic" w:hAnsi="Century Gothic"/>
          <w:iCs/>
          <w:sz w:val="18"/>
          <w:szCs w:val="18"/>
        </w:rPr>
      </w:pPr>
      <w:r>
        <w:rPr>
          <w:rFonts w:ascii="Century Gothic" w:hAnsi="Century Gothic"/>
          <w:iCs/>
          <w:sz w:val="18"/>
          <w:szCs w:val="18"/>
        </w:rPr>
        <w:t>4</w:t>
      </w:r>
      <w:r w:rsidR="003C125D" w:rsidRPr="003C125D">
        <w:rPr>
          <w:rFonts w:ascii="Century Gothic" w:hAnsi="Century Gothic"/>
          <w:iCs/>
          <w:sz w:val="18"/>
          <w:szCs w:val="18"/>
        </w:rPr>
        <w:t xml:space="preserve">.  Zamawiający przewiduje udzielanie zamówień, o których mowa w art. 214 ust. 1 pkt 7 do wysokości 20% wartości brutto umowy podstawowej. </w:t>
      </w:r>
    </w:p>
    <w:p w14:paraId="6E0BA234" w14:textId="77777777" w:rsidR="003C125D" w:rsidRPr="003C125D" w:rsidRDefault="003C125D" w:rsidP="003C125D">
      <w:pPr>
        <w:spacing w:after="0" w:line="240" w:lineRule="auto"/>
        <w:ind w:left="284" w:hanging="284"/>
        <w:jc w:val="both"/>
        <w:rPr>
          <w:rFonts w:ascii="Century Gothic" w:hAnsi="Century Gothic"/>
          <w:iCs/>
          <w:sz w:val="18"/>
          <w:szCs w:val="18"/>
        </w:rPr>
      </w:pPr>
      <w:r w:rsidRPr="003C125D">
        <w:rPr>
          <w:rFonts w:ascii="Century Gothic" w:hAnsi="Century Gothic"/>
          <w:iCs/>
          <w:sz w:val="18"/>
          <w:szCs w:val="18"/>
        </w:rPr>
        <w:t xml:space="preserve">      </w:t>
      </w:r>
    </w:p>
    <w:p w14:paraId="4F5AA41E" w14:textId="77777777" w:rsidR="003C125D" w:rsidRPr="003C125D" w:rsidRDefault="003C125D" w:rsidP="003C125D">
      <w:pPr>
        <w:suppressAutoHyphens/>
        <w:spacing w:after="0" w:line="240" w:lineRule="auto"/>
        <w:ind w:left="426" w:hanging="426"/>
        <w:jc w:val="both"/>
        <w:rPr>
          <w:rFonts w:ascii="Century Gothic" w:eastAsia="Times New Roman" w:hAnsi="Century Gothic" w:cs="Arial"/>
          <w:b/>
          <w:bCs/>
          <w:sz w:val="20"/>
          <w:szCs w:val="20"/>
          <w:lang w:eastAsia="ar-SA"/>
        </w:rPr>
      </w:pPr>
      <w:r w:rsidRPr="003C125D">
        <w:rPr>
          <w:rFonts w:ascii="Century Gothic" w:eastAsia="Times New Roman" w:hAnsi="Century Gothic" w:cs="Arial"/>
          <w:b/>
          <w:bCs/>
          <w:sz w:val="20"/>
          <w:szCs w:val="20"/>
          <w:lang w:eastAsia="ar-SA"/>
        </w:rPr>
        <w:t xml:space="preserve">V.   </w:t>
      </w:r>
      <w:r w:rsidRPr="003C125D">
        <w:rPr>
          <w:rFonts w:ascii="Century Gothic" w:eastAsia="Times New Roman" w:hAnsi="Century Gothic" w:cs="Arial"/>
          <w:b/>
          <w:bCs/>
          <w:sz w:val="20"/>
          <w:szCs w:val="20"/>
          <w:u w:val="single"/>
          <w:lang w:eastAsia="ar-SA"/>
        </w:rPr>
        <w:t>PODWYKONAWSTWO.</w:t>
      </w:r>
    </w:p>
    <w:p w14:paraId="6356FD38" w14:textId="77777777" w:rsidR="003C125D" w:rsidRPr="003C125D" w:rsidRDefault="003C125D" w:rsidP="003C125D">
      <w:pPr>
        <w:suppressAutoHyphens/>
        <w:spacing w:after="0" w:line="240" w:lineRule="auto"/>
        <w:ind w:left="426" w:hanging="426"/>
        <w:jc w:val="both"/>
        <w:rPr>
          <w:rFonts w:ascii="Century Gothic" w:eastAsia="Times New Roman" w:hAnsi="Century Gothic" w:cs="Arial"/>
          <w:sz w:val="18"/>
          <w:szCs w:val="18"/>
          <w:lang w:eastAsia="ar-SA"/>
        </w:rPr>
      </w:pPr>
    </w:p>
    <w:p w14:paraId="6110D383" w14:textId="77777777" w:rsidR="00620D1B" w:rsidRPr="00620D1B" w:rsidRDefault="00620D1B" w:rsidP="00620D1B">
      <w:pPr>
        <w:numPr>
          <w:ilvl w:val="0"/>
          <w:numId w:val="10"/>
        </w:numPr>
        <w:tabs>
          <w:tab w:val="num" w:pos="453"/>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 xml:space="preserve">Wykonawca może powierzyć wykonanie części zamówienia podwykonawcy (podwykonawcom). </w:t>
      </w:r>
    </w:p>
    <w:p w14:paraId="5D8F24FA" w14:textId="77777777" w:rsidR="00620D1B" w:rsidRPr="00620D1B" w:rsidRDefault="00620D1B" w:rsidP="00620D1B">
      <w:pPr>
        <w:numPr>
          <w:ilvl w:val="0"/>
          <w:numId w:val="10"/>
        </w:numPr>
        <w:tabs>
          <w:tab w:val="num" w:pos="453"/>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Zamawiający nie zastrzega obowiązku osobistego wykonania przez Wykonawcę kluczowych  części zamówienia.</w:t>
      </w:r>
    </w:p>
    <w:p w14:paraId="578A633C" w14:textId="77777777" w:rsidR="00620D1B" w:rsidRPr="00620D1B" w:rsidRDefault="00620D1B" w:rsidP="00620D1B">
      <w:pPr>
        <w:numPr>
          <w:ilvl w:val="0"/>
          <w:numId w:val="10"/>
        </w:numPr>
        <w:tabs>
          <w:tab w:val="num" w:pos="453"/>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0DDB85" w14:textId="77777777" w:rsidR="00620D1B" w:rsidRPr="00620D1B" w:rsidRDefault="00620D1B" w:rsidP="00620D1B">
      <w:pPr>
        <w:numPr>
          <w:ilvl w:val="0"/>
          <w:numId w:val="10"/>
        </w:numPr>
        <w:tabs>
          <w:tab w:val="num" w:pos="453"/>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75AB7EA4" w14:textId="77777777" w:rsidR="00620D1B" w:rsidRPr="00620D1B" w:rsidRDefault="00620D1B" w:rsidP="00620D1B">
      <w:pPr>
        <w:numPr>
          <w:ilvl w:val="0"/>
          <w:numId w:val="10"/>
        </w:numPr>
        <w:tabs>
          <w:tab w:val="num" w:pos="453"/>
        </w:tabs>
        <w:suppressAutoHyphens/>
        <w:spacing w:after="0" w:line="240" w:lineRule="auto"/>
        <w:ind w:hanging="311"/>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Zgodnie z art. 462 ust. 2 Pzp,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4F264733" w14:textId="77777777" w:rsidR="00620D1B" w:rsidRPr="00620D1B" w:rsidRDefault="00620D1B" w:rsidP="00620D1B">
      <w:pPr>
        <w:numPr>
          <w:ilvl w:val="0"/>
          <w:numId w:val="10"/>
        </w:numPr>
        <w:tabs>
          <w:tab w:val="num" w:pos="453"/>
        </w:tabs>
        <w:suppressAutoHyphens/>
        <w:spacing w:after="0" w:line="240" w:lineRule="auto"/>
        <w:ind w:hanging="311"/>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W przypadkach, o których mowa w  pkt 5, zamawiający może  badać, czy nie zachodzą wobec podwykonawcy niebędącego podmiotem udostępniającym zasoby podstawy wykluczenia, o których mowa w art. 108 i określone przez Zamawiającego z art. 109 Pzp. Wykonawca na żądanie zamawiającego przedstawia oświadczenie, o którym mowa w art. 125 ust. 1, lub wymagane                    w SWZ podmiotowe środki dowodowe dotyczące tego podwykonawcy.</w:t>
      </w:r>
    </w:p>
    <w:p w14:paraId="0A863F7B" w14:textId="77777777" w:rsidR="00620D1B" w:rsidRPr="00620D1B" w:rsidRDefault="00620D1B" w:rsidP="00620D1B">
      <w:pPr>
        <w:numPr>
          <w:ilvl w:val="0"/>
          <w:numId w:val="10"/>
        </w:numPr>
        <w:tabs>
          <w:tab w:val="num" w:pos="453"/>
        </w:tabs>
        <w:suppressAutoHyphens/>
        <w:spacing w:after="0" w:line="240" w:lineRule="auto"/>
        <w:ind w:hanging="311"/>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5B3DFDE4" w14:textId="77777777" w:rsidR="00620D1B" w:rsidRPr="00620D1B" w:rsidRDefault="00620D1B" w:rsidP="00620D1B">
      <w:pPr>
        <w:numPr>
          <w:ilvl w:val="0"/>
          <w:numId w:val="10"/>
        </w:numPr>
        <w:tabs>
          <w:tab w:val="num" w:pos="453"/>
        </w:tabs>
        <w:suppressAutoHyphens/>
        <w:spacing w:after="0" w:line="240" w:lineRule="auto"/>
        <w:ind w:hanging="311"/>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7441F41C" w14:textId="6EA1E170" w:rsidR="00620D1B" w:rsidRDefault="00620D1B" w:rsidP="00620D1B">
      <w:pPr>
        <w:numPr>
          <w:ilvl w:val="0"/>
          <w:numId w:val="10"/>
        </w:numPr>
        <w:tabs>
          <w:tab w:val="num" w:pos="453"/>
        </w:tabs>
        <w:suppressAutoHyphens/>
        <w:spacing w:after="0" w:line="240" w:lineRule="auto"/>
        <w:ind w:hanging="311"/>
        <w:jc w:val="both"/>
        <w:rPr>
          <w:rFonts w:ascii="Century Gothic" w:eastAsia="Times New Roman" w:hAnsi="Century Gothic" w:cs="Arial"/>
          <w:sz w:val="18"/>
          <w:szCs w:val="18"/>
          <w:lang w:eastAsia="pl-PL"/>
        </w:rPr>
      </w:pPr>
      <w:r w:rsidRPr="00620D1B">
        <w:rPr>
          <w:rFonts w:ascii="Century Gothic" w:eastAsia="Times New Roman" w:hAnsi="Century Gothic" w:cs="Arial"/>
          <w:sz w:val="18"/>
          <w:szCs w:val="18"/>
          <w:lang w:eastAsia="pl-PL"/>
        </w:rPr>
        <w:t>Przepisy dotyczące podwykonawców, stosuje się odpowiednio do dalszych podwykonawców.</w:t>
      </w:r>
    </w:p>
    <w:p w14:paraId="535284B1" w14:textId="77777777" w:rsidR="00025E26" w:rsidRPr="00620D1B" w:rsidRDefault="00025E26" w:rsidP="00025E26">
      <w:pPr>
        <w:suppressAutoHyphens/>
        <w:spacing w:after="0" w:line="240" w:lineRule="auto"/>
        <w:ind w:left="737"/>
        <w:jc w:val="both"/>
        <w:rPr>
          <w:rFonts w:ascii="Century Gothic" w:eastAsia="Times New Roman" w:hAnsi="Century Gothic" w:cs="Arial"/>
          <w:sz w:val="18"/>
          <w:szCs w:val="18"/>
          <w:lang w:eastAsia="pl-PL"/>
        </w:rPr>
      </w:pPr>
    </w:p>
    <w:p w14:paraId="6246D996" w14:textId="1FB94FA5" w:rsidR="00025E26" w:rsidRPr="00025E26" w:rsidRDefault="00025E26" w:rsidP="00025E26">
      <w:pPr>
        <w:autoSpaceDE w:val="0"/>
        <w:autoSpaceDN w:val="0"/>
        <w:adjustRightInd w:val="0"/>
        <w:spacing w:after="0" w:line="240" w:lineRule="auto"/>
        <w:rPr>
          <w:rFonts w:ascii="Century Gothic" w:eastAsia="Times New Roman" w:hAnsi="Century Gothic" w:cs="Arial"/>
          <w:sz w:val="20"/>
          <w:szCs w:val="20"/>
          <w:u w:val="single"/>
          <w:lang w:eastAsia="pl-PL"/>
        </w:rPr>
      </w:pPr>
      <w:r w:rsidRPr="00025E26">
        <w:rPr>
          <w:rFonts w:ascii="Century Gothic" w:eastAsia="Times New Roman" w:hAnsi="Century Gothic" w:cs="Arial"/>
          <w:b/>
          <w:bCs/>
          <w:sz w:val="20"/>
          <w:szCs w:val="20"/>
          <w:lang w:eastAsia="pl-PL"/>
        </w:rPr>
        <w:t xml:space="preserve">VI.     </w:t>
      </w:r>
      <w:r w:rsidRPr="00025E26">
        <w:rPr>
          <w:rFonts w:ascii="Century Gothic" w:eastAsia="Times New Roman" w:hAnsi="Century Gothic" w:cs="Arial"/>
          <w:b/>
          <w:bCs/>
          <w:sz w:val="20"/>
          <w:szCs w:val="20"/>
          <w:u w:val="single"/>
          <w:lang w:eastAsia="pl-PL"/>
        </w:rPr>
        <w:t>WYMAGANIA   DOTYCZACE   ZATRUDNIENIA   NA  UMOWĘ  O  PRACĘ  - ART. 95 PZP.</w:t>
      </w:r>
      <w:r w:rsidRPr="00025E26">
        <w:rPr>
          <w:rFonts w:ascii="Century Gothic" w:eastAsia="Times New Roman" w:hAnsi="Century Gothic" w:cs="Arial"/>
          <w:sz w:val="20"/>
          <w:szCs w:val="20"/>
          <w:u w:val="single"/>
          <w:lang w:eastAsia="pl-PL"/>
        </w:rPr>
        <w:t xml:space="preserve"> </w:t>
      </w:r>
    </w:p>
    <w:p w14:paraId="53163984" w14:textId="77777777" w:rsidR="00025E26" w:rsidRPr="00A72F67" w:rsidRDefault="00025E26" w:rsidP="00025E26">
      <w:pPr>
        <w:autoSpaceDE w:val="0"/>
        <w:autoSpaceDN w:val="0"/>
        <w:adjustRightInd w:val="0"/>
        <w:spacing w:after="0" w:line="240" w:lineRule="auto"/>
        <w:rPr>
          <w:rFonts w:ascii="Arial" w:eastAsia="Times New Roman" w:hAnsi="Arial" w:cs="Arial"/>
          <w:sz w:val="18"/>
          <w:szCs w:val="18"/>
          <w:lang w:eastAsia="pl-PL"/>
        </w:rPr>
      </w:pPr>
    </w:p>
    <w:p w14:paraId="16A9579F" w14:textId="77777777" w:rsidR="00025E26" w:rsidRPr="00D5448F" w:rsidRDefault="00025E26" w:rsidP="00025E26">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D5448F">
        <w:rPr>
          <w:rFonts w:ascii="Century Gothic" w:eastAsia="Times New Roman" w:hAnsi="Century Gothic" w:cs="Arial"/>
          <w:sz w:val="18"/>
          <w:szCs w:val="18"/>
          <w:lang w:eastAsia="ar-SA"/>
        </w:rPr>
        <w:t>Zgodnie z art. 95 Pzp, z uwagi na przedmiot zamówienia Zamawiający nie wymaga, aby osoby uczestniczące w realizacji zamówienia, były zatrudnione przez wykonawcę na podstawie umowy o pracę w rozumieniu ustawy z dnia 26 czerwca 1974 r. – Kodeks Pracy (Dz. U. z 2020 poz. 1320 t.j.).</w:t>
      </w:r>
    </w:p>
    <w:p w14:paraId="799319FE" w14:textId="77777777" w:rsidR="00025E26" w:rsidRPr="00D5448F" w:rsidRDefault="00025E26" w:rsidP="00025E26">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D5448F">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13E4B52E" w14:textId="77777777" w:rsidR="003C125D" w:rsidRPr="003C125D" w:rsidRDefault="003C125D" w:rsidP="003C125D">
      <w:pPr>
        <w:suppressAutoHyphens/>
        <w:spacing w:after="0" w:line="240" w:lineRule="auto"/>
        <w:ind w:left="426" w:hanging="426"/>
        <w:jc w:val="both"/>
        <w:rPr>
          <w:rFonts w:ascii="Century Gothic" w:eastAsia="Times New Roman" w:hAnsi="Century Gothic" w:cs="Arial"/>
          <w:sz w:val="18"/>
          <w:szCs w:val="18"/>
          <w:lang w:eastAsia="ar-SA"/>
        </w:rPr>
      </w:pPr>
    </w:p>
    <w:p w14:paraId="48076B65" w14:textId="23314283" w:rsidR="003C125D" w:rsidRPr="003C125D" w:rsidRDefault="003C125D" w:rsidP="003C125D">
      <w:pPr>
        <w:suppressAutoHyphens/>
        <w:spacing w:after="0" w:line="240" w:lineRule="auto"/>
        <w:ind w:left="426" w:hanging="426"/>
        <w:jc w:val="both"/>
        <w:rPr>
          <w:rFonts w:ascii="Century Gothic" w:eastAsia="Times New Roman" w:hAnsi="Century Gothic" w:cs="Arial"/>
          <w:b/>
          <w:bCs/>
          <w:sz w:val="20"/>
          <w:szCs w:val="20"/>
          <w:lang w:eastAsia="ar-SA"/>
        </w:rPr>
      </w:pPr>
      <w:r w:rsidRPr="003C125D">
        <w:rPr>
          <w:rFonts w:ascii="Century Gothic" w:eastAsia="Times New Roman" w:hAnsi="Century Gothic" w:cs="Arial"/>
          <w:b/>
          <w:bCs/>
          <w:sz w:val="20"/>
          <w:szCs w:val="20"/>
          <w:lang w:eastAsia="ar-SA"/>
        </w:rPr>
        <w:t>VI</w:t>
      </w:r>
      <w:r w:rsidR="00025E26">
        <w:rPr>
          <w:rFonts w:ascii="Century Gothic" w:eastAsia="Times New Roman" w:hAnsi="Century Gothic" w:cs="Arial"/>
          <w:b/>
          <w:bCs/>
          <w:sz w:val="20"/>
          <w:szCs w:val="20"/>
          <w:lang w:eastAsia="ar-SA"/>
        </w:rPr>
        <w:t>I</w:t>
      </w:r>
      <w:r w:rsidRPr="003C125D">
        <w:rPr>
          <w:rFonts w:ascii="Century Gothic" w:eastAsia="Times New Roman" w:hAnsi="Century Gothic" w:cs="Arial"/>
          <w:b/>
          <w:bCs/>
          <w:sz w:val="20"/>
          <w:szCs w:val="20"/>
          <w:lang w:eastAsia="ar-SA"/>
        </w:rPr>
        <w:t xml:space="preserve">.   </w:t>
      </w:r>
      <w:r w:rsidRPr="003C125D">
        <w:rPr>
          <w:rFonts w:ascii="Century Gothic" w:eastAsia="Times New Roman" w:hAnsi="Century Gothic" w:cs="Arial"/>
          <w:b/>
          <w:bCs/>
          <w:sz w:val="20"/>
          <w:szCs w:val="20"/>
          <w:u w:val="single"/>
          <w:lang w:eastAsia="ar-SA"/>
        </w:rPr>
        <w:t>TERMIN WYKONANIA ZAMÓWIENIA.</w:t>
      </w:r>
    </w:p>
    <w:p w14:paraId="5FAFE42F" w14:textId="77777777" w:rsidR="003C125D" w:rsidRPr="003C125D" w:rsidRDefault="003C125D" w:rsidP="003C125D">
      <w:pPr>
        <w:suppressAutoHyphens/>
        <w:spacing w:after="0" w:line="240" w:lineRule="auto"/>
        <w:ind w:left="426" w:hanging="426"/>
        <w:jc w:val="both"/>
        <w:rPr>
          <w:rFonts w:ascii="Century Gothic" w:eastAsia="Times New Roman" w:hAnsi="Century Gothic" w:cs="Arial"/>
          <w:sz w:val="18"/>
          <w:szCs w:val="18"/>
          <w:lang w:eastAsia="ar-SA"/>
        </w:rPr>
      </w:pPr>
    </w:p>
    <w:p w14:paraId="79D1C32D" w14:textId="6DBEBDF1" w:rsidR="003C125D" w:rsidRPr="003C125D" w:rsidRDefault="003C125D" w:rsidP="003C125D">
      <w:pPr>
        <w:suppressAutoHyphens/>
        <w:spacing w:after="0" w:line="240" w:lineRule="auto"/>
        <w:ind w:left="720" w:hanging="294"/>
        <w:contextualSpacing/>
        <w:jc w:val="both"/>
        <w:rPr>
          <w:rFonts w:ascii="Century Gothic" w:eastAsia="Times New Roman" w:hAnsi="Century Gothic" w:cs="Arial"/>
          <w:b/>
          <w:sz w:val="18"/>
          <w:szCs w:val="18"/>
          <w:lang w:eastAsia="ar-SA"/>
        </w:rPr>
      </w:pPr>
      <w:r w:rsidRPr="003C125D">
        <w:rPr>
          <w:rFonts w:ascii="Century Gothic" w:eastAsia="Times New Roman" w:hAnsi="Century Gothic" w:cs="Arial"/>
          <w:b/>
          <w:sz w:val="18"/>
          <w:szCs w:val="18"/>
          <w:lang w:eastAsia="ar-SA"/>
        </w:rPr>
        <w:t>Termin realizacji zamówienia: 1</w:t>
      </w:r>
      <w:r w:rsidR="00017142">
        <w:rPr>
          <w:rFonts w:ascii="Century Gothic" w:eastAsia="Times New Roman" w:hAnsi="Century Gothic" w:cs="Arial"/>
          <w:b/>
          <w:sz w:val="18"/>
          <w:szCs w:val="18"/>
          <w:lang w:eastAsia="ar-SA"/>
        </w:rPr>
        <w:t>1</w:t>
      </w:r>
      <w:r w:rsidRPr="003C125D">
        <w:rPr>
          <w:rFonts w:ascii="Century Gothic" w:eastAsia="Times New Roman" w:hAnsi="Century Gothic" w:cs="Arial"/>
          <w:b/>
          <w:sz w:val="18"/>
          <w:szCs w:val="18"/>
          <w:lang w:eastAsia="ar-SA"/>
        </w:rPr>
        <w:t xml:space="preserve"> miesięcy od daty zawarcia umowy.</w:t>
      </w:r>
    </w:p>
    <w:p w14:paraId="7F3988F5" w14:textId="77777777" w:rsidR="003C125D" w:rsidRPr="003C125D" w:rsidRDefault="003C125D" w:rsidP="003C125D">
      <w:pPr>
        <w:suppressAutoHyphens/>
        <w:spacing w:after="0" w:line="240" w:lineRule="auto"/>
        <w:ind w:left="720" w:hanging="294"/>
        <w:contextualSpacing/>
        <w:jc w:val="both"/>
        <w:rPr>
          <w:rFonts w:ascii="Century Gothic" w:eastAsia="Times New Roman" w:hAnsi="Century Gothic" w:cs="Arial"/>
          <w:sz w:val="18"/>
          <w:szCs w:val="18"/>
          <w:lang w:eastAsia="ar-SA"/>
        </w:rPr>
      </w:pPr>
    </w:p>
    <w:p w14:paraId="5D4829B2" w14:textId="33D15FB3" w:rsidR="003C125D" w:rsidRPr="003C125D" w:rsidRDefault="003C125D" w:rsidP="003C125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3C125D">
        <w:rPr>
          <w:rFonts w:ascii="Century Gothic" w:eastAsia="Tahoma" w:hAnsi="Century Gothic" w:cs="Arial"/>
          <w:b/>
          <w:bCs/>
          <w:sz w:val="20"/>
          <w:szCs w:val="20"/>
          <w:lang w:eastAsia="ar-SA"/>
        </w:rPr>
        <w:lastRenderedPageBreak/>
        <w:t>VII</w:t>
      </w:r>
      <w:r w:rsidR="00025E26">
        <w:rPr>
          <w:rFonts w:ascii="Century Gothic" w:eastAsia="Tahoma" w:hAnsi="Century Gothic" w:cs="Arial"/>
          <w:b/>
          <w:bCs/>
          <w:sz w:val="20"/>
          <w:szCs w:val="20"/>
          <w:lang w:eastAsia="ar-SA"/>
        </w:rPr>
        <w:t>I</w:t>
      </w:r>
      <w:r w:rsidRPr="003C125D">
        <w:rPr>
          <w:rFonts w:ascii="Century Gothic" w:eastAsia="Tahoma" w:hAnsi="Century Gothic" w:cs="Arial"/>
          <w:b/>
          <w:bCs/>
          <w:sz w:val="20"/>
          <w:szCs w:val="20"/>
          <w:lang w:eastAsia="ar-SA"/>
        </w:rPr>
        <w:t xml:space="preserve">.    </w:t>
      </w:r>
      <w:r w:rsidRPr="003C125D">
        <w:rPr>
          <w:rFonts w:ascii="Century Gothic" w:eastAsia="Tahoma" w:hAnsi="Century Gothic" w:cs="Arial"/>
          <w:b/>
          <w:bCs/>
          <w:sz w:val="20"/>
          <w:szCs w:val="20"/>
          <w:u w:val="single"/>
          <w:lang w:eastAsia="ar-SA"/>
        </w:rPr>
        <w:t>WARUNKI  UDZIAŁU   W  POSTĘPOWANIU.</w:t>
      </w:r>
    </w:p>
    <w:p w14:paraId="347473E5" w14:textId="77777777" w:rsidR="003C125D" w:rsidRPr="003C125D" w:rsidRDefault="003C125D" w:rsidP="003C125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728EF70C" w14:textId="77777777" w:rsidR="003C125D" w:rsidRPr="003C125D" w:rsidRDefault="003C125D" w:rsidP="003C125D">
      <w:pPr>
        <w:suppressAutoHyphens/>
        <w:spacing w:after="0" w:line="240" w:lineRule="auto"/>
        <w:ind w:left="851" w:hanging="284"/>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1.</w:t>
      </w:r>
      <w:r w:rsidRPr="003C125D">
        <w:rPr>
          <w:rFonts w:ascii="Century Gothic" w:eastAsia="Times New Roman" w:hAnsi="Century Gothic" w:cs="Arial"/>
          <w:sz w:val="18"/>
          <w:szCs w:val="18"/>
          <w:lang w:eastAsia="ar-SA"/>
        </w:rPr>
        <w:tab/>
        <w:t>O udzielenie zamówienia mogą ubiegać się Wykonawcy, którzy nie podlegają wykluczeniu na zasadach określonych w Rozdziale VIII SWZ, oraz spełniają określone przez Zamawiającego warunki udziału w postępowaniu.</w:t>
      </w:r>
    </w:p>
    <w:p w14:paraId="71A885E9" w14:textId="77777777" w:rsidR="003C125D" w:rsidRPr="003C125D" w:rsidRDefault="003C125D" w:rsidP="003C125D">
      <w:pPr>
        <w:suppressAutoHyphens/>
        <w:spacing w:after="0" w:line="240" w:lineRule="auto"/>
        <w:ind w:left="851" w:hanging="284"/>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2.</w:t>
      </w:r>
      <w:r w:rsidRPr="003C125D">
        <w:rPr>
          <w:rFonts w:ascii="Century Gothic" w:eastAsia="Times New Roman" w:hAnsi="Century Gothic" w:cs="Arial"/>
          <w:sz w:val="18"/>
          <w:szCs w:val="18"/>
          <w:lang w:eastAsia="ar-SA"/>
        </w:rPr>
        <w:tab/>
        <w:t>O udzielenie zamówienia mogą ubiegać się Wykonawcy, którzy spełniają warunki dotyczące:</w:t>
      </w:r>
    </w:p>
    <w:p w14:paraId="692633E7" w14:textId="77777777" w:rsidR="003C125D" w:rsidRPr="003C125D" w:rsidRDefault="003C125D" w:rsidP="003C125D">
      <w:pPr>
        <w:suppressAutoHyphens/>
        <w:spacing w:after="0" w:line="240" w:lineRule="auto"/>
        <w:ind w:left="1134" w:hanging="283"/>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1)  zdolności do występowania w obrocie gospodarczym:</w:t>
      </w:r>
    </w:p>
    <w:p w14:paraId="79A21349" w14:textId="77777777" w:rsidR="003C125D" w:rsidRPr="003C125D" w:rsidRDefault="003C125D" w:rsidP="003C125D">
      <w:pPr>
        <w:suppressAutoHyphens/>
        <w:spacing w:after="0" w:line="240" w:lineRule="auto"/>
        <w:ind w:left="1134" w:hanging="283"/>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 xml:space="preserve">     Zamawiający nie stawia warunku w powyższym zakresie.</w:t>
      </w:r>
    </w:p>
    <w:p w14:paraId="59CAC6B6" w14:textId="77777777" w:rsidR="003C125D" w:rsidRPr="003C125D" w:rsidRDefault="003C125D" w:rsidP="003C125D">
      <w:pPr>
        <w:suppressAutoHyphens/>
        <w:spacing w:after="0" w:line="240" w:lineRule="auto"/>
        <w:ind w:left="1134" w:hanging="283"/>
        <w:jc w:val="both"/>
        <w:rPr>
          <w:rFonts w:ascii="Century Gothic" w:eastAsia="Times New Roman" w:hAnsi="Century Gothic" w:cs="Arial"/>
          <w:b/>
          <w:bCs/>
          <w:sz w:val="18"/>
          <w:szCs w:val="18"/>
          <w:lang w:eastAsia="ar-SA"/>
        </w:rPr>
      </w:pPr>
      <w:r w:rsidRPr="003C125D">
        <w:rPr>
          <w:rFonts w:ascii="Century Gothic" w:eastAsia="Times New Roman" w:hAnsi="Century Gothic" w:cs="Arial"/>
          <w:sz w:val="18"/>
          <w:szCs w:val="18"/>
          <w:lang w:eastAsia="ar-SA"/>
        </w:rPr>
        <w:t xml:space="preserve">2)  </w:t>
      </w:r>
      <w:r w:rsidRPr="003C125D">
        <w:rPr>
          <w:rFonts w:ascii="Century Gothic" w:eastAsia="Times New Roman" w:hAnsi="Century Gothic" w:cs="Arial"/>
          <w:b/>
          <w:bCs/>
          <w:sz w:val="18"/>
          <w:szCs w:val="18"/>
          <w:lang w:eastAsia="ar-SA"/>
        </w:rPr>
        <w:t>uprawnień do prowadzenia określonej działalności gospodarczej lub zawodowej, o ile wynika to z odrębnych przepisów,  jeśli Wykonawca wykaże:</w:t>
      </w:r>
    </w:p>
    <w:p w14:paraId="5336233C" w14:textId="77777777" w:rsidR="003C125D" w:rsidRPr="003C125D" w:rsidRDefault="003C125D" w:rsidP="003C125D">
      <w:pPr>
        <w:suppressAutoHyphens/>
        <w:spacing w:after="0" w:line="240" w:lineRule="auto"/>
        <w:jc w:val="both"/>
        <w:rPr>
          <w:rFonts w:ascii="Century Gothic" w:eastAsia="Times New Roman" w:hAnsi="Century Gothic" w:cs="Arial"/>
          <w:b/>
          <w:bCs/>
          <w:sz w:val="18"/>
          <w:szCs w:val="18"/>
          <w:lang w:eastAsia="ar-SA"/>
        </w:rPr>
      </w:pPr>
    </w:p>
    <w:p w14:paraId="5EF29CF2" w14:textId="47B41E3A" w:rsidR="003C125D" w:rsidRPr="003C125D" w:rsidRDefault="003C125D" w:rsidP="003C125D">
      <w:pPr>
        <w:spacing w:after="0" w:line="240" w:lineRule="auto"/>
        <w:ind w:left="1418" w:right="-6" w:hanging="709"/>
        <w:jc w:val="both"/>
        <w:rPr>
          <w:rFonts w:ascii="Century Gothic" w:eastAsia="Times New Roman" w:hAnsi="Century Gothic" w:cs="Times New Roman"/>
          <w:sz w:val="18"/>
          <w:szCs w:val="18"/>
          <w:lang w:eastAsia="ar-SA"/>
        </w:rPr>
      </w:pPr>
      <w:r w:rsidRPr="003C125D">
        <w:rPr>
          <w:rFonts w:ascii="Century Gothic" w:eastAsia="Times New Roman" w:hAnsi="Century Gothic" w:cs="Arial"/>
          <w:sz w:val="18"/>
          <w:szCs w:val="18"/>
          <w:lang w:eastAsia="ar-SA"/>
        </w:rPr>
        <w:t xml:space="preserve">        </w:t>
      </w:r>
      <w:r w:rsidRPr="003C125D">
        <w:rPr>
          <w:rFonts w:ascii="Century Gothic" w:eastAsia="Times New Roman" w:hAnsi="Century Gothic" w:cs="Times New Roman"/>
          <w:sz w:val="18"/>
          <w:szCs w:val="18"/>
          <w:lang w:eastAsia="ar-SA"/>
        </w:rPr>
        <w:t xml:space="preserve">a)  </w:t>
      </w:r>
    </w:p>
    <w:p w14:paraId="1C7BDC30" w14:textId="77777777" w:rsidR="003C125D" w:rsidRPr="003C125D" w:rsidRDefault="003C125D" w:rsidP="003C125D">
      <w:pPr>
        <w:spacing w:after="0" w:line="240" w:lineRule="auto"/>
        <w:ind w:left="1701" w:right="-6" w:hanging="283"/>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 xml:space="preserve">-   posiadanie, dla min. 2 pojazdów realizujących usługę, ważnych decyzji zezwalających na uprzywilejowanie pojazdu w ruchu drogowym w przypadku, gdy będzie on używany bezpośrednio w związku z ratowaniem życia lub zdrowia ludzkiego, </w:t>
      </w:r>
    </w:p>
    <w:p w14:paraId="56BAE2F8" w14:textId="77777777" w:rsidR="003C125D" w:rsidRPr="003C125D" w:rsidRDefault="003C125D" w:rsidP="003C125D">
      <w:pPr>
        <w:spacing w:after="0" w:line="240" w:lineRule="auto"/>
        <w:ind w:left="1701" w:right="-6" w:hanging="283"/>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   posiadanie pozwolenia radiowego na używanie urządzeń nadawczych lub nadawczo-odbiorczych pracujących w służbie radiokomunikacyjnej ruchomej lądowej typu dyspozytorskiego,</w:t>
      </w:r>
    </w:p>
    <w:p w14:paraId="2414A536" w14:textId="77777777" w:rsidR="00A0605D" w:rsidRDefault="003C125D" w:rsidP="003A73AF">
      <w:pPr>
        <w:suppressAutoHyphens/>
        <w:spacing w:after="0" w:line="240" w:lineRule="auto"/>
        <w:ind w:left="1418" w:right="-6" w:hanging="283"/>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b) dysponowanie min. 2 pojazdami przystosowanymi do realizacji usługi w zakresie części na którą wykonawca składa ofertę tj. karetka typu „P” i typu „S”,  których rok produkcji jest nie starszy niż 2015, a dodatkowo posiadającymi, pozytywną opinię Powiatowej Stacji Sanitarno-Epidemiologicznej oraz  spełniających normę PN-EN 1789 aktualn</w:t>
      </w:r>
      <w:r w:rsidR="00AE6783">
        <w:rPr>
          <w:rFonts w:ascii="Century Gothic" w:eastAsia="Times New Roman" w:hAnsi="Century Gothic" w:cs="Times New Roman"/>
          <w:sz w:val="18"/>
          <w:szCs w:val="18"/>
          <w:lang w:eastAsia="ar-SA"/>
        </w:rPr>
        <w:t>ą</w:t>
      </w:r>
      <w:r w:rsidRPr="003C125D">
        <w:rPr>
          <w:rFonts w:ascii="Century Gothic" w:eastAsia="Times New Roman" w:hAnsi="Century Gothic" w:cs="Times New Roman"/>
          <w:sz w:val="18"/>
          <w:szCs w:val="18"/>
          <w:lang w:eastAsia="ar-SA"/>
        </w:rPr>
        <w:t xml:space="preserve"> na dzień rejestracji pojazdu. </w:t>
      </w:r>
    </w:p>
    <w:p w14:paraId="1B9F0641" w14:textId="3D3C2ECA" w:rsidR="003C125D" w:rsidRPr="003C125D" w:rsidRDefault="00A0605D" w:rsidP="003A73AF">
      <w:pPr>
        <w:suppressAutoHyphens/>
        <w:spacing w:after="0" w:line="240" w:lineRule="auto"/>
        <w:ind w:left="1418" w:right="-6"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c) d</w:t>
      </w:r>
      <w:r w:rsidR="00C908C7">
        <w:rPr>
          <w:rFonts w:ascii="Century Gothic" w:eastAsia="Times New Roman" w:hAnsi="Century Gothic" w:cs="Times New Roman"/>
          <w:sz w:val="18"/>
          <w:szCs w:val="18"/>
          <w:lang w:eastAsia="ar-SA"/>
        </w:rPr>
        <w:t>ysponowanie min. jednym pojazdem przystosowanym do przewozu krwi i materiałów biologicznych.</w:t>
      </w:r>
    </w:p>
    <w:p w14:paraId="3EBFA10A" w14:textId="77777777" w:rsidR="003C125D" w:rsidRPr="003C125D" w:rsidRDefault="003C125D" w:rsidP="003C125D">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3)   sytuacji ekonomicznej lub finansowej:</w:t>
      </w:r>
    </w:p>
    <w:p w14:paraId="5891C3AA" w14:textId="77777777" w:rsidR="003C125D" w:rsidRPr="003C125D" w:rsidRDefault="003C125D" w:rsidP="003C125D">
      <w:pPr>
        <w:suppressAutoHyphens/>
        <w:spacing w:after="0" w:line="240" w:lineRule="auto"/>
        <w:ind w:left="851"/>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 xml:space="preserve">      Zamawiający nie stawia warunku w powyższym zakresie.</w:t>
      </w:r>
    </w:p>
    <w:p w14:paraId="6B0C3216" w14:textId="14341BA8" w:rsidR="003C125D" w:rsidRPr="003C125D" w:rsidRDefault="00AE6783" w:rsidP="00AE6783">
      <w:pPr>
        <w:tabs>
          <w:tab w:val="left" w:pos="1134"/>
        </w:tabs>
        <w:suppressAutoHyphens/>
        <w:spacing w:after="0" w:line="240" w:lineRule="auto"/>
        <w:ind w:left="360"/>
        <w:contextualSpacing/>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 xml:space="preserve">          4) </w:t>
      </w:r>
      <w:r w:rsidR="003C125D" w:rsidRPr="003C125D">
        <w:rPr>
          <w:rFonts w:ascii="Century Gothic" w:eastAsia="Times New Roman" w:hAnsi="Century Gothic" w:cs="Arial"/>
          <w:b/>
          <w:bCs/>
          <w:sz w:val="18"/>
          <w:szCs w:val="18"/>
          <w:lang w:eastAsia="ar-SA"/>
        </w:rPr>
        <w:t>zdolności technicznej lub zawodowej, jeśli Wykonawca wykaże:</w:t>
      </w:r>
    </w:p>
    <w:p w14:paraId="4DEA7452" w14:textId="76D3496D" w:rsidR="003C125D" w:rsidRPr="003C125D" w:rsidRDefault="003C125D" w:rsidP="003C125D">
      <w:pPr>
        <w:numPr>
          <w:ilvl w:val="0"/>
          <w:numId w:val="36"/>
        </w:numPr>
        <w:suppressAutoHyphens/>
        <w:spacing w:after="0" w:line="240" w:lineRule="auto"/>
        <w:ind w:left="1418" w:hanging="284"/>
        <w:contextualSpacing/>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że w okresie ostatnich 3 lat przed upływem terminu składania ofert, a jeżeli okres prowadzenia działalności jest krótszy - w tym okresie, wykonał należycie, lub wykonuje przez okres min. 12 miesięcy co najmniej 1 usługę transportu sanitarnego  o wartości co najmniej  50 000 zł brutto,</w:t>
      </w:r>
    </w:p>
    <w:p w14:paraId="367D5138" w14:textId="48271366" w:rsidR="003C125D" w:rsidRPr="003C125D" w:rsidRDefault="003C125D" w:rsidP="003C125D">
      <w:pPr>
        <w:numPr>
          <w:ilvl w:val="0"/>
          <w:numId w:val="36"/>
        </w:numPr>
        <w:spacing w:after="0" w:line="240" w:lineRule="auto"/>
        <w:ind w:left="1418" w:right="-3" w:hanging="284"/>
        <w:contextualSpacing/>
        <w:jc w:val="both"/>
        <w:rPr>
          <w:rFonts w:ascii="Century Gothic" w:eastAsia="Times New Roman" w:hAnsi="Century Gothic" w:cs="Times New Roman"/>
          <w:sz w:val="18"/>
          <w:szCs w:val="18"/>
          <w:lang w:eastAsia="ar-SA"/>
        </w:rPr>
      </w:pPr>
      <w:r w:rsidRPr="003C125D">
        <w:rPr>
          <w:rFonts w:ascii="Century Gothic" w:eastAsia="Times New Roman" w:hAnsi="Century Gothic" w:cs="Arial"/>
          <w:sz w:val="18"/>
          <w:szCs w:val="18"/>
          <w:lang w:eastAsia="ar-SA"/>
        </w:rPr>
        <w:t xml:space="preserve">że </w:t>
      </w:r>
      <w:r w:rsidRPr="003C125D">
        <w:rPr>
          <w:rFonts w:ascii="Century Gothic" w:eastAsia="Times New Roman" w:hAnsi="Century Gothic" w:cs="Times New Roman"/>
          <w:sz w:val="18"/>
          <w:szCs w:val="18"/>
          <w:lang w:eastAsia="ar-SA"/>
        </w:rPr>
        <w:t xml:space="preserve">dysponuje </w:t>
      </w:r>
      <w:r w:rsidR="00A0605D">
        <w:rPr>
          <w:rFonts w:ascii="Century Gothic" w:eastAsia="Times New Roman" w:hAnsi="Century Gothic" w:cs="Times New Roman"/>
          <w:sz w:val="18"/>
          <w:szCs w:val="18"/>
          <w:lang w:eastAsia="ar-SA"/>
        </w:rPr>
        <w:t xml:space="preserve">co najmniej dwoma </w:t>
      </w:r>
      <w:r w:rsidRPr="003C125D">
        <w:rPr>
          <w:rFonts w:ascii="Century Gothic" w:eastAsia="Times New Roman" w:hAnsi="Century Gothic" w:cs="Times New Roman"/>
          <w:sz w:val="18"/>
          <w:szCs w:val="18"/>
          <w:lang w:eastAsia="ar-SA"/>
        </w:rPr>
        <w:t>kierowcami  z aktualnym prawem jazdy kat. B, spełniającymi wymogi określone w art. 106 ust. 1 ustawy z dnia  5 stycznia 2011 roku o kierujących pojazdami (Dz. U. z 202</w:t>
      </w:r>
      <w:r w:rsidR="00A771BB">
        <w:rPr>
          <w:rFonts w:ascii="Century Gothic" w:eastAsia="Times New Roman" w:hAnsi="Century Gothic" w:cs="Times New Roman"/>
          <w:sz w:val="18"/>
          <w:szCs w:val="18"/>
          <w:lang w:eastAsia="ar-SA"/>
        </w:rPr>
        <w:t>1</w:t>
      </w:r>
      <w:r w:rsidRPr="003C125D">
        <w:rPr>
          <w:rFonts w:ascii="Century Gothic" w:eastAsia="Times New Roman" w:hAnsi="Century Gothic" w:cs="Times New Roman"/>
          <w:sz w:val="18"/>
          <w:szCs w:val="18"/>
          <w:lang w:eastAsia="ar-SA"/>
        </w:rPr>
        <w:t xml:space="preserve"> roku, poz. 12</w:t>
      </w:r>
      <w:r w:rsidR="00A771BB">
        <w:rPr>
          <w:rFonts w:ascii="Century Gothic" w:eastAsia="Times New Roman" w:hAnsi="Century Gothic" w:cs="Times New Roman"/>
          <w:sz w:val="18"/>
          <w:szCs w:val="18"/>
          <w:lang w:eastAsia="ar-SA"/>
        </w:rPr>
        <w:t>12</w:t>
      </w:r>
      <w:r w:rsidRPr="003C125D">
        <w:rPr>
          <w:rFonts w:ascii="Century Gothic" w:eastAsia="Times New Roman" w:hAnsi="Century Gothic" w:cs="Times New Roman"/>
          <w:sz w:val="18"/>
          <w:szCs w:val="18"/>
          <w:lang w:eastAsia="ar-SA"/>
        </w:rPr>
        <w:t xml:space="preserve">) lub </w:t>
      </w:r>
      <w:r w:rsidR="00AD248D">
        <w:rPr>
          <w:rFonts w:ascii="Century Gothic" w:eastAsia="Times New Roman" w:hAnsi="Century Gothic" w:cs="Times New Roman"/>
          <w:sz w:val="18"/>
          <w:szCs w:val="18"/>
          <w:lang w:eastAsia="ar-SA"/>
        </w:rPr>
        <w:t>s</w:t>
      </w:r>
      <w:r w:rsidRPr="003C125D">
        <w:rPr>
          <w:rFonts w:ascii="Century Gothic" w:eastAsia="Times New Roman" w:hAnsi="Century Gothic" w:cs="Times New Roman"/>
          <w:sz w:val="18"/>
          <w:szCs w:val="18"/>
          <w:lang w:eastAsia="ar-SA"/>
        </w:rPr>
        <w:t>korzysta z zasobów innych podmiotów w w/w zakresie,</w:t>
      </w:r>
    </w:p>
    <w:p w14:paraId="00A1AC9C" w14:textId="77777777" w:rsidR="003C125D" w:rsidRPr="003C125D" w:rsidRDefault="003C125D" w:rsidP="003C125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3.</w:t>
      </w:r>
      <w:r w:rsidRPr="003C125D">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 dopuszcza łączne spełnianie warunku przez Wykonawców.</w:t>
      </w:r>
    </w:p>
    <w:p w14:paraId="5567994A" w14:textId="1F5E81EF" w:rsidR="003C125D" w:rsidRDefault="003C125D" w:rsidP="003C125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3C125D">
        <w:rPr>
          <w:rFonts w:ascii="Century Gothic" w:eastAsia="Times New Roman" w:hAnsi="Century Gothic" w:cs="Arial"/>
          <w:sz w:val="18"/>
          <w:szCs w:val="18"/>
          <w:lang w:eastAsia="ar-SA"/>
        </w:rPr>
        <w:t>4.</w:t>
      </w:r>
      <w:r w:rsidRPr="003C125D">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AB5FE1" w14:textId="77777777" w:rsidR="003C125D" w:rsidRPr="003C125D" w:rsidRDefault="003C125D" w:rsidP="003C125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p>
    <w:p w14:paraId="13E0CC17" w14:textId="066BA005" w:rsidR="00013798" w:rsidRPr="00013798" w:rsidRDefault="00025E26"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IX</w:t>
      </w:r>
      <w:r w:rsidR="00013798" w:rsidRPr="00013798">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5A5847FA" w14:textId="77777777" w:rsidR="008F7921" w:rsidRPr="00013798" w:rsidRDefault="008F7921" w:rsidP="008F7921">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07CE37C3" w14:textId="77777777" w:rsidR="008F7921" w:rsidRPr="001F411B" w:rsidRDefault="008F7921" w:rsidP="008F7921">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 w art. 108 ust. 1 Pzp;</w:t>
      </w:r>
    </w:p>
    <w:p w14:paraId="0D3DE393" w14:textId="77777777" w:rsidR="008F7921" w:rsidRPr="0037277F" w:rsidRDefault="008F7921" w:rsidP="008F7921">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1A502691"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FE449F1"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3F55E0B"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3725AE61"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B9F85AC"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71D7E76E" w14:textId="77777777" w:rsidR="008F7921" w:rsidRPr="0037277F" w:rsidRDefault="008F7921" w:rsidP="008F7921">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w:t>
      </w:r>
      <w:r w:rsidRPr="0037277F">
        <w:rPr>
          <w:rFonts w:ascii="Century Gothic" w:eastAsia="Times New Roman" w:hAnsi="Century Gothic" w:cs="Arial"/>
          <w:sz w:val="18"/>
          <w:szCs w:val="18"/>
          <w:lang w:eastAsia="ar-SA"/>
        </w:rPr>
        <w:lastRenderedPageBreak/>
        <w:t>cudzoziemcom przebywającym wbrew przepisom na terytorium Rzeczypospolitej Polskiej (Dz. U. poz. 769),</w:t>
      </w:r>
    </w:p>
    <w:p w14:paraId="02D65FE6" w14:textId="77777777" w:rsidR="008F7921" w:rsidRPr="0037277F" w:rsidRDefault="008F7921" w:rsidP="008F7921">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529B49F" w14:textId="77777777" w:rsidR="008F7921" w:rsidRPr="0037277F" w:rsidRDefault="008F7921" w:rsidP="008F7921">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5C032F33" w14:textId="77777777" w:rsidR="008F7921" w:rsidRPr="0037277F" w:rsidRDefault="008F7921" w:rsidP="008F7921">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0136969E" w14:textId="77777777" w:rsidR="008F7921" w:rsidRPr="0037277F" w:rsidRDefault="008F7921" w:rsidP="008F7921">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63CCBC5" w14:textId="77777777" w:rsidR="008F7921" w:rsidRPr="0037277F" w:rsidRDefault="008F7921" w:rsidP="008F7921">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620A08" w14:textId="77777777" w:rsidR="008F7921" w:rsidRPr="0037277F" w:rsidRDefault="008F7921" w:rsidP="008F7921">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D277C22" w14:textId="77777777" w:rsidR="008F7921" w:rsidRPr="0037277F" w:rsidRDefault="008F7921" w:rsidP="008F7921">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ED1EE6C" w14:textId="77777777" w:rsidR="008F7921" w:rsidRPr="0037277F" w:rsidRDefault="008F7921" w:rsidP="008F7921">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26B45AB3" w14:textId="77777777" w:rsidR="008F7921" w:rsidRPr="001F411B" w:rsidRDefault="008F7921" w:rsidP="008F7921">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013798">
        <w:rPr>
          <w:rFonts w:ascii="Century Gothic" w:eastAsia="Times New Roman" w:hAnsi="Century Gothic" w:cs="Arial"/>
          <w:sz w:val="18"/>
          <w:szCs w:val="18"/>
          <w:lang w:eastAsia="ar-SA"/>
        </w:rPr>
        <w:t>2</w:t>
      </w:r>
      <w:r w:rsidRPr="001F411B">
        <w:rPr>
          <w:rFonts w:ascii="Century Gothic" w:eastAsia="Times New Roman" w:hAnsi="Century Gothic" w:cs="Arial"/>
          <w:b/>
          <w:sz w:val="18"/>
          <w:szCs w:val="18"/>
          <w:lang w:eastAsia="ar-SA"/>
        </w:rPr>
        <w:t>) w art. 109 ust. 1  pkt. 4, 5, 7 Pzp, t.j.:</w:t>
      </w:r>
    </w:p>
    <w:p w14:paraId="70083C5C" w14:textId="77777777" w:rsidR="008F7921" w:rsidRPr="00013798" w:rsidRDefault="008F7921" w:rsidP="008F7921">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0087E1" w14:textId="77777777" w:rsidR="008F7921" w:rsidRPr="00013798" w:rsidRDefault="008F7921" w:rsidP="008F7921">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A697491" w14:textId="77777777" w:rsidR="008F7921" w:rsidRPr="00013798" w:rsidRDefault="008F7921" w:rsidP="008F7921">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A9B07F" w14:textId="77777777" w:rsidR="008F7921" w:rsidRDefault="008F7921" w:rsidP="008F7921">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4B10547A" w14:textId="77777777" w:rsidR="00291F3C" w:rsidRPr="00291F3C" w:rsidRDefault="00291F3C" w:rsidP="00291F3C">
      <w:pPr>
        <w:suppressAutoHyphens/>
        <w:spacing w:after="0" w:line="240" w:lineRule="auto"/>
        <w:ind w:left="426"/>
        <w:jc w:val="both"/>
        <w:rPr>
          <w:rFonts w:ascii="Century Gothic" w:eastAsia="Times New Roman" w:hAnsi="Century Gothic" w:cs="Arial"/>
          <w:sz w:val="18"/>
          <w:szCs w:val="18"/>
          <w:lang w:eastAsia="ar-SA"/>
        </w:rPr>
      </w:pPr>
    </w:p>
    <w:p w14:paraId="529D3A69" w14:textId="6B663043"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0322C59C" w14:textId="77777777" w:rsidR="003C125D" w:rsidRPr="003C125D" w:rsidRDefault="003C125D" w:rsidP="003C125D">
      <w:pPr>
        <w:suppressAutoHyphens/>
        <w:spacing w:after="0" w:line="240" w:lineRule="auto"/>
        <w:ind w:left="709" w:hanging="283"/>
        <w:jc w:val="both"/>
        <w:rPr>
          <w:rFonts w:ascii="Century Gothic" w:eastAsia="Times New Roman" w:hAnsi="Century Gothic" w:cs="TimesNewRoman"/>
          <w:b/>
          <w:sz w:val="18"/>
          <w:szCs w:val="18"/>
          <w:lang w:eastAsia="pl-PL"/>
        </w:rPr>
      </w:pPr>
      <w:r w:rsidRPr="003C125D">
        <w:rPr>
          <w:rFonts w:ascii="Century Gothic" w:eastAsia="Times New Roman" w:hAnsi="Century Gothic" w:cs="TimesNewRoman"/>
          <w:bCs/>
          <w:sz w:val="18"/>
          <w:szCs w:val="18"/>
          <w:lang w:eastAsia="pl-PL"/>
        </w:rPr>
        <w:t xml:space="preserve">1.   Do oferty Wykonawca zobowiązany jest dołączyć aktualne na dzień składania ofert oświadczenie o spełnianiu warunków udziału w postępowaniu oraz o braku podstaw do wykluczenia                                          z postępowania </w:t>
      </w:r>
      <w:r w:rsidRPr="003C125D">
        <w:rPr>
          <w:rFonts w:ascii="Century Gothic" w:eastAsia="Times New Roman" w:hAnsi="Century Gothic" w:cs="TimesNewRoman"/>
          <w:b/>
          <w:sz w:val="18"/>
          <w:szCs w:val="18"/>
          <w:lang w:eastAsia="pl-PL"/>
        </w:rPr>
        <w:t>– zgodnie z załącznikiem nr 3 do SWZ;</w:t>
      </w:r>
    </w:p>
    <w:p w14:paraId="68039B7B" w14:textId="77777777" w:rsidR="003C125D" w:rsidRPr="003C125D" w:rsidRDefault="003C125D" w:rsidP="003C125D">
      <w:pPr>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2.</w:t>
      </w:r>
      <w:r w:rsidRPr="003C125D">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57D00D2" w14:textId="25C9BE8B" w:rsidR="003C125D" w:rsidRPr="003C125D" w:rsidRDefault="003C125D" w:rsidP="000C5DD3">
      <w:pPr>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3.</w:t>
      </w:r>
      <w:r w:rsidRPr="003C125D">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Podmiotowe środki dowodowe wymagane od wykonawcy obejmują:</w:t>
      </w:r>
    </w:p>
    <w:p w14:paraId="7795338E" w14:textId="67E74244" w:rsidR="003C125D" w:rsidRPr="003C125D" w:rsidRDefault="003C125D" w:rsidP="003C125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3C125D">
        <w:rPr>
          <w:rFonts w:ascii="Century Gothic" w:eastAsia="Times New Roman" w:hAnsi="Century Gothic" w:cs="TimesNewRoman"/>
          <w:bCs/>
          <w:sz w:val="18"/>
          <w:szCs w:val="18"/>
          <w:lang w:eastAsia="pl-PL"/>
        </w:rPr>
        <w:t>1)</w:t>
      </w:r>
      <w:r w:rsidRPr="003C125D">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w:t>
      </w:r>
      <w:r w:rsidRPr="003C125D">
        <w:rPr>
          <w:rFonts w:ascii="Century Gothic" w:eastAsia="Times New Roman" w:hAnsi="Century Gothic" w:cs="TimesNewRoman"/>
          <w:bCs/>
          <w:sz w:val="18"/>
          <w:szCs w:val="18"/>
          <w:lang w:eastAsia="pl-PL"/>
        </w:rPr>
        <w:lastRenderedPageBreak/>
        <w:t>i konsumentów (Dz. U. z 202</w:t>
      </w:r>
      <w:r w:rsidR="000C5DD3">
        <w:rPr>
          <w:rFonts w:ascii="Century Gothic" w:eastAsia="Times New Roman" w:hAnsi="Century Gothic" w:cs="TimesNewRoman"/>
          <w:bCs/>
          <w:sz w:val="18"/>
          <w:szCs w:val="18"/>
          <w:lang w:eastAsia="pl-PL"/>
        </w:rPr>
        <w:t>1</w:t>
      </w:r>
      <w:r w:rsidRPr="003C125D">
        <w:rPr>
          <w:rFonts w:ascii="Century Gothic" w:eastAsia="Times New Roman" w:hAnsi="Century Gothic" w:cs="TimesNewRoman"/>
          <w:bCs/>
          <w:sz w:val="18"/>
          <w:szCs w:val="18"/>
          <w:lang w:eastAsia="pl-PL"/>
        </w:rPr>
        <w:t xml:space="preserve"> r. poz. 1</w:t>
      </w:r>
      <w:r w:rsidR="000C5DD3">
        <w:rPr>
          <w:rFonts w:ascii="Century Gothic" w:eastAsia="Times New Roman" w:hAnsi="Century Gothic" w:cs="TimesNewRoman"/>
          <w:bCs/>
          <w:sz w:val="18"/>
          <w:szCs w:val="18"/>
          <w:lang w:eastAsia="pl-PL"/>
        </w:rPr>
        <w:t>805</w:t>
      </w:r>
      <w:r w:rsidRPr="003C125D">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125D">
        <w:rPr>
          <w:rFonts w:ascii="Century Gothic" w:eastAsia="Times New Roman" w:hAnsi="Century Gothic" w:cs="TimesNewRoman"/>
          <w:b/>
          <w:sz w:val="18"/>
          <w:szCs w:val="18"/>
          <w:lang w:eastAsia="pl-PL"/>
        </w:rPr>
        <w:t>załącznik nr 6 SWZ;</w:t>
      </w:r>
    </w:p>
    <w:p w14:paraId="31E7C26D" w14:textId="77777777" w:rsidR="003C125D" w:rsidRPr="003C125D" w:rsidRDefault="003C125D" w:rsidP="003C125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2)</w:t>
      </w:r>
      <w:r w:rsidRPr="003C125D">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231AA28C" w14:textId="0B32CA93" w:rsidR="003C125D" w:rsidRPr="003C125D" w:rsidRDefault="003C125D" w:rsidP="003C125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3C125D">
        <w:rPr>
          <w:rFonts w:ascii="Century Gothic" w:eastAsia="Times New Roman" w:hAnsi="Century Gothic" w:cs="TimesNewRoman"/>
          <w:bCs/>
          <w:sz w:val="18"/>
          <w:szCs w:val="18"/>
          <w:lang w:eastAsia="pl-PL"/>
        </w:rPr>
        <w:t>3)</w:t>
      </w:r>
      <w:r w:rsidRPr="003C125D">
        <w:rPr>
          <w:rFonts w:ascii="Century Gothic" w:eastAsia="Times New Roman" w:hAnsi="Century Gothic" w:cs="Arial"/>
          <w:i/>
          <w:sz w:val="18"/>
          <w:szCs w:val="18"/>
          <w:lang w:eastAsia="pl-PL"/>
        </w:rPr>
        <w:t xml:space="preserve"> </w:t>
      </w:r>
      <w:r w:rsidRPr="003C125D">
        <w:rPr>
          <w:rFonts w:ascii="Century Gothic" w:eastAsia="Times New Roman" w:hAnsi="Century Gothic" w:cs="TimesNewRoman"/>
          <w:bCs/>
          <w:sz w:val="18"/>
          <w:szCs w:val="18"/>
          <w:lang w:eastAsia="pl-PL"/>
        </w:rPr>
        <w:tab/>
        <w:t xml:space="preserve">wykaz min. 1 usługi transportu sanitarnego, wykonanych lub wykonywanych przez 12 miesięcy,  w okresie ostatnich 3 lat, a jeżeli okres prowadzenia działalności jest krótszy, o wartości 50 000 zł brutto, dat ich wykonania i podmiotów, na rzecz których usługi zostały wykonane, wraz z załączeniem dowodów określających, że te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3C125D">
        <w:rPr>
          <w:rFonts w:ascii="Century Gothic" w:eastAsia="Times New Roman" w:hAnsi="Century Gothic" w:cs="TimesNewRoman"/>
          <w:b/>
          <w:sz w:val="18"/>
          <w:szCs w:val="18"/>
          <w:lang w:eastAsia="pl-PL"/>
        </w:rPr>
        <w:t>-  załącznik nr  5 do SWZ;</w:t>
      </w:r>
    </w:p>
    <w:p w14:paraId="4FDA8B42" w14:textId="77777777" w:rsidR="003C125D" w:rsidRPr="003C125D" w:rsidRDefault="003C125D" w:rsidP="003C125D">
      <w:pPr>
        <w:tabs>
          <w:tab w:val="left" w:pos="1134"/>
        </w:tabs>
        <w:suppressAutoHyphens/>
        <w:spacing w:after="0" w:line="240" w:lineRule="auto"/>
        <w:ind w:left="993" w:hanging="284"/>
        <w:jc w:val="both"/>
        <w:rPr>
          <w:rFonts w:ascii="Century Gothic" w:eastAsia="Times New Roman" w:hAnsi="Century Gothic" w:cs="Times New Roman"/>
          <w:sz w:val="18"/>
          <w:szCs w:val="18"/>
          <w:lang w:eastAsia="ar-SA"/>
        </w:rPr>
      </w:pPr>
      <w:r w:rsidRPr="003C125D">
        <w:rPr>
          <w:rFonts w:ascii="Century Gothic" w:eastAsia="Times New Roman" w:hAnsi="Century Gothic" w:cs="TimesNewRoman"/>
          <w:bCs/>
          <w:sz w:val="18"/>
          <w:szCs w:val="18"/>
          <w:lang w:eastAsia="pl-PL"/>
        </w:rPr>
        <w:t xml:space="preserve">5) </w:t>
      </w:r>
      <w:r w:rsidRPr="003C125D">
        <w:rPr>
          <w:rFonts w:ascii="Century Gothic" w:eastAsia="Times New Roman" w:hAnsi="Century Gothic" w:cs="Times New Roman"/>
          <w:sz w:val="18"/>
          <w:szCs w:val="18"/>
          <w:lang w:eastAsia="ar-SA"/>
        </w:rPr>
        <w:t>pozwolenie radiowe na używanie urządzeń nadawczych lub nadawczo-odbiorczych pracujących w służbie radiokomunikacyjnej ruchomej lądowej typu dyspozytorskiego,</w:t>
      </w:r>
    </w:p>
    <w:p w14:paraId="0E1D37E0" w14:textId="77777777" w:rsidR="003C125D" w:rsidRPr="003C125D" w:rsidRDefault="003C125D" w:rsidP="003C125D">
      <w:pPr>
        <w:numPr>
          <w:ilvl w:val="0"/>
          <w:numId w:val="37"/>
        </w:numPr>
        <w:tabs>
          <w:tab w:val="left" w:pos="993"/>
        </w:tabs>
        <w:suppressAutoHyphens/>
        <w:spacing w:after="0" w:line="240" w:lineRule="auto"/>
        <w:ind w:left="993" w:right="-3" w:hanging="284"/>
        <w:contextualSpacing/>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decyzje zezwalające na uprzywilejowanie pojazdu w ruchu drogowym w przypadku, gdy będzie on używany bezpośrednio w związku z ratowaniem życia lub zdrowia ludzkiego,</w:t>
      </w:r>
    </w:p>
    <w:p w14:paraId="11F53823" w14:textId="29CE449B" w:rsidR="003C125D" w:rsidRPr="003C125D" w:rsidRDefault="003C125D" w:rsidP="003C125D">
      <w:pPr>
        <w:numPr>
          <w:ilvl w:val="0"/>
          <w:numId w:val="37"/>
        </w:numPr>
        <w:suppressAutoHyphens/>
        <w:spacing w:after="0" w:line="240" w:lineRule="auto"/>
        <w:ind w:left="993" w:right="-3" w:hanging="284"/>
        <w:contextualSpacing/>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oświadczenie potwierdzające, że Wykonawca dysponuje kierowcami  z aktualnym prawem jazdy kat. B, spełniającymi wymogi określone w art. 106 ust. 1 ustawy z dnia  5 stycznia 2011 roku o kierujących pojazdami (Dz. U. z 202</w:t>
      </w:r>
      <w:r w:rsidR="00D52A8D">
        <w:rPr>
          <w:rFonts w:ascii="Century Gothic" w:eastAsia="Times New Roman" w:hAnsi="Century Gothic" w:cs="Times New Roman"/>
          <w:sz w:val="18"/>
          <w:szCs w:val="18"/>
          <w:lang w:eastAsia="ar-SA"/>
        </w:rPr>
        <w:t>1</w:t>
      </w:r>
      <w:r w:rsidRPr="003C125D">
        <w:rPr>
          <w:rFonts w:ascii="Century Gothic" w:eastAsia="Times New Roman" w:hAnsi="Century Gothic" w:cs="Times New Roman"/>
          <w:sz w:val="18"/>
          <w:szCs w:val="18"/>
          <w:lang w:eastAsia="ar-SA"/>
        </w:rPr>
        <w:t xml:space="preserve"> roku, poz. 12</w:t>
      </w:r>
      <w:r w:rsidR="00D52A8D">
        <w:rPr>
          <w:rFonts w:ascii="Century Gothic" w:eastAsia="Times New Roman" w:hAnsi="Century Gothic" w:cs="Times New Roman"/>
          <w:sz w:val="18"/>
          <w:szCs w:val="18"/>
          <w:lang w:eastAsia="ar-SA"/>
        </w:rPr>
        <w:t>12</w:t>
      </w:r>
      <w:r w:rsidRPr="003C125D">
        <w:rPr>
          <w:rFonts w:ascii="Century Gothic" w:eastAsia="Times New Roman" w:hAnsi="Century Gothic" w:cs="Times New Roman"/>
          <w:sz w:val="18"/>
          <w:szCs w:val="18"/>
          <w:lang w:eastAsia="ar-SA"/>
        </w:rPr>
        <w:t xml:space="preserve">) lub korzystają   z zasobów innych podmiotów w w/w zakresie, </w:t>
      </w:r>
    </w:p>
    <w:p w14:paraId="07774D31" w14:textId="77777777" w:rsidR="003C125D" w:rsidRPr="003C125D" w:rsidRDefault="003C125D" w:rsidP="003C125D">
      <w:pPr>
        <w:numPr>
          <w:ilvl w:val="0"/>
          <w:numId w:val="37"/>
        </w:numPr>
        <w:tabs>
          <w:tab w:val="left" w:pos="993"/>
        </w:tabs>
        <w:suppressAutoHyphens/>
        <w:spacing w:after="0" w:line="240" w:lineRule="auto"/>
        <w:ind w:left="993" w:right="-3" w:hanging="284"/>
        <w:contextualSpacing/>
        <w:jc w:val="both"/>
        <w:rPr>
          <w:rFonts w:ascii="Century Gothic" w:eastAsia="Times New Roman" w:hAnsi="Century Gothic" w:cs="Times New Roman"/>
          <w:sz w:val="18"/>
          <w:szCs w:val="18"/>
          <w:lang w:eastAsia="ar-SA"/>
        </w:rPr>
      </w:pPr>
      <w:r w:rsidRPr="003C125D">
        <w:rPr>
          <w:rFonts w:ascii="Century Gothic" w:eastAsia="Times New Roman" w:hAnsi="Century Gothic" w:cs="Times New Roman"/>
          <w:sz w:val="18"/>
          <w:szCs w:val="18"/>
          <w:lang w:eastAsia="ar-SA"/>
        </w:rPr>
        <w:t xml:space="preserve">wykaz posiadanych lub będących w dyspozycji Wykonawcy środków transportu, zawierający  markę, rok produkcji, nr rejestracyjny – </w:t>
      </w:r>
      <w:r w:rsidRPr="003C125D">
        <w:rPr>
          <w:rFonts w:ascii="Century Gothic" w:eastAsia="Times New Roman" w:hAnsi="Century Gothic" w:cs="Times New Roman"/>
          <w:b/>
          <w:bCs/>
          <w:sz w:val="18"/>
          <w:szCs w:val="18"/>
          <w:lang w:eastAsia="ar-SA"/>
        </w:rPr>
        <w:t>z</w:t>
      </w:r>
      <w:r w:rsidRPr="003C125D">
        <w:rPr>
          <w:rFonts w:ascii="Century Gothic" w:eastAsia="Times New Roman" w:hAnsi="Century Gothic" w:cs="Times New Roman"/>
          <w:b/>
          <w:sz w:val="18"/>
          <w:szCs w:val="18"/>
          <w:lang w:eastAsia="ar-SA"/>
        </w:rPr>
        <w:t xml:space="preserve">ałącznik Nr 4. </w:t>
      </w:r>
      <w:r w:rsidRPr="003C125D">
        <w:rPr>
          <w:rFonts w:ascii="Century Gothic" w:eastAsia="Times New Roman" w:hAnsi="Century Gothic" w:cs="Times New Roman"/>
          <w:sz w:val="18"/>
          <w:szCs w:val="18"/>
          <w:lang w:eastAsia="ar-SA"/>
        </w:rPr>
        <w:t>Do wykazu należy dołączyć dla min.                      1 pojazdu  dokument potwierdzający wyposażenie pojazdu sanitarnego dla ambulansu typu B (wg normy PN-EN 1789 aktualną na dzień rejestracji pojazdu) i zgodnie z wymogami stawianymi przez NFZ. Dla 2 pojazdów sanitarnych, należy dołączyć do wykazu decyzję zezwalającą na uprzywilejowanie w ruchu drogowym w przypadku, gdy będzie on używany bezpośrednio                       w związku z ratowaniem życia lub zdrowia ludzkiego, k</w:t>
      </w:r>
      <w:r w:rsidRPr="003C125D">
        <w:rPr>
          <w:rFonts w:ascii="Century Gothic" w:eastAsia="Times New Roman" w:hAnsi="Century Gothic" w:cs="Times New Roman"/>
          <w:bCs/>
          <w:sz w:val="18"/>
          <w:szCs w:val="18"/>
          <w:lang w:eastAsia="ar-SA"/>
        </w:rPr>
        <w:t>opie dokumentów rejestracyjnych,                          a jeżeli Wykonawca nie jest ich właścicielem – dokumenty potwierdzające uprawnienie do  ich używania oraz</w:t>
      </w:r>
      <w:r w:rsidRPr="003C125D">
        <w:rPr>
          <w:rFonts w:ascii="Century Gothic" w:eastAsia="Times New Roman" w:hAnsi="Century Gothic" w:cs="Times New Roman"/>
          <w:sz w:val="18"/>
          <w:szCs w:val="18"/>
          <w:lang w:eastAsia="ar-SA"/>
        </w:rPr>
        <w:t xml:space="preserve"> dowody posiadania aktualnego ubezpieczenia OC i NNW wymienionych                         w wykazie pojazdów.</w:t>
      </w:r>
    </w:p>
    <w:p w14:paraId="06D9064E" w14:textId="77777777" w:rsidR="003C125D" w:rsidRPr="003C125D" w:rsidRDefault="003C125D" w:rsidP="003C125D">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5.</w:t>
      </w:r>
      <w:r w:rsidRPr="003C125D">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których mowa w pkt 3 ppkt 2, składa dokument lub dokumenty wystawione w kraju, w którym wykonawca ma siedzibę lub miejsce zamieszkania, potwierdzające, że nie otwarto jego likwidacji ani nie ogłoszono upadłości. Dokument, o którym mowa powyżej, powinien być wystawiony nie wcześniej niż 3 miesięcy przed upływem terminu składania ofert .</w:t>
      </w:r>
    </w:p>
    <w:p w14:paraId="4ED385F9" w14:textId="77777777" w:rsidR="003C125D" w:rsidRPr="003C125D" w:rsidRDefault="003C125D" w:rsidP="003C125D">
      <w:pPr>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6.</w:t>
      </w:r>
      <w:r w:rsidRPr="003C125D">
        <w:rPr>
          <w:rFonts w:ascii="Century Gothic" w:eastAsia="Times New Roman" w:hAnsi="Century Gothic" w:cs="TimesNewRoman"/>
          <w:bCs/>
          <w:sz w:val="18"/>
          <w:szCs w:val="18"/>
          <w:lang w:eastAsia="pl-PL"/>
        </w:rPr>
        <w:tab/>
        <w:t>Jeżeli w kraju, w którym Wykonawca ma siedzibę lub miejsce zamieszkania, nie wydaje się dokumentów, o których mowa w pkt 3 ppkt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23C77EAB" w14:textId="77777777" w:rsidR="003C125D" w:rsidRPr="003C125D" w:rsidRDefault="003C125D" w:rsidP="003C125D">
      <w:pPr>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7.</w:t>
      </w:r>
      <w:r w:rsidRPr="003C125D">
        <w:rPr>
          <w:rFonts w:ascii="Century Gothic" w:eastAsia="Times New Roman" w:hAnsi="Century Gothic" w:cs="TimesNewRoman"/>
          <w:bCs/>
          <w:sz w:val="18"/>
          <w:szCs w:val="18"/>
          <w:lang w:eastAsia="pl-PL"/>
        </w:rPr>
        <w:tab/>
        <w:t>Zamawiający nie wzywa do złożenia podmiotowych środków dowodowych, jeżeli</w:t>
      </w:r>
    </w:p>
    <w:p w14:paraId="37533E76" w14:textId="77777777" w:rsidR="003C125D" w:rsidRPr="003C125D" w:rsidRDefault="003C125D" w:rsidP="003C125D">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1)</w:t>
      </w:r>
      <w:r w:rsidRPr="003C125D">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Pzp dane umożliwiające dostęp do tych środków;</w:t>
      </w:r>
    </w:p>
    <w:p w14:paraId="0F9014A1" w14:textId="77777777" w:rsidR="003C125D" w:rsidRPr="003C125D" w:rsidRDefault="003C125D" w:rsidP="003C125D">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2)</w:t>
      </w:r>
      <w:r w:rsidRPr="003C125D">
        <w:rPr>
          <w:rFonts w:ascii="Century Gothic" w:eastAsia="Times New Roman" w:hAnsi="Century Gothic" w:cs="TimesNewRoman"/>
          <w:bCs/>
          <w:sz w:val="18"/>
          <w:szCs w:val="18"/>
          <w:lang w:eastAsia="pl-PL"/>
        </w:rPr>
        <w:tab/>
        <w:t xml:space="preserve">podmiotowym środkiem dowodowym </w:t>
      </w:r>
      <w:r w:rsidRPr="003C125D">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5B68C20C" w14:textId="692AB56A" w:rsidR="006E3281" w:rsidRPr="00D52A8D" w:rsidRDefault="003C125D" w:rsidP="00D52A8D">
      <w:pPr>
        <w:suppressAutoHyphens/>
        <w:spacing w:after="0" w:line="240" w:lineRule="auto"/>
        <w:ind w:left="709" w:hanging="283"/>
        <w:jc w:val="both"/>
        <w:rPr>
          <w:rFonts w:ascii="Century Gothic" w:eastAsia="Times New Roman" w:hAnsi="Century Gothic" w:cs="TimesNewRoman"/>
          <w:bCs/>
          <w:sz w:val="18"/>
          <w:szCs w:val="18"/>
          <w:lang w:eastAsia="pl-PL"/>
        </w:rPr>
      </w:pPr>
      <w:r w:rsidRPr="003C125D">
        <w:rPr>
          <w:rFonts w:ascii="Century Gothic" w:eastAsia="Times New Roman" w:hAnsi="Century Gothic" w:cs="TimesNewRoman"/>
          <w:bCs/>
          <w:sz w:val="18"/>
          <w:szCs w:val="18"/>
          <w:lang w:eastAsia="pl-PL"/>
        </w:rPr>
        <w:t>8.</w:t>
      </w:r>
      <w:r w:rsidRPr="003C125D">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                            i aktualność.</w:t>
      </w:r>
    </w:p>
    <w:p w14:paraId="78F929E7" w14:textId="77777777" w:rsidR="006E3281" w:rsidRDefault="006E3281" w:rsidP="00807297">
      <w:pPr>
        <w:pStyle w:val="Bezodstpw"/>
        <w:ind w:left="1276" w:hanging="1276"/>
        <w:jc w:val="both"/>
        <w:rPr>
          <w:rFonts w:ascii="Century Gothic" w:hAnsi="Century Gothic"/>
          <w:sz w:val="18"/>
          <w:szCs w:val="18"/>
        </w:rPr>
      </w:pPr>
    </w:p>
    <w:p w14:paraId="318DE391" w14:textId="4A565B12" w:rsidR="00807297" w:rsidRPr="00807297" w:rsidRDefault="00807297" w:rsidP="00807297">
      <w:pPr>
        <w:pStyle w:val="Bezodstpw"/>
        <w:ind w:left="1276" w:hanging="1276"/>
        <w:jc w:val="both"/>
        <w:rPr>
          <w:rFonts w:ascii="Century Gothic" w:hAnsi="Century Gothic"/>
          <w:b/>
          <w:sz w:val="20"/>
          <w:szCs w:val="20"/>
        </w:rPr>
      </w:pPr>
      <w:r w:rsidRPr="00807297">
        <w:rPr>
          <w:rFonts w:ascii="Century Gothic" w:hAnsi="Century Gothic"/>
          <w:b/>
          <w:sz w:val="20"/>
          <w:szCs w:val="20"/>
        </w:rPr>
        <w:t>X</w:t>
      </w:r>
      <w:r w:rsidR="00025E26">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4C53177A" w14:textId="77777777" w:rsidR="00807297" w:rsidRDefault="00807297" w:rsidP="00015C95">
      <w:pPr>
        <w:pStyle w:val="Bezodstpw"/>
        <w:ind w:left="1276" w:hanging="425"/>
        <w:jc w:val="both"/>
        <w:rPr>
          <w:rFonts w:ascii="Arial" w:hAnsi="Arial" w:cs="Arial"/>
          <w:sz w:val="28"/>
          <w:szCs w:val="28"/>
        </w:rPr>
      </w:pPr>
    </w:p>
    <w:p w14:paraId="668F3B43" w14:textId="77777777" w:rsidR="003C125D" w:rsidRPr="003C125D" w:rsidRDefault="003C125D" w:rsidP="003C125D">
      <w:pPr>
        <w:spacing w:after="0" w:line="240" w:lineRule="auto"/>
        <w:ind w:left="1276" w:hanging="850"/>
        <w:jc w:val="both"/>
        <w:rPr>
          <w:rFonts w:ascii="Century Gothic" w:hAnsi="Century Gothic" w:cs="Arial"/>
          <w:sz w:val="18"/>
          <w:szCs w:val="18"/>
        </w:rPr>
      </w:pPr>
      <w:r w:rsidRPr="003C125D">
        <w:rPr>
          <w:rFonts w:ascii="Century Gothic" w:hAnsi="Century Gothic" w:cs="Arial"/>
          <w:sz w:val="18"/>
          <w:szCs w:val="18"/>
        </w:rPr>
        <w:t>Zamawiający nie wymaga dołączenia do oferty przedmiotowych środków dowodowych.</w:t>
      </w:r>
    </w:p>
    <w:p w14:paraId="7BA51BAD" w14:textId="77777777" w:rsidR="00807297" w:rsidRDefault="00807297" w:rsidP="00015C95">
      <w:pPr>
        <w:pStyle w:val="Bezodstpw"/>
        <w:ind w:left="1276" w:hanging="425"/>
        <w:jc w:val="both"/>
        <w:rPr>
          <w:rFonts w:ascii="Century Gothic" w:hAnsi="Century Gothic"/>
          <w:sz w:val="18"/>
          <w:szCs w:val="18"/>
        </w:rPr>
      </w:pPr>
    </w:p>
    <w:p w14:paraId="5AFDFEA2" w14:textId="6DF0AE8F"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lastRenderedPageBreak/>
        <w:t>X</w:t>
      </w:r>
      <w:r w:rsidR="00807297">
        <w:rPr>
          <w:rFonts w:ascii="Century Gothic" w:hAnsi="Century Gothic"/>
          <w:b/>
          <w:bCs/>
          <w:sz w:val="20"/>
          <w:szCs w:val="20"/>
        </w:rPr>
        <w:t>I</w:t>
      </w:r>
      <w:r w:rsidR="00025E26">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POLEGANIE NA ZASOBACH INNYCH PODMIOTÓW.</w:t>
      </w:r>
    </w:p>
    <w:p w14:paraId="746FEDC9" w14:textId="05023468" w:rsidR="00015C95" w:rsidRPr="00395F82" w:rsidRDefault="00015C95" w:rsidP="00015C95">
      <w:pPr>
        <w:pStyle w:val="Bezodstpw"/>
        <w:ind w:left="1276" w:hanging="425"/>
        <w:jc w:val="both"/>
        <w:rPr>
          <w:rFonts w:ascii="Century Gothic" w:hAnsi="Century Gothic"/>
          <w:sz w:val="18"/>
          <w:szCs w:val="18"/>
          <w:u w:val="single"/>
        </w:rPr>
      </w:pPr>
    </w:p>
    <w:p w14:paraId="20B4EC4B" w14:textId="14B5415E" w:rsidR="00395F82" w:rsidRPr="00395F82" w:rsidRDefault="00395F82" w:rsidP="00395F82">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BDE8AEC"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0D6A">
        <w:rPr>
          <w:rFonts w:ascii="Century Gothic" w:hAnsi="Century Gothic"/>
          <w:b/>
          <w:bCs/>
          <w:sz w:val="18"/>
          <w:szCs w:val="18"/>
        </w:rPr>
        <w:t xml:space="preserve">załącznik nr </w:t>
      </w:r>
      <w:r w:rsidR="00B01986">
        <w:rPr>
          <w:rFonts w:ascii="Century Gothic" w:hAnsi="Century Gothic"/>
          <w:b/>
          <w:bCs/>
          <w:sz w:val="18"/>
          <w:szCs w:val="18"/>
        </w:rPr>
        <w:t>7</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4E00FFB"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456588CD"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00025E26">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217E65E7"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33E0D31"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X </w:t>
      </w:r>
      <w:r w:rsidRPr="00684347">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39262B6F" w14:textId="01009244"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025E26">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540D6A">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33886382" w14:textId="39F88FF6" w:rsidR="00585BBB" w:rsidRPr="003A34B2" w:rsidRDefault="00585BBB" w:rsidP="00585BBB">
      <w:pPr>
        <w:numPr>
          <w:ilvl w:val="1"/>
          <w:numId w:val="16"/>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9924DD">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z uwzględnieniem wyjątków określonych w ustawie Pzp,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125E3763" w14:textId="77777777" w:rsidR="00585BBB" w:rsidRPr="003A34B2" w:rsidRDefault="00585BBB" w:rsidP="00585BBB">
      <w:pPr>
        <w:numPr>
          <w:ilvl w:val="1"/>
          <w:numId w:val="16"/>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437F9D8B" w14:textId="77777777" w:rsidR="00585BBB" w:rsidRPr="003A34B2" w:rsidRDefault="00585BBB" w:rsidP="00585BBB">
      <w:pPr>
        <w:pStyle w:val="Akapitzlist"/>
        <w:numPr>
          <w:ilvl w:val="1"/>
          <w:numId w:val="16"/>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11CBA967" w14:textId="77777777" w:rsidR="00585BBB" w:rsidRDefault="00585BBB" w:rsidP="00585BBB">
      <w:pPr>
        <w:numPr>
          <w:ilvl w:val="0"/>
          <w:numId w:val="17"/>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Pr>
          <w:rFonts w:ascii="Century Gothic" w:eastAsia="Times New Roman" w:hAnsi="Century Gothic" w:cs="Arial"/>
          <w:sz w:val="18"/>
          <w:szCs w:val="18"/>
          <w:lang w:eastAsia="pl-PL"/>
        </w:rPr>
        <w:t xml:space="preserve"> </w:t>
      </w:r>
      <w:hyperlink r:id="rId27" w:history="1">
        <w:r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4D2E87F8" w14:textId="77777777" w:rsidR="00585BBB" w:rsidRDefault="00585BBB" w:rsidP="00585BB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28"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0D230DBD" w14:textId="77777777" w:rsidR="00585BBB" w:rsidRPr="002E6995" w:rsidRDefault="00585BBB" w:rsidP="00585BBB">
      <w:pPr>
        <w:spacing w:after="0" w:line="240" w:lineRule="auto"/>
        <w:ind w:left="851" w:hanging="425"/>
        <w:rPr>
          <w:rFonts w:ascii="Century Gothic" w:hAnsi="Century Gothic"/>
          <w:sz w:val="18"/>
          <w:szCs w:val="18"/>
        </w:rPr>
      </w:pPr>
      <w:r w:rsidRPr="002E6995">
        <w:rPr>
          <w:rFonts w:ascii="Century Gothic" w:hAnsi="Century Gothic"/>
          <w:sz w:val="18"/>
          <w:szCs w:val="18"/>
        </w:rPr>
        <w:lastRenderedPageBreak/>
        <w:t>4.</w:t>
      </w:r>
      <w:r>
        <w:rPr>
          <w:rFonts w:ascii="Century Gothic" w:hAnsi="Century Gothic"/>
          <w:sz w:val="18"/>
          <w:szCs w:val="18"/>
        </w:rPr>
        <w:t xml:space="preserve">    </w:t>
      </w:r>
      <w:r w:rsidRPr="002E6995">
        <w:rPr>
          <w:rFonts w:ascii="Century Gothic" w:hAnsi="Century Gothic"/>
          <w:sz w:val="18"/>
          <w:szCs w:val="18"/>
        </w:rPr>
        <w:t xml:space="preserve"> Zgodnie z art. 67 Pzp,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Pr>
          <w:rFonts w:ascii="Century Gothic" w:hAnsi="Century Gothic"/>
          <w:sz w:val="18"/>
          <w:szCs w:val="18"/>
        </w:rPr>
        <w:t>.</w:t>
      </w:r>
      <w:r w:rsidRPr="002E6995">
        <w:rPr>
          <w:rFonts w:ascii="Century Gothic" w:hAnsi="Century Gothic"/>
          <w:sz w:val="18"/>
          <w:szCs w:val="18"/>
        </w:rPr>
        <w:t>j.:</w:t>
      </w:r>
    </w:p>
    <w:p w14:paraId="14D2BA91" w14:textId="77777777" w:rsidR="00585BBB" w:rsidRPr="00E71CA7" w:rsidRDefault="00585BBB" w:rsidP="00585BBB">
      <w:pPr>
        <w:pStyle w:val="NormalnyWeb"/>
        <w:numPr>
          <w:ilvl w:val="1"/>
          <w:numId w:val="4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734C1B46" w14:textId="77777777" w:rsidR="00585BBB" w:rsidRPr="00E71CA7" w:rsidRDefault="00585BBB" w:rsidP="00585BBB">
      <w:pPr>
        <w:pStyle w:val="NormalnyWeb"/>
        <w:numPr>
          <w:ilvl w:val="1"/>
          <w:numId w:val="4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49BF3B06" w14:textId="77777777" w:rsidR="00585BBB" w:rsidRPr="00E71CA7" w:rsidRDefault="00585BBB" w:rsidP="00585BBB">
      <w:pPr>
        <w:pStyle w:val="NormalnyWeb"/>
        <w:numPr>
          <w:ilvl w:val="1"/>
          <w:numId w:val="4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484832EA" w14:textId="77777777" w:rsidR="00585BBB" w:rsidRPr="00E71CA7" w:rsidRDefault="00585BBB" w:rsidP="00585BBB">
      <w:pPr>
        <w:pStyle w:val="NormalnyWeb"/>
        <w:numPr>
          <w:ilvl w:val="1"/>
          <w:numId w:val="4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4D61DC4" w14:textId="77777777" w:rsidR="00585BBB" w:rsidRPr="00E71CA7" w:rsidRDefault="00585BBB" w:rsidP="00585BBB">
      <w:pPr>
        <w:pStyle w:val="NormalnyWeb"/>
        <w:numPr>
          <w:ilvl w:val="1"/>
          <w:numId w:val="4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7540AB1C" w14:textId="77777777" w:rsidR="00585BBB" w:rsidRPr="00E71CA7" w:rsidRDefault="00585BBB" w:rsidP="00585BBB">
      <w:pPr>
        <w:pStyle w:val="NormalnyWeb"/>
        <w:numPr>
          <w:ilvl w:val="1"/>
          <w:numId w:val="4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4CF1593E" w14:textId="77777777" w:rsidR="00585BBB" w:rsidRPr="00E71CA7" w:rsidRDefault="00585BBB" w:rsidP="00585BBB">
      <w:pPr>
        <w:pStyle w:val="NormalnyWeb"/>
        <w:numPr>
          <w:ilvl w:val="1"/>
          <w:numId w:val="4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1F973F7" w14:textId="77777777" w:rsidR="00585BBB" w:rsidRPr="00E71CA7" w:rsidRDefault="00585BBB" w:rsidP="00585BBB">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39E2BFC5" w14:textId="77777777" w:rsidR="00585BBB" w:rsidRPr="00E71CA7" w:rsidRDefault="00585BBB" w:rsidP="00585BB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4AE3B7C4" w14:textId="77777777" w:rsidR="00585BBB" w:rsidRPr="00E71CA7" w:rsidRDefault="00585BBB" w:rsidP="00585BB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1D0DB3D2" w14:textId="77777777" w:rsidR="00585BBB" w:rsidRPr="00E71CA7" w:rsidRDefault="00585BBB" w:rsidP="00585BBB">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31B83C0F" w14:textId="77777777" w:rsidR="00585BBB" w:rsidRPr="00E71CA7" w:rsidRDefault="00585BBB" w:rsidP="00585BB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2"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Pr="00E71CA7">
          <w:rPr>
            <w:rStyle w:val="Hipercze"/>
            <w:rFonts w:ascii="Century Gothic" w:hAnsi="Century Gothic" w:cs="Calibri"/>
            <w:color w:val="1155CC"/>
            <w:sz w:val="18"/>
            <w:szCs w:val="18"/>
          </w:rPr>
          <w:t>https://platformazakupowa.pl/strona/45-instrukcje</w:t>
        </w:r>
      </w:hyperlink>
    </w:p>
    <w:p w14:paraId="03E4CAD8" w14:textId="77777777" w:rsidR="00585BBB" w:rsidRDefault="00585BBB" w:rsidP="00585BBB">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6" w:history="1">
        <w:r w:rsidRPr="00E71CA7">
          <w:rPr>
            <w:rStyle w:val="Hipercze"/>
            <w:rFonts w:ascii="Century Gothic" w:eastAsia="Times New Roman" w:hAnsi="Century Gothic" w:cs="Arial"/>
            <w:sz w:val="18"/>
            <w:szCs w:val="18"/>
            <w:lang w:eastAsia="pl-PL"/>
          </w:rPr>
          <w:t>https://platformazakupowa.pl/pn/pulmonologia_olsztyn</w:t>
        </w:r>
      </w:hyperlink>
    </w:p>
    <w:p w14:paraId="7B466734" w14:textId="77777777" w:rsidR="00585BBB" w:rsidRPr="006563EF" w:rsidRDefault="00585BBB" w:rsidP="00585BB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Pr>
          <w:rFonts w:ascii="Century Gothic" w:eastAsia="Times New Roman" w:hAnsi="Century Gothic" w:cs="Arial"/>
          <w:sz w:val="18"/>
          <w:szCs w:val="18"/>
          <w:lang w:eastAsia="pl-PL"/>
        </w:rPr>
        <w:t xml:space="preserve">Marta Kin-Malesza, tel. 89 532 29 70, e-mail: </w:t>
      </w:r>
      <w:hyperlink r:id="rId37" w:history="1">
        <w:r w:rsidRPr="00A030D6">
          <w:rPr>
            <w:rStyle w:val="Hipercze"/>
            <w:rFonts w:ascii="Century Gothic" w:eastAsia="Times New Roman" w:hAnsi="Century Gothic" w:cs="Arial"/>
            <w:sz w:val="18"/>
            <w:szCs w:val="18"/>
            <w:lang w:eastAsia="pl-PL"/>
          </w:rPr>
          <w:t>mkin@pulmnologia.olsztyn.pl</w:t>
        </w:r>
      </w:hyperlink>
      <w:r>
        <w:rPr>
          <w:rFonts w:ascii="Century Gothic" w:eastAsia="Times New Roman" w:hAnsi="Century Gothic" w:cs="Arial"/>
          <w:sz w:val="18"/>
          <w:szCs w:val="18"/>
          <w:lang w:eastAsia="pl-PL"/>
        </w:rPr>
        <w:t xml:space="preserve">. </w:t>
      </w:r>
    </w:p>
    <w:p w14:paraId="56F23292" w14:textId="77777777" w:rsidR="00585BBB" w:rsidRPr="00253258" w:rsidRDefault="00585BBB" w:rsidP="00585BBB">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248AEE79" w14:textId="77777777" w:rsidR="00585BBB" w:rsidRDefault="00585BBB" w:rsidP="00585BBB">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00EB4CDC" w14:textId="77777777" w:rsidR="00585BBB" w:rsidRPr="006563EF" w:rsidRDefault="00585BBB" w:rsidP="00585BB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DF0508A" w14:textId="77777777" w:rsidR="00585BBB" w:rsidRPr="006563EF" w:rsidRDefault="00585BBB" w:rsidP="00585BBB">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674E95F3" w14:textId="77777777" w:rsidR="00585BBB" w:rsidRPr="006563EF" w:rsidRDefault="00585BBB" w:rsidP="00585BB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4CDB6C16" w14:textId="77777777" w:rsidR="00585BBB" w:rsidRPr="006563EF" w:rsidRDefault="00585BBB" w:rsidP="00585BB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18CE558C" w14:textId="77777777" w:rsidR="00585BBB" w:rsidRPr="006563EF" w:rsidRDefault="00585BBB" w:rsidP="00585BB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3EB48F43" w14:textId="77777777" w:rsidR="00585BBB" w:rsidRPr="006563EF" w:rsidRDefault="00585BBB" w:rsidP="00585BB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2FE8C80B" w14:textId="77777777" w:rsidR="00585BBB" w:rsidRPr="006563EF" w:rsidRDefault="00585BBB" w:rsidP="00585BB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lastRenderedPageBreak/>
        <w:t xml:space="preserve"> </w:t>
      </w:r>
      <w:r>
        <w:rPr>
          <w:rFonts w:ascii="Century Gothic" w:eastAsia="Times New Roman" w:hAnsi="Century Gothic" w:cs="Arial"/>
          <w:sz w:val="18"/>
          <w:szCs w:val="18"/>
          <w:lang w:eastAsia="pl-PL"/>
        </w:rPr>
        <w:t xml:space="preserve">                </w:t>
      </w:r>
      <w:hyperlink r:id="rId38" w:history="1">
        <w:r w:rsidRPr="00A6665E">
          <w:rPr>
            <w:rStyle w:val="Hipercze"/>
            <w:rFonts w:ascii="Century Gothic" w:eastAsia="Times New Roman" w:hAnsi="Century Gothic" w:cs="Arial"/>
            <w:sz w:val="18"/>
            <w:szCs w:val="18"/>
            <w:lang w:eastAsia="pl-PL"/>
          </w:rPr>
          <w:t>https://platformazakupowa.pl/pn/pulmonologia_olsztyn</w:t>
        </w:r>
      </w:hyperlink>
    </w:p>
    <w:p w14:paraId="104F2B83" w14:textId="77777777" w:rsidR="00585BBB" w:rsidRPr="006563EF" w:rsidRDefault="00585BBB" w:rsidP="00585BB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4</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0DF7DB00"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35E58A7D" w14:textId="77777777" w:rsidR="00920884" w:rsidRDefault="00920884" w:rsidP="00920884">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281 ust. </w:t>
      </w:r>
      <w:r>
        <w:rPr>
          <w:rFonts w:ascii="Century Gothic" w:eastAsia="Times New Roman" w:hAnsi="Century Gothic" w:cs="Times New Roman"/>
          <w:sz w:val="18"/>
          <w:szCs w:val="18"/>
          <w:lang w:eastAsia="ar-SA"/>
        </w:rPr>
        <w:t>2 pkt 10</w:t>
      </w:r>
      <w:r w:rsidRPr="00654907">
        <w:rPr>
          <w:rFonts w:ascii="Century Gothic" w:eastAsia="Times New Roman" w:hAnsi="Century Gothic" w:cs="Times New Roman"/>
          <w:sz w:val="18"/>
          <w:szCs w:val="18"/>
          <w:lang w:eastAsia="ar-SA"/>
        </w:rPr>
        <w:t xml:space="preserve"> Pzp</w:t>
      </w:r>
      <w:r>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Pr="00654907">
        <w:rPr>
          <w:rFonts w:ascii="Century Gothic" w:eastAsia="Times New Roman" w:hAnsi="Century Gothic" w:cs="Arial"/>
          <w:sz w:val="18"/>
          <w:szCs w:val="18"/>
          <w:lang w:eastAsia="ar-SA"/>
        </w:rPr>
        <w:t xml:space="preserve">. </w:t>
      </w:r>
    </w:p>
    <w:p w14:paraId="5CC36972" w14:textId="78994D7D"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025E26">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44681123" w:rsidR="00684347" w:rsidRPr="00295034"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684347" w:rsidRPr="00E81687">
        <w:rPr>
          <w:rFonts w:ascii="Century Gothic" w:eastAsia="Times New Roman" w:hAnsi="Century Gothic" w:cs="Arial"/>
          <w:b/>
          <w:bCs/>
          <w:sz w:val="18"/>
          <w:szCs w:val="18"/>
          <w:lang w:eastAsia="ar-SA"/>
        </w:rPr>
        <w:t>30 dni,</w:t>
      </w:r>
      <w:r w:rsidR="00684347" w:rsidRPr="00295034">
        <w:rPr>
          <w:rFonts w:ascii="Century Gothic" w:eastAsia="Times New Roman" w:hAnsi="Century Gothic" w:cs="Arial"/>
          <w:sz w:val="18"/>
          <w:szCs w:val="18"/>
          <w:lang w:eastAsia="ar-SA"/>
        </w:rPr>
        <w:t xml:space="preserve"> </w:t>
      </w:r>
      <w:r w:rsidR="00684347" w:rsidRPr="00FF2C22">
        <w:rPr>
          <w:rFonts w:ascii="Century Gothic" w:eastAsia="Times New Roman" w:hAnsi="Century Gothic" w:cs="Arial"/>
          <w:b/>
          <w:bCs/>
          <w:sz w:val="18"/>
          <w:szCs w:val="18"/>
          <w:lang w:eastAsia="ar-SA"/>
        </w:rPr>
        <w:t xml:space="preserve">tj. do dnia </w:t>
      </w:r>
      <w:r w:rsidR="0074058E">
        <w:rPr>
          <w:rFonts w:ascii="Century Gothic" w:eastAsia="Times New Roman" w:hAnsi="Century Gothic" w:cs="Arial"/>
          <w:b/>
          <w:bCs/>
          <w:sz w:val="18"/>
          <w:szCs w:val="18"/>
          <w:lang w:eastAsia="ar-SA"/>
        </w:rPr>
        <w:t>2</w:t>
      </w:r>
      <w:r w:rsidR="009924DD">
        <w:rPr>
          <w:rFonts w:ascii="Century Gothic" w:eastAsia="Times New Roman" w:hAnsi="Century Gothic" w:cs="Arial"/>
          <w:b/>
          <w:bCs/>
          <w:sz w:val="18"/>
          <w:szCs w:val="18"/>
          <w:lang w:eastAsia="ar-SA"/>
        </w:rPr>
        <w:t>3</w:t>
      </w:r>
      <w:r w:rsidR="00412F5B">
        <w:rPr>
          <w:rFonts w:ascii="Century Gothic" w:eastAsia="Times New Roman" w:hAnsi="Century Gothic" w:cs="Arial"/>
          <w:b/>
          <w:bCs/>
          <w:sz w:val="18"/>
          <w:szCs w:val="18"/>
          <w:lang w:eastAsia="ar-SA"/>
        </w:rPr>
        <w:t>.0</w:t>
      </w:r>
      <w:r w:rsidR="00906FF1">
        <w:rPr>
          <w:rFonts w:ascii="Century Gothic" w:eastAsia="Times New Roman" w:hAnsi="Century Gothic" w:cs="Arial"/>
          <w:b/>
          <w:bCs/>
          <w:sz w:val="18"/>
          <w:szCs w:val="18"/>
          <w:lang w:eastAsia="ar-SA"/>
        </w:rPr>
        <w:t>6</w:t>
      </w:r>
      <w:r w:rsidR="008D1BC5" w:rsidRPr="00FF2C22">
        <w:rPr>
          <w:rFonts w:ascii="Century Gothic" w:eastAsia="Times New Roman" w:hAnsi="Century Gothic" w:cs="Arial"/>
          <w:b/>
          <w:bCs/>
          <w:sz w:val="18"/>
          <w:szCs w:val="18"/>
          <w:lang w:eastAsia="ar-SA"/>
        </w:rPr>
        <w:t>.202</w:t>
      </w:r>
      <w:r w:rsidR="009C46AD">
        <w:rPr>
          <w:rFonts w:ascii="Century Gothic" w:eastAsia="Times New Roman" w:hAnsi="Century Gothic" w:cs="Arial"/>
          <w:b/>
          <w:bCs/>
          <w:sz w:val="18"/>
          <w:szCs w:val="18"/>
          <w:lang w:eastAsia="ar-SA"/>
        </w:rPr>
        <w:t>2</w:t>
      </w:r>
      <w:r w:rsidR="00684347" w:rsidRPr="00FF2C22">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1DF1478D"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684347" w:rsidRPr="00295034">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2C3EAC7C"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025E26">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09A46DA4" w14:textId="77777777" w:rsidR="00585BBB" w:rsidRPr="006563EF" w:rsidRDefault="00585BBB" w:rsidP="00585BBB">
      <w:pPr>
        <w:numPr>
          <w:ilvl w:val="0"/>
          <w:numId w:val="12"/>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040EE71A" w14:textId="77777777" w:rsidR="00585BBB" w:rsidRPr="006563EF" w:rsidRDefault="00585BBB" w:rsidP="00585BBB">
      <w:pPr>
        <w:numPr>
          <w:ilvl w:val="0"/>
          <w:numId w:val="12"/>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699AFF54" w14:textId="77777777" w:rsidR="00906FF1" w:rsidRPr="006563EF" w:rsidRDefault="00906FF1" w:rsidP="00906FF1">
      <w:pPr>
        <w:numPr>
          <w:ilvl w:val="0"/>
          <w:numId w:val="12"/>
        </w:numPr>
        <w:tabs>
          <w:tab w:val="clear" w:pos="1706"/>
          <w:tab w:val="left" w:pos="851"/>
        </w:tabs>
        <w:suppressAutoHyphens/>
        <w:spacing w:after="0" w:line="200" w:lineRule="atLeast"/>
        <w:ind w:left="993" w:hanging="426"/>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ofertowym– </w:t>
      </w:r>
      <w:r>
        <w:rPr>
          <w:rFonts w:ascii="Century Gothic" w:eastAsia="Times New Roman" w:hAnsi="Century Gothic" w:cs="Arial"/>
          <w:sz w:val="18"/>
          <w:szCs w:val="18"/>
          <w:lang w:eastAsia="ar-SA"/>
        </w:rPr>
        <w:t xml:space="preserve">odpowiednio </w:t>
      </w:r>
      <w:r w:rsidRPr="006563EF">
        <w:rPr>
          <w:rFonts w:ascii="Century Gothic" w:eastAsia="Times New Roman" w:hAnsi="Century Gothic" w:cs="Arial"/>
          <w:sz w:val="18"/>
          <w:szCs w:val="18"/>
          <w:lang w:eastAsia="ar-SA"/>
        </w:rPr>
        <w:t xml:space="preserve">zgodnie z załącznikiem nr </w:t>
      </w:r>
      <w:r>
        <w:rPr>
          <w:rFonts w:ascii="Century Gothic" w:eastAsia="Times New Roman" w:hAnsi="Century Gothic" w:cs="Arial"/>
          <w:sz w:val="18"/>
          <w:szCs w:val="18"/>
          <w:lang w:eastAsia="ar-SA"/>
        </w:rPr>
        <w:t xml:space="preserve">1 </w:t>
      </w:r>
      <w:r w:rsidRPr="006563EF">
        <w:rPr>
          <w:rFonts w:ascii="Century Gothic" w:eastAsia="Times New Roman" w:hAnsi="Century Gothic" w:cs="Arial"/>
          <w:sz w:val="18"/>
          <w:szCs w:val="18"/>
          <w:lang w:eastAsia="ar-SA"/>
        </w:rPr>
        <w:t>do SWZ. Wraz z ofertą Wykonawca jest zobowiązany złożyć:</w:t>
      </w:r>
    </w:p>
    <w:p w14:paraId="7A423AFD" w14:textId="7B6BDAD9" w:rsidR="00906FF1" w:rsidRPr="006563EF" w:rsidRDefault="00906FF1" w:rsidP="00906FF1">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oświadczenia, o których mowa w Rozdziale  X  ust. 1 SWZ;</w:t>
      </w:r>
    </w:p>
    <w:p w14:paraId="59DE02C8" w14:textId="73B7B3CF" w:rsidR="00906FF1" w:rsidRPr="006563EF" w:rsidRDefault="00906FF1" w:rsidP="00906FF1">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zobowiązanie innego podmiotu, o którym mowa w Rozdziale X</w:t>
      </w:r>
      <w:r>
        <w:rPr>
          <w:rFonts w:ascii="Century Gothic" w:eastAsia="Times New Roman" w:hAnsi="Century Gothic" w:cs="Arial"/>
          <w:sz w:val="18"/>
          <w:szCs w:val="18"/>
          <w:lang w:eastAsia="ar-SA"/>
        </w:rPr>
        <w:t>I</w:t>
      </w:r>
      <w:r w:rsidR="00025E26">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 xml:space="preserve"> ust. 3 SWZ (jeżeli dotyczy);</w:t>
      </w:r>
    </w:p>
    <w:p w14:paraId="351D8AB3" w14:textId="77777777" w:rsidR="00906FF1" w:rsidRDefault="00906FF1" w:rsidP="00906FF1">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dokumenty, z których wynika prawo do podpisania oferty; odpowiednie pełnomocnictwa (jeżeli dotyczy).</w:t>
      </w:r>
    </w:p>
    <w:p w14:paraId="495EB8EA" w14:textId="77777777" w:rsidR="00906FF1" w:rsidRPr="00B46ACA" w:rsidRDefault="00906FF1" w:rsidP="00906FF1">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B46ACA">
        <w:rPr>
          <w:rFonts w:ascii="Century Gothic" w:hAnsi="Century Gothic"/>
          <w:sz w:val="18"/>
          <w:szCs w:val="18"/>
        </w:rPr>
        <w:t>oświadczenie w zakresie stosowania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 załącznik nr 8</w:t>
      </w:r>
      <w:r w:rsidRPr="00B46ACA">
        <w:rPr>
          <w:rFonts w:ascii="Century Gothic" w:eastAsia="Times New Roman" w:hAnsi="Century Gothic" w:cs="Arial"/>
          <w:sz w:val="18"/>
          <w:szCs w:val="18"/>
          <w:lang w:eastAsia="ar-SA"/>
        </w:rPr>
        <w:t xml:space="preserve"> </w:t>
      </w:r>
    </w:p>
    <w:p w14:paraId="21A6FFCF" w14:textId="77777777" w:rsidR="00585BBB" w:rsidRPr="006563EF" w:rsidRDefault="00585BBB" w:rsidP="00585BBB">
      <w:pPr>
        <w:numPr>
          <w:ilvl w:val="0"/>
          <w:numId w:val="12"/>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EB06CD6" w14:textId="77777777" w:rsidR="00585BBB" w:rsidRPr="006563EF" w:rsidRDefault="00585BBB" w:rsidP="00585BBB">
      <w:pPr>
        <w:numPr>
          <w:ilvl w:val="0"/>
          <w:numId w:val="12"/>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714C0FE7" w14:textId="77777777" w:rsidR="00585BBB" w:rsidRPr="006563EF" w:rsidRDefault="00585BBB" w:rsidP="00585BBB">
      <w:pPr>
        <w:numPr>
          <w:ilvl w:val="0"/>
          <w:numId w:val="12"/>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0E0AF9AC" w14:textId="77777777" w:rsidR="00585BBB" w:rsidRPr="006563EF" w:rsidRDefault="00585BBB" w:rsidP="00585BBB">
      <w:pPr>
        <w:numPr>
          <w:ilvl w:val="0"/>
          <w:numId w:val="12"/>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618EC90" w14:textId="77777777" w:rsidR="00585BBB" w:rsidRPr="006563EF" w:rsidRDefault="00585BBB" w:rsidP="00585BBB">
      <w:pPr>
        <w:pStyle w:val="Akapitzlist"/>
        <w:numPr>
          <w:ilvl w:val="0"/>
          <w:numId w:val="12"/>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1538292E" w14:textId="77777777" w:rsidR="00585BBB" w:rsidRPr="00650CCE" w:rsidRDefault="00585BBB" w:rsidP="00585BBB">
      <w:pPr>
        <w:numPr>
          <w:ilvl w:val="0"/>
          <w:numId w:val="12"/>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Pr="00650CCE">
        <w:rPr>
          <w:rFonts w:ascii="Century Gothic" w:hAnsi="Century Gothic"/>
          <w:sz w:val="18"/>
          <w:szCs w:val="18"/>
          <w:shd w:val="clear" w:color="auto" w:fill="FFFFFF" w:themeFill="background1"/>
        </w:rPr>
        <w:t>, przez osobę(y) upoważnioną(e) do reprezentowania firmy, zgodnie z formą reprezentacji</w:t>
      </w:r>
      <w:r w:rsidRPr="00650CCE">
        <w:rPr>
          <w:rFonts w:ascii="Century Gothic" w:hAnsi="Century Gothic"/>
          <w:sz w:val="18"/>
          <w:szCs w:val="18"/>
        </w:rPr>
        <w:t xml:space="preserve"> Wykonawcy określoną w rejestrze sądowym lub innym dokumencie, właściwym dla formy organizacyjnej firmy Wykonawcy</w:t>
      </w:r>
      <w:r w:rsidRPr="00650CCE">
        <w:rPr>
          <w:rFonts w:ascii="Century Gothic" w:hAnsi="Century Gothic"/>
          <w:bCs/>
          <w:sz w:val="18"/>
          <w:szCs w:val="18"/>
        </w:rPr>
        <w:t xml:space="preserve"> za pośrednictwem platformy zakupowej,</w:t>
      </w:r>
      <w:r w:rsidRPr="00650CCE">
        <w:rPr>
          <w:rFonts w:ascii="Century Gothic" w:hAnsi="Century Gothic"/>
          <w:bCs/>
          <w:sz w:val="18"/>
          <w:szCs w:val="18"/>
          <w:lang w:val="x-none"/>
        </w:rPr>
        <w:t xml:space="preserve"> poprzez link: </w:t>
      </w:r>
      <w:hyperlink r:id="rId39" w:history="1">
        <w:r w:rsidRPr="00650CCE">
          <w:rPr>
            <w:rFonts w:ascii="Century Gothic" w:eastAsia="Times New Roman" w:hAnsi="Century Gothic" w:cs="Calibri"/>
            <w:color w:val="1155CC"/>
            <w:sz w:val="18"/>
            <w:szCs w:val="18"/>
            <w:u w:val="single"/>
            <w:lang w:eastAsia="pl-PL"/>
          </w:rPr>
          <w:t>https://platformazakupowa.pl/strona/45-instrukcje</w:t>
        </w:r>
      </w:hyperlink>
      <w:r>
        <w:rPr>
          <w:rFonts w:ascii="Century Gothic" w:eastAsia="Times New Roman" w:hAnsi="Century Gothic" w:cs="Calibri"/>
          <w:color w:val="1155CC"/>
          <w:sz w:val="18"/>
          <w:szCs w:val="18"/>
          <w:u w:val="single"/>
          <w:lang w:eastAsia="pl-PL"/>
        </w:rPr>
        <w:t xml:space="preserve"> </w:t>
      </w:r>
      <w:r w:rsidRPr="00650CCE">
        <w:rPr>
          <w:rFonts w:ascii="Century Gothic" w:hAnsi="Century Gothic"/>
          <w:bCs/>
          <w:sz w:val="18"/>
          <w:szCs w:val="18"/>
          <w:lang w:val="x-none"/>
        </w:rPr>
        <w:t xml:space="preserve">przed </w:t>
      </w:r>
      <w:r w:rsidRPr="00650CCE">
        <w:rPr>
          <w:rFonts w:ascii="Century Gothic" w:hAnsi="Century Gothic"/>
          <w:bCs/>
          <w:sz w:val="18"/>
          <w:szCs w:val="18"/>
        </w:rPr>
        <w:t>u</w:t>
      </w:r>
      <w:r w:rsidRPr="00650CCE">
        <w:rPr>
          <w:rFonts w:ascii="Century Gothic" w:hAnsi="Century Gothic"/>
          <w:bCs/>
          <w:sz w:val="18"/>
          <w:szCs w:val="18"/>
          <w:lang w:val="x-none"/>
        </w:rPr>
        <w:t>pływem terminu składania ofert</w:t>
      </w:r>
      <w:r w:rsidRPr="00650CCE">
        <w:rPr>
          <w:rFonts w:ascii="Century Gothic" w:hAnsi="Century Gothic"/>
          <w:bCs/>
          <w:sz w:val="18"/>
          <w:szCs w:val="18"/>
        </w:rPr>
        <w:t>.</w:t>
      </w:r>
    </w:p>
    <w:p w14:paraId="26908D86" w14:textId="77777777" w:rsidR="00585BBB" w:rsidRPr="006563EF" w:rsidRDefault="00585BBB" w:rsidP="00585BBB">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Pr="006563EF">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w:t>
      </w:r>
      <w:r>
        <w:rPr>
          <w:rFonts w:ascii="Century Gothic" w:hAnsi="Century Gothic"/>
          <w:bCs/>
          <w:sz w:val="18"/>
          <w:szCs w:val="18"/>
        </w:rPr>
        <w:t xml:space="preserve">                 </w:t>
      </w:r>
      <w:r w:rsidRPr="006563EF">
        <w:rPr>
          <w:rFonts w:ascii="Century Gothic" w:hAnsi="Century Gothic"/>
          <w:bCs/>
          <w:sz w:val="18"/>
          <w:szCs w:val="18"/>
        </w:rPr>
        <w:t>o których mowa w treści art. 118 ust. 3 Pzp.</w:t>
      </w:r>
    </w:p>
    <w:p w14:paraId="12920FEB" w14:textId="77777777" w:rsidR="00585BBB" w:rsidRPr="006563EF" w:rsidRDefault="00585BBB" w:rsidP="00585BBB">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11.UWAGA!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087973BB" w14:textId="77777777" w:rsidR="00585BBB" w:rsidRPr="006563EF" w:rsidRDefault="00585BBB" w:rsidP="00585BBB">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12.</w:t>
      </w:r>
      <w:r w:rsidRPr="006563EF">
        <w:rPr>
          <w:rFonts w:ascii="Century Gothic" w:eastAsia="Times New Roman" w:hAnsi="Century Gothic" w:cs="Times New Roman"/>
          <w:sz w:val="18"/>
          <w:szCs w:val="18"/>
          <w:lang w:eastAsia="pl-PL"/>
        </w:rPr>
        <w:t xml:space="preserve">W przypadku odręcznego sporządzania oferty wszelkie poprawki lub zmiany w tekście oferty muszą być parafowane i datowane własnoręcznie przez osobę podpisującą ofertę, następnie zeskanowane, podpisane kwalifikowanym podpisem i przesłane na platformę zakupową </w:t>
      </w:r>
      <w:r>
        <w:rPr>
          <w:rFonts w:ascii="Century Gothic" w:eastAsia="Times New Roman" w:hAnsi="Century Gothic" w:cs="Times New Roman"/>
          <w:sz w:val="18"/>
          <w:szCs w:val="18"/>
          <w:lang w:eastAsia="pl-PL"/>
        </w:rPr>
        <w:t xml:space="preserve">                             </w:t>
      </w:r>
      <w:r w:rsidRPr="006563EF">
        <w:rPr>
          <w:rFonts w:ascii="Century Gothic" w:eastAsia="Times New Roman" w:hAnsi="Century Gothic" w:cs="Times New Roman"/>
          <w:sz w:val="18"/>
          <w:szCs w:val="18"/>
          <w:lang w:eastAsia="pl-PL"/>
        </w:rPr>
        <w:t>o której mowa w Rozdziale II.</w:t>
      </w:r>
    </w:p>
    <w:p w14:paraId="365979BE" w14:textId="77777777" w:rsidR="00585BBB" w:rsidRPr="006563EF" w:rsidRDefault="00585BBB" w:rsidP="00585BBB">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lastRenderedPageBreak/>
        <w:t>13.W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1A03954" w14:textId="77777777" w:rsidR="00585BBB" w:rsidRPr="006563EF" w:rsidRDefault="00585BBB" w:rsidP="00585BBB">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14. </w:t>
      </w:r>
      <w:r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Pr="006563EF">
        <w:rPr>
          <w:rFonts w:ascii="Century Gothic" w:eastAsia="Times New Roman" w:hAnsi="Century Gothic" w:cs="Times New Roman"/>
          <w:sz w:val="18"/>
          <w:szCs w:val="18"/>
          <w:lang w:eastAsia="pl-PL"/>
        </w:rPr>
        <w:t xml:space="preserve"> Przez </w:t>
      </w:r>
      <w:r w:rsidRPr="006563EF">
        <w:rPr>
          <w:rFonts w:ascii="Century Gothic" w:eastAsia="Times New Roman" w:hAnsi="Century Gothic" w:cs="Arial"/>
          <w:sz w:val="18"/>
          <w:szCs w:val="18"/>
          <w:lang w:eastAsia="ar-SA"/>
        </w:rPr>
        <w:t xml:space="preserve">tajemnicę przedsiębiorstwa w rozumieniu art. 11 ust.  2 ustawy z dnia 16 kwietnia 1993 roku </w:t>
      </w:r>
      <w:r>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 xml:space="preserve">o zwalczaniu nieuczciwej konkurencji (Dz. U. z 2020 roku, poz. 1913 t.j.) rozumie się </w:t>
      </w:r>
      <w:r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6563EF">
        <w:rPr>
          <w:rFonts w:ascii="Century Gothic" w:eastAsia="Times New Roman" w:hAnsi="Century Gothic" w:cs="Arial"/>
          <w:sz w:val="18"/>
          <w:szCs w:val="18"/>
          <w:lang w:eastAsia="ar-SA"/>
        </w:rPr>
        <w:t xml:space="preserve"> Zastrzeżenie informacji, które nie stanowią tajemnicy przedsiębiorstwa w rozumieniu ww. ustawy (np. ujawnionych do wiadomości publicznej; wiadomości, które nie posiadają wartości gospodarczej) skutkować będzie odrzuceniem oferty na podstawie art. 226 ust. 1 pkt 3 lub 7 Pzp. </w:t>
      </w:r>
    </w:p>
    <w:p w14:paraId="1AC4140C" w14:textId="77777777" w:rsidR="00585BBB" w:rsidRPr="006563EF" w:rsidRDefault="00585BBB" w:rsidP="00585BBB">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 xml:space="preserve">15. </w:t>
      </w:r>
      <w:r w:rsidRPr="006563EF">
        <w:rPr>
          <w:rFonts w:ascii="Century Gothic" w:eastAsia="Times New Roman" w:hAnsi="Century Gothic" w:cs="Arial"/>
          <w:bCs/>
          <w:sz w:val="18"/>
          <w:szCs w:val="18"/>
          <w:lang w:eastAsia="ar-SA"/>
        </w:rPr>
        <w:t xml:space="preserve">Wykonawca może wprowadzić zmiany lub wycofać złożoną przez siebie ofertę przed  upływem terminu składania ofert. </w:t>
      </w:r>
      <w:r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p>
    <w:p w14:paraId="6F41E39A" w14:textId="77777777" w:rsidR="00585BBB" w:rsidRPr="005D2DB0" w:rsidRDefault="00585BBB" w:rsidP="00585BBB">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DC58394" w14:textId="77777777" w:rsidR="00585BBB" w:rsidRDefault="00585BBB" w:rsidP="00585BBB">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2D55AFB1" w14:textId="697A0B80" w:rsidR="00585BBB" w:rsidRPr="004D10A8" w:rsidRDefault="00585BBB" w:rsidP="00585BBB">
      <w:pPr>
        <w:tabs>
          <w:tab w:val="center" w:pos="4536"/>
          <w:tab w:val="right" w:pos="9072"/>
        </w:tabs>
        <w:suppressAutoHyphens/>
        <w:spacing w:after="0" w:line="200" w:lineRule="atLeast"/>
        <w:ind w:left="1980" w:right="72" w:hanging="1980"/>
        <w:jc w:val="both"/>
        <w:rPr>
          <w:b/>
          <w:bCs/>
        </w:rPr>
      </w:pPr>
      <w:r w:rsidRPr="007A7EED">
        <w:rPr>
          <w:rStyle w:val="Pogrubienie"/>
        </w:rPr>
        <w:t>XVI</w:t>
      </w:r>
      <w:r w:rsidR="00025E26">
        <w:rPr>
          <w:rStyle w:val="Pogrubienie"/>
        </w:rPr>
        <w:t>I</w:t>
      </w:r>
      <w:r w:rsidRPr="007A7EED">
        <w:rPr>
          <w:rStyle w:val="Pogrubienie"/>
        </w:rPr>
        <w:t xml:space="preserve">I.   SPOSÓB ORAZ  TERMIN  SKŁADANIA  I  OTWARCIA   OFERT. </w:t>
      </w:r>
    </w:p>
    <w:p w14:paraId="4B41D47E" w14:textId="086718AB" w:rsidR="00585BBB" w:rsidRPr="006A390F" w:rsidRDefault="00585BBB" w:rsidP="00585BBB">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Pr>
          <w:rFonts w:ascii="Century Gothic" w:eastAsia="Times New Roman" w:hAnsi="Century Gothic" w:cs="Times New Roman"/>
          <w:bCs/>
          <w:sz w:val="18"/>
          <w:szCs w:val="18"/>
          <w:lang w:eastAsia="ar-SA"/>
        </w:rPr>
        <w:t xml:space="preserve"> </w:t>
      </w:r>
      <w:r w:rsidRPr="00832F19">
        <w:rPr>
          <w:rFonts w:ascii="Century Gothic" w:eastAsia="Avenir-Light" w:hAnsi="Century Gothic" w:cs="Avenir-Light"/>
          <w:sz w:val="18"/>
          <w:szCs w:val="18"/>
        </w:rPr>
        <w:t xml:space="preserve">Ofertę należy złożyć na Platformie Zakupowej pod adresem: </w:t>
      </w:r>
      <w:hyperlink r:id="rId40" w:history="1">
        <w:r w:rsidRPr="006A390F">
          <w:rPr>
            <w:rStyle w:val="Hipercze"/>
            <w:rFonts w:ascii="Century Gothic" w:eastAsia="Times New Roman" w:hAnsi="Century Gothic" w:cs="Arial"/>
            <w:sz w:val="18"/>
            <w:szCs w:val="18"/>
            <w:lang w:eastAsia="pl-PL"/>
          </w:rPr>
          <w:t>https://platformazakupowa.pl/pn/pulmonologia_olsztyn</w:t>
        </w:r>
      </w:hyperlink>
      <w:r w:rsidRPr="006A390F">
        <w:rPr>
          <w:rStyle w:val="Hipercze"/>
          <w:rFonts w:ascii="Century Gothic" w:eastAsia="Times New Roman" w:hAnsi="Century Gothic" w:cs="Arial"/>
          <w:sz w:val="18"/>
          <w:szCs w:val="18"/>
          <w:lang w:eastAsia="pl-PL"/>
        </w:rPr>
        <w:t xml:space="preserve"> </w:t>
      </w:r>
      <w:r w:rsidRPr="006A390F">
        <w:rPr>
          <w:rFonts w:ascii="Century Gothic" w:eastAsia="Avenir-Light" w:hAnsi="Century Gothic" w:cs="Avenir-Light"/>
          <w:sz w:val="18"/>
          <w:szCs w:val="18"/>
        </w:rPr>
        <w:t xml:space="preserve">w zakładce „OFERTY" do dnia </w:t>
      </w:r>
      <w:r w:rsidR="00906FF1">
        <w:rPr>
          <w:rFonts w:ascii="Century Gothic" w:eastAsia="Avenir-Light" w:hAnsi="Century Gothic" w:cs="Avenir-Light"/>
          <w:b/>
          <w:sz w:val="18"/>
          <w:szCs w:val="18"/>
        </w:rPr>
        <w:t>2</w:t>
      </w:r>
      <w:r w:rsidR="009924DD">
        <w:rPr>
          <w:rFonts w:ascii="Century Gothic" w:eastAsia="Avenir-Light" w:hAnsi="Century Gothic" w:cs="Avenir-Light"/>
          <w:b/>
          <w:sz w:val="18"/>
          <w:szCs w:val="18"/>
        </w:rPr>
        <w:t>5</w:t>
      </w:r>
      <w:r>
        <w:rPr>
          <w:rFonts w:ascii="Century Gothic" w:eastAsia="Avenir-Light" w:hAnsi="Century Gothic" w:cs="Avenir-Light"/>
          <w:b/>
          <w:sz w:val="18"/>
          <w:szCs w:val="18"/>
        </w:rPr>
        <w:t>.0</w:t>
      </w:r>
      <w:r w:rsidR="00906FF1">
        <w:rPr>
          <w:rFonts w:ascii="Century Gothic" w:eastAsia="Avenir-Light" w:hAnsi="Century Gothic" w:cs="Avenir-Light"/>
          <w:b/>
          <w:sz w:val="18"/>
          <w:szCs w:val="18"/>
        </w:rPr>
        <w:t>5</w:t>
      </w:r>
      <w:r>
        <w:rPr>
          <w:rFonts w:ascii="Century Gothic" w:eastAsia="Avenir-Light" w:hAnsi="Century Gothic" w:cs="Avenir-Light"/>
          <w:b/>
          <w:sz w:val="18"/>
          <w:szCs w:val="18"/>
        </w:rPr>
        <w:t>.2022</w:t>
      </w:r>
      <w:r w:rsidRPr="006A390F">
        <w:rPr>
          <w:rFonts w:ascii="Century Gothic" w:eastAsia="Avenir-Light" w:hAnsi="Century Gothic" w:cs="Avenir-Light"/>
          <w:b/>
          <w:bCs/>
          <w:sz w:val="18"/>
          <w:szCs w:val="18"/>
        </w:rPr>
        <w:t xml:space="preserve"> r. do godz. 9:30,</w:t>
      </w:r>
    </w:p>
    <w:p w14:paraId="3781D2A5" w14:textId="77777777" w:rsidR="00585BBB" w:rsidRPr="006A390F" w:rsidRDefault="00585BBB" w:rsidP="00585BBB">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1.1   Złożenie oferty wraz z załącznikami następuje poprzez polecenie „Złóż ofertę",</w:t>
      </w:r>
    </w:p>
    <w:p w14:paraId="0A7ADADD" w14:textId="77777777" w:rsidR="00585BBB" w:rsidRPr="006A390F" w:rsidRDefault="00585BBB" w:rsidP="00585BBB">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1.2 Potwierdzeniem prawidłowo złożonej Oferty jest komunikat systemowy „Oferta złożona poprawnie” oraz wygenerowany raport ofert z zakładki „Oferty”,</w:t>
      </w:r>
    </w:p>
    <w:p w14:paraId="262AF860" w14:textId="77777777" w:rsidR="00585BBB" w:rsidRPr="006A390F" w:rsidRDefault="00585BBB" w:rsidP="00585BBB">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1.3  O terminie złożenia Oferty decyduje czas pełnego przeprocesowania transakcji na Platformie,</w:t>
      </w:r>
    </w:p>
    <w:p w14:paraId="5987352B" w14:textId="77777777" w:rsidR="00585BBB" w:rsidRPr="006A390F" w:rsidRDefault="00585BBB" w:rsidP="00585BBB">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1.4   Po zapisaniu, plik jest w Systemie zaszyfrowany. Jeśli Wykonawca zamieścił niewłaściwy plik, może go usunąć zaznaczając plik i klikając polecenie „usuń",</w:t>
      </w:r>
    </w:p>
    <w:p w14:paraId="330F989A" w14:textId="77777777" w:rsidR="00585BBB" w:rsidRPr="006A390F" w:rsidRDefault="00585BBB" w:rsidP="00585BBB">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1.5   Wykonawca składa ofertę w formie zaszyfrowanej, dlatego też Oferty nie są widoczne do momentu odszyfrowania ich przez Zamawiającego. Ich treść jest dostępna w raporcie oferty generowanym z zakładki „oferty”,</w:t>
      </w:r>
    </w:p>
    <w:p w14:paraId="785E0796" w14:textId="77777777" w:rsidR="00585BBB" w:rsidRPr="006A390F" w:rsidRDefault="00585BBB" w:rsidP="00585BBB">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1.6   Wykonawca może samodzielnie wycofać złożoną przez siebie ofertę. W tym celu                               w  zakładce „OFERTY" należy zaznaczyć ofertę, a następnie wybrać polecenie „wycofaj ofertę”,</w:t>
      </w:r>
    </w:p>
    <w:p w14:paraId="4A55F5CF" w14:textId="77777777" w:rsidR="00585BBB" w:rsidRPr="006A390F" w:rsidRDefault="00585BBB" w:rsidP="00585BBB">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Po upływie terminu składania ofert, złożenie Oferty (załączników) nie będzie możliwe.</w:t>
      </w:r>
    </w:p>
    <w:p w14:paraId="5EC3EAD4" w14:textId="142643A3" w:rsidR="00585BBB" w:rsidRPr="00764323" w:rsidRDefault="00585BBB" w:rsidP="00585BBB">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 xml:space="preserve">2.   </w:t>
      </w:r>
      <w:r w:rsidRPr="006A390F">
        <w:rPr>
          <w:rFonts w:ascii="Century Gothic" w:eastAsia="Avenir-Light" w:hAnsi="Century Gothic" w:cs="Avenir-Light"/>
          <w:bCs/>
          <w:sz w:val="18"/>
          <w:szCs w:val="18"/>
        </w:rPr>
        <w:t xml:space="preserve">Otwarcie ofert nastąpi poprzez upublicznienie wczytanych na </w:t>
      </w:r>
      <w:hyperlink r:id="rId41" w:history="1"/>
      <w:r w:rsidRPr="006A390F">
        <w:rPr>
          <w:rFonts w:ascii="Century Gothic" w:eastAsia="Avenir-Light" w:hAnsi="Century Gothic" w:cs="Avenir-Light"/>
          <w:bCs/>
          <w:sz w:val="18"/>
          <w:szCs w:val="18"/>
        </w:rPr>
        <w:t xml:space="preserve">   </w:t>
      </w:r>
      <w:hyperlink r:id="rId42" w:history="1">
        <w:r w:rsidRPr="006A390F">
          <w:rPr>
            <w:rStyle w:val="Hipercze"/>
            <w:rFonts w:ascii="Century Gothic" w:eastAsia="Times New Roman" w:hAnsi="Century Gothic" w:cs="Arial"/>
            <w:sz w:val="18"/>
            <w:szCs w:val="18"/>
            <w:lang w:eastAsia="pl-PL"/>
          </w:rPr>
          <w:t>https://platformazakupowa.pl/pn/pulmonologia_olsztyn</w:t>
        </w:r>
      </w:hyperlink>
      <w:r w:rsidRPr="006A390F">
        <w:rPr>
          <w:rFonts w:ascii="Century Gothic" w:eastAsia="Avenir-Light" w:hAnsi="Century Gothic" w:cs="Avenir-Light"/>
          <w:b/>
          <w:sz w:val="18"/>
          <w:szCs w:val="18"/>
        </w:rPr>
        <w:t xml:space="preserve">  w </w:t>
      </w:r>
      <w:r w:rsidRPr="00764323">
        <w:rPr>
          <w:rFonts w:ascii="Century Gothic" w:eastAsia="Avenir-Light" w:hAnsi="Century Gothic" w:cs="Avenir-Light"/>
          <w:b/>
          <w:sz w:val="18"/>
          <w:szCs w:val="18"/>
        </w:rPr>
        <w:t xml:space="preserve">dniu </w:t>
      </w:r>
      <w:r w:rsidR="00906FF1">
        <w:rPr>
          <w:rFonts w:ascii="Century Gothic" w:eastAsia="Avenir-Light" w:hAnsi="Century Gothic" w:cs="Avenir-Light"/>
          <w:b/>
          <w:sz w:val="18"/>
          <w:szCs w:val="18"/>
        </w:rPr>
        <w:t>2</w:t>
      </w:r>
      <w:r w:rsidR="009924DD">
        <w:rPr>
          <w:rFonts w:ascii="Century Gothic" w:eastAsia="Avenir-Light" w:hAnsi="Century Gothic" w:cs="Avenir-Light"/>
          <w:b/>
          <w:sz w:val="18"/>
          <w:szCs w:val="18"/>
        </w:rPr>
        <w:t>5</w:t>
      </w:r>
      <w:r>
        <w:rPr>
          <w:rFonts w:ascii="Century Gothic" w:eastAsia="Avenir-Light" w:hAnsi="Century Gothic" w:cs="Avenir-Light"/>
          <w:b/>
          <w:sz w:val="18"/>
          <w:szCs w:val="18"/>
        </w:rPr>
        <w:t>.0</w:t>
      </w:r>
      <w:r w:rsidR="00906FF1">
        <w:rPr>
          <w:rFonts w:ascii="Century Gothic" w:eastAsia="Avenir-Light" w:hAnsi="Century Gothic" w:cs="Avenir-Light"/>
          <w:b/>
          <w:sz w:val="18"/>
          <w:szCs w:val="18"/>
        </w:rPr>
        <w:t>5</w:t>
      </w:r>
      <w:r>
        <w:rPr>
          <w:rFonts w:ascii="Century Gothic" w:eastAsia="Avenir-Light" w:hAnsi="Century Gothic" w:cs="Avenir-Light"/>
          <w:b/>
          <w:sz w:val="18"/>
          <w:szCs w:val="18"/>
        </w:rPr>
        <w:t>.2022</w:t>
      </w:r>
      <w:r w:rsidRPr="00764323">
        <w:rPr>
          <w:rFonts w:ascii="Century Gothic" w:eastAsia="Avenir-Light" w:hAnsi="Century Gothic" w:cs="Avenir-Light"/>
          <w:b/>
          <w:sz w:val="18"/>
          <w:szCs w:val="18"/>
        </w:rPr>
        <w:t xml:space="preserve"> roku   o godz. 10:00. </w:t>
      </w:r>
    </w:p>
    <w:p w14:paraId="1D149EAF" w14:textId="77777777" w:rsidR="00585BBB" w:rsidRPr="00456B57" w:rsidRDefault="00585BBB" w:rsidP="00585BBB">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Najpóźniej przed otwarciem ofert, udostępnia się na stronie internetowej</w:t>
      </w:r>
      <w:r w:rsidRPr="006A390F">
        <w:rPr>
          <w:rFonts w:ascii="Century Gothic" w:eastAsia="Times New Roman" w:hAnsi="Century Gothic" w:cs="Arial"/>
          <w:sz w:val="18"/>
          <w:szCs w:val="18"/>
          <w:lang w:eastAsia="pl-PL"/>
        </w:rPr>
        <w:t xml:space="preserve"> prowadzonego</w:t>
      </w:r>
      <w:r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3B1866FB" w14:textId="77777777" w:rsidR="00585BBB" w:rsidRPr="00456B57" w:rsidRDefault="00585BBB" w:rsidP="00585BBB">
      <w:pPr>
        <w:numPr>
          <w:ilvl w:val="0"/>
          <w:numId w:val="10"/>
        </w:numPr>
        <w:tabs>
          <w:tab w:val="clear" w:pos="737"/>
          <w:tab w:val="left" w:pos="426"/>
          <w:tab w:val="num" w:pos="453"/>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23388FF" w14:textId="77777777" w:rsidR="00585BBB" w:rsidRPr="00456B57" w:rsidRDefault="00585BBB" w:rsidP="00585BBB">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7E1B61FE" w14:textId="77777777" w:rsidR="00585BBB" w:rsidRPr="00456B57" w:rsidRDefault="00585BBB" w:rsidP="00585BBB">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7B8B58C9" w14:textId="77777777" w:rsidR="00585BBB" w:rsidRPr="00832F19" w:rsidRDefault="00585BBB" w:rsidP="00585BBB">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2BDA1F9E" w14:textId="77777777" w:rsidR="00585BBB" w:rsidRPr="00832F19" w:rsidRDefault="00585BBB" w:rsidP="00585BBB">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26DBF7AA" w14:textId="77777777" w:rsidR="00E81687" w:rsidRDefault="00E81687"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12D79913"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25E26">
        <w:rPr>
          <w:rFonts w:ascii="Century Gothic" w:eastAsia="Times New Roman" w:hAnsi="Century Gothic" w:cs="Arial"/>
          <w:b/>
          <w:sz w:val="20"/>
          <w:szCs w:val="20"/>
          <w:lang w:eastAsia="ar-SA"/>
        </w:rPr>
        <w:t>IX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73D95B4" w14:textId="6DB5955A" w:rsidR="0054516D" w:rsidRPr="0054516D" w:rsidRDefault="0054516D" w:rsidP="0054516D">
      <w:pPr>
        <w:pStyle w:val="Akapitzlist"/>
        <w:numPr>
          <w:ilvl w:val="0"/>
          <w:numId w:val="25"/>
        </w:numPr>
        <w:suppressAutoHyphens/>
        <w:spacing w:after="0" w:line="200" w:lineRule="atLeast"/>
        <w:ind w:left="851" w:hanging="284"/>
        <w:jc w:val="both"/>
        <w:rPr>
          <w:rFonts w:ascii="Century Gothic" w:eastAsia="Times New Roman" w:hAnsi="Century Gothic" w:cs="Arial"/>
          <w:bCs/>
          <w:sz w:val="18"/>
          <w:szCs w:val="18"/>
          <w:lang w:eastAsia="ar-SA"/>
        </w:rPr>
      </w:pPr>
      <w:bookmarkStart w:id="0" w:name="_Hlk66189280"/>
      <w:r w:rsidRPr="0054516D">
        <w:rPr>
          <w:rFonts w:ascii="Century Gothic" w:eastAsia="Times New Roman" w:hAnsi="Century Gothic" w:cs="Arial"/>
          <w:bCs/>
          <w:sz w:val="18"/>
          <w:szCs w:val="18"/>
          <w:lang w:eastAsia="ar-SA"/>
        </w:rPr>
        <w:lastRenderedPageBreak/>
        <w:t xml:space="preserve">Wykonawca określi ceny jednostkowe netto i brutto na pozycje wymienione w Formularzu </w:t>
      </w:r>
      <w:r w:rsidR="00585BBB">
        <w:rPr>
          <w:rFonts w:ascii="Century Gothic" w:eastAsia="Times New Roman" w:hAnsi="Century Gothic" w:cs="Arial"/>
          <w:bCs/>
          <w:sz w:val="18"/>
          <w:szCs w:val="18"/>
          <w:lang w:eastAsia="ar-SA"/>
        </w:rPr>
        <w:t>ofertowym</w:t>
      </w:r>
      <w:r w:rsidRPr="0054516D">
        <w:rPr>
          <w:rFonts w:ascii="Century Gothic" w:eastAsia="Times New Roman" w:hAnsi="Century Gothic" w:cs="Arial"/>
          <w:bCs/>
          <w:sz w:val="18"/>
          <w:szCs w:val="18"/>
          <w:lang w:eastAsia="ar-SA"/>
        </w:rPr>
        <w:t xml:space="preserve">  do SWZ (do dwóch miejsc po przecinku). </w:t>
      </w:r>
    </w:p>
    <w:p w14:paraId="2D7670F3" w14:textId="047E9598" w:rsidR="0054516D" w:rsidRPr="0054516D" w:rsidRDefault="0054516D" w:rsidP="0054516D">
      <w:pPr>
        <w:pStyle w:val="Akapitzlist"/>
        <w:numPr>
          <w:ilvl w:val="0"/>
          <w:numId w:val="25"/>
        </w:num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33D7EFC6" w14:textId="09860E56" w:rsidR="0054516D" w:rsidRPr="0054516D" w:rsidRDefault="0054516D" w:rsidP="0054516D">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7E163C11" w14:textId="77777777" w:rsidR="0054516D" w:rsidRPr="0054516D" w:rsidRDefault="0054516D" w:rsidP="0054516D">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360B60C5" w14:textId="11084F9D" w:rsidR="0054516D" w:rsidRPr="0054516D" w:rsidRDefault="0054516D" w:rsidP="0054516D">
      <w:p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1 do SWZ.</w:t>
      </w:r>
    </w:p>
    <w:p w14:paraId="02B8C0FD" w14:textId="4D6BC4B8" w:rsidR="004D29FF" w:rsidRPr="0054516D" w:rsidRDefault="004D29FF" w:rsidP="00620D1B">
      <w:pPr>
        <w:pStyle w:val="Akapitzlist"/>
        <w:numPr>
          <w:ilvl w:val="0"/>
          <w:numId w:val="40"/>
        </w:numPr>
        <w:suppressAutoHyphens/>
        <w:spacing w:after="0" w:line="240" w:lineRule="auto"/>
        <w:ind w:left="851"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4D048A2" w14:textId="7EC12FAB" w:rsidR="004D29FF" w:rsidRPr="00F84639" w:rsidRDefault="004D29FF" w:rsidP="00620D1B">
      <w:pPr>
        <w:numPr>
          <w:ilvl w:val="0"/>
          <w:numId w:val="40"/>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sidR="00B9259B">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sidR="00A93A7D">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sidR="00B9259B">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457F3476" w14:textId="7DC91B2C" w:rsidR="004D29FF" w:rsidRPr="00F84639" w:rsidRDefault="004D29FF" w:rsidP="00620D1B">
      <w:pPr>
        <w:numPr>
          <w:ilvl w:val="0"/>
          <w:numId w:val="40"/>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3C0C79E3" w14:textId="7959F14B" w:rsidR="004D29FF" w:rsidRPr="00F84639" w:rsidRDefault="0054516D" w:rsidP="00620D1B">
      <w:pPr>
        <w:numPr>
          <w:ilvl w:val="0"/>
          <w:numId w:val="40"/>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Zamawiający nie przewiduje rozliczeń w walucie obcej.</w:t>
      </w:r>
    </w:p>
    <w:p w14:paraId="45ACBAA7" w14:textId="0A574603" w:rsidR="004D29FF" w:rsidRPr="00F84639" w:rsidRDefault="0054516D" w:rsidP="00620D1B">
      <w:pPr>
        <w:numPr>
          <w:ilvl w:val="0"/>
          <w:numId w:val="40"/>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B9259B">
        <w:rPr>
          <w:rFonts w:ascii="Century Gothic" w:eastAsia="Times New Roman" w:hAnsi="Century Gothic" w:cs="Arial"/>
          <w:sz w:val="18"/>
          <w:szCs w:val="18"/>
          <w:lang w:eastAsia="pl-PL"/>
        </w:rPr>
        <w:t xml:space="preserve">                            </w:t>
      </w:r>
      <w:r w:rsidR="004D29FF" w:rsidRPr="00F84639">
        <w:rPr>
          <w:rFonts w:ascii="Century Gothic" w:eastAsia="Times New Roman" w:hAnsi="Century Gothic" w:cs="Arial"/>
          <w:sz w:val="18"/>
          <w:szCs w:val="18"/>
          <w:lang w:eastAsia="pl-PL"/>
        </w:rPr>
        <w:t>w trakcie realizacji zamówienia.</w:t>
      </w:r>
    </w:p>
    <w:p w14:paraId="0E81738F" w14:textId="3160E0D6" w:rsidR="004D29FF" w:rsidRPr="00B9259B" w:rsidRDefault="004D29FF" w:rsidP="00620D1B">
      <w:pPr>
        <w:numPr>
          <w:ilvl w:val="0"/>
          <w:numId w:val="40"/>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w:t>
      </w:r>
      <w:r w:rsidR="00B9259B" w:rsidRPr="00B9259B">
        <w:rPr>
          <w:rFonts w:ascii="Century Gothic" w:eastAsia="Times New Roman" w:hAnsi="Century Gothic" w:cs="Arial"/>
          <w:sz w:val="18"/>
          <w:szCs w:val="18"/>
          <w:lang w:eastAsia="pl-PL"/>
        </w:rPr>
        <w:t>oku</w:t>
      </w:r>
      <w:r w:rsidRPr="00B9259B">
        <w:rPr>
          <w:rFonts w:ascii="Century Gothic" w:eastAsia="Times New Roman" w:hAnsi="Century Gothic" w:cs="Arial"/>
          <w:sz w:val="18"/>
          <w:szCs w:val="18"/>
          <w:lang w:eastAsia="pl-PL"/>
        </w:rPr>
        <w:t xml:space="preserve"> o podatku od towarów i usług (Dz. U. </w:t>
      </w:r>
      <w:r w:rsidR="00B9259B">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z 202</w:t>
      </w:r>
      <w:r w:rsidR="00434EB3">
        <w:rPr>
          <w:rFonts w:ascii="Century Gothic" w:eastAsia="Times New Roman" w:hAnsi="Century Gothic" w:cs="Arial"/>
          <w:sz w:val="18"/>
          <w:szCs w:val="18"/>
          <w:lang w:eastAsia="pl-PL"/>
        </w:rPr>
        <w:t>1</w:t>
      </w:r>
      <w:r w:rsidRPr="00B9259B">
        <w:rPr>
          <w:rFonts w:ascii="Century Gothic" w:eastAsia="Times New Roman" w:hAnsi="Century Gothic" w:cs="Arial"/>
          <w:sz w:val="18"/>
          <w:szCs w:val="18"/>
          <w:lang w:eastAsia="pl-PL"/>
        </w:rPr>
        <w:t xml:space="preserve"> r</w:t>
      </w:r>
      <w:r w:rsidR="00F84639" w:rsidRPr="00B9259B">
        <w:rPr>
          <w:rFonts w:ascii="Century Gothic" w:eastAsia="Times New Roman" w:hAnsi="Century Gothic" w:cs="Arial"/>
          <w:sz w:val="18"/>
          <w:szCs w:val="18"/>
          <w:lang w:eastAsia="pl-PL"/>
        </w:rPr>
        <w:t>oku</w:t>
      </w:r>
      <w:r w:rsidRPr="00B9259B">
        <w:rPr>
          <w:rFonts w:ascii="Century Gothic" w:eastAsia="Times New Roman" w:hAnsi="Century Gothic" w:cs="Arial"/>
          <w:sz w:val="18"/>
          <w:szCs w:val="18"/>
          <w:lang w:eastAsia="pl-PL"/>
        </w:rPr>
        <w:t xml:space="preserve"> poz. </w:t>
      </w:r>
      <w:r w:rsidR="00434EB3">
        <w:rPr>
          <w:rFonts w:ascii="Century Gothic" w:eastAsia="Times New Roman" w:hAnsi="Century Gothic" w:cs="Arial"/>
          <w:sz w:val="18"/>
          <w:szCs w:val="18"/>
          <w:lang w:eastAsia="pl-PL"/>
        </w:rPr>
        <w:t>685</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173AF517" w14:textId="6F9CCEEB"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sidR="00B9259B">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4BD9396A" w14:textId="77777777"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677C6AFA" w14:textId="77777777"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B20E000" w14:textId="77777777" w:rsidR="004D29FF" w:rsidRPr="00F84639" w:rsidRDefault="004D29FF" w:rsidP="005F14B6">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0"/>
    <w:p w14:paraId="3E9A0DA2" w14:textId="6E2CE001" w:rsidR="000039C3" w:rsidRDefault="000039C3"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5B857185" w:rsidR="000039C3" w:rsidRPr="00145512" w:rsidRDefault="000039C3" w:rsidP="00B342D3">
      <w:pPr>
        <w:suppressAutoHyphens/>
        <w:spacing w:after="0" w:line="200" w:lineRule="atLeast"/>
        <w:ind w:left="709" w:hanging="709"/>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5181712B"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960D695"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CF1D40">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1FE839AE" w14:textId="77777777" w:rsidR="00E627B4" w:rsidRPr="00E627B4" w:rsidRDefault="00E627B4" w:rsidP="00E627B4">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E627B4">
        <w:rPr>
          <w:rFonts w:ascii="Century Gothic" w:eastAsia="Times New Roman" w:hAnsi="Century Gothic" w:cs="Times New Roman"/>
          <w:color w:val="000000"/>
          <w:sz w:val="18"/>
          <w:szCs w:val="18"/>
          <w:lang w:eastAsia="ar-SA"/>
        </w:rPr>
        <w:t>1. Przy wyborze oferty Zamawiający będzie kierować się następującymi kryteriami :</w:t>
      </w:r>
    </w:p>
    <w:p w14:paraId="2AF987C0" w14:textId="77777777" w:rsidR="00E627B4" w:rsidRPr="00E627B4" w:rsidRDefault="00E627B4" w:rsidP="00E627B4">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1D9ABCA" w14:textId="27393197" w:rsidR="00E627B4" w:rsidRPr="00E627B4" w:rsidRDefault="00E627B4" w:rsidP="00E627B4">
      <w:pPr>
        <w:numPr>
          <w:ilvl w:val="0"/>
          <w:numId w:val="11"/>
        </w:numPr>
        <w:tabs>
          <w:tab w:val="left" w:pos="1134"/>
        </w:tabs>
        <w:suppressAutoHyphens/>
        <w:spacing w:after="0" w:line="240" w:lineRule="auto"/>
        <w:ind w:hanging="218"/>
        <w:contextualSpacing/>
        <w:jc w:val="both"/>
        <w:rPr>
          <w:rFonts w:ascii="Century Gothic" w:eastAsia="Times New Roman" w:hAnsi="Century Gothic" w:cs="Times New Roman"/>
          <w:b/>
          <w:bCs/>
          <w:sz w:val="18"/>
          <w:szCs w:val="18"/>
          <w:lang w:eastAsia="ar-SA"/>
        </w:rPr>
      </w:pPr>
      <w:r w:rsidRPr="00E627B4">
        <w:rPr>
          <w:rFonts w:ascii="Century Gothic" w:eastAsia="Times New Roman" w:hAnsi="Century Gothic" w:cs="Times New Roman"/>
          <w:b/>
          <w:bCs/>
          <w:sz w:val="18"/>
          <w:szCs w:val="18"/>
          <w:lang w:eastAsia="ar-SA"/>
        </w:rPr>
        <w:t xml:space="preserve">   Cena (C): </w:t>
      </w:r>
      <w:r w:rsidRPr="00E627B4">
        <w:rPr>
          <w:rFonts w:ascii="Century Gothic" w:eastAsia="Times New Roman" w:hAnsi="Century Gothic" w:cs="Times New Roman"/>
          <w:b/>
          <w:sz w:val="18"/>
          <w:szCs w:val="18"/>
          <w:lang w:eastAsia="ar-SA"/>
        </w:rPr>
        <w:t>maksymalna ilość punktów</w:t>
      </w:r>
      <w:r w:rsidRPr="00E627B4">
        <w:rPr>
          <w:rFonts w:ascii="Century Gothic" w:eastAsia="Times New Roman" w:hAnsi="Century Gothic" w:cs="Times New Roman"/>
          <w:b/>
          <w:bCs/>
          <w:sz w:val="18"/>
          <w:szCs w:val="18"/>
          <w:lang w:eastAsia="ar-SA"/>
        </w:rPr>
        <w:t xml:space="preserve"> - </w:t>
      </w:r>
      <w:r w:rsidR="006E3281">
        <w:rPr>
          <w:rFonts w:ascii="Century Gothic" w:eastAsia="Times New Roman" w:hAnsi="Century Gothic" w:cs="Times New Roman"/>
          <w:b/>
          <w:bCs/>
          <w:sz w:val="18"/>
          <w:szCs w:val="18"/>
          <w:lang w:eastAsia="ar-SA"/>
        </w:rPr>
        <w:t>6</w:t>
      </w:r>
      <w:r w:rsidRPr="00E627B4">
        <w:rPr>
          <w:rFonts w:ascii="Century Gothic" w:eastAsia="Times New Roman" w:hAnsi="Century Gothic" w:cs="Times New Roman"/>
          <w:b/>
          <w:bCs/>
          <w:sz w:val="18"/>
          <w:szCs w:val="18"/>
          <w:lang w:eastAsia="ar-SA"/>
        </w:rPr>
        <w:t>0  pkt</w:t>
      </w:r>
    </w:p>
    <w:p w14:paraId="56A03275" w14:textId="77777777" w:rsidR="00E627B4" w:rsidRPr="00E627B4" w:rsidRDefault="00E627B4" w:rsidP="00E627B4">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5ABC96AF" w14:textId="77777777" w:rsidR="00E627B4" w:rsidRPr="00E627B4" w:rsidRDefault="00E627B4" w:rsidP="00E627B4">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E627B4">
        <w:rPr>
          <w:rFonts w:ascii="Century Gothic" w:eastAsia="Times New Roman" w:hAnsi="Century Gothic" w:cs="Times New Roman"/>
          <w:bCs/>
          <w:sz w:val="18"/>
          <w:szCs w:val="18"/>
          <w:lang w:eastAsia="ar-SA"/>
        </w:rPr>
        <w:tab/>
        <w:t xml:space="preserve">               </w:t>
      </w:r>
      <w:r w:rsidRPr="00E627B4">
        <w:rPr>
          <w:rFonts w:ascii="Century Gothic" w:eastAsia="Times New Roman" w:hAnsi="Century Gothic" w:cs="Times New Roman"/>
          <w:bCs/>
          <w:sz w:val="18"/>
          <w:szCs w:val="18"/>
          <w:u w:val="single"/>
          <w:lang w:eastAsia="ar-SA"/>
        </w:rPr>
        <w:t>wartość najtańszej oferty</w:t>
      </w:r>
    </w:p>
    <w:p w14:paraId="0FED8BCC" w14:textId="75EED691" w:rsidR="00E627B4" w:rsidRPr="00E627B4" w:rsidRDefault="00E627B4" w:rsidP="00E627B4">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E627B4">
        <w:rPr>
          <w:rFonts w:ascii="Century Gothic" w:eastAsia="Times New Roman" w:hAnsi="Century Gothic" w:cs="Times New Roman"/>
          <w:bCs/>
          <w:sz w:val="18"/>
          <w:szCs w:val="18"/>
          <w:lang w:eastAsia="ar-SA"/>
        </w:rPr>
        <w:tab/>
        <w:t xml:space="preserve">                               wartość oferty badanej     x 100%   x  </w:t>
      </w:r>
      <w:r w:rsidR="00AD248D">
        <w:rPr>
          <w:rFonts w:ascii="Century Gothic" w:eastAsia="Times New Roman" w:hAnsi="Century Gothic" w:cs="Times New Roman"/>
          <w:bCs/>
          <w:sz w:val="18"/>
          <w:szCs w:val="18"/>
          <w:lang w:eastAsia="ar-SA"/>
        </w:rPr>
        <w:t>6</w:t>
      </w:r>
      <w:r w:rsidRPr="00E627B4">
        <w:rPr>
          <w:rFonts w:ascii="Century Gothic" w:eastAsia="Times New Roman" w:hAnsi="Century Gothic" w:cs="Times New Roman"/>
          <w:bCs/>
          <w:sz w:val="18"/>
          <w:szCs w:val="18"/>
          <w:lang w:eastAsia="ar-SA"/>
        </w:rPr>
        <w:t>0 pkt</w:t>
      </w:r>
    </w:p>
    <w:p w14:paraId="2718CAE2" w14:textId="77777777" w:rsidR="00E627B4" w:rsidRPr="00E627B4" w:rsidRDefault="00E627B4" w:rsidP="00E627B4">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D2BF54C" w14:textId="2991224D" w:rsidR="00E627B4" w:rsidRPr="00E627B4" w:rsidRDefault="00E627B4" w:rsidP="00E627B4">
      <w:pPr>
        <w:numPr>
          <w:ilvl w:val="0"/>
          <w:numId w:val="11"/>
        </w:numPr>
        <w:suppressAutoHyphens/>
        <w:autoSpaceDE w:val="0"/>
        <w:autoSpaceDN w:val="0"/>
        <w:adjustRightInd w:val="0"/>
        <w:spacing w:after="0" w:line="240" w:lineRule="auto"/>
        <w:ind w:hanging="218"/>
        <w:contextualSpacing/>
        <w:rPr>
          <w:rFonts w:ascii="Century Gothic" w:eastAsia="Times New Roman" w:hAnsi="Century Gothic" w:cs="Tahoma,Bold"/>
          <w:b/>
          <w:bCs/>
          <w:sz w:val="18"/>
          <w:szCs w:val="18"/>
          <w:lang w:eastAsia="pl-PL"/>
        </w:rPr>
      </w:pPr>
      <w:r w:rsidRPr="00E627B4">
        <w:rPr>
          <w:rFonts w:ascii="Century Gothic" w:eastAsia="Times New Roman" w:hAnsi="Century Gothic" w:cs="Tahoma,Bold"/>
          <w:b/>
          <w:bCs/>
          <w:sz w:val="18"/>
          <w:szCs w:val="18"/>
          <w:lang w:eastAsia="pl-PL"/>
        </w:rPr>
        <w:t xml:space="preserve">  Czas podstawienia pojazdu (P</w:t>
      </w:r>
      <w:r w:rsidR="00D10308">
        <w:rPr>
          <w:rFonts w:ascii="Century Gothic" w:eastAsia="Times New Roman" w:hAnsi="Century Gothic" w:cs="Tahoma,Bold"/>
          <w:b/>
          <w:bCs/>
          <w:sz w:val="18"/>
          <w:szCs w:val="18"/>
          <w:lang w:eastAsia="pl-PL"/>
        </w:rPr>
        <w:t>N</w:t>
      </w:r>
      <w:r w:rsidRPr="00E627B4">
        <w:rPr>
          <w:rFonts w:ascii="Century Gothic" w:eastAsia="Times New Roman" w:hAnsi="Century Gothic" w:cs="Tahoma,Bold"/>
          <w:b/>
          <w:bCs/>
          <w:sz w:val="18"/>
          <w:szCs w:val="18"/>
          <w:lang w:eastAsia="pl-PL"/>
        </w:rPr>
        <w:t xml:space="preserve">): waga łącznie max. </w:t>
      </w:r>
      <w:r w:rsidR="006E3281">
        <w:rPr>
          <w:rFonts w:ascii="Century Gothic" w:eastAsia="Times New Roman" w:hAnsi="Century Gothic" w:cs="Tahoma,Bold"/>
          <w:b/>
          <w:bCs/>
          <w:sz w:val="18"/>
          <w:szCs w:val="18"/>
          <w:lang w:eastAsia="pl-PL"/>
        </w:rPr>
        <w:t>4</w:t>
      </w:r>
      <w:r w:rsidRPr="00E627B4">
        <w:rPr>
          <w:rFonts w:ascii="Century Gothic" w:eastAsia="Times New Roman" w:hAnsi="Century Gothic" w:cs="Tahoma,Bold"/>
          <w:b/>
          <w:bCs/>
          <w:sz w:val="18"/>
          <w:szCs w:val="18"/>
          <w:lang w:eastAsia="pl-PL"/>
        </w:rPr>
        <w:t>0 pkt</w:t>
      </w:r>
    </w:p>
    <w:p w14:paraId="1A6E6377" w14:textId="77777777" w:rsidR="00E627B4" w:rsidRPr="00E627B4" w:rsidRDefault="00E627B4" w:rsidP="00E627B4">
      <w:pPr>
        <w:autoSpaceDE w:val="0"/>
        <w:autoSpaceDN w:val="0"/>
        <w:adjustRightInd w:val="0"/>
        <w:spacing w:after="0" w:line="240" w:lineRule="auto"/>
        <w:rPr>
          <w:rFonts w:ascii="Century Gothic" w:eastAsia="Times New Roman" w:hAnsi="Century Gothic" w:cs="Tahoma,Bold"/>
          <w:b/>
          <w:bCs/>
          <w:sz w:val="18"/>
          <w:szCs w:val="18"/>
          <w:lang w:eastAsia="pl-PL"/>
        </w:rPr>
      </w:pPr>
    </w:p>
    <w:p w14:paraId="65AA473B" w14:textId="06428475" w:rsidR="00E627B4" w:rsidRPr="00E627B4" w:rsidRDefault="00E627B4" w:rsidP="00E627B4">
      <w:pPr>
        <w:autoSpaceDE w:val="0"/>
        <w:autoSpaceDN w:val="0"/>
        <w:adjustRightInd w:val="0"/>
        <w:spacing w:after="0" w:line="240" w:lineRule="auto"/>
        <w:ind w:left="993"/>
        <w:jc w:val="both"/>
        <w:rPr>
          <w:rFonts w:ascii="Century Gothic" w:eastAsia="Times New Roman" w:hAnsi="Century Gothic" w:cs="Tahoma,Bold"/>
          <w:bCs/>
          <w:sz w:val="18"/>
          <w:szCs w:val="18"/>
          <w:lang w:eastAsia="pl-PL"/>
        </w:rPr>
      </w:pPr>
      <w:r w:rsidRPr="00E627B4">
        <w:rPr>
          <w:rFonts w:ascii="Century Gothic" w:eastAsia="Times New Roman" w:hAnsi="Century Gothic" w:cs="Tahoma,Bold"/>
          <w:bCs/>
          <w:sz w:val="18"/>
          <w:szCs w:val="18"/>
          <w:lang w:eastAsia="pl-PL"/>
        </w:rPr>
        <w:t xml:space="preserve">Ocena ofert w kryterium czas podstawienia pojazdu (dotyczy pojazdu  o którym mowa w Rozdziale IV, pkt </w:t>
      </w:r>
      <w:r w:rsidR="00D10308">
        <w:rPr>
          <w:rFonts w:ascii="Century Gothic" w:eastAsia="Times New Roman" w:hAnsi="Century Gothic" w:cs="Tahoma,Bold"/>
          <w:bCs/>
          <w:sz w:val="18"/>
          <w:szCs w:val="18"/>
          <w:lang w:eastAsia="pl-PL"/>
        </w:rPr>
        <w:t>2</w:t>
      </w:r>
      <w:r w:rsidRPr="00E627B4">
        <w:rPr>
          <w:rFonts w:ascii="Century Gothic" w:eastAsia="Times New Roman" w:hAnsi="Century Gothic" w:cs="Tahoma,Bold"/>
          <w:bCs/>
          <w:sz w:val="18"/>
          <w:szCs w:val="18"/>
          <w:lang w:eastAsia="pl-PL"/>
        </w:rPr>
        <w:t xml:space="preserve"> ppkt </w:t>
      </w:r>
      <w:r w:rsidR="00D10308">
        <w:rPr>
          <w:rFonts w:ascii="Century Gothic" w:eastAsia="Times New Roman" w:hAnsi="Century Gothic" w:cs="Tahoma,Bold"/>
          <w:bCs/>
          <w:sz w:val="18"/>
          <w:szCs w:val="18"/>
          <w:lang w:eastAsia="pl-PL"/>
        </w:rPr>
        <w:t>2</w:t>
      </w:r>
      <w:r w:rsidRPr="00E627B4">
        <w:rPr>
          <w:rFonts w:ascii="Century Gothic" w:eastAsia="Times New Roman" w:hAnsi="Century Gothic" w:cs="Tahoma,Bold"/>
          <w:bCs/>
          <w:sz w:val="18"/>
          <w:szCs w:val="18"/>
          <w:lang w:eastAsia="pl-PL"/>
        </w:rPr>
        <w:t xml:space="preserve">.4) dokonana zostanie w oparciu o oświadczenie Wykonawcy złożone w Formularzu ofertowym. Wykonawca w Formularzu ofertowym, musi zaoferować czas podstawienia samochodu do realizacji zamówienia w przypadku wyjazdu nieplanowego. Maksymalny czas przyjazdu pojazdu do siedziby Zamawiającego od wezwania nie może przekraczać 60 min. </w:t>
      </w:r>
    </w:p>
    <w:p w14:paraId="507B99A5" w14:textId="77777777" w:rsidR="00E627B4" w:rsidRPr="00E627B4" w:rsidRDefault="00E627B4" w:rsidP="00E627B4">
      <w:pPr>
        <w:autoSpaceDE w:val="0"/>
        <w:autoSpaceDN w:val="0"/>
        <w:adjustRightInd w:val="0"/>
        <w:spacing w:after="0" w:line="240" w:lineRule="auto"/>
        <w:ind w:left="993"/>
        <w:rPr>
          <w:rFonts w:ascii="Century Gothic" w:eastAsia="Times New Roman" w:hAnsi="Century Gothic" w:cs="Tahoma"/>
          <w:sz w:val="18"/>
          <w:szCs w:val="18"/>
          <w:lang w:eastAsia="pl-PL"/>
        </w:rPr>
      </w:pPr>
    </w:p>
    <w:p w14:paraId="30C22868" w14:textId="77777777" w:rsidR="00E627B4" w:rsidRPr="00E627B4" w:rsidRDefault="00E627B4" w:rsidP="00E627B4">
      <w:pPr>
        <w:autoSpaceDE w:val="0"/>
        <w:autoSpaceDN w:val="0"/>
        <w:adjustRightInd w:val="0"/>
        <w:spacing w:after="0" w:line="240" w:lineRule="auto"/>
        <w:ind w:left="993"/>
        <w:jc w:val="both"/>
        <w:rPr>
          <w:rFonts w:ascii="Century Gothic" w:eastAsia="Times New Roman" w:hAnsi="Century Gothic" w:cs="Tahoma"/>
          <w:sz w:val="18"/>
          <w:szCs w:val="18"/>
          <w:lang w:eastAsia="pl-PL"/>
        </w:rPr>
      </w:pPr>
      <w:r w:rsidRPr="00E627B4">
        <w:rPr>
          <w:rFonts w:ascii="Century Gothic" w:eastAsia="Times New Roman" w:hAnsi="Century Gothic" w:cs="Tahoma"/>
          <w:sz w:val="18"/>
          <w:szCs w:val="18"/>
          <w:lang w:eastAsia="pl-PL"/>
        </w:rPr>
        <w:t>Punkty za kryterium, czas podstawienia pojazdu dodatkowego zostaną obliczone                                            w następujący sposób:</w:t>
      </w:r>
    </w:p>
    <w:p w14:paraId="2CFF47A1" w14:textId="306B9471" w:rsidR="00E627B4" w:rsidRDefault="004775B0" w:rsidP="00B664F2">
      <w:pPr>
        <w:autoSpaceDE w:val="0"/>
        <w:autoSpaceDN w:val="0"/>
        <w:adjustRightInd w:val="0"/>
        <w:spacing w:after="0" w:line="240" w:lineRule="auto"/>
        <w:ind w:left="567"/>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PN </w:t>
      </w:r>
    </w:p>
    <w:p w14:paraId="2A2A7C68" w14:textId="5C9E1C0C" w:rsidR="004775B0" w:rsidRDefault="00B664F2" w:rsidP="004775B0">
      <w:pPr>
        <w:autoSpaceDE w:val="0"/>
        <w:autoSpaceDN w:val="0"/>
        <w:adjustRightInd w:val="0"/>
        <w:spacing w:after="0" w:line="240" w:lineRule="auto"/>
        <w:ind w:left="28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6E1B1A">
        <w:rPr>
          <w:rFonts w:ascii="Century Gothic" w:eastAsia="Times New Roman" w:hAnsi="Century Gothic" w:cs="Tahoma,Bold"/>
          <w:b/>
          <w:bCs/>
          <w:sz w:val="18"/>
          <w:szCs w:val="18"/>
          <w:lang w:eastAsia="pl-PL"/>
        </w:rPr>
        <w:t xml:space="preserve">Za czas podstawienia karetki na nieplanowany wyjazd w ciągu </w:t>
      </w:r>
      <w:r w:rsidR="004775B0">
        <w:rPr>
          <w:rFonts w:ascii="Century Gothic" w:eastAsia="Times New Roman" w:hAnsi="Century Gothic" w:cs="Tahoma,Bold"/>
          <w:b/>
          <w:bCs/>
          <w:sz w:val="18"/>
          <w:szCs w:val="18"/>
          <w:lang w:eastAsia="pl-PL"/>
        </w:rPr>
        <w:t xml:space="preserve">60 </w:t>
      </w:r>
      <w:r w:rsidR="006E1B1A">
        <w:rPr>
          <w:rFonts w:ascii="Century Gothic" w:eastAsia="Times New Roman" w:hAnsi="Century Gothic" w:cs="Tahoma,Bold"/>
          <w:b/>
          <w:bCs/>
          <w:sz w:val="18"/>
          <w:szCs w:val="18"/>
          <w:lang w:eastAsia="pl-PL"/>
        </w:rPr>
        <w:t xml:space="preserve">minut wykonawca otrzyma 10 pkt </w:t>
      </w:r>
    </w:p>
    <w:p w14:paraId="17670602" w14:textId="2AD160AC" w:rsidR="004775B0" w:rsidRDefault="00B664F2" w:rsidP="004775B0">
      <w:pPr>
        <w:autoSpaceDE w:val="0"/>
        <w:autoSpaceDN w:val="0"/>
        <w:adjustRightInd w:val="0"/>
        <w:spacing w:after="0" w:line="240" w:lineRule="auto"/>
        <w:ind w:left="284"/>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6E1B1A">
        <w:rPr>
          <w:rFonts w:ascii="Century Gothic" w:eastAsia="Times New Roman" w:hAnsi="Century Gothic" w:cs="Tahoma,Bold"/>
          <w:b/>
          <w:bCs/>
          <w:sz w:val="18"/>
          <w:szCs w:val="18"/>
          <w:lang w:eastAsia="pl-PL"/>
        </w:rPr>
        <w:t xml:space="preserve">Za czas podstawienia karetki na nieplanowany wyjazd w ciągu </w:t>
      </w:r>
      <w:r w:rsidR="004775B0">
        <w:rPr>
          <w:rFonts w:ascii="Century Gothic" w:eastAsia="Times New Roman" w:hAnsi="Century Gothic" w:cs="Tahoma,Bold"/>
          <w:b/>
          <w:bCs/>
          <w:sz w:val="18"/>
          <w:szCs w:val="18"/>
          <w:lang w:eastAsia="pl-PL"/>
        </w:rPr>
        <w:t xml:space="preserve">45 </w:t>
      </w:r>
      <w:r w:rsidR="00835750">
        <w:rPr>
          <w:rFonts w:ascii="Century Gothic" w:eastAsia="Times New Roman" w:hAnsi="Century Gothic" w:cs="Tahoma,Bold"/>
          <w:b/>
          <w:bCs/>
          <w:sz w:val="18"/>
          <w:szCs w:val="18"/>
          <w:lang w:eastAsia="pl-PL"/>
        </w:rPr>
        <w:t>minut</w:t>
      </w:r>
      <w:r w:rsidR="006E1B1A">
        <w:rPr>
          <w:rFonts w:ascii="Century Gothic" w:eastAsia="Times New Roman" w:hAnsi="Century Gothic" w:cs="Tahoma,Bold"/>
          <w:b/>
          <w:bCs/>
          <w:sz w:val="18"/>
          <w:szCs w:val="18"/>
          <w:lang w:eastAsia="pl-PL"/>
        </w:rPr>
        <w:t xml:space="preserve"> wykonawca otrzyma 20 pkt</w:t>
      </w:r>
    </w:p>
    <w:p w14:paraId="721A43DC" w14:textId="3D768113" w:rsidR="004775B0" w:rsidRPr="00E627B4" w:rsidRDefault="00B664F2" w:rsidP="004775B0">
      <w:pPr>
        <w:autoSpaceDE w:val="0"/>
        <w:autoSpaceDN w:val="0"/>
        <w:adjustRightInd w:val="0"/>
        <w:spacing w:after="0" w:line="240" w:lineRule="auto"/>
        <w:ind w:left="284"/>
        <w:rPr>
          <w:rFonts w:ascii="Century Gothic" w:eastAsia="Times New Roman" w:hAnsi="Century Gothic" w:cs="Arial"/>
          <w:sz w:val="18"/>
          <w:szCs w:val="18"/>
          <w:lang w:eastAsia="ar-SA"/>
        </w:rPr>
      </w:pPr>
      <w:r>
        <w:rPr>
          <w:rFonts w:ascii="Century Gothic" w:eastAsia="Times New Roman" w:hAnsi="Century Gothic" w:cs="Tahoma,Bold"/>
          <w:b/>
          <w:bCs/>
          <w:sz w:val="18"/>
          <w:szCs w:val="18"/>
          <w:lang w:eastAsia="pl-PL"/>
        </w:rPr>
        <w:t xml:space="preserve">   </w:t>
      </w:r>
      <w:r w:rsidR="006E1B1A">
        <w:rPr>
          <w:rFonts w:ascii="Century Gothic" w:eastAsia="Times New Roman" w:hAnsi="Century Gothic" w:cs="Tahoma,Bold"/>
          <w:b/>
          <w:bCs/>
          <w:sz w:val="18"/>
          <w:szCs w:val="18"/>
          <w:lang w:eastAsia="pl-PL"/>
        </w:rPr>
        <w:t xml:space="preserve">Za czas podstawienia karetki na nieplanowany wyjazd w ciągu </w:t>
      </w:r>
      <w:r w:rsidR="004775B0">
        <w:rPr>
          <w:rFonts w:ascii="Century Gothic" w:eastAsia="Times New Roman" w:hAnsi="Century Gothic" w:cs="Tahoma,Bold"/>
          <w:b/>
          <w:bCs/>
          <w:sz w:val="18"/>
          <w:szCs w:val="18"/>
          <w:lang w:eastAsia="pl-PL"/>
        </w:rPr>
        <w:t xml:space="preserve">30 </w:t>
      </w:r>
      <w:r w:rsidR="00835750">
        <w:rPr>
          <w:rFonts w:ascii="Century Gothic" w:eastAsia="Times New Roman" w:hAnsi="Century Gothic" w:cs="Tahoma,Bold"/>
          <w:b/>
          <w:bCs/>
          <w:sz w:val="18"/>
          <w:szCs w:val="18"/>
          <w:lang w:eastAsia="pl-PL"/>
        </w:rPr>
        <w:t>minut</w:t>
      </w:r>
      <w:r w:rsidR="006E1B1A">
        <w:rPr>
          <w:rFonts w:ascii="Century Gothic" w:eastAsia="Times New Roman" w:hAnsi="Century Gothic" w:cs="Tahoma,Bold"/>
          <w:b/>
          <w:bCs/>
          <w:sz w:val="18"/>
          <w:szCs w:val="18"/>
          <w:lang w:eastAsia="pl-PL"/>
        </w:rPr>
        <w:t xml:space="preserve"> wykonawca otrzyma 40 pkt</w:t>
      </w:r>
    </w:p>
    <w:p w14:paraId="586BC301" w14:textId="7F526BF8" w:rsidR="00E627B4" w:rsidRDefault="00E627B4" w:rsidP="004775B0">
      <w:pPr>
        <w:autoSpaceDE w:val="0"/>
        <w:autoSpaceDN w:val="0"/>
        <w:adjustRightInd w:val="0"/>
        <w:spacing w:after="0" w:line="240" w:lineRule="auto"/>
        <w:ind w:left="284"/>
        <w:rPr>
          <w:rFonts w:ascii="Century Gothic" w:eastAsia="Times New Roman" w:hAnsi="Century Gothic" w:cs="Arial"/>
          <w:sz w:val="18"/>
          <w:szCs w:val="18"/>
          <w:lang w:eastAsia="ar-SA"/>
        </w:rPr>
      </w:pPr>
    </w:p>
    <w:p w14:paraId="13624472" w14:textId="38898132" w:rsidR="00A13A16" w:rsidRPr="00A13A16" w:rsidRDefault="00A13A16" w:rsidP="00A13A16">
      <w:pPr>
        <w:tabs>
          <w:tab w:val="left" w:pos="708"/>
        </w:tabs>
        <w:suppressAutoHyphens/>
        <w:autoSpaceDE w:val="0"/>
        <w:autoSpaceDN w:val="0"/>
        <w:adjustRightInd w:val="0"/>
        <w:spacing w:after="0" w:line="200" w:lineRule="atLeast"/>
        <w:ind w:left="851"/>
        <w:jc w:val="both"/>
        <w:rPr>
          <w:rFonts w:ascii="Century Gothic" w:hAnsi="Century Gothic" w:cs="Century Gothic"/>
          <w:b/>
          <w:bCs/>
          <w:sz w:val="18"/>
          <w:szCs w:val="18"/>
          <w:lang w:val="pl"/>
        </w:rPr>
      </w:pPr>
      <w:r w:rsidRPr="00A13A16">
        <w:rPr>
          <w:rFonts w:ascii="Century Gothic" w:hAnsi="Century Gothic" w:cs="Century Gothic"/>
          <w:b/>
          <w:bCs/>
          <w:sz w:val="18"/>
          <w:szCs w:val="18"/>
          <w:lang w:val="pl"/>
        </w:rPr>
        <w:lastRenderedPageBreak/>
        <w:t xml:space="preserve">Wykonawca winien zaoferować wyłącznie okres podstawienia samochodu wymieniony w niniejszym kryterium oceny oferty. Za zaoferowanie innych czasów Wykonawca otrzyma  0 pkt. </w:t>
      </w:r>
      <w:r w:rsidR="008855FA">
        <w:rPr>
          <w:rFonts w:ascii="Century Gothic" w:hAnsi="Century Gothic" w:cs="Century Gothic"/>
          <w:b/>
          <w:bCs/>
          <w:sz w:val="18"/>
          <w:szCs w:val="18"/>
          <w:lang w:val="pl"/>
        </w:rPr>
        <w:t>w</w:t>
      </w:r>
      <w:r w:rsidRPr="00A13A16">
        <w:rPr>
          <w:rFonts w:ascii="Century Gothic" w:hAnsi="Century Gothic" w:cs="Century Gothic"/>
          <w:b/>
          <w:bCs/>
          <w:sz w:val="18"/>
          <w:szCs w:val="18"/>
          <w:lang w:val="pl"/>
        </w:rPr>
        <w:t xml:space="preserve"> tym kryterium</w:t>
      </w:r>
    </w:p>
    <w:p w14:paraId="18050374" w14:textId="77777777" w:rsidR="00A13A16" w:rsidRPr="00E627B4" w:rsidRDefault="00A13A16" w:rsidP="004775B0">
      <w:pPr>
        <w:autoSpaceDE w:val="0"/>
        <w:autoSpaceDN w:val="0"/>
        <w:adjustRightInd w:val="0"/>
        <w:spacing w:after="0" w:line="240" w:lineRule="auto"/>
        <w:ind w:left="284"/>
        <w:rPr>
          <w:rFonts w:ascii="Century Gothic" w:eastAsia="Times New Roman" w:hAnsi="Century Gothic" w:cs="Arial"/>
          <w:sz w:val="18"/>
          <w:szCs w:val="18"/>
          <w:lang w:eastAsia="ar-SA"/>
        </w:rPr>
      </w:pPr>
    </w:p>
    <w:p w14:paraId="3924DD33" w14:textId="3FDDBC9D" w:rsidR="00E627B4" w:rsidRPr="00E627B4" w:rsidRDefault="00E627B4" w:rsidP="00E627B4">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r w:rsidRPr="00E627B4">
        <w:rPr>
          <w:rFonts w:ascii="Century Gothic" w:eastAsia="Times New Roman" w:hAnsi="Century Gothic" w:cs="Arial"/>
          <w:sz w:val="18"/>
          <w:szCs w:val="18"/>
          <w:lang w:eastAsia="pl-PL"/>
        </w:rPr>
        <w:t xml:space="preserve">2.   Oferta, która przedstawia najkorzystniejszy bilans (maksymalna liczba przyznanych punktów                     w oparciu   o ustalone kryteria </w:t>
      </w:r>
      <w:r w:rsidR="00B664F2">
        <w:rPr>
          <w:rFonts w:ascii="Century Gothic" w:eastAsia="Times New Roman" w:hAnsi="Century Gothic" w:cs="Arial"/>
          <w:sz w:val="18"/>
          <w:szCs w:val="18"/>
          <w:lang w:eastAsia="pl-PL"/>
        </w:rPr>
        <w:t>(C+PN)</w:t>
      </w:r>
      <w:r w:rsidRPr="00E627B4">
        <w:rPr>
          <w:rFonts w:ascii="Century Gothic" w:eastAsia="Times New Roman" w:hAnsi="Century Gothic" w:cs="Arial"/>
          <w:sz w:val="18"/>
          <w:szCs w:val="18"/>
          <w:lang w:eastAsia="pl-PL"/>
        </w:rPr>
        <w:t>zostanie uznana za najkorzystniejszą</w:t>
      </w:r>
      <w:r w:rsidR="00AD248D">
        <w:rPr>
          <w:rFonts w:ascii="Century Gothic" w:eastAsia="Times New Roman" w:hAnsi="Century Gothic" w:cs="Arial"/>
          <w:sz w:val="18"/>
          <w:szCs w:val="18"/>
          <w:lang w:eastAsia="pl-PL"/>
        </w:rPr>
        <w:t>;</w:t>
      </w:r>
      <w:r w:rsidRPr="00E627B4">
        <w:rPr>
          <w:rFonts w:ascii="Century Gothic" w:eastAsia="Times New Roman" w:hAnsi="Century Gothic" w:cs="Arial"/>
          <w:sz w:val="18"/>
          <w:szCs w:val="18"/>
          <w:lang w:eastAsia="pl-PL"/>
        </w:rPr>
        <w:t xml:space="preserve"> pozostałe oferty zostaną sklasyfikowane zgodnie z ilością uzyskanych punktów. </w:t>
      </w:r>
    </w:p>
    <w:p w14:paraId="6276D817" w14:textId="044CE132" w:rsidR="004F682B" w:rsidRDefault="004F682B" w:rsidP="009D22E0">
      <w:pPr>
        <w:tabs>
          <w:tab w:val="left" w:pos="567"/>
        </w:tabs>
        <w:suppressAutoHyphens/>
        <w:spacing w:after="0" w:line="240" w:lineRule="auto"/>
        <w:ind w:left="851" w:hanging="284"/>
        <w:jc w:val="both"/>
        <w:rPr>
          <w:rFonts w:ascii="Century Gothic" w:eastAsia="Times New Roman" w:hAnsi="Century Gothic" w:cs="Arial"/>
          <w:color w:val="000000"/>
          <w:sz w:val="18"/>
          <w:szCs w:val="18"/>
          <w:lang w:eastAsia="pl-PL"/>
        </w:rPr>
      </w:pPr>
    </w:p>
    <w:p w14:paraId="7A48C19F" w14:textId="0314CEC0"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CF1D40">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5FB3D95E" w:rsidR="00002528" w:rsidRPr="00002528"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291FFDCE" w:rsidR="00002528" w:rsidRPr="00002528"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Zamawiający może zawrzeć umowę w sprawie zamówienia publicznego przed upływem terminu, o którym mowa w ust.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w:t>
      </w:r>
      <w:r w:rsidR="004567C2">
        <w:rPr>
          <w:rFonts w:ascii="Century Gothic" w:eastAsia="Times New Roman" w:hAnsi="Century Gothic" w:cs="Arial"/>
          <w:sz w:val="18"/>
          <w:szCs w:val="18"/>
          <w:lang w:eastAsia="pl-PL"/>
        </w:rPr>
        <w:t xml:space="preserve"> z możliwością negocjacji</w:t>
      </w:r>
      <w:r w:rsidRPr="00002528">
        <w:rPr>
          <w:rFonts w:ascii="Century Gothic" w:eastAsia="Times New Roman" w:hAnsi="Century Gothic" w:cs="Arial"/>
          <w:sz w:val="18"/>
          <w:szCs w:val="18"/>
          <w:lang w:eastAsia="pl-PL"/>
        </w:rPr>
        <w:t xml:space="preserve"> złożono tylko jedną ofertę.</w:t>
      </w:r>
    </w:p>
    <w:p w14:paraId="7D9D4F2A" w14:textId="4CA6FA3E" w:rsidR="00DB3C2C"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5A3B1B">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504C4D34"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CF1D40">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00E876F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17D7CCE8" w:rsidR="00F91580" w:rsidRDefault="00E876F0" w:rsidP="00E876F0">
      <w:pPr>
        <w:suppressAutoHyphens/>
        <w:spacing w:after="0" w:line="240" w:lineRule="auto"/>
        <w:ind w:left="709"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 xml:space="preserve">Zgodnie z art. </w:t>
      </w:r>
      <w:r w:rsidR="0074396C" w:rsidRPr="0074396C">
        <w:rPr>
          <w:rFonts w:ascii="Century Gothic" w:eastAsia="Times New Roman" w:hAnsi="Century Gothic" w:cs="Arial"/>
          <w:sz w:val="18"/>
          <w:szCs w:val="18"/>
          <w:lang w:eastAsia="ar-SA"/>
        </w:rPr>
        <w:t>450</w:t>
      </w:r>
      <w:r w:rsidR="000039C3" w:rsidRPr="0074396C">
        <w:rPr>
          <w:rFonts w:ascii="Century Gothic" w:eastAsia="Times New Roman" w:hAnsi="Century Gothic" w:cs="Arial"/>
          <w:sz w:val="18"/>
          <w:szCs w:val="18"/>
          <w:lang w:eastAsia="ar-SA"/>
        </w:rPr>
        <w:t xml:space="preserve"> ust. </w:t>
      </w:r>
      <w:r w:rsidR="0074396C" w:rsidRPr="0074396C">
        <w:rPr>
          <w:rFonts w:ascii="Century Gothic" w:eastAsia="Times New Roman" w:hAnsi="Century Gothic" w:cs="Arial"/>
          <w:sz w:val="18"/>
          <w:szCs w:val="18"/>
          <w:lang w:eastAsia="ar-SA"/>
        </w:rPr>
        <w:t>2</w:t>
      </w:r>
      <w:r w:rsidR="004E3F79" w:rsidRPr="0074396C">
        <w:rPr>
          <w:rFonts w:ascii="Century Gothic" w:eastAsia="Times New Roman" w:hAnsi="Century Gothic" w:cs="Arial"/>
          <w:sz w:val="18"/>
          <w:szCs w:val="18"/>
          <w:lang w:eastAsia="ar-SA"/>
        </w:rPr>
        <w:t xml:space="preserve"> Pzp</w:t>
      </w:r>
      <w:r w:rsidR="000039C3"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34C41A8E"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CF1D40">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376F3370" w14:textId="77777777" w:rsidR="00E81687" w:rsidRDefault="00E81687" w:rsidP="00E876F0">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736959B0" w:rsidR="00010611" w:rsidRDefault="00212982" w:rsidP="00E876F0">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B664F2">
        <w:rPr>
          <w:rFonts w:ascii="Century Gothic" w:eastAsia="Tahoma" w:hAnsi="Century Gothic" w:cs="Arial"/>
          <w:sz w:val="18"/>
          <w:szCs w:val="18"/>
          <w:lang w:eastAsia="ar-SA"/>
        </w:rPr>
        <w:t>2/2a</w:t>
      </w:r>
      <w:r w:rsidR="00F91580" w:rsidRPr="00212982">
        <w:rPr>
          <w:rFonts w:ascii="Century Gothic" w:eastAsia="Tahoma" w:hAnsi="Century Gothic" w:cs="Arial"/>
          <w:sz w:val="18"/>
          <w:szCs w:val="18"/>
          <w:lang w:eastAsia="ar-SA"/>
        </w:rPr>
        <w:t xml:space="preserve"> do SWZ.</w:t>
      </w:r>
    </w:p>
    <w:p w14:paraId="2F028E01" w14:textId="316B01E6" w:rsidR="00010611" w:rsidRDefault="00F91580" w:rsidP="00E876F0">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674C9F08" w:rsidR="00F91580" w:rsidRPr="00212982" w:rsidRDefault="00F91580" w:rsidP="00E876F0">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 xml:space="preserve">nr </w:t>
      </w:r>
      <w:r w:rsidR="00B664F2">
        <w:rPr>
          <w:rFonts w:ascii="Century Gothic" w:eastAsia="Tahoma" w:hAnsi="Century Gothic" w:cs="Arial"/>
          <w:sz w:val="18"/>
          <w:szCs w:val="18"/>
          <w:lang w:eastAsia="ar-SA"/>
        </w:rPr>
        <w:t>2</w:t>
      </w:r>
      <w:r w:rsidRPr="009F78E8">
        <w:rPr>
          <w:rFonts w:ascii="Century Gothic" w:eastAsia="Tahoma" w:hAnsi="Century Gothic" w:cs="Arial"/>
          <w:sz w:val="18"/>
          <w:szCs w:val="18"/>
          <w:lang w:eastAsia="ar-SA"/>
        </w:rPr>
        <w:t xml:space="preserve"> do</w:t>
      </w:r>
      <w:r w:rsidRPr="00212982">
        <w:rPr>
          <w:rFonts w:ascii="Century Gothic" w:eastAsia="Tahoma" w:hAnsi="Century Gothic" w:cs="Arial"/>
          <w:sz w:val="18"/>
          <w:szCs w:val="18"/>
          <w:lang w:eastAsia="ar-SA"/>
        </w:rPr>
        <w:t xml:space="preserve"> SWZ.</w:t>
      </w:r>
    </w:p>
    <w:p w14:paraId="32CF414A" w14:textId="47C9A321" w:rsidR="001B7A56" w:rsidRPr="00212982" w:rsidRDefault="001B7A56" w:rsidP="00E876F0">
      <w:pPr>
        <w:keepNext/>
        <w:suppressAutoHyphen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623B9885" w:rsidR="000039C3" w:rsidRPr="0074396C" w:rsidRDefault="000039C3" w:rsidP="00E876F0">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E81687">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ŚRODKACH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ODWOŁAWCZYCH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PRZYSŁUGUJĄCYCH WYKONAWCOM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W</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TOKU</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E8168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73FD4F01"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E876F0">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E876F0">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E876F0">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E876F0">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E876F0">
      <w:pPr>
        <w:spacing w:after="0" w:line="200" w:lineRule="atLeast"/>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Pr="00832F19" w:rsidRDefault="00EA724D" w:rsidP="00E876F0">
      <w:pPr>
        <w:spacing w:after="0" w:line="200" w:lineRule="atLeast"/>
        <w:ind w:left="993"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22D295FC"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03D0B4B9" w14:textId="2357057A"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CF1D40">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304ADE8C" w14:textId="77777777" w:rsidR="00303604" w:rsidRPr="00832F19" w:rsidRDefault="00303604" w:rsidP="00303604">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43487E85" w14:textId="77777777" w:rsidR="00303604" w:rsidRPr="00832F19" w:rsidRDefault="00303604" w:rsidP="0030360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Pr="002459D1">
        <w:rPr>
          <w:rFonts w:ascii="Century Gothic" w:eastAsia="Calibri" w:hAnsi="Century Gothic" w:cs="TTC4o00"/>
          <w:color w:val="000000"/>
          <w:sz w:val="18"/>
          <w:szCs w:val="18"/>
          <w:lang w:eastAsia="pl-PL"/>
        </w:rPr>
        <w:t>Warmińsko-Mazurskie Centrum                                  Chorób Płuc</w:t>
      </w:r>
      <w:r w:rsidRPr="00832F19">
        <w:rPr>
          <w:rFonts w:ascii="Century Gothic" w:eastAsia="Calibri" w:hAnsi="Century Gothic" w:cs="TTC4o00"/>
          <w:color w:val="000000"/>
          <w:sz w:val="18"/>
          <w:szCs w:val="18"/>
          <w:lang w:eastAsia="pl-PL"/>
        </w:rPr>
        <w:t>, ul. Jagiellońska 78, 10-357 Olsztyn,</w:t>
      </w:r>
    </w:p>
    <w:p w14:paraId="4F2A901A" w14:textId="77777777" w:rsidR="00303604" w:rsidRPr="00832F19" w:rsidRDefault="00303604" w:rsidP="0030360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Pani Ma</w:t>
      </w:r>
      <w:r>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Pr>
          <w:rFonts w:ascii="Century Gothic" w:eastAsia="Calibri" w:hAnsi="Century Gothic" w:cs="TTC4o00"/>
          <w:color w:val="000000"/>
          <w:sz w:val="18"/>
          <w:szCs w:val="18"/>
          <w:lang w:eastAsia="pl-PL"/>
        </w:rPr>
        <w:t xml:space="preserve"> mponichtera@pulmonologia.olsztyn.pl</w:t>
      </w:r>
    </w:p>
    <w:p w14:paraId="2EE722D8" w14:textId="4EFB38AB" w:rsidR="00303604" w:rsidRPr="00832F19" w:rsidRDefault="00303604" w:rsidP="0030360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postępowaniem  nr SOZ.383.</w:t>
      </w:r>
      <w:r>
        <w:rPr>
          <w:rFonts w:ascii="Century Gothic" w:eastAsia="Calibri" w:hAnsi="Century Gothic" w:cs="TTC4o00"/>
          <w:b/>
          <w:color w:val="000000"/>
          <w:sz w:val="18"/>
          <w:szCs w:val="18"/>
          <w:lang w:eastAsia="pl-PL"/>
        </w:rPr>
        <w:t>1</w:t>
      </w:r>
      <w:r w:rsidR="00C04A27">
        <w:rPr>
          <w:rFonts w:ascii="Century Gothic" w:eastAsia="Calibri" w:hAnsi="Century Gothic" w:cs="TTC4o00"/>
          <w:b/>
          <w:color w:val="000000"/>
          <w:sz w:val="18"/>
          <w:szCs w:val="18"/>
          <w:lang w:eastAsia="pl-PL"/>
        </w:rPr>
        <w:t>9</w:t>
      </w:r>
      <w:r w:rsidRPr="00832F19">
        <w:rPr>
          <w:rFonts w:ascii="Century Gothic" w:eastAsia="Calibri" w:hAnsi="Century Gothic" w:cs="TTC4o00"/>
          <w:b/>
          <w:color w:val="000000"/>
          <w:sz w:val="18"/>
          <w:szCs w:val="18"/>
          <w:lang w:eastAsia="pl-PL"/>
        </w:rPr>
        <w:t>.202</w:t>
      </w:r>
      <w:r>
        <w:rPr>
          <w:rFonts w:ascii="Century Gothic" w:eastAsia="Calibri" w:hAnsi="Century Gothic" w:cs="TTC4o00"/>
          <w:b/>
          <w:color w:val="000000"/>
          <w:sz w:val="18"/>
          <w:szCs w:val="18"/>
          <w:lang w:eastAsia="pl-PL"/>
        </w:rPr>
        <w:t>2</w:t>
      </w:r>
    </w:p>
    <w:p w14:paraId="7430736F" w14:textId="77777777" w:rsidR="00303604" w:rsidRPr="00832F19" w:rsidRDefault="00303604" w:rsidP="0030360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postępowania w oparciu o art. 18 oraz art. 74 ust. 1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01C967A8" w14:textId="77777777" w:rsidR="00303604" w:rsidRPr="00832F19" w:rsidRDefault="00303604" w:rsidP="0030360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78 ust. 1  Pzp, przez okres </w:t>
      </w:r>
      <w:r>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269A551A" w14:textId="77777777" w:rsidR="00303604" w:rsidRPr="00832F19" w:rsidRDefault="00303604" w:rsidP="0030360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9BF7B5A" w14:textId="77777777" w:rsidR="00303604" w:rsidRPr="00832F19" w:rsidRDefault="00303604" w:rsidP="0030360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11EBD8F5" w14:textId="77777777" w:rsidR="00303604" w:rsidRPr="00832F19" w:rsidRDefault="00303604" w:rsidP="00303604">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1FEED764" w14:textId="77777777" w:rsidR="00303604" w:rsidRPr="00832F19" w:rsidRDefault="00303604" w:rsidP="00303604">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28C9ED7F" w14:textId="77777777" w:rsidR="00303604" w:rsidRPr="00832F19" w:rsidRDefault="00303604" w:rsidP="00303604">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65A8F6A1" w14:textId="77777777" w:rsidR="00303604" w:rsidRPr="00832F19" w:rsidRDefault="00303604" w:rsidP="00303604">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1E0A61FF" w14:textId="77777777" w:rsidR="00303604" w:rsidRPr="00832F19" w:rsidRDefault="00303604" w:rsidP="00303604">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0F5E2F82" w14:textId="77777777" w:rsidR="00303604" w:rsidRPr="00832F19" w:rsidRDefault="00303604" w:rsidP="00303604">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Nie przysługuje Pani/Panu:</w:t>
      </w:r>
    </w:p>
    <w:p w14:paraId="2B5146B9" w14:textId="77777777" w:rsidR="00303604" w:rsidRPr="00832F19" w:rsidRDefault="00303604" w:rsidP="00303604">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6812FF65" w14:textId="77777777" w:rsidR="00303604" w:rsidRPr="00832F19" w:rsidRDefault="00303604" w:rsidP="00303604">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prawo do przenoszenia danych osobowych, o którym mowa w art. 20 RODO;</w:t>
      </w:r>
    </w:p>
    <w:p w14:paraId="3BDCBDE1" w14:textId="77777777" w:rsidR="00303604" w:rsidRPr="00832F19" w:rsidRDefault="00303604" w:rsidP="00303604">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6D21B4" w14:textId="77777777" w:rsidR="00303604" w:rsidRDefault="00303604" w:rsidP="00303604">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lastRenderedPageBreak/>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BB2BC5F" w14:textId="77777777" w:rsidR="00303604" w:rsidRPr="00E022B1" w:rsidRDefault="00303604" w:rsidP="00303604">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1" w:name="_Hlk67558868"/>
      <w:r w:rsidRPr="00E022B1">
        <w:rPr>
          <w:rFonts w:ascii="Century Gothic" w:hAnsi="Century Gothic"/>
          <w:sz w:val="18"/>
          <w:szCs w:val="18"/>
          <w:lang w:eastAsia="pl-PL"/>
        </w:rPr>
        <w:t xml:space="preserve">Odbiorcą Pani/Pana danych osobowych przekazywanych przez platformę zakupową będą upoważnieni pracownicy Zamawiającego oraz </w:t>
      </w:r>
      <w:r w:rsidRPr="00E022B1">
        <w:rPr>
          <w:rFonts w:ascii="Century Gothic" w:eastAsia="Times New Roman" w:hAnsi="Century Gothic" w:cs="Times New Roman"/>
          <w:sz w:val="18"/>
          <w:szCs w:val="18"/>
          <w:lang w:eastAsia="pl-PL"/>
        </w:rPr>
        <w:t>Open Nexus Sp. z o.o.</w:t>
      </w:r>
      <w:r>
        <w:rPr>
          <w:rFonts w:ascii="Century Gothic" w:eastAsia="Times New Roman" w:hAnsi="Century Gothic" w:cs="Times New Roman"/>
          <w:sz w:val="18"/>
          <w:szCs w:val="18"/>
          <w:lang w:eastAsia="pl-PL"/>
        </w:rPr>
        <w:t xml:space="preserve">, z siedziba przy ul. </w:t>
      </w:r>
      <w:r w:rsidRPr="00E022B1">
        <w:rPr>
          <w:rFonts w:ascii="Century Gothic" w:eastAsia="Times New Roman" w:hAnsi="Century Gothic" w:cs="Times New Roman"/>
          <w:sz w:val="18"/>
          <w:szCs w:val="18"/>
          <w:lang w:eastAsia="pl-PL"/>
        </w:rPr>
        <w:t xml:space="preserve"> Bolesława Krzywoustego 3, 61-144 Poznań</w:t>
      </w:r>
      <w:r>
        <w:rPr>
          <w:rFonts w:ascii="Century Gothic" w:eastAsia="Times New Roman" w:hAnsi="Century Gothic" w:cs="Times New Roman"/>
          <w:sz w:val="18"/>
          <w:szCs w:val="18"/>
          <w:lang w:eastAsia="pl-PL"/>
        </w:rPr>
        <w:t xml:space="preserve">, zarejestrowany w </w:t>
      </w:r>
      <w:r w:rsidRPr="00E022B1">
        <w:rPr>
          <w:rFonts w:ascii="Century Gothic" w:eastAsia="Times New Roman" w:hAnsi="Century Gothic" w:cs="Times New Roman"/>
          <w:sz w:val="18"/>
          <w:szCs w:val="18"/>
          <w:lang w:eastAsia="pl-PL"/>
        </w:rPr>
        <w:t>Sąd</w:t>
      </w:r>
      <w:r>
        <w:rPr>
          <w:rFonts w:ascii="Century Gothic" w:eastAsia="Times New Roman" w:hAnsi="Century Gothic" w:cs="Times New Roman"/>
          <w:sz w:val="18"/>
          <w:szCs w:val="18"/>
          <w:lang w:eastAsia="pl-PL"/>
        </w:rPr>
        <w:t>zie</w:t>
      </w:r>
      <w:r w:rsidRPr="00E022B1">
        <w:rPr>
          <w:rFonts w:ascii="Century Gothic" w:eastAsia="Times New Roman" w:hAnsi="Century Gothic" w:cs="Times New Roman"/>
          <w:sz w:val="18"/>
          <w:szCs w:val="18"/>
          <w:lang w:eastAsia="pl-PL"/>
        </w:rPr>
        <w:t xml:space="preserve"> Rejonowy</w:t>
      </w:r>
      <w:r>
        <w:rPr>
          <w:rFonts w:ascii="Century Gothic" w:eastAsia="Times New Roman" w:hAnsi="Century Gothic" w:cs="Times New Roman"/>
          <w:sz w:val="18"/>
          <w:szCs w:val="18"/>
          <w:lang w:eastAsia="pl-PL"/>
        </w:rPr>
        <w:t xml:space="preserve">m w </w:t>
      </w:r>
      <w:r w:rsidRPr="00E022B1">
        <w:rPr>
          <w:rFonts w:ascii="Century Gothic" w:eastAsia="Times New Roman" w:hAnsi="Century Gothic" w:cs="Times New Roman"/>
          <w:sz w:val="18"/>
          <w:szCs w:val="18"/>
          <w:lang w:eastAsia="pl-PL"/>
        </w:rPr>
        <w:t xml:space="preserve"> Pozna</w:t>
      </w:r>
      <w:r>
        <w:rPr>
          <w:rFonts w:ascii="Century Gothic" w:eastAsia="Times New Roman" w:hAnsi="Century Gothic" w:cs="Times New Roman"/>
          <w:sz w:val="18"/>
          <w:szCs w:val="18"/>
          <w:lang w:eastAsia="pl-PL"/>
        </w:rPr>
        <w:t>niu</w:t>
      </w:r>
      <w:r w:rsidRPr="00E022B1">
        <w:rPr>
          <w:rFonts w:ascii="Century Gothic" w:eastAsia="Times New Roman" w:hAnsi="Century Gothic" w:cs="Times New Roman"/>
          <w:sz w:val="18"/>
          <w:szCs w:val="18"/>
          <w:lang w:eastAsia="pl-PL"/>
        </w:rPr>
        <w:t xml:space="preserve"> - Nowe Miasto</w:t>
      </w:r>
      <w:r>
        <w:rPr>
          <w:rFonts w:ascii="Century Gothic" w:eastAsia="Times New Roman" w:hAnsi="Century Gothic" w:cs="Times New Roman"/>
          <w:sz w:val="18"/>
          <w:szCs w:val="18"/>
          <w:lang w:eastAsia="pl-PL"/>
        </w:rPr>
        <w:t xml:space="preserve"> </w:t>
      </w:r>
      <w:r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1"/>
    <w:p w14:paraId="320E3670" w14:textId="77777777" w:rsidR="00105A7D" w:rsidRDefault="00105A7D" w:rsidP="004E3F79">
      <w:pPr>
        <w:suppressAutoHyphens/>
        <w:spacing w:after="0" w:line="200" w:lineRule="atLeast"/>
        <w:rPr>
          <w:rFonts w:ascii="Century Gothic" w:eastAsia="Times New Roman" w:hAnsi="Century Gothic" w:cs="Times New Roman"/>
          <w:bCs/>
          <w:sz w:val="18"/>
          <w:szCs w:val="18"/>
          <w:lang w:eastAsia="ar-SA"/>
        </w:rPr>
      </w:pPr>
    </w:p>
    <w:p w14:paraId="0249F11E" w14:textId="28B7EF62" w:rsidR="005156BC" w:rsidRPr="0001061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1B0B5D11" w14:textId="342D474A" w:rsidR="00740142" w:rsidRPr="00010611"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  </w:t>
      </w:r>
      <w:r w:rsidR="00614E24">
        <w:rPr>
          <w:rFonts w:ascii="Century Gothic" w:eastAsia="Times New Roman" w:hAnsi="Century Gothic" w:cs="Times New Roman"/>
          <w:bCs/>
          <w:sz w:val="16"/>
          <w:szCs w:val="16"/>
          <w:lang w:eastAsia="ar-SA"/>
        </w:rPr>
        <w:t>Projekt umowy</w:t>
      </w:r>
    </w:p>
    <w:p w14:paraId="6A5271B4" w14:textId="3385B704"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3 -  </w:t>
      </w:r>
      <w:r w:rsidRPr="00010611">
        <w:rPr>
          <w:rFonts w:ascii="Century Gothic" w:eastAsia="Times New Roman" w:hAnsi="Century Gothic" w:cs="Times New Roman"/>
          <w:sz w:val="16"/>
          <w:szCs w:val="16"/>
          <w:lang w:eastAsia="pl-PL"/>
        </w:rPr>
        <w:t>Oświadczenie  o spełnianiu warunków udziału w postępowaniu</w:t>
      </w:r>
      <w:r w:rsidR="00105A7D" w:rsidRPr="00010611">
        <w:rPr>
          <w:rFonts w:ascii="Century Gothic" w:eastAsia="Times New Roman" w:hAnsi="Century Gothic" w:cs="Times New Roman"/>
          <w:sz w:val="16"/>
          <w:szCs w:val="16"/>
          <w:lang w:eastAsia="pl-PL"/>
        </w:rPr>
        <w:t xml:space="preserve"> i  braku podstaw do wykluczenia</w:t>
      </w:r>
    </w:p>
    <w:p w14:paraId="5AA8C701" w14:textId="3129FA64" w:rsidR="009F78E8" w:rsidRPr="00010611"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4 -</w:t>
      </w:r>
      <w:r w:rsidR="00010611">
        <w:rPr>
          <w:rFonts w:ascii="Century Gothic" w:eastAsia="Times New Roman" w:hAnsi="Century Gothic" w:cs="Times New Roman"/>
          <w:sz w:val="16"/>
          <w:szCs w:val="16"/>
          <w:lang w:eastAsia="pl-PL"/>
        </w:rPr>
        <w:t xml:space="preserve">  </w:t>
      </w:r>
      <w:r w:rsidR="00B46ACA">
        <w:rPr>
          <w:rFonts w:ascii="Century Gothic" w:eastAsia="Times New Roman" w:hAnsi="Century Gothic" w:cs="Times New Roman"/>
          <w:sz w:val="16"/>
          <w:szCs w:val="16"/>
          <w:lang w:eastAsia="pl-PL"/>
        </w:rPr>
        <w:t>Wykaz pojazdów</w:t>
      </w:r>
    </w:p>
    <w:p w14:paraId="2F7011CD" w14:textId="0D0A8AC1" w:rsidR="00174859" w:rsidRPr="00010611" w:rsidRDefault="00174859"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5 -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 xml:space="preserve">Wykaz wykonanych </w:t>
      </w:r>
      <w:r w:rsidR="00542217" w:rsidRPr="00010611">
        <w:rPr>
          <w:rFonts w:ascii="Century Gothic" w:eastAsia="Times New Roman" w:hAnsi="Century Gothic" w:cs="Times New Roman"/>
          <w:sz w:val="16"/>
          <w:szCs w:val="16"/>
          <w:lang w:eastAsia="pl-PL"/>
        </w:rPr>
        <w:t>usług</w:t>
      </w:r>
    </w:p>
    <w:p w14:paraId="3387CBCD" w14:textId="6879CD93" w:rsidR="00174859" w:rsidRPr="00010611" w:rsidRDefault="00C0254A" w:rsidP="00740142">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w:t>
      </w:r>
      <w:r w:rsidR="009F78E8" w:rsidRPr="00010611">
        <w:rPr>
          <w:rFonts w:ascii="Century Gothic" w:eastAsia="Times New Roman" w:hAnsi="Century Gothic" w:cs="Times New Roman"/>
          <w:sz w:val="16"/>
          <w:szCs w:val="16"/>
          <w:lang w:eastAsia="pl-PL"/>
        </w:rPr>
        <w:t xml:space="preserve"> </w:t>
      </w:r>
      <w:r w:rsidR="00174859" w:rsidRPr="00010611">
        <w:rPr>
          <w:rFonts w:ascii="Century Gothic" w:eastAsia="Times New Roman" w:hAnsi="Century Gothic" w:cs="Times New Roman"/>
          <w:sz w:val="16"/>
          <w:szCs w:val="16"/>
          <w:lang w:eastAsia="pl-PL"/>
        </w:rPr>
        <w:t>6</w:t>
      </w:r>
      <w:r w:rsidRPr="00010611">
        <w:rPr>
          <w:rFonts w:ascii="Century Gothic" w:eastAsia="Times New Roman" w:hAnsi="Century Gothic" w:cs="Times New Roman"/>
          <w:sz w:val="16"/>
          <w:szCs w:val="16"/>
          <w:lang w:eastAsia="pl-PL"/>
        </w:rPr>
        <w:t xml:space="preserve"> -  Oświadczenie dotyczące przynależności lub braku przynależności do tej samej grupy kapitałowej</w:t>
      </w:r>
      <w:r w:rsidR="00174859" w:rsidRPr="00010611">
        <w:rPr>
          <w:rFonts w:ascii="Century Gothic" w:eastAsia="Times New Roman" w:hAnsi="Century Gothic" w:cs="Times New Roman"/>
          <w:sz w:val="16"/>
          <w:szCs w:val="16"/>
          <w:lang w:eastAsia="pl-PL"/>
        </w:rPr>
        <w:t xml:space="preserve"> </w:t>
      </w:r>
    </w:p>
    <w:p w14:paraId="3264A1C1" w14:textId="32779702" w:rsidR="00174859" w:rsidRDefault="00174859" w:rsidP="00174859">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Załącznik nr 7 -</w:t>
      </w:r>
      <w:r w:rsidR="00010611">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Zobowiązanie innego podmiotu do udostępnienia niezbędnych zasobów Wykonawcy</w:t>
      </w:r>
    </w:p>
    <w:p w14:paraId="30E908E9" w14:textId="6FA16811" w:rsidR="00B46ACA" w:rsidRPr="00010611" w:rsidRDefault="00B46ACA"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8 – Oświadczenie RODO</w:t>
      </w: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42AECDB5" w14:textId="77777777" w:rsidR="00F371C4" w:rsidRDefault="00F371C4"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4519ED2A" w14:textId="77777777" w:rsidR="00F371C4" w:rsidRDefault="00F371C4"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0080DAA3" w14:textId="77777777" w:rsidR="00F371C4" w:rsidRDefault="005156BC" w:rsidP="00010611">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p>
    <w:p w14:paraId="326F7400" w14:textId="62A8D4A4" w:rsidR="00010611"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DA4A136" w14:textId="401517D8" w:rsidR="00B80E46" w:rsidRPr="00E81687" w:rsidRDefault="00E81687" w:rsidP="00010611">
      <w:pPr>
        <w:spacing w:after="0" w:line="240" w:lineRule="auto"/>
        <w:ind w:left="284" w:firstLine="6237"/>
        <w:rPr>
          <w:rFonts w:ascii="Century Gothic" w:eastAsia="Times New Roman" w:hAnsi="Century Gothic" w:cs="Times New Roman"/>
          <w:i/>
          <w:iCs/>
          <w:sz w:val="18"/>
          <w:szCs w:val="18"/>
          <w:lang w:eastAsia="ar-SA"/>
        </w:rPr>
      </w:pPr>
      <w:r w:rsidRPr="00E81687">
        <w:rPr>
          <w:rFonts w:ascii="Century Gothic" w:eastAsia="Times New Roman" w:hAnsi="Century Gothic" w:cs="Times New Roman"/>
          <w:i/>
          <w:iCs/>
          <w:sz w:val="18"/>
          <w:szCs w:val="18"/>
          <w:lang w:eastAsia="pl-PL"/>
        </w:rPr>
        <w:t xml:space="preserve"> </w:t>
      </w:r>
      <w:r w:rsidR="001E0C38" w:rsidRPr="00E81687">
        <w:rPr>
          <w:rFonts w:ascii="Century Gothic" w:eastAsia="Times New Roman" w:hAnsi="Century Gothic" w:cs="Times New Roman"/>
          <w:i/>
          <w:iCs/>
          <w:sz w:val="18"/>
          <w:szCs w:val="18"/>
          <w:lang w:eastAsia="pl-PL"/>
        </w:rPr>
        <w:t xml:space="preserve">  </w:t>
      </w:r>
      <w:r w:rsidR="005156BC" w:rsidRPr="00E81687">
        <w:rPr>
          <w:rFonts w:ascii="Century Gothic" w:eastAsia="Times New Roman" w:hAnsi="Century Gothic" w:cs="Times New Roman"/>
          <w:i/>
          <w:iCs/>
          <w:sz w:val="18"/>
          <w:szCs w:val="18"/>
          <w:lang w:eastAsia="pl-PL"/>
        </w:rPr>
        <w:t>(Kierownik Zamawiającego)</w:t>
      </w:r>
      <w:r w:rsidR="00287B6E" w:rsidRPr="00E81687">
        <w:rPr>
          <w:rFonts w:ascii="Century Gothic" w:eastAsia="Times New Roman" w:hAnsi="Century Gothic" w:cs="Times New Roman"/>
          <w:bCs/>
          <w:i/>
          <w:iCs/>
          <w:sz w:val="18"/>
          <w:szCs w:val="18"/>
          <w:lang w:eastAsia="ar-SA"/>
        </w:rPr>
        <w:t xml:space="preserve"> </w:t>
      </w:r>
    </w:p>
    <w:sectPr w:rsidR="00B80E46" w:rsidRPr="00E81687" w:rsidSect="005E1D90">
      <w:footerReference w:type="default" r:id="rId43"/>
      <w:headerReference w:type="first" r:id="rId44"/>
      <w:type w:val="continuous"/>
      <w:pgSz w:w="11906" w:h="16838"/>
      <w:pgMar w:top="993"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2059" w14:textId="77777777" w:rsidR="009418DF" w:rsidRDefault="009418DF" w:rsidP="008A5607">
      <w:pPr>
        <w:spacing w:after="0" w:line="240" w:lineRule="auto"/>
      </w:pPr>
      <w:r>
        <w:separator/>
      </w:r>
    </w:p>
  </w:endnote>
  <w:endnote w:type="continuationSeparator" w:id="0">
    <w:p w14:paraId="261DFEF2" w14:textId="77777777" w:rsidR="009418DF" w:rsidRDefault="009418DF"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D37855" w:rsidRPr="005416AB" w:rsidRDefault="00D37855">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F7E7C">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D37855" w:rsidRDefault="00D378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4A9A" w14:textId="77777777" w:rsidR="009418DF" w:rsidRDefault="009418DF" w:rsidP="008A5607">
      <w:pPr>
        <w:spacing w:after="0" w:line="240" w:lineRule="auto"/>
      </w:pPr>
      <w:r>
        <w:separator/>
      </w:r>
    </w:p>
  </w:footnote>
  <w:footnote w:type="continuationSeparator" w:id="0">
    <w:p w14:paraId="1C2EC677" w14:textId="77777777" w:rsidR="009418DF" w:rsidRDefault="009418DF"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2161" w14:textId="060F105B" w:rsidR="00EF2FBA" w:rsidRDefault="00EF2FBA">
    <w:pPr>
      <w:pStyle w:val="Nagwek"/>
    </w:pPr>
    <w:r>
      <w:rPr>
        <w:rFonts w:ascii="Century Gothic" w:eastAsia="Times New Roman" w:hAnsi="Century Gothic" w:cs="Times New Roman"/>
        <w:noProof/>
        <w:sz w:val="20"/>
        <w:szCs w:val="20"/>
        <w:lang w:eastAsia="pl-PL"/>
      </w:rPr>
      <w:drawing>
        <wp:anchor distT="0" distB="0" distL="114300" distR="114300" simplePos="0" relativeHeight="251659264" behindDoc="0" locked="0" layoutInCell="1" allowOverlap="1" wp14:anchorId="0AF31E98" wp14:editId="0648E046">
          <wp:simplePos x="0" y="0"/>
          <wp:positionH relativeFrom="page">
            <wp:posOffset>576878</wp:posOffset>
          </wp:positionH>
          <wp:positionV relativeFrom="paragraph">
            <wp:posOffset>-165596</wp:posOffset>
          </wp:positionV>
          <wp:extent cx="6308090" cy="1685925"/>
          <wp:effectExtent l="0" t="0" r="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1685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97"/>
        </w:tabs>
        <w:ind w:left="-265" w:hanging="432"/>
      </w:pPr>
    </w:lvl>
    <w:lvl w:ilvl="1">
      <w:start w:val="1"/>
      <w:numFmt w:val="none"/>
      <w:suff w:val="nothing"/>
      <w:lvlText w:val=""/>
      <w:lvlJc w:val="left"/>
      <w:pPr>
        <w:tabs>
          <w:tab w:val="num" w:pos="-697"/>
        </w:tabs>
        <w:ind w:left="-121" w:hanging="576"/>
      </w:pPr>
    </w:lvl>
    <w:lvl w:ilvl="2">
      <w:start w:val="1"/>
      <w:numFmt w:val="none"/>
      <w:suff w:val="nothing"/>
      <w:lvlText w:val=""/>
      <w:lvlJc w:val="left"/>
      <w:pPr>
        <w:tabs>
          <w:tab w:val="num" w:pos="-697"/>
        </w:tabs>
        <w:ind w:left="23" w:hanging="720"/>
      </w:pPr>
    </w:lvl>
    <w:lvl w:ilvl="3">
      <w:start w:val="1"/>
      <w:numFmt w:val="none"/>
      <w:suff w:val="nothing"/>
      <w:lvlText w:val=""/>
      <w:lvlJc w:val="left"/>
      <w:pPr>
        <w:tabs>
          <w:tab w:val="num" w:pos="-697"/>
        </w:tabs>
        <w:ind w:left="167" w:hanging="864"/>
      </w:pPr>
    </w:lvl>
    <w:lvl w:ilvl="4">
      <w:start w:val="1"/>
      <w:numFmt w:val="none"/>
      <w:suff w:val="nothing"/>
      <w:lvlText w:val=""/>
      <w:lvlJc w:val="left"/>
      <w:pPr>
        <w:tabs>
          <w:tab w:val="num" w:pos="-697"/>
        </w:tabs>
        <w:ind w:left="311" w:hanging="1008"/>
      </w:pPr>
    </w:lvl>
    <w:lvl w:ilvl="5">
      <w:start w:val="1"/>
      <w:numFmt w:val="none"/>
      <w:suff w:val="nothing"/>
      <w:lvlText w:val=""/>
      <w:lvlJc w:val="left"/>
      <w:pPr>
        <w:tabs>
          <w:tab w:val="num" w:pos="-697"/>
        </w:tabs>
        <w:ind w:left="455" w:hanging="1152"/>
      </w:pPr>
    </w:lvl>
    <w:lvl w:ilvl="6">
      <w:start w:val="1"/>
      <w:numFmt w:val="none"/>
      <w:suff w:val="nothing"/>
      <w:lvlText w:val=""/>
      <w:lvlJc w:val="left"/>
      <w:pPr>
        <w:tabs>
          <w:tab w:val="num" w:pos="-697"/>
        </w:tabs>
        <w:ind w:left="599" w:hanging="1296"/>
      </w:pPr>
    </w:lvl>
    <w:lvl w:ilvl="7">
      <w:start w:val="1"/>
      <w:numFmt w:val="none"/>
      <w:suff w:val="nothing"/>
      <w:lvlText w:val=""/>
      <w:lvlJc w:val="left"/>
      <w:pPr>
        <w:tabs>
          <w:tab w:val="num" w:pos="-697"/>
        </w:tabs>
        <w:ind w:left="743" w:hanging="1440"/>
      </w:pPr>
    </w:lvl>
    <w:lvl w:ilvl="8">
      <w:start w:val="1"/>
      <w:numFmt w:val="none"/>
      <w:suff w:val="nothing"/>
      <w:lvlText w:val=""/>
      <w:lvlJc w:val="left"/>
      <w:pPr>
        <w:tabs>
          <w:tab w:val="num" w:pos="-697"/>
        </w:tabs>
        <w:ind w:left="88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4150017"/>
    <w:lvl w:ilvl="0">
      <w:start w:val="1"/>
      <w:numFmt w:val="lowerLetter"/>
      <w:lvlText w:val="%1)"/>
      <w:lvlJc w:val="left"/>
      <w:pPr>
        <w:ind w:left="360" w:hanging="360"/>
      </w:pPr>
    </w:lvl>
  </w:abstractNum>
  <w:abstractNum w:abstractNumId="3"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9208D"/>
    <w:multiLevelType w:val="hybridMultilevel"/>
    <w:tmpl w:val="890E3EA2"/>
    <w:lvl w:ilvl="0" w:tplc="FFFFFFFF">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FFFFFFFF" w:tentative="1">
      <w:start w:val="1"/>
      <w:numFmt w:val="lowerLetter"/>
      <w:lvlText w:val="%2."/>
      <w:lvlJc w:val="left"/>
      <w:pPr>
        <w:ind w:left="448" w:hanging="360"/>
      </w:pPr>
      <w:rPr>
        <w:rFonts w:cs="Times New Roman"/>
      </w:rPr>
    </w:lvl>
    <w:lvl w:ilvl="2" w:tplc="FFFFFFFF" w:tentative="1">
      <w:start w:val="1"/>
      <w:numFmt w:val="lowerRoman"/>
      <w:lvlText w:val="%3."/>
      <w:lvlJc w:val="right"/>
      <w:pPr>
        <w:ind w:left="1168" w:hanging="180"/>
      </w:pPr>
      <w:rPr>
        <w:rFonts w:cs="Times New Roman"/>
      </w:rPr>
    </w:lvl>
    <w:lvl w:ilvl="3" w:tplc="FFFFFFFF" w:tentative="1">
      <w:start w:val="1"/>
      <w:numFmt w:val="decimal"/>
      <w:lvlText w:val="%4."/>
      <w:lvlJc w:val="left"/>
      <w:pPr>
        <w:ind w:left="1888" w:hanging="360"/>
      </w:pPr>
      <w:rPr>
        <w:rFonts w:cs="Times New Roman"/>
      </w:rPr>
    </w:lvl>
    <w:lvl w:ilvl="4" w:tplc="FFFFFFFF" w:tentative="1">
      <w:start w:val="1"/>
      <w:numFmt w:val="lowerLetter"/>
      <w:lvlText w:val="%5."/>
      <w:lvlJc w:val="left"/>
      <w:pPr>
        <w:ind w:left="2608" w:hanging="360"/>
      </w:pPr>
      <w:rPr>
        <w:rFonts w:cs="Times New Roman"/>
      </w:rPr>
    </w:lvl>
    <w:lvl w:ilvl="5" w:tplc="FFFFFFFF" w:tentative="1">
      <w:start w:val="1"/>
      <w:numFmt w:val="lowerRoman"/>
      <w:lvlText w:val="%6."/>
      <w:lvlJc w:val="right"/>
      <w:pPr>
        <w:ind w:left="3328" w:hanging="180"/>
      </w:pPr>
      <w:rPr>
        <w:rFonts w:cs="Times New Roman"/>
      </w:rPr>
    </w:lvl>
    <w:lvl w:ilvl="6" w:tplc="FFFFFFFF" w:tentative="1">
      <w:start w:val="1"/>
      <w:numFmt w:val="decimal"/>
      <w:lvlText w:val="%7."/>
      <w:lvlJc w:val="left"/>
      <w:pPr>
        <w:ind w:left="4048" w:hanging="360"/>
      </w:pPr>
      <w:rPr>
        <w:rFonts w:cs="Times New Roman"/>
      </w:rPr>
    </w:lvl>
    <w:lvl w:ilvl="7" w:tplc="FFFFFFFF" w:tentative="1">
      <w:start w:val="1"/>
      <w:numFmt w:val="lowerLetter"/>
      <w:lvlText w:val="%8."/>
      <w:lvlJc w:val="left"/>
      <w:pPr>
        <w:ind w:left="4768" w:hanging="360"/>
      </w:pPr>
      <w:rPr>
        <w:rFonts w:cs="Times New Roman"/>
      </w:rPr>
    </w:lvl>
    <w:lvl w:ilvl="8" w:tplc="FFFFFFFF" w:tentative="1">
      <w:start w:val="1"/>
      <w:numFmt w:val="lowerRoman"/>
      <w:lvlText w:val="%9."/>
      <w:lvlJc w:val="right"/>
      <w:pPr>
        <w:ind w:left="5488" w:hanging="180"/>
      </w:pPr>
      <w:rPr>
        <w:rFonts w:cs="Times New Roman"/>
      </w:rPr>
    </w:lvl>
  </w:abstractNum>
  <w:abstractNum w:abstractNumId="5"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 w15:restartNumberingAfterBreak="0">
    <w:nsid w:val="09A41157"/>
    <w:multiLevelType w:val="hybridMultilevel"/>
    <w:tmpl w:val="01600FCE"/>
    <w:lvl w:ilvl="0" w:tplc="FC141FD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B35264"/>
    <w:multiLevelType w:val="hybridMultilevel"/>
    <w:tmpl w:val="3EB2BD0E"/>
    <w:lvl w:ilvl="0" w:tplc="7A1021E8">
      <w:start w:val="1"/>
      <w:numFmt w:val="low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2408B"/>
    <w:multiLevelType w:val="hybridMultilevel"/>
    <w:tmpl w:val="BA0AAAC2"/>
    <w:lvl w:ilvl="0" w:tplc="5A305950">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2B70E4"/>
    <w:multiLevelType w:val="hybridMultilevel"/>
    <w:tmpl w:val="DF02D6F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6"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9"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6A35BE"/>
    <w:multiLevelType w:val="hybridMultilevel"/>
    <w:tmpl w:val="EEB0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FE5846"/>
    <w:multiLevelType w:val="multilevel"/>
    <w:tmpl w:val="70BC4E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3C09605F"/>
    <w:multiLevelType w:val="hybridMultilevel"/>
    <w:tmpl w:val="EB8025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EA57EA"/>
    <w:multiLevelType w:val="hybridMultilevel"/>
    <w:tmpl w:val="E14831B0"/>
    <w:lvl w:ilvl="0" w:tplc="A712D2E4">
      <w:start w:val="1"/>
      <w:numFmt w:val="decimal"/>
      <w:lvlText w:val="%1."/>
      <w:lvlJc w:val="left"/>
      <w:pPr>
        <w:ind w:left="786" w:hanging="360"/>
      </w:pPr>
      <w:rPr>
        <w:rFonts w:eastAsiaTheme="minorHAnsi" w:cs="Arial"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722ACD"/>
    <w:multiLevelType w:val="hybridMultilevel"/>
    <w:tmpl w:val="760C0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0E3495"/>
    <w:multiLevelType w:val="hybridMultilevel"/>
    <w:tmpl w:val="CDEA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8"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9075955"/>
    <w:multiLevelType w:val="hybridMultilevel"/>
    <w:tmpl w:val="0358AD72"/>
    <w:lvl w:ilvl="0" w:tplc="FA0C68E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B832877"/>
    <w:multiLevelType w:val="hybridMultilevel"/>
    <w:tmpl w:val="A7C6D4F4"/>
    <w:lvl w:ilvl="0" w:tplc="461C28B8">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67446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50760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2430469">
    <w:abstractNumId w:val="14"/>
  </w:num>
  <w:num w:numId="4" w16cid:durableId="1255628789">
    <w:abstractNumId w:val="11"/>
  </w:num>
  <w:num w:numId="5" w16cid:durableId="681014340">
    <w:abstractNumId w:val="27"/>
  </w:num>
  <w:num w:numId="6" w16cid:durableId="621455">
    <w:abstractNumId w:val="21"/>
  </w:num>
  <w:num w:numId="7" w16cid:durableId="1396246431">
    <w:abstractNumId w:val="33"/>
  </w:num>
  <w:num w:numId="8" w16cid:durableId="642154472">
    <w:abstractNumId w:val="34"/>
  </w:num>
  <w:num w:numId="9" w16cid:durableId="1158106465">
    <w:abstractNumId w:val="40"/>
  </w:num>
  <w:num w:numId="10" w16cid:durableId="1288969357">
    <w:abstractNumId w:val="15"/>
  </w:num>
  <w:num w:numId="11" w16cid:durableId="791434409">
    <w:abstractNumId w:val="38"/>
  </w:num>
  <w:num w:numId="12" w16cid:durableId="855774300">
    <w:abstractNumId w:val="32"/>
  </w:num>
  <w:num w:numId="13" w16cid:durableId="1509829507">
    <w:abstractNumId w:val="12"/>
  </w:num>
  <w:num w:numId="14" w16cid:durableId="813914483">
    <w:abstractNumId w:val="18"/>
  </w:num>
  <w:num w:numId="15" w16cid:durableId="1800487696">
    <w:abstractNumId w:val="23"/>
  </w:num>
  <w:num w:numId="16" w16cid:durableId="1379820070">
    <w:abstractNumId w:val="9"/>
  </w:num>
  <w:num w:numId="17" w16cid:durableId="613483019">
    <w:abstractNumId w:val="37"/>
  </w:num>
  <w:num w:numId="18" w16cid:durableId="402292089">
    <w:abstractNumId w:val="24"/>
  </w:num>
  <w:num w:numId="19" w16cid:durableId="874318816">
    <w:abstractNumId w:val="28"/>
  </w:num>
  <w:num w:numId="20" w16cid:durableId="1477336446">
    <w:abstractNumId w:val="30"/>
  </w:num>
  <w:num w:numId="21" w16cid:durableId="1046638760">
    <w:abstractNumId w:val="13"/>
  </w:num>
  <w:num w:numId="22" w16cid:durableId="635792258">
    <w:abstractNumId w:val="1"/>
  </w:num>
  <w:num w:numId="23" w16cid:durableId="1524787758">
    <w:abstractNumId w:val="6"/>
  </w:num>
  <w:num w:numId="24" w16cid:durableId="1204289932">
    <w:abstractNumId w:val="39"/>
  </w:num>
  <w:num w:numId="25" w16cid:durableId="2014069359">
    <w:abstractNumId w:val="19"/>
  </w:num>
  <w:num w:numId="26" w16cid:durableId="785000020">
    <w:abstractNumId w:val="7"/>
  </w:num>
  <w:num w:numId="27" w16cid:durableId="1259602556">
    <w:abstractNumId w:val="8"/>
  </w:num>
  <w:num w:numId="28" w16cid:durableId="1041170992">
    <w:abstractNumId w:val="20"/>
  </w:num>
  <w:num w:numId="29" w16cid:durableId="1771928785">
    <w:abstractNumId w:val="2"/>
  </w:num>
  <w:num w:numId="30" w16cid:durableId="179928415">
    <w:abstractNumId w:val="35"/>
  </w:num>
  <w:num w:numId="31" w16cid:durableId="34350469">
    <w:abstractNumId w:val="5"/>
  </w:num>
  <w:num w:numId="32" w16cid:durableId="1176185324">
    <w:abstractNumId w:val="31"/>
  </w:num>
  <w:num w:numId="33" w16cid:durableId="890309511">
    <w:abstractNumId w:val="17"/>
  </w:num>
  <w:num w:numId="34" w16cid:durableId="1844395583">
    <w:abstractNumId w:val="29"/>
  </w:num>
  <w:num w:numId="35" w16cid:durableId="1200701210">
    <w:abstractNumId w:val="26"/>
  </w:num>
  <w:num w:numId="36" w16cid:durableId="1788817618">
    <w:abstractNumId w:val="22"/>
  </w:num>
  <w:num w:numId="37" w16cid:durableId="751589799">
    <w:abstractNumId w:val="10"/>
  </w:num>
  <w:num w:numId="38" w16cid:durableId="642344214">
    <w:abstractNumId w:val="25"/>
  </w:num>
  <w:num w:numId="39" w16cid:durableId="58673374">
    <w:abstractNumId w:val="36"/>
  </w:num>
  <w:num w:numId="40" w16cid:durableId="2018001283">
    <w:abstractNumId w:val="4"/>
  </w:num>
  <w:num w:numId="41" w16cid:durableId="37049386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3798"/>
    <w:rsid w:val="00014131"/>
    <w:rsid w:val="00015C95"/>
    <w:rsid w:val="00017142"/>
    <w:rsid w:val="0002061A"/>
    <w:rsid w:val="0002397F"/>
    <w:rsid w:val="00025E26"/>
    <w:rsid w:val="00026ABC"/>
    <w:rsid w:val="00030A12"/>
    <w:rsid w:val="000324B0"/>
    <w:rsid w:val="00033713"/>
    <w:rsid w:val="00037DF1"/>
    <w:rsid w:val="000404D3"/>
    <w:rsid w:val="00047313"/>
    <w:rsid w:val="00047BA2"/>
    <w:rsid w:val="00050108"/>
    <w:rsid w:val="00055554"/>
    <w:rsid w:val="00061B70"/>
    <w:rsid w:val="00064B03"/>
    <w:rsid w:val="00084EA6"/>
    <w:rsid w:val="00091374"/>
    <w:rsid w:val="00093ECB"/>
    <w:rsid w:val="0009678C"/>
    <w:rsid w:val="000A06B1"/>
    <w:rsid w:val="000A45D5"/>
    <w:rsid w:val="000A7A5E"/>
    <w:rsid w:val="000B09E3"/>
    <w:rsid w:val="000B5CB9"/>
    <w:rsid w:val="000C00BD"/>
    <w:rsid w:val="000C112E"/>
    <w:rsid w:val="000C5DD3"/>
    <w:rsid w:val="000D00DD"/>
    <w:rsid w:val="000D00F6"/>
    <w:rsid w:val="000D4CE6"/>
    <w:rsid w:val="000F1631"/>
    <w:rsid w:val="000F3646"/>
    <w:rsid w:val="000F5F66"/>
    <w:rsid w:val="0010554E"/>
    <w:rsid w:val="00105A7D"/>
    <w:rsid w:val="001115E0"/>
    <w:rsid w:val="00117A12"/>
    <w:rsid w:val="0012019B"/>
    <w:rsid w:val="00122D8C"/>
    <w:rsid w:val="0013376F"/>
    <w:rsid w:val="001338DB"/>
    <w:rsid w:val="00135DFA"/>
    <w:rsid w:val="001372E8"/>
    <w:rsid w:val="00140F3D"/>
    <w:rsid w:val="00142F79"/>
    <w:rsid w:val="00144F13"/>
    <w:rsid w:val="00145512"/>
    <w:rsid w:val="00174859"/>
    <w:rsid w:val="00184250"/>
    <w:rsid w:val="001859B3"/>
    <w:rsid w:val="00187621"/>
    <w:rsid w:val="00193825"/>
    <w:rsid w:val="00194707"/>
    <w:rsid w:val="001A2184"/>
    <w:rsid w:val="001B39CA"/>
    <w:rsid w:val="001B46A0"/>
    <w:rsid w:val="001B54FB"/>
    <w:rsid w:val="001B7A56"/>
    <w:rsid w:val="001C0BF9"/>
    <w:rsid w:val="001C25C5"/>
    <w:rsid w:val="001C27D3"/>
    <w:rsid w:val="001E0477"/>
    <w:rsid w:val="001E0C38"/>
    <w:rsid w:val="001E4E0F"/>
    <w:rsid w:val="001E67DF"/>
    <w:rsid w:val="001E7D12"/>
    <w:rsid w:val="00203703"/>
    <w:rsid w:val="00206A71"/>
    <w:rsid w:val="00210655"/>
    <w:rsid w:val="00211F92"/>
    <w:rsid w:val="00212982"/>
    <w:rsid w:val="00214D7C"/>
    <w:rsid w:val="00223885"/>
    <w:rsid w:val="002367A4"/>
    <w:rsid w:val="002519FD"/>
    <w:rsid w:val="00251ED5"/>
    <w:rsid w:val="0026434F"/>
    <w:rsid w:val="0026535B"/>
    <w:rsid w:val="00274504"/>
    <w:rsid w:val="002771A1"/>
    <w:rsid w:val="002807EB"/>
    <w:rsid w:val="002829D0"/>
    <w:rsid w:val="00287B6E"/>
    <w:rsid w:val="0029147C"/>
    <w:rsid w:val="00291F3C"/>
    <w:rsid w:val="00294693"/>
    <w:rsid w:val="00295034"/>
    <w:rsid w:val="0029526D"/>
    <w:rsid w:val="002954E2"/>
    <w:rsid w:val="002A2F84"/>
    <w:rsid w:val="002B3488"/>
    <w:rsid w:val="002C2377"/>
    <w:rsid w:val="002C5617"/>
    <w:rsid w:val="002D2C37"/>
    <w:rsid w:val="002D3BD6"/>
    <w:rsid w:val="002D7F5D"/>
    <w:rsid w:val="002E759E"/>
    <w:rsid w:val="002F0A7A"/>
    <w:rsid w:val="002F30A0"/>
    <w:rsid w:val="002F4397"/>
    <w:rsid w:val="00302B23"/>
    <w:rsid w:val="00303604"/>
    <w:rsid w:val="003141F5"/>
    <w:rsid w:val="003149C9"/>
    <w:rsid w:val="00321A7E"/>
    <w:rsid w:val="003373AF"/>
    <w:rsid w:val="00344EE0"/>
    <w:rsid w:val="00346DBB"/>
    <w:rsid w:val="00351DBB"/>
    <w:rsid w:val="00354FAE"/>
    <w:rsid w:val="00361097"/>
    <w:rsid w:val="003652C1"/>
    <w:rsid w:val="00377B49"/>
    <w:rsid w:val="00384598"/>
    <w:rsid w:val="00384EC1"/>
    <w:rsid w:val="00385614"/>
    <w:rsid w:val="0039381B"/>
    <w:rsid w:val="00395F82"/>
    <w:rsid w:val="00397165"/>
    <w:rsid w:val="003A34B2"/>
    <w:rsid w:val="003A73AF"/>
    <w:rsid w:val="003B1CD8"/>
    <w:rsid w:val="003C125D"/>
    <w:rsid w:val="003C1AE3"/>
    <w:rsid w:val="003C7F64"/>
    <w:rsid w:val="003E0A7D"/>
    <w:rsid w:val="003E2108"/>
    <w:rsid w:val="003E414C"/>
    <w:rsid w:val="003E7019"/>
    <w:rsid w:val="003F7D7D"/>
    <w:rsid w:val="00410514"/>
    <w:rsid w:val="00412F5B"/>
    <w:rsid w:val="0042103C"/>
    <w:rsid w:val="00424594"/>
    <w:rsid w:val="00426BC1"/>
    <w:rsid w:val="00430C3A"/>
    <w:rsid w:val="00434EB3"/>
    <w:rsid w:val="0043504A"/>
    <w:rsid w:val="00437040"/>
    <w:rsid w:val="0044256B"/>
    <w:rsid w:val="00443CDC"/>
    <w:rsid w:val="00446F14"/>
    <w:rsid w:val="00450736"/>
    <w:rsid w:val="00452693"/>
    <w:rsid w:val="00453AB8"/>
    <w:rsid w:val="004567C2"/>
    <w:rsid w:val="00456B57"/>
    <w:rsid w:val="00465D94"/>
    <w:rsid w:val="00466677"/>
    <w:rsid w:val="0047203A"/>
    <w:rsid w:val="004775B0"/>
    <w:rsid w:val="00480187"/>
    <w:rsid w:val="0048532C"/>
    <w:rsid w:val="00493BB5"/>
    <w:rsid w:val="004A288A"/>
    <w:rsid w:val="004B1862"/>
    <w:rsid w:val="004B2C0E"/>
    <w:rsid w:val="004B5E18"/>
    <w:rsid w:val="004C2BA6"/>
    <w:rsid w:val="004C5534"/>
    <w:rsid w:val="004D08AF"/>
    <w:rsid w:val="004D1877"/>
    <w:rsid w:val="004D29FF"/>
    <w:rsid w:val="004E3F79"/>
    <w:rsid w:val="004E7E7C"/>
    <w:rsid w:val="004F162B"/>
    <w:rsid w:val="004F5C7B"/>
    <w:rsid w:val="004F682B"/>
    <w:rsid w:val="00501301"/>
    <w:rsid w:val="00502FA1"/>
    <w:rsid w:val="00504431"/>
    <w:rsid w:val="00505859"/>
    <w:rsid w:val="0050670B"/>
    <w:rsid w:val="00513DF6"/>
    <w:rsid w:val="005156BC"/>
    <w:rsid w:val="005262D1"/>
    <w:rsid w:val="005324D8"/>
    <w:rsid w:val="005341D3"/>
    <w:rsid w:val="00540963"/>
    <w:rsid w:val="00540D6A"/>
    <w:rsid w:val="005416AB"/>
    <w:rsid w:val="00542217"/>
    <w:rsid w:val="0054516D"/>
    <w:rsid w:val="00554893"/>
    <w:rsid w:val="005610A1"/>
    <w:rsid w:val="00572A41"/>
    <w:rsid w:val="005743AF"/>
    <w:rsid w:val="0057569D"/>
    <w:rsid w:val="005824B9"/>
    <w:rsid w:val="00582F1D"/>
    <w:rsid w:val="00585BBB"/>
    <w:rsid w:val="00591071"/>
    <w:rsid w:val="005A3B1B"/>
    <w:rsid w:val="005B0D65"/>
    <w:rsid w:val="005B6F3C"/>
    <w:rsid w:val="005B73EB"/>
    <w:rsid w:val="005C3AA0"/>
    <w:rsid w:val="005D1C83"/>
    <w:rsid w:val="005D3050"/>
    <w:rsid w:val="005D378E"/>
    <w:rsid w:val="005D39F1"/>
    <w:rsid w:val="005E1D90"/>
    <w:rsid w:val="005E33BD"/>
    <w:rsid w:val="005E3F0C"/>
    <w:rsid w:val="005E641D"/>
    <w:rsid w:val="005F004F"/>
    <w:rsid w:val="005F14B6"/>
    <w:rsid w:val="006007AA"/>
    <w:rsid w:val="006017DB"/>
    <w:rsid w:val="00614E24"/>
    <w:rsid w:val="00616337"/>
    <w:rsid w:val="00616F8A"/>
    <w:rsid w:val="00617891"/>
    <w:rsid w:val="00620D1B"/>
    <w:rsid w:val="00621132"/>
    <w:rsid w:val="006305D1"/>
    <w:rsid w:val="0063788E"/>
    <w:rsid w:val="00640863"/>
    <w:rsid w:val="00644CEC"/>
    <w:rsid w:val="0065376F"/>
    <w:rsid w:val="00655E60"/>
    <w:rsid w:val="006563EF"/>
    <w:rsid w:val="00665DAA"/>
    <w:rsid w:val="00672602"/>
    <w:rsid w:val="00675146"/>
    <w:rsid w:val="00675E2C"/>
    <w:rsid w:val="0067689B"/>
    <w:rsid w:val="00684347"/>
    <w:rsid w:val="006869DF"/>
    <w:rsid w:val="00692ACD"/>
    <w:rsid w:val="006963DB"/>
    <w:rsid w:val="006A10E0"/>
    <w:rsid w:val="006A248E"/>
    <w:rsid w:val="006B273C"/>
    <w:rsid w:val="006B3338"/>
    <w:rsid w:val="006B5FC3"/>
    <w:rsid w:val="006C5841"/>
    <w:rsid w:val="006D322F"/>
    <w:rsid w:val="006D41ED"/>
    <w:rsid w:val="006E1B1A"/>
    <w:rsid w:val="006E3281"/>
    <w:rsid w:val="006E594A"/>
    <w:rsid w:val="006E6FEE"/>
    <w:rsid w:val="00701469"/>
    <w:rsid w:val="00701693"/>
    <w:rsid w:val="007024B9"/>
    <w:rsid w:val="0070492F"/>
    <w:rsid w:val="00706B3E"/>
    <w:rsid w:val="00724CAF"/>
    <w:rsid w:val="00733F45"/>
    <w:rsid w:val="00736D36"/>
    <w:rsid w:val="00740142"/>
    <w:rsid w:val="0074058E"/>
    <w:rsid w:val="0074396C"/>
    <w:rsid w:val="00744BDA"/>
    <w:rsid w:val="00747320"/>
    <w:rsid w:val="007536FD"/>
    <w:rsid w:val="00753FFF"/>
    <w:rsid w:val="0075505E"/>
    <w:rsid w:val="00764C03"/>
    <w:rsid w:val="00776DD9"/>
    <w:rsid w:val="007A3701"/>
    <w:rsid w:val="007A70BB"/>
    <w:rsid w:val="007B1D81"/>
    <w:rsid w:val="007B2D1E"/>
    <w:rsid w:val="007B30B0"/>
    <w:rsid w:val="007B668A"/>
    <w:rsid w:val="007C2CDC"/>
    <w:rsid w:val="007C7307"/>
    <w:rsid w:val="007D21F6"/>
    <w:rsid w:val="007D2718"/>
    <w:rsid w:val="007D490A"/>
    <w:rsid w:val="007F71C0"/>
    <w:rsid w:val="00800F60"/>
    <w:rsid w:val="00804715"/>
    <w:rsid w:val="00807297"/>
    <w:rsid w:val="00807329"/>
    <w:rsid w:val="008152E7"/>
    <w:rsid w:val="00822228"/>
    <w:rsid w:val="00823AD0"/>
    <w:rsid w:val="008252A8"/>
    <w:rsid w:val="00832F19"/>
    <w:rsid w:val="008352A5"/>
    <w:rsid w:val="00835750"/>
    <w:rsid w:val="00840F9A"/>
    <w:rsid w:val="0084126C"/>
    <w:rsid w:val="00845F32"/>
    <w:rsid w:val="00853737"/>
    <w:rsid w:val="008566DB"/>
    <w:rsid w:val="00860EB0"/>
    <w:rsid w:val="008631E8"/>
    <w:rsid w:val="0086506A"/>
    <w:rsid w:val="0087030C"/>
    <w:rsid w:val="00873C11"/>
    <w:rsid w:val="008843F4"/>
    <w:rsid w:val="00884F8B"/>
    <w:rsid w:val="008855FA"/>
    <w:rsid w:val="00885B20"/>
    <w:rsid w:val="008875AC"/>
    <w:rsid w:val="00892633"/>
    <w:rsid w:val="00894653"/>
    <w:rsid w:val="008951D3"/>
    <w:rsid w:val="008961FE"/>
    <w:rsid w:val="008A5607"/>
    <w:rsid w:val="008A7307"/>
    <w:rsid w:val="008B07B0"/>
    <w:rsid w:val="008B0B94"/>
    <w:rsid w:val="008B19FC"/>
    <w:rsid w:val="008B2EB8"/>
    <w:rsid w:val="008B4B3F"/>
    <w:rsid w:val="008C1FAA"/>
    <w:rsid w:val="008C22E8"/>
    <w:rsid w:val="008C5EB4"/>
    <w:rsid w:val="008D1BC5"/>
    <w:rsid w:val="008E2DB7"/>
    <w:rsid w:val="008E4C29"/>
    <w:rsid w:val="008F7921"/>
    <w:rsid w:val="008F7F05"/>
    <w:rsid w:val="00906FF1"/>
    <w:rsid w:val="00914378"/>
    <w:rsid w:val="00915015"/>
    <w:rsid w:val="00920884"/>
    <w:rsid w:val="009226AA"/>
    <w:rsid w:val="009241AD"/>
    <w:rsid w:val="00931695"/>
    <w:rsid w:val="009418DF"/>
    <w:rsid w:val="00951DAD"/>
    <w:rsid w:val="00952969"/>
    <w:rsid w:val="009534BE"/>
    <w:rsid w:val="009563CB"/>
    <w:rsid w:val="00963EC6"/>
    <w:rsid w:val="00967B1F"/>
    <w:rsid w:val="00973005"/>
    <w:rsid w:val="00977AB5"/>
    <w:rsid w:val="00983D4E"/>
    <w:rsid w:val="00984E6F"/>
    <w:rsid w:val="009924DD"/>
    <w:rsid w:val="00993327"/>
    <w:rsid w:val="009A2FDA"/>
    <w:rsid w:val="009A5EDD"/>
    <w:rsid w:val="009B4168"/>
    <w:rsid w:val="009B4D8D"/>
    <w:rsid w:val="009B7C59"/>
    <w:rsid w:val="009C46AD"/>
    <w:rsid w:val="009D22E0"/>
    <w:rsid w:val="009D33ED"/>
    <w:rsid w:val="009D4D5A"/>
    <w:rsid w:val="009E04A1"/>
    <w:rsid w:val="009E6F70"/>
    <w:rsid w:val="009F2792"/>
    <w:rsid w:val="009F78E8"/>
    <w:rsid w:val="00A00E81"/>
    <w:rsid w:val="00A02C15"/>
    <w:rsid w:val="00A030EB"/>
    <w:rsid w:val="00A0605D"/>
    <w:rsid w:val="00A072B7"/>
    <w:rsid w:val="00A11A40"/>
    <w:rsid w:val="00A11F0A"/>
    <w:rsid w:val="00A13A16"/>
    <w:rsid w:val="00A15933"/>
    <w:rsid w:val="00A230B3"/>
    <w:rsid w:val="00A25274"/>
    <w:rsid w:val="00A302EF"/>
    <w:rsid w:val="00A3715D"/>
    <w:rsid w:val="00A50855"/>
    <w:rsid w:val="00A5758D"/>
    <w:rsid w:val="00A649EC"/>
    <w:rsid w:val="00A66ED1"/>
    <w:rsid w:val="00A771BB"/>
    <w:rsid w:val="00A805AF"/>
    <w:rsid w:val="00A833B2"/>
    <w:rsid w:val="00A8583D"/>
    <w:rsid w:val="00A8783B"/>
    <w:rsid w:val="00A907F3"/>
    <w:rsid w:val="00A925AD"/>
    <w:rsid w:val="00A93A7D"/>
    <w:rsid w:val="00A9491E"/>
    <w:rsid w:val="00A979F7"/>
    <w:rsid w:val="00AA0EFB"/>
    <w:rsid w:val="00AA3A3A"/>
    <w:rsid w:val="00AB67F2"/>
    <w:rsid w:val="00AC437E"/>
    <w:rsid w:val="00AC451E"/>
    <w:rsid w:val="00AC6EFF"/>
    <w:rsid w:val="00AC744E"/>
    <w:rsid w:val="00AC7B19"/>
    <w:rsid w:val="00AD016E"/>
    <w:rsid w:val="00AD0373"/>
    <w:rsid w:val="00AD248D"/>
    <w:rsid w:val="00AE3931"/>
    <w:rsid w:val="00AE6783"/>
    <w:rsid w:val="00B01986"/>
    <w:rsid w:val="00B0507C"/>
    <w:rsid w:val="00B21596"/>
    <w:rsid w:val="00B342D3"/>
    <w:rsid w:val="00B34CCF"/>
    <w:rsid w:val="00B34D61"/>
    <w:rsid w:val="00B46ACA"/>
    <w:rsid w:val="00B61097"/>
    <w:rsid w:val="00B62DC6"/>
    <w:rsid w:val="00B65869"/>
    <w:rsid w:val="00B664F2"/>
    <w:rsid w:val="00B76FC4"/>
    <w:rsid w:val="00B80508"/>
    <w:rsid w:val="00B80E46"/>
    <w:rsid w:val="00B84243"/>
    <w:rsid w:val="00B84F6D"/>
    <w:rsid w:val="00B852D1"/>
    <w:rsid w:val="00B9259B"/>
    <w:rsid w:val="00B93F7A"/>
    <w:rsid w:val="00B96859"/>
    <w:rsid w:val="00BA0098"/>
    <w:rsid w:val="00BA36ED"/>
    <w:rsid w:val="00BA412A"/>
    <w:rsid w:val="00BB0F81"/>
    <w:rsid w:val="00BB489E"/>
    <w:rsid w:val="00BB576E"/>
    <w:rsid w:val="00BC7227"/>
    <w:rsid w:val="00BD13F7"/>
    <w:rsid w:val="00BD60E6"/>
    <w:rsid w:val="00BD71B5"/>
    <w:rsid w:val="00BE508E"/>
    <w:rsid w:val="00BF1771"/>
    <w:rsid w:val="00BF7712"/>
    <w:rsid w:val="00C012EF"/>
    <w:rsid w:val="00C0152F"/>
    <w:rsid w:val="00C02464"/>
    <w:rsid w:val="00C0254A"/>
    <w:rsid w:val="00C04A27"/>
    <w:rsid w:val="00C11498"/>
    <w:rsid w:val="00C122A2"/>
    <w:rsid w:val="00C16F00"/>
    <w:rsid w:val="00C17CE8"/>
    <w:rsid w:val="00C23D0C"/>
    <w:rsid w:val="00C24342"/>
    <w:rsid w:val="00C33E59"/>
    <w:rsid w:val="00C355B2"/>
    <w:rsid w:val="00C41CF2"/>
    <w:rsid w:val="00C47DE7"/>
    <w:rsid w:val="00C52460"/>
    <w:rsid w:val="00C62327"/>
    <w:rsid w:val="00C73B07"/>
    <w:rsid w:val="00C81152"/>
    <w:rsid w:val="00C832DC"/>
    <w:rsid w:val="00C908C7"/>
    <w:rsid w:val="00CA10AB"/>
    <w:rsid w:val="00CB2C51"/>
    <w:rsid w:val="00CD245D"/>
    <w:rsid w:val="00CD4799"/>
    <w:rsid w:val="00CD4C32"/>
    <w:rsid w:val="00CE1366"/>
    <w:rsid w:val="00CE3B52"/>
    <w:rsid w:val="00CE6118"/>
    <w:rsid w:val="00CE7366"/>
    <w:rsid w:val="00CF1D40"/>
    <w:rsid w:val="00CF2015"/>
    <w:rsid w:val="00CF31F3"/>
    <w:rsid w:val="00D10308"/>
    <w:rsid w:val="00D10BAA"/>
    <w:rsid w:val="00D1126A"/>
    <w:rsid w:val="00D20C7E"/>
    <w:rsid w:val="00D2301F"/>
    <w:rsid w:val="00D30674"/>
    <w:rsid w:val="00D37855"/>
    <w:rsid w:val="00D432B1"/>
    <w:rsid w:val="00D44489"/>
    <w:rsid w:val="00D459BD"/>
    <w:rsid w:val="00D52A8D"/>
    <w:rsid w:val="00D60EA1"/>
    <w:rsid w:val="00D6435B"/>
    <w:rsid w:val="00D7045C"/>
    <w:rsid w:val="00D756C2"/>
    <w:rsid w:val="00D7761D"/>
    <w:rsid w:val="00D8136F"/>
    <w:rsid w:val="00D83255"/>
    <w:rsid w:val="00D903B6"/>
    <w:rsid w:val="00D92609"/>
    <w:rsid w:val="00DA17BC"/>
    <w:rsid w:val="00DB3C2C"/>
    <w:rsid w:val="00DB4CCF"/>
    <w:rsid w:val="00DB5A8E"/>
    <w:rsid w:val="00DC272F"/>
    <w:rsid w:val="00DC647F"/>
    <w:rsid w:val="00DD45C0"/>
    <w:rsid w:val="00DD53D3"/>
    <w:rsid w:val="00DE45D0"/>
    <w:rsid w:val="00DF79E0"/>
    <w:rsid w:val="00DF7E7C"/>
    <w:rsid w:val="00E0218F"/>
    <w:rsid w:val="00E02E61"/>
    <w:rsid w:val="00E1342B"/>
    <w:rsid w:val="00E168FB"/>
    <w:rsid w:val="00E204A7"/>
    <w:rsid w:val="00E23451"/>
    <w:rsid w:val="00E24B81"/>
    <w:rsid w:val="00E30CCD"/>
    <w:rsid w:val="00E32CE6"/>
    <w:rsid w:val="00E34F64"/>
    <w:rsid w:val="00E37A92"/>
    <w:rsid w:val="00E5097D"/>
    <w:rsid w:val="00E55AA0"/>
    <w:rsid w:val="00E627B4"/>
    <w:rsid w:val="00E634BC"/>
    <w:rsid w:val="00E77017"/>
    <w:rsid w:val="00E81687"/>
    <w:rsid w:val="00E85074"/>
    <w:rsid w:val="00E86C23"/>
    <w:rsid w:val="00E876F0"/>
    <w:rsid w:val="00E94FF0"/>
    <w:rsid w:val="00E96844"/>
    <w:rsid w:val="00EA4241"/>
    <w:rsid w:val="00EA6DD2"/>
    <w:rsid w:val="00EA724D"/>
    <w:rsid w:val="00EC2720"/>
    <w:rsid w:val="00EC60AF"/>
    <w:rsid w:val="00EC76FC"/>
    <w:rsid w:val="00EE68EE"/>
    <w:rsid w:val="00EF18B3"/>
    <w:rsid w:val="00EF2FBA"/>
    <w:rsid w:val="00EF34FE"/>
    <w:rsid w:val="00EF4E20"/>
    <w:rsid w:val="00F069BE"/>
    <w:rsid w:val="00F167E0"/>
    <w:rsid w:val="00F312DC"/>
    <w:rsid w:val="00F31562"/>
    <w:rsid w:val="00F35E02"/>
    <w:rsid w:val="00F371C4"/>
    <w:rsid w:val="00F37569"/>
    <w:rsid w:val="00F43855"/>
    <w:rsid w:val="00F45BB7"/>
    <w:rsid w:val="00F52BF4"/>
    <w:rsid w:val="00F53D84"/>
    <w:rsid w:val="00F61DBB"/>
    <w:rsid w:val="00F62B07"/>
    <w:rsid w:val="00F62C9F"/>
    <w:rsid w:val="00F630DC"/>
    <w:rsid w:val="00F6327D"/>
    <w:rsid w:val="00F704E0"/>
    <w:rsid w:val="00F71936"/>
    <w:rsid w:val="00F71A6B"/>
    <w:rsid w:val="00F71F45"/>
    <w:rsid w:val="00F81921"/>
    <w:rsid w:val="00F84639"/>
    <w:rsid w:val="00F846DD"/>
    <w:rsid w:val="00F846FE"/>
    <w:rsid w:val="00F86D41"/>
    <w:rsid w:val="00F872D0"/>
    <w:rsid w:val="00F91580"/>
    <w:rsid w:val="00FA119A"/>
    <w:rsid w:val="00FA3F65"/>
    <w:rsid w:val="00FA551A"/>
    <w:rsid w:val="00FB1067"/>
    <w:rsid w:val="00FC2932"/>
    <w:rsid w:val="00FC59D3"/>
    <w:rsid w:val="00FD30C3"/>
    <w:rsid w:val="00FD6B7A"/>
    <w:rsid w:val="00FE78C3"/>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character" w:styleId="Nierozpoznanawzmianka">
    <w:name w:val="Unresolved Mention"/>
    <w:basedOn w:val="Domylnaczcionkaakapitu"/>
    <w:uiPriority w:val="99"/>
    <w:semiHidden/>
    <w:unhideWhenUsed/>
    <w:rsid w:val="007B30B0"/>
    <w:rPr>
      <w:color w:val="605E5C"/>
      <w:shd w:val="clear" w:color="auto" w:fill="E1DFDD"/>
    </w:rPr>
  </w:style>
  <w:style w:type="paragraph" w:styleId="NormalnyWeb">
    <w:name w:val="Normal (Web)"/>
    <w:basedOn w:val="Normalny"/>
    <w:uiPriority w:val="99"/>
    <w:unhideWhenUsed/>
    <w:rsid w:val="00585B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46035723">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7B16-5932-4524-86D9-D5162A46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Pages>
  <Words>8821</Words>
  <Characters>52931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Marta Kin-Malesza</cp:lastModifiedBy>
  <cp:revision>163</cp:revision>
  <cp:lastPrinted>2021-03-16T09:22:00Z</cp:lastPrinted>
  <dcterms:created xsi:type="dcterms:W3CDTF">2021-02-25T06:42:00Z</dcterms:created>
  <dcterms:modified xsi:type="dcterms:W3CDTF">2022-05-16T10:45:00Z</dcterms:modified>
</cp:coreProperties>
</file>