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D487B" w14:textId="38E967CB" w:rsidR="00612912" w:rsidRPr="00801D00" w:rsidRDefault="00AB725B" w:rsidP="00F04D22">
      <w:pPr>
        <w:pStyle w:val="Bezodstpw"/>
        <w:jc w:val="both"/>
        <w:rPr>
          <w:rFonts w:ascii="Times New Roman" w:hAnsi="Times New Roman"/>
          <w:b w:val="0"/>
          <w:i w:val="0"/>
          <w:color w:val="FF0000"/>
        </w:rPr>
      </w:pPr>
      <w:proofErr w:type="spellStart"/>
      <w:r w:rsidRPr="00801D00">
        <w:rPr>
          <w:rFonts w:ascii="Times New Roman" w:hAnsi="Times New Roman"/>
          <w:b w:val="0"/>
          <w:i w:val="0"/>
        </w:rPr>
        <w:t>Szp</w:t>
      </w:r>
      <w:proofErr w:type="spellEnd"/>
      <w:r w:rsidRPr="00801D00">
        <w:rPr>
          <w:rFonts w:ascii="Times New Roman" w:hAnsi="Times New Roman"/>
          <w:b w:val="0"/>
          <w:i w:val="0"/>
        </w:rPr>
        <w:t xml:space="preserve">/FZ </w:t>
      </w:r>
      <w:r w:rsidR="00512361" w:rsidRPr="00801D00">
        <w:rPr>
          <w:rFonts w:ascii="Times New Roman" w:hAnsi="Times New Roman"/>
          <w:b w:val="0"/>
          <w:i w:val="0"/>
        </w:rPr>
        <w:t>–</w:t>
      </w:r>
      <w:r w:rsidRPr="00801D00">
        <w:rPr>
          <w:rFonts w:ascii="Times New Roman" w:hAnsi="Times New Roman"/>
          <w:b w:val="0"/>
          <w:i w:val="0"/>
        </w:rPr>
        <w:t xml:space="preserve"> </w:t>
      </w:r>
      <w:r w:rsidR="004A706A" w:rsidRPr="00801D00">
        <w:rPr>
          <w:rFonts w:ascii="Times New Roman" w:hAnsi="Times New Roman"/>
          <w:b w:val="0"/>
          <w:i w:val="0"/>
        </w:rPr>
        <w:t>8</w:t>
      </w:r>
      <w:r w:rsidR="0034517E" w:rsidRPr="00801D00">
        <w:rPr>
          <w:rFonts w:ascii="Times New Roman" w:hAnsi="Times New Roman"/>
          <w:b w:val="0"/>
          <w:i w:val="0"/>
        </w:rPr>
        <w:t>5</w:t>
      </w:r>
      <w:r w:rsidRPr="00801D00">
        <w:rPr>
          <w:rFonts w:ascii="Times New Roman" w:hAnsi="Times New Roman"/>
          <w:b w:val="0"/>
          <w:i w:val="0"/>
        </w:rPr>
        <w:t>/</w:t>
      </w:r>
      <w:r w:rsidR="00273402" w:rsidRPr="00801D00">
        <w:rPr>
          <w:rFonts w:ascii="Times New Roman" w:hAnsi="Times New Roman"/>
          <w:b w:val="0"/>
          <w:i w:val="0"/>
        </w:rPr>
        <w:t xml:space="preserve">       </w:t>
      </w:r>
      <w:r w:rsidR="001B3DD2" w:rsidRPr="00801D00">
        <w:rPr>
          <w:rFonts w:ascii="Times New Roman" w:hAnsi="Times New Roman"/>
          <w:b w:val="0"/>
          <w:i w:val="0"/>
        </w:rPr>
        <w:t xml:space="preserve"> </w:t>
      </w:r>
      <w:r w:rsidR="002E2AB5" w:rsidRPr="00801D00">
        <w:rPr>
          <w:rFonts w:ascii="Times New Roman" w:hAnsi="Times New Roman"/>
          <w:b w:val="0"/>
          <w:i w:val="0"/>
        </w:rPr>
        <w:t>/</w:t>
      </w:r>
      <w:r w:rsidR="00C36FA2" w:rsidRPr="00801D00">
        <w:rPr>
          <w:rFonts w:ascii="Times New Roman" w:hAnsi="Times New Roman"/>
          <w:b w:val="0"/>
          <w:i w:val="0"/>
        </w:rPr>
        <w:t>2021</w:t>
      </w:r>
      <w:r w:rsidR="00331B99" w:rsidRPr="00801D00">
        <w:rPr>
          <w:rFonts w:ascii="Times New Roman" w:hAnsi="Times New Roman"/>
          <w:b w:val="0"/>
          <w:i w:val="0"/>
        </w:rPr>
        <w:tab/>
      </w:r>
      <w:r w:rsidR="00A620A6" w:rsidRPr="00801D00">
        <w:rPr>
          <w:rFonts w:ascii="Times New Roman" w:hAnsi="Times New Roman"/>
          <w:b w:val="0"/>
          <w:i w:val="0"/>
        </w:rPr>
        <w:t>/2022</w:t>
      </w:r>
      <w:r w:rsidR="00331B99" w:rsidRPr="00801D00">
        <w:rPr>
          <w:rFonts w:ascii="Times New Roman" w:hAnsi="Times New Roman"/>
          <w:b w:val="0"/>
          <w:i w:val="0"/>
        </w:rPr>
        <w:tab/>
      </w:r>
      <w:r w:rsidR="00331B99" w:rsidRPr="00801D00">
        <w:rPr>
          <w:rFonts w:ascii="Times New Roman" w:hAnsi="Times New Roman"/>
          <w:b w:val="0"/>
          <w:i w:val="0"/>
        </w:rPr>
        <w:tab/>
      </w:r>
      <w:r w:rsidR="004B299C" w:rsidRPr="00801D00">
        <w:rPr>
          <w:rFonts w:ascii="Times New Roman" w:hAnsi="Times New Roman"/>
          <w:b w:val="0"/>
          <w:i w:val="0"/>
        </w:rPr>
        <w:tab/>
      </w:r>
      <w:r w:rsidR="009019FA" w:rsidRPr="00801D00">
        <w:rPr>
          <w:rFonts w:ascii="Times New Roman" w:hAnsi="Times New Roman"/>
          <w:b w:val="0"/>
          <w:i w:val="0"/>
        </w:rPr>
        <w:t xml:space="preserve"> </w:t>
      </w:r>
      <w:r w:rsidR="005441AB" w:rsidRPr="00801D00">
        <w:rPr>
          <w:rFonts w:ascii="Times New Roman" w:hAnsi="Times New Roman"/>
          <w:b w:val="0"/>
          <w:i w:val="0"/>
        </w:rPr>
        <w:tab/>
      </w:r>
      <w:r w:rsidR="004A706A" w:rsidRPr="00801D00">
        <w:rPr>
          <w:rFonts w:ascii="Times New Roman" w:hAnsi="Times New Roman"/>
          <w:b w:val="0"/>
          <w:i w:val="0"/>
        </w:rPr>
        <w:t xml:space="preserve">        </w:t>
      </w:r>
      <w:r w:rsidR="0014776F" w:rsidRPr="00801D00">
        <w:rPr>
          <w:rFonts w:ascii="Times New Roman" w:hAnsi="Times New Roman"/>
          <w:b w:val="0"/>
          <w:i w:val="0"/>
        </w:rPr>
        <w:t xml:space="preserve">   </w:t>
      </w:r>
      <w:r w:rsidR="00391B4D" w:rsidRPr="00801D00">
        <w:rPr>
          <w:rFonts w:ascii="Times New Roman" w:hAnsi="Times New Roman"/>
          <w:b w:val="0"/>
          <w:i w:val="0"/>
        </w:rPr>
        <w:t xml:space="preserve">                </w:t>
      </w:r>
      <w:r w:rsidR="0014776F" w:rsidRPr="00801D00">
        <w:rPr>
          <w:rFonts w:ascii="Times New Roman" w:hAnsi="Times New Roman"/>
          <w:b w:val="0"/>
          <w:i w:val="0"/>
        </w:rPr>
        <w:t xml:space="preserve"> </w:t>
      </w:r>
      <w:r w:rsidRPr="00801D00">
        <w:rPr>
          <w:rFonts w:ascii="Times New Roman" w:hAnsi="Times New Roman"/>
          <w:b w:val="0"/>
          <w:i w:val="0"/>
        </w:rPr>
        <w:t>Wrocław, dnia</w:t>
      </w:r>
      <w:r w:rsidR="000E6299" w:rsidRPr="00801D00">
        <w:rPr>
          <w:rFonts w:ascii="Times New Roman" w:hAnsi="Times New Roman"/>
          <w:b w:val="0"/>
          <w:i w:val="0"/>
        </w:rPr>
        <w:t xml:space="preserve"> </w:t>
      </w:r>
      <w:r w:rsidR="00C7764C" w:rsidRPr="00801D00">
        <w:rPr>
          <w:rFonts w:ascii="Times New Roman" w:hAnsi="Times New Roman"/>
          <w:b w:val="0"/>
          <w:i w:val="0"/>
        </w:rPr>
        <w:t>0</w:t>
      </w:r>
      <w:r w:rsidR="003233E7" w:rsidRPr="00801D00">
        <w:rPr>
          <w:rFonts w:ascii="Times New Roman" w:hAnsi="Times New Roman"/>
          <w:b w:val="0"/>
          <w:i w:val="0"/>
        </w:rPr>
        <w:t>9</w:t>
      </w:r>
      <w:r w:rsidR="00A87EEB" w:rsidRPr="00801D00">
        <w:rPr>
          <w:rFonts w:ascii="Times New Roman" w:hAnsi="Times New Roman"/>
          <w:b w:val="0"/>
          <w:i w:val="0"/>
        </w:rPr>
        <w:t>.</w:t>
      </w:r>
      <w:r w:rsidR="0034517E" w:rsidRPr="00801D00">
        <w:rPr>
          <w:rFonts w:ascii="Times New Roman" w:hAnsi="Times New Roman"/>
          <w:b w:val="0"/>
          <w:i w:val="0"/>
        </w:rPr>
        <w:t>0</w:t>
      </w:r>
      <w:r w:rsidR="00571155" w:rsidRPr="00801D00">
        <w:rPr>
          <w:rFonts w:ascii="Times New Roman" w:hAnsi="Times New Roman"/>
          <w:b w:val="0"/>
          <w:i w:val="0"/>
        </w:rPr>
        <w:t>2</w:t>
      </w:r>
      <w:r w:rsidR="00A87EEB" w:rsidRPr="00801D00">
        <w:rPr>
          <w:rFonts w:ascii="Times New Roman" w:hAnsi="Times New Roman"/>
          <w:b w:val="0"/>
          <w:i w:val="0"/>
        </w:rPr>
        <w:t>.202</w:t>
      </w:r>
      <w:r w:rsidR="0034517E" w:rsidRPr="00801D00">
        <w:rPr>
          <w:rFonts w:ascii="Times New Roman" w:hAnsi="Times New Roman"/>
          <w:b w:val="0"/>
          <w:i w:val="0"/>
        </w:rPr>
        <w:t>2</w:t>
      </w:r>
      <w:r w:rsidR="008D5911" w:rsidRPr="00801D00">
        <w:rPr>
          <w:rFonts w:ascii="Times New Roman" w:hAnsi="Times New Roman"/>
          <w:b w:val="0"/>
          <w:i w:val="0"/>
        </w:rPr>
        <w:t>r.</w:t>
      </w:r>
    </w:p>
    <w:p w14:paraId="225273F9" w14:textId="77777777" w:rsidR="007C19FD" w:rsidRPr="00801D00" w:rsidRDefault="007C19FD" w:rsidP="00F04D22">
      <w:pPr>
        <w:pStyle w:val="Bezodstpw"/>
        <w:jc w:val="both"/>
        <w:rPr>
          <w:rFonts w:ascii="Times New Roman" w:hAnsi="Times New Roman"/>
          <w:b w:val="0"/>
          <w:i w:val="0"/>
        </w:rPr>
      </w:pPr>
    </w:p>
    <w:p w14:paraId="5037D067" w14:textId="77777777" w:rsidR="00273402" w:rsidRPr="00801D00" w:rsidRDefault="00273402" w:rsidP="00F04D22">
      <w:pPr>
        <w:pStyle w:val="Bezodstpw"/>
        <w:jc w:val="both"/>
        <w:rPr>
          <w:rFonts w:ascii="Times New Roman" w:hAnsi="Times New Roman"/>
          <w:i w:val="0"/>
        </w:rPr>
      </w:pPr>
    </w:p>
    <w:p w14:paraId="07DA878C" w14:textId="77777777" w:rsidR="00124F82" w:rsidRPr="00801D00" w:rsidRDefault="00124F82" w:rsidP="00F04D22">
      <w:pPr>
        <w:pStyle w:val="Bezodstpw"/>
        <w:jc w:val="both"/>
        <w:rPr>
          <w:rFonts w:ascii="Times New Roman" w:hAnsi="Times New Roman"/>
          <w:i w:val="0"/>
        </w:rPr>
      </w:pPr>
    </w:p>
    <w:p w14:paraId="658EC911" w14:textId="77777777" w:rsidR="00C9488E" w:rsidRPr="00801D00" w:rsidRDefault="00C9488E" w:rsidP="006B3BD5">
      <w:pPr>
        <w:keepLines/>
        <w:autoSpaceDN w:val="0"/>
        <w:spacing w:after="0" w:line="240" w:lineRule="auto"/>
        <w:jc w:val="both"/>
        <w:textAlignment w:val="baseline"/>
        <w:rPr>
          <w:b w:val="0"/>
          <w:i w:val="0"/>
          <w:lang w:eastAsia="ar-SA"/>
        </w:rPr>
      </w:pPr>
      <w:r w:rsidRPr="00801D00">
        <w:rPr>
          <w:b w:val="0"/>
          <w:i w:val="0"/>
        </w:rPr>
        <w:t>Dyrektor Wojewódzkiego Szpitala Specjalistycznego we Wrocławiu przy ul. Kamieńskiego 73</w:t>
      </w:r>
      <w:r w:rsidR="0072543F" w:rsidRPr="00801D00">
        <w:rPr>
          <w:b w:val="0"/>
          <w:i w:val="0"/>
        </w:rPr>
        <w:t xml:space="preserve">a, działając na podstawie art. </w:t>
      </w:r>
      <w:r w:rsidR="006B3BD5" w:rsidRPr="00801D00">
        <w:rPr>
          <w:b w:val="0"/>
          <w:i w:val="0"/>
        </w:rPr>
        <w:t>284</w:t>
      </w:r>
      <w:r w:rsidRPr="00801D00">
        <w:rPr>
          <w:b w:val="0"/>
          <w:i w:val="0"/>
        </w:rPr>
        <w:t xml:space="preserve"> ust. 2 </w:t>
      </w:r>
      <w:r w:rsidRPr="00801D00">
        <w:rPr>
          <w:b w:val="0"/>
          <w:i w:val="0"/>
          <w:lang w:eastAsia="ar-SA"/>
        </w:rPr>
        <w:t>Ustawy z dnia 11 września 2019 r. Prawo Zamówień Publicznych (Dz. U. z 20</w:t>
      </w:r>
      <w:r w:rsidR="00A7371E" w:rsidRPr="00801D00">
        <w:rPr>
          <w:b w:val="0"/>
          <w:i w:val="0"/>
          <w:lang w:eastAsia="ar-SA"/>
        </w:rPr>
        <w:t>21 r. poz. 1129</w:t>
      </w:r>
      <w:r w:rsidRPr="00801D00">
        <w:rPr>
          <w:b w:val="0"/>
          <w:i w:val="0"/>
          <w:lang w:eastAsia="ar-SA"/>
        </w:rPr>
        <w:t xml:space="preserve"> ze zm.), zwaną dalej ustawą </w:t>
      </w:r>
      <w:proofErr w:type="spellStart"/>
      <w:r w:rsidRPr="00801D00">
        <w:rPr>
          <w:b w:val="0"/>
          <w:i w:val="0"/>
          <w:lang w:eastAsia="ar-SA"/>
        </w:rPr>
        <w:t>Pzp</w:t>
      </w:r>
      <w:proofErr w:type="spellEnd"/>
      <w:r w:rsidR="00273402" w:rsidRPr="00801D00">
        <w:rPr>
          <w:b w:val="0"/>
          <w:i w:val="0"/>
          <w:lang w:eastAsia="ar-SA"/>
        </w:rPr>
        <w:t xml:space="preserve">,  </w:t>
      </w:r>
      <w:r w:rsidR="00273402" w:rsidRPr="00801D00">
        <w:rPr>
          <w:b w:val="0"/>
          <w:i w:val="0"/>
        </w:rPr>
        <w:t xml:space="preserve">jako kierownik Zamawiającego </w:t>
      </w:r>
      <w:r w:rsidR="00273402" w:rsidRPr="00801D00">
        <w:rPr>
          <w:b w:val="0"/>
          <w:bCs/>
          <w:i w:val="0"/>
        </w:rPr>
        <w:t xml:space="preserve">przekazuje treść zapytań oraz wyjaśnienia  do </w:t>
      </w:r>
      <w:r w:rsidR="00273402" w:rsidRPr="00801D00">
        <w:rPr>
          <w:b w:val="0"/>
          <w:i w:val="0"/>
        </w:rPr>
        <w:t xml:space="preserve">postępowania pn.: </w:t>
      </w:r>
      <w:r w:rsidR="0034517E" w:rsidRPr="00801D00">
        <w:t>„</w:t>
      </w:r>
      <w:r w:rsidR="0034517E" w:rsidRPr="00801D00">
        <w:rPr>
          <w:iCs/>
        </w:rPr>
        <w:t>usługa ochrony fizycznej osób i mienia Wojewódzkiego Szpitala Specjalistycznego we Wrocławiu”</w:t>
      </w:r>
    </w:p>
    <w:p w14:paraId="31C48EC2" w14:textId="77777777" w:rsidR="00C9488E" w:rsidRPr="00801D00" w:rsidRDefault="00C9488E" w:rsidP="00F04D22">
      <w:pPr>
        <w:pStyle w:val="Bezodstpw"/>
        <w:jc w:val="both"/>
        <w:rPr>
          <w:rFonts w:ascii="Times New Roman" w:hAnsi="Times New Roman"/>
          <w:b w:val="0"/>
          <w:i w:val="0"/>
        </w:rPr>
      </w:pPr>
    </w:p>
    <w:p w14:paraId="5CA56C6F" w14:textId="77777777" w:rsidR="00273402" w:rsidRPr="00801D00" w:rsidRDefault="00273402" w:rsidP="00F04D22">
      <w:pPr>
        <w:pStyle w:val="Bezodstpw"/>
        <w:jc w:val="both"/>
        <w:rPr>
          <w:rFonts w:ascii="Times New Roman" w:hAnsi="Times New Roman"/>
          <w:i w:val="0"/>
        </w:rPr>
      </w:pPr>
    </w:p>
    <w:p w14:paraId="513DD4DC" w14:textId="77777777" w:rsidR="00273402" w:rsidRPr="00801D00" w:rsidRDefault="00201077" w:rsidP="00F04D22">
      <w:pPr>
        <w:pStyle w:val="Bezodstpw"/>
        <w:jc w:val="center"/>
        <w:rPr>
          <w:rFonts w:ascii="Times New Roman" w:hAnsi="Times New Roman"/>
          <w:i w:val="0"/>
        </w:rPr>
      </w:pPr>
      <w:r w:rsidRPr="00801D00">
        <w:rPr>
          <w:rFonts w:ascii="Times New Roman" w:hAnsi="Times New Roman"/>
          <w:i w:val="0"/>
        </w:rPr>
        <w:t xml:space="preserve">INFORMACJA NR </w:t>
      </w:r>
      <w:r w:rsidR="00571155" w:rsidRPr="00801D00">
        <w:rPr>
          <w:rFonts w:ascii="Times New Roman" w:hAnsi="Times New Roman"/>
          <w:i w:val="0"/>
        </w:rPr>
        <w:t>2</w:t>
      </w:r>
    </w:p>
    <w:p w14:paraId="4C1BE366" w14:textId="77777777" w:rsidR="000E2A51" w:rsidRPr="00801D00" w:rsidRDefault="000E2A51" w:rsidP="00F04D22">
      <w:pPr>
        <w:pStyle w:val="Bezodstpw"/>
        <w:jc w:val="center"/>
        <w:rPr>
          <w:rFonts w:ascii="Times New Roman" w:hAnsi="Times New Roman"/>
          <w:i w:val="0"/>
        </w:rPr>
      </w:pPr>
    </w:p>
    <w:p w14:paraId="560CA214" w14:textId="77777777" w:rsidR="00920C15" w:rsidRPr="00801D00" w:rsidRDefault="005275A7"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w:t>
      </w:r>
    </w:p>
    <w:p w14:paraId="3DB2C550" w14:textId="77777777" w:rsidR="00571155" w:rsidRPr="00801D00" w:rsidRDefault="00571155" w:rsidP="00571155">
      <w:pPr>
        <w:suppressAutoHyphens w:val="0"/>
        <w:spacing w:after="0" w:line="240" w:lineRule="auto"/>
        <w:jc w:val="both"/>
        <w:rPr>
          <w:b w:val="0"/>
          <w:i w:val="0"/>
        </w:rPr>
      </w:pPr>
      <w:r w:rsidRPr="00801D00">
        <w:rPr>
          <w:b w:val="0"/>
          <w:i w:val="0"/>
        </w:rPr>
        <w:t xml:space="preserve">Proszę o informację jaki jest dokładny planowany termin rozpoczęcia usługi. Do kiedy obowiązuje umowa z obecnym Wykonawcą? </w:t>
      </w:r>
    </w:p>
    <w:p w14:paraId="0E48650F" w14:textId="77777777" w:rsidR="00571155" w:rsidRPr="00801D00" w:rsidRDefault="00571155" w:rsidP="002846B1">
      <w:pPr>
        <w:spacing w:after="0" w:line="240" w:lineRule="auto"/>
        <w:jc w:val="both"/>
      </w:pPr>
      <w:r w:rsidRPr="00801D00">
        <w:t>Odpowiedź:</w:t>
      </w:r>
      <w:r w:rsidR="006367A4" w:rsidRPr="00801D00">
        <w:t xml:space="preserve"> </w:t>
      </w:r>
      <w:r w:rsidR="002846B1" w:rsidRPr="00801D00">
        <w:t xml:space="preserve">Zamawiający informuje, że umowa z obecnym Wykonawcą wygasa w dniu </w:t>
      </w:r>
      <w:r w:rsidR="00905078" w:rsidRPr="00801D00">
        <w:t xml:space="preserve"> 31.03.2022r.</w:t>
      </w:r>
      <w:r w:rsidR="002846B1" w:rsidRPr="00801D00">
        <w:t xml:space="preserve"> Planowany termin rozpoczęcia świadczenia nowej usługi to 01.04.2022 r.</w:t>
      </w:r>
    </w:p>
    <w:p w14:paraId="0A599F82" w14:textId="77777777" w:rsidR="00905078" w:rsidRPr="00801D00" w:rsidRDefault="00905078" w:rsidP="00571155">
      <w:pPr>
        <w:pStyle w:val="Bezodstpw"/>
        <w:jc w:val="both"/>
        <w:rPr>
          <w:rFonts w:ascii="Times New Roman" w:hAnsi="Times New Roman"/>
          <w:b w:val="0"/>
          <w:bCs/>
          <w:i w:val="0"/>
          <w:iCs/>
          <w:color w:val="000000"/>
          <w:u w:val="single"/>
        </w:rPr>
      </w:pPr>
    </w:p>
    <w:p w14:paraId="2B48F467"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2</w:t>
      </w:r>
    </w:p>
    <w:p w14:paraId="28D4D369" w14:textId="77777777" w:rsidR="00571155" w:rsidRPr="00801D00" w:rsidRDefault="00571155" w:rsidP="00571155">
      <w:pPr>
        <w:suppressAutoHyphens w:val="0"/>
        <w:spacing w:after="0" w:line="240" w:lineRule="auto"/>
        <w:jc w:val="both"/>
        <w:rPr>
          <w:b w:val="0"/>
          <w:i w:val="0"/>
        </w:rPr>
      </w:pPr>
      <w:r w:rsidRPr="00801D00">
        <w:rPr>
          <w:b w:val="0"/>
          <w:i w:val="0"/>
        </w:rPr>
        <w:t>Zamawiający oczekuje złożenia podmiotowych środków dowodowych:</w:t>
      </w:r>
    </w:p>
    <w:p w14:paraId="07BF1B45" w14:textId="77777777" w:rsidR="00571155" w:rsidRPr="00801D00" w:rsidRDefault="00571155" w:rsidP="00571155">
      <w:pPr>
        <w:autoSpaceDE w:val="0"/>
        <w:autoSpaceDN w:val="0"/>
        <w:adjustRightInd w:val="0"/>
        <w:spacing w:after="0" w:line="240" w:lineRule="auto"/>
        <w:jc w:val="both"/>
        <w:rPr>
          <w:b w:val="0"/>
          <w:i w:val="0"/>
          <w:iCs/>
          <w:color w:val="000009"/>
        </w:rPr>
      </w:pPr>
      <w:r w:rsidRPr="00801D00">
        <w:rPr>
          <w:b w:val="0"/>
          <w:i w:val="0"/>
          <w:iCs/>
          <w:color w:val="000009"/>
        </w:rPr>
        <w:t>„OŚWIADCZENIE o posiadaniu własnego Centrum Dowodzenia i Stacji Monitorowania Alarmów należy przedstawić w formie oryginału - Załącznik nr 7 do SWZ”</w:t>
      </w:r>
    </w:p>
    <w:p w14:paraId="4985DB6A" w14:textId="77777777" w:rsidR="00571155" w:rsidRPr="00801D00" w:rsidRDefault="00571155" w:rsidP="00571155">
      <w:pPr>
        <w:autoSpaceDE w:val="0"/>
        <w:autoSpaceDN w:val="0"/>
        <w:adjustRightInd w:val="0"/>
        <w:spacing w:after="0" w:line="240" w:lineRule="auto"/>
        <w:jc w:val="both"/>
        <w:rPr>
          <w:rStyle w:val="hgkelc"/>
          <w:b w:val="0"/>
          <w:i w:val="0"/>
        </w:rPr>
      </w:pPr>
      <w:r w:rsidRPr="00801D00">
        <w:rPr>
          <w:b w:val="0"/>
          <w:i w:val="0"/>
          <w:color w:val="000009"/>
        </w:rPr>
        <w:t>Z</w:t>
      </w:r>
      <w:r w:rsidRPr="00801D00">
        <w:rPr>
          <w:rStyle w:val="hgkelc"/>
          <w:b w:val="0"/>
          <w:i w:val="0"/>
        </w:rPr>
        <w:t xml:space="preserve">godnie z ustawą </w:t>
      </w:r>
      <w:proofErr w:type="spellStart"/>
      <w:r w:rsidRPr="00801D00">
        <w:rPr>
          <w:rStyle w:val="hgkelc"/>
          <w:b w:val="0"/>
          <w:i w:val="0"/>
        </w:rPr>
        <w:t>Pzp</w:t>
      </w:r>
      <w:proofErr w:type="spellEnd"/>
      <w:r w:rsidRPr="00801D00">
        <w:rPr>
          <w:rStyle w:val="hgkelc"/>
          <w:b w:val="0"/>
          <w:i w:val="0"/>
        </w:rPr>
        <w:t xml:space="preserve"> podmiotowe środki dowodowe to środki służące potwierdzeniu braku podstaw wykluczenia, spełniania warunków udziału w postępowaniu lub kryteriów selekcji. Wnoszę o modyfikację ww. zapisu z uwagi na brak postawionych wymagań i warunków w zakresie posiadania własnego Centrum Dowodzenia i Stacji Monitorowania Alarmów w warunkach udziału w postępowaniu. Proszę również o usunięcie załącznika nr 7 do SWZ.</w:t>
      </w:r>
    </w:p>
    <w:p w14:paraId="0340AF3A" w14:textId="77777777" w:rsidR="008E5FE3" w:rsidRPr="00801D00" w:rsidRDefault="00571155" w:rsidP="008E5FE3">
      <w:pPr>
        <w:spacing w:after="0" w:line="240" w:lineRule="auto"/>
        <w:jc w:val="both"/>
      </w:pPr>
      <w:r w:rsidRPr="00801D00">
        <w:t>Odpowiedź:</w:t>
      </w:r>
      <w:r w:rsidR="006367A4" w:rsidRPr="00801D00">
        <w:t xml:space="preserve"> </w:t>
      </w:r>
      <w:r w:rsidR="008E5FE3" w:rsidRPr="00801D00">
        <w:t>Zamawiający modyfikuje zapisy rozdziału XVI - Warunki udziału w postępowaniu w SWZ w zakresie zdolności technicznej Wykonawcy</w:t>
      </w:r>
      <w:r w:rsidR="008E5FE3">
        <w:t xml:space="preserve"> poprzez dodanie takiego warunku udziału w postępowaniu</w:t>
      </w:r>
      <w:r w:rsidR="008E5FE3" w:rsidRPr="00801D00">
        <w:t>.</w:t>
      </w:r>
    </w:p>
    <w:p w14:paraId="2C1D5147" w14:textId="77777777" w:rsidR="00571155" w:rsidRPr="00801D00" w:rsidRDefault="00571155" w:rsidP="00571155">
      <w:pPr>
        <w:pStyle w:val="Bezodstpw"/>
        <w:jc w:val="both"/>
        <w:rPr>
          <w:rFonts w:ascii="Times New Roman" w:hAnsi="Times New Roman"/>
          <w:b w:val="0"/>
          <w:bCs/>
          <w:i w:val="0"/>
          <w:iCs/>
          <w:color w:val="000000"/>
          <w:u w:val="single"/>
        </w:rPr>
      </w:pPr>
    </w:p>
    <w:p w14:paraId="7BC3E861"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3</w:t>
      </w:r>
    </w:p>
    <w:p w14:paraId="25B6DE68" w14:textId="77777777" w:rsidR="00571155" w:rsidRPr="00801D00" w:rsidRDefault="00571155" w:rsidP="00571155">
      <w:pPr>
        <w:suppressAutoHyphens w:val="0"/>
        <w:spacing w:after="0" w:line="240" w:lineRule="auto"/>
        <w:jc w:val="both"/>
        <w:rPr>
          <w:b w:val="0"/>
          <w:i w:val="0"/>
        </w:rPr>
      </w:pPr>
      <w:r w:rsidRPr="00801D00">
        <w:rPr>
          <w:b w:val="0"/>
          <w:i w:val="0"/>
        </w:rPr>
        <w:t>Zamawiający oczekuje złożenia podmiotowych środków dowodowych:</w:t>
      </w:r>
    </w:p>
    <w:p w14:paraId="737EF759" w14:textId="77777777" w:rsidR="00571155" w:rsidRPr="00801D00" w:rsidRDefault="00571155" w:rsidP="00571155">
      <w:pPr>
        <w:pStyle w:val="Default"/>
        <w:jc w:val="both"/>
        <w:rPr>
          <w:rFonts w:ascii="Times New Roman" w:hAnsi="Times New Roman" w:cs="Times New Roman"/>
          <w:b w:val="0"/>
          <w:i w:val="0"/>
          <w:iCs/>
          <w:color w:val="000009"/>
          <w:sz w:val="22"/>
          <w:szCs w:val="22"/>
        </w:rPr>
      </w:pPr>
      <w:r w:rsidRPr="00801D00">
        <w:rPr>
          <w:rFonts w:ascii="Times New Roman" w:hAnsi="Times New Roman" w:cs="Times New Roman"/>
          <w:b w:val="0"/>
          <w:i w:val="0"/>
          <w:iCs/>
          <w:color w:val="000009"/>
          <w:sz w:val="22"/>
          <w:szCs w:val="22"/>
        </w:rPr>
        <w:t>„OŚWIADCZENIE o upoważnieniu do udzielania ulg we wpłatach do PFRON na podstawie posiadania statusu Zakładu Pracy Chronionej należy przedstawić w formie oryginału - Załącznik nr 8 do SWZ”</w:t>
      </w:r>
    </w:p>
    <w:p w14:paraId="68E3FAAE" w14:textId="77777777" w:rsidR="00571155" w:rsidRPr="00801D00" w:rsidRDefault="00571155" w:rsidP="00571155">
      <w:pPr>
        <w:autoSpaceDE w:val="0"/>
        <w:autoSpaceDN w:val="0"/>
        <w:adjustRightInd w:val="0"/>
        <w:spacing w:after="0" w:line="240" w:lineRule="auto"/>
        <w:jc w:val="both"/>
        <w:rPr>
          <w:rStyle w:val="hgkelc"/>
          <w:b w:val="0"/>
          <w:i w:val="0"/>
        </w:rPr>
      </w:pPr>
      <w:r w:rsidRPr="00801D00">
        <w:rPr>
          <w:b w:val="0"/>
          <w:i w:val="0"/>
          <w:color w:val="000009"/>
        </w:rPr>
        <w:t>Z</w:t>
      </w:r>
      <w:r w:rsidRPr="00801D00">
        <w:rPr>
          <w:rStyle w:val="hgkelc"/>
          <w:b w:val="0"/>
          <w:i w:val="0"/>
        </w:rPr>
        <w:t xml:space="preserve">godnie z ustawą </w:t>
      </w:r>
      <w:proofErr w:type="spellStart"/>
      <w:r w:rsidRPr="00801D00">
        <w:rPr>
          <w:rStyle w:val="hgkelc"/>
          <w:b w:val="0"/>
          <w:i w:val="0"/>
        </w:rPr>
        <w:t>Pzp</w:t>
      </w:r>
      <w:proofErr w:type="spellEnd"/>
      <w:r w:rsidRPr="00801D00">
        <w:rPr>
          <w:rStyle w:val="hgkelc"/>
          <w:b w:val="0"/>
          <w:i w:val="0"/>
        </w:rPr>
        <w:t xml:space="preserve"> podmiotowe środki dowodowe to środki służące potwierdzeniu braku podstaw wykluczenia, spełniania warunków udziału w postępowaniu lub kryteriów selekcji. Wnoszę o modyfikację ww. zapisu z uwagi na brak postawionych wymagań i warunków w zakresie udzielania ulg we wpłatach na PFRON. Proszę również o usunięcie załącznika nr 8 do SWZ.</w:t>
      </w:r>
    </w:p>
    <w:p w14:paraId="0595B000" w14:textId="77777777" w:rsidR="00000A96" w:rsidRPr="00801D00" w:rsidRDefault="007C7FB2" w:rsidP="00000A96">
      <w:pPr>
        <w:suppressAutoHyphens w:val="0"/>
        <w:autoSpaceDE w:val="0"/>
        <w:autoSpaceDN w:val="0"/>
        <w:adjustRightInd w:val="0"/>
        <w:spacing w:after="0" w:line="240" w:lineRule="auto"/>
        <w:jc w:val="both"/>
        <w:rPr>
          <w:color w:val="000000" w:themeColor="text1"/>
        </w:rPr>
      </w:pPr>
      <w:r w:rsidRPr="00801D00">
        <w:rPr>
          <w:color w:val="000000" w:themeColor="text1"/>
        </w:rPr>
        <w:t xml:space="preserve">Odpowiedź: </w:t>
      </w:r>
      <w:r w:rsidR="00000A96" w:rsidRPr="00801D00">
        <w:rPr>
          <w:color w:val="000000" w:themeColor="text1"/>
        </w:rPr>
        <w:t xml:space="preserve">Zamawiający usuwa Załącznik nr 8 do SWZ. </w:t>
      </w:r>
    </w:p>
    <w:p w14:paraId="5FA8854E" w14:textId="3792A4C3" w:rsidR="00421FAC" w:rsidRPr="00801D00" w:rsidRDefault="00000A96" w:rsidP="00000A96">
      <w:pPr>
        <w:suppressAutoHyphens w:val="0"/>
        <w:autoSpaceDE w:val="0"/>
        <w:autoSpaceDN w:val="0"/>
        <w:adjustRightInd w:val="0"/>
        <w:spacing w:after="0" w:line="240" w:lineRule="auto"/>
        <w:jc w:val="both"/>
        <w:rPr>
          <w:color w:val="000000" w:themeColor="text1"/>
        </w:rPr>
      </w:pPr>
      <w:r w:rsidRPr="00801D00">
        <w:rPr>
          <w:color w:val="000000" w:themeColor="text1"/>
        </w:rPr>
        <w:t xml:space="preserve">Zamawiający modyfikuje Załącznik nr 1 – formularz ofertowy </w:t>
      </w:r>
      <w:r w:rsidR="003233E7" w:rsidRPr="00801D00">
        <w:rPr>
          <w:color w:val="000000" w:themeColor="text1"/>
        </w:rPr>
        <w:t xml:space="preserve">m. in. </w:t>
      </w:r>
      <w:r w:rsidRPr="00801D00">
        <w:rPr>
          <w:color w:val="000000" w:themeColor="text1"/>
        </w:rPr>
        <w:t xml:space="preserve">poprzez dodanie w nim Rozdziału V Oświadczenie Wykonawcy – PFRON. </w:t>
      </w:r>
      <w:r w:rsidRPr="00AD3F1F">
        <w:rPr>
          <w:color w:val="000000" w:themeColor="text1"/>
          <w:u w:val="single"/>
        </w:rPr>
        <w:t xml:space="preserve">Zmodyfikowany plik w załączeniu. </w:t>
      </w:r>
    </w:p>
    <w:p w14:paraId="0109FD15" w14:textId="77777777" w:rsidR="00000A96" w:rsidRPr="00801D00" w:rsidRDefault="00000A96" w:rsidP="00000A96">
      <w:pPr>
        <w:suppressAutoHyphens w:val="0"/>
        <w:autoSpaceDE w:val="0"/>
        <w:autoSpaceDN w:val="0"/>
        <w:adjustRightInd w:val="0"/>
        <w:spacing w:after="0" w:line="240" w:lineRule="auto"/>
        <w:jc w:val="both"/>
        <w:rPr>
          <w:color w:val="000000" w:themeColor="text1"/>
        </w:rPr>
      </w:pPr>
    </w:p>
    <w:p w14:paraId="294382C8" w14:textId="4488FB1E" w:rsidR="00421FAC" w:rsidRPr="00801D00" w:rsidRDefault="00421FAC" w:rsidP="00421FAC">
      <w:pPr>
        <w:autoSpaceDE w:val="0"/>
        <w:autoSpaceDN w:val="0"/>
        <w:adjustRightInd w:val="0"/>
        <w:spacing w:after="0" w:line="240" w:lineRule="auto"/>
        <w:jc w:val="both"/>
        <w:rPr>
          <w:rStyle w:val="hgkelc"/>
          <w:color w:val="000000" w:themeColor="text1"/>
        </w:rPr>
      </w:pPr>
      <w:r w:rsidRPr="00801D00">
        <w:rPr>
          <w:color w:val="000000" w:themeColor="text1"/>
        </w:rPr>
        <w:t xml:space="preserve">Zdaniem Zamawiającego w/w postępowanie o udzielenie zamówienia publicznego zostało przygotowane i jest prowadzone w sposób zapewniający zachowanie uczciwej konkurencji i równe traktowanie Wykonawców. Dla potwierdzenia nie ograniczenia konkurencji w w/w postępowaniu, Zamawiający informuje, iż nie zastrzegł w ogłoszeniu o zamówieniu, że o udzielenie zamówienia mogą </w:t>
      </w:r>
      <w:r w:rsidRPr="00801D00">
        <w:rPr>
          <w:color w:val="000000" w:themeColor="text1"/>
        </w:rPr>
        <w:lastRenderedPageBreak/>
        <w:t xml:space="preserve">ubiegać się wyłącznie zakłady pracy chronionej oraz inni wykonawcy spełniający warunki określone w art.22 ust.1 ustawy </w:t>
      </w:r>
      <w:r w:rsidRPr="00801D00">
        <w:rPr>
          <w:bCs/>
          <w:iCs/>
          <w:color w:val="000000" w:themeColor="text1"/>
        </w:rPr>
        <w:t xml:space="preserve">z 27.08.1997r.  o rehabilitacji zawodowej i społecznej oraz zatrudnianiu osób niepełnosprawnych. Zamawiający wyjaśnia, ze niezłożenie przez Wykonawcę oświadczenia zawartego w </w:t>
      </w:r>
      <w:r w:rsidR="00000A96" w:rsidRPr="00801D00">
        <w:rPr>
          <w:bCs/>
          <w:iCs/>
          <w:color w:val="000000" w:themeColor="text1"/>
        </w:rPr>
        <w:t>formularzu ofertowym w zakresie PFRON</w:t>
      </w:r>
      <w:r w:rsidRPr="00801D00">
        <w:rPr>
          <w:bCs/>
          <w:iCs/>
          <w:color w:val="000000" w:themeColor="text1"/>
        </w:rPr>
        <w:t xml:space="preserve"> nie wyklucza Wykonawcy z udziału w postępowaniu lecz ma znaczenie wyłącznie dla oceny jego oferty.</w:t>
      </w:r>
    </w:p>
    <w:p w14:paraId="5BDF0F38" w14:textId="77777777" w:rsidR="00A66DC6" w:rsidRPr="00801D00" w:rsidRDefault="00A66DC6" w:rsidP="00571155">
      <w:pPr>
        <w:autoSpaceDE w:val="0"/>
        <w:autoSpaceDN w:val="0"/>
        <w:adjustRightInd w:val="0"/>
        <w:spacing w:after="0" w:line="240" w:lineRule="auto"/>
        <w:ind w:left="720"/>
        <w:jc w:val="both"/>
        <w:rPr>
          <w:rStyle w:val="hgkelc"/>
          <w:b w:val="0"/>
          <w:i w:val="0"/>
        </w:rPr>
      </w:pPr>
    </w:p>
    <w:p w14:paraId="1757AFB0"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4</w:t>
      </w:r>
    </w:p>
    <w:p w14:paraId="19FBAC56" w14:textId="77777777" w:rsidR="00571155" w:rsidRPr="00801D00" w:rsidRDefault="00571155" w:rsidP="00571155">
      <w:pPr>
        <w:suppressAutoHyphens w:val="0"/>
        <w:spacing w:after="0" w:line="240" w:lineRule="auto"/>
        <w:jc w:val="both"/>
        <w:rPr>
          <w:b w:val="0"/>
          <w:i w:val="0"/>
        </w:rPr>
      </w:pPr>
      <w:r w:rsidRPr="00801D00">
        <w:rPr>
          <w:b w:val="0"/>
          <w:i w:val="0"/>
        </w:rPr>
        <w:t>Zamawiający oczekuje złożenia podmiotowych środków dowodowych:</w:t>
      </w:r>
    </w:p>
    <w:p w14:paraId="670F17F6" w14:textId="77777777" w:rsidR="00571155" w:rsidRPr="00801D00" w:rsidRDefault="00571155" w:rsidP="00571155">
      <w:pPr>
        <w:autoSpaceDE w:val="0"/>
        <w:autoSpaceDN w:val="0"/>
        <w:adjustRightInd w:val="0"/>
        <w:spacing w:after="0" w:line="240" w:lineRule="auto"/>
        <w:jc w:val="both"/>
        <w:rPr>
          <w:b w:val="0"/>
          <w:i w:val="0"/>
          <w:iCs/>
          <w:color w:val="000009"/>
        </w:rPr>
      </w:pPr>
      <w:r w:rsidRPr="00801D00">
        <w:rPr>
          <w:b w:val="0"/>
          <w:i w:val="0"/>
          <w:iCs/>
          <w:color w:val="000009"/>
        </w:rPr>
        <w:t>„OŚWIADCZENIE o posiadaniu własnej grupy interwencyjnej oraz o osobach posiadających status kwalifikowanego pracownika ochrony fizycznej należy przedstawić w formie oryginału - Załącznik nr 9 do SWZ”</w:t>
      </w:r>
    </w:p>
    <w:p w14:paraId="49172576" w14:textId="77777777" w:rsidR="00571155" w:rsidRPr="00801D00" w:rsidRDefault="00571155" w:rsidP="00571155">
      <w:pPr>
        <w:spacing w:after="0" w:line="240" w:lineRule="auto"/>
        <w:jc w:val="both"/>
        <w:rPr>
          <w:rStyle w:val="hgkelc"/>
          <w:b w:val="0"/>
          <w:i w:val="0"/>
        </w:rPr>
      </w:pPr>
      <w:r w:rsidRPr="00801D00">
        <w:rPr>
          <w:b w:val="0"/>
          <w:i w:val="0"/>
          <w:color w:val="000009"/>
        </w:rPr>
        <w:t>Z</w:t>
      </w:r>
      <w:r w:rsidRPr="00801D00">
        <w:rPr>
          <w:rStyle w:val="hgkelc"/>
          <w:b w:val="0"/>
          <w:i w:val="0"/>
        </w:rPr>
        <w:t xml:space="preserve">godnie z ustawą </w:t>
      </w:r>
      <w:proofErr w:type="spellStart"/>
      <w:r w:rsidRPr="00801D00">
        <w:rPr>
          <w:rStyle w:val="hgkelc"/>
          <w:b w:val="0"/>
          <w:i w:val="0"/>
        </w:rPr>
        <w:t>Pzp</w:t>
      </w:r>
      <w:proofErr w:type="spellEnd"/>
      <w:r w:rsidRPr="00801D00">
        <w:rPr>
          <w:rStyle w:val="hgkelc"/>
          <w:b w:val="0"/>
          <w:i w:val="0"/>
        </w:rPr>
        <w:t xml:space="preserve"> podmiotowe środki dowodowe to środki służące potwierdzeniu braku podstaw wykluczenia, spełniania warunków udziału w postępowaniu lub kryteriów selekcji. Wnoszę o modyfikację ww. zapisu z uwagi na brak postawionych wymagań i warunków w zakresie posiadania własnej grupy interwencyjnej w warunkach udziału w postępowaniu. Proszę również o usunięcie załącznika nr 9 do SWZ.</w:t>
      </w:r>
    </w:p>
    <w:p w14:paraId="18050BB1" w14:textId="284B9A4A" w:rsidR="003B1687" w:rsidRPr="00801D00" w:rsidRDefault="003B1687" w:rsidP="003B1687">
      <w:pPr>
        <w:spacing w:after="0" w:line="240" w:lineRule="auto"/>
        <w:jc w:val="both"/>
      </w:pPr>
      <w:r w:rsidRPr="00801D00">
        <w:t>Odpowiedź: Zamawiający modyfikuje zapisy rozdziału XVI - Warunki udziału w postępowaniu w SWZ w zakresie zdolności technicznej Wykonawcy</w:t>
      </w:r>
      <w:r w:rsidR="00AD3F1F">
        <w:t xml:space="preserve"> poprzez dodanie takiego warunku udziału w postępowaniu</w:t>
      </w:r>
      <w:r w:rsidRPr="00801D00">
        <w:t>.</w:t>
      </w:r>
    </w:p>
    <w:p w14:paraId="149E4764" w14:textId="77777777" w:rsidR="00571155" w:rsidRPr="00801D00" w:rsidRDefault="00571155" w:rsidP="00571155">
      <w:pPr>
        <w:suppressAutoHyphens w:val="0"/>
        <w:spacing w:after="0" w:line="240" w:lineRule="auto"/>
        <w:ind w:left="720"/>
        <w:jc w:val="both"/>
        <w:rPr>
          <w:b w:val="0"/>
          <w:i w:val="0"/>
        </w:rPr>
      </w:pPr>
    </w:p>
    <w:p w14:paraId="172582C0"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5</w:t>
      </w:r>
    </w:p>
    <w:p w14:paraId="1515B4CD" w14:textId="77777777" w:rsidR="00571155" w:rsidRPr="00801D00" w:rsidRDefault="00571155" w:rsidP="00571155">
      <w:pPr>
        <w:suppressAutoHyphens w:val="0"/>
        <w:spacing w:after="0" w:line="240" w:lineRule="auto"/>
        <w:jc w:val="both"/>
        <w:rPr>
          <w:b w:val="0"/>
          <w:i w:val="0"/>
        </w:rPr>
      </w:pPr>
      <w:r w:rsidRPr="00801D00">
        <w:rPr>
          <w:b w:val="0"/>
          <w:i w:val="0"/>
        </w:rPr>
        <w:t>Zamawiający oczekuje złożenia podmiotowych środków dowodowych:</w:t>
      </w:r>
    </w:p>
    <w:p w14:paraId="7CC5E706" w14:textId="77777777" w:rsidR="00571155" w:rsidRPr="00801D00" w:rsidRDefault="00571155" w:rsidP="00571155">
      <w:pPr>
        <w:pStyle w:val="Default"/>
        <w:jc w:val="both"/>
        <w:rPr>
          <w:rFonts w:ascii="Times New Roman" w:hAnsi="Times New Roman" w:cs="Times New Roman"/>
          <w:b w:val="0"/>
          <w:i w:val="0"/>
          <w:iCs/>
          <w:sz w:val="22"/>
          <w:szCs w:val="22"/>
        </w:rPr>
      </w:pPr>
      <w:r w:rsidRPr="00801D00">
        <w:rPr>
          <w:rFonts w:ascii="Times New Roman" w:hAnsi="Times New Roman" w:cs="Times New Roman"/>
          <w:b w:val="0"/>
          <w:i w:val="0"/>
          <w:iCs/>
          <w:sz w:val="22"/>
          <w:szCs w:val="22"/>
        </w:rPr>
        <w:t>„</w:t>
      </w:r>
      <w:r w:rsidRPr="00801D00">
        <w:rPr>
          <w:rFonts w:ascii="Times New Roman" w:hAnsi="Times New Roman" w:cs="Times New Roman"/>
          <w:b w:val="0"/>
          <w:i w:val="0"/>
          <w:iCs/>
          <w:color w:val="000009"/>
          <w:sz w:val="22"/>
          <w:szCs w:val="22"/>
        </w:rPr>
        <w:t>OŚWIADCZENIE o posiadaniu statusu Zakładu Pracy Chronionej należy przedstawić w formie oryginału - Załącznik nr 10 do SWZ”</w:t>
      </w:r>
    </w:p>
    <w:p w14:paraId="4F3CC71E" w14:textId="77777777" w:rsidR="00571155" w:rsidRPr="00801D00" w:rsidRDefault="00571155" w:rsidP="00571155">
      <w:pPr>
        <w:spacing w:after="0" w:line="240" w:lineRule="auto"/>
        <w:jc w:val="both"/>
        <w:rPr>
          <w:rStyle w:val="hgkelc"/>
          <w:b w:val="0"/>
          <w:i w:val="0"/>
        </w:rPr>
      </w:pPr>
      <w:r w:rsidRPr="00801D00">
        <w:rPr>
          <w:b w:val="0"/>
          <w:i w:val="0"/>
          <w:color w:val="000009"/>
        </w:rPr>
        <w:t>Z</w:t>
      </w:r>
      <w:r w:rsidRPr="00801D00">
        <w:rPr>
          <w:rStyle w:val="hgkelc"/>
          <w:b w:val="0"/>
          <w:i w:val="0"/>
        </w:rPr>
        <w:t xml:space="preserve">godnie z ustawą </w:t>
      </w:r>
      <w:proofErr w:type="spellStart"/>
      <w:r w:rsidRPr="00801D00">
        <w:rPr>
          <w:rStyle w:val="hgkelc"/>
          <w:b w:val="0"/>
          <w:i w:val="0"/>
        </w:rPr>
        <w:t>Pzp</w:t>
      </w:r>
      <w:proofErr w:type="spellEnd"/>
      <w:r w:rsidRPr="00801D00">
        <w:rPr>
          <w:rStyle w:val="hgkelc"/>
          <w:b w:val="0"/>
          <w:i w:val="0"/>
        </w:rPr>
        <w:t xml:space="preserve"> podmiotowe środki dowodowe to środki służące potwierdzeniu braku podstaw wykluczenia, spełniania warunków udziału w postępowaniu lub kryteriów selekcji. Wnoszę o modyfikację ww. zapisu z uwagi na brak postawionych wymagań i warunków w zakresie posiadania statusu Zakładu Pracy Chronionej w warunkach udziału w postępowaniu. Proszę również o usunięcie załącznika nr 10 do SWZ.</w:t>
      </w:r>
    </w:p>
    <w:p w14:paraId="0FEC63DC" w14:textId="70E2267F" w:rsidR="00421FAC" w:rsidRPr="00801D00" w:rsidRDefault="000A6B73" w:rsidP="00421FAC">
      <w:pPr>
        <w:suppressAutoHyphens w:val="0"/>
        <w:autoSpaceDE w:val="0"/>
        <w:autoSpaceDN w:val="0"/>
        <w:adjustRightInd w:val="0"/>
        <w:spacing w:after="0" w:line="240" w:lineRule="auto"/>
        <w:jc w:val="both"/>
        <w:rPr>
          <w:color w:val="FF0000"/>
        </w:rPr>
      </w:pPr>
      <w:r w:rsidRPr="00801D00">
        <w:t xml:space="preserve">Odpowiedź: </w:t>
      </w:r>
      <w:r w:rsidR="00421FAC" w:rsidRPr="00801D00">
        <w:rPr>
          <w:color w:val="000000" w:themeColor="text1"/>
        </w:rPr>
        <w:t xml:space="preserve">Odpowiedź jak na pytanie </w:t>
      </w:r>
      <w:r w:rsidR="00000A96" w:rsidRPr="00801D00">
        <w:rPr>
          <w:color w:val="000000" w:themeColor="text1"/>
        </w:rPr>
        <w:t xml:space="preserve">nr </w:t>
      </w:r>
      <w:r w:rsidR="00421FAC" w:rsidRPr="00801D00">
        <w:rPr>
          <w:color w:val="000000" w:themeColor="text1"/>
        </w:rPr>
        <w:t>3.</w:t>
      </w:r>
      <w:r w:rsidR="00000A96" w:rsidRPr="00801D00">
        <w:rPr>
          <w:color w:val="000000" w:themeColor="text1"/>
        </w:rPr>
        <w:t xml:space="preserve"> </w:t>
      </w:r>
      <w:r w:rsidR="00421FAC" w:rsidRPr="00801D00">
        <w:rPr>
          <w:color w:val="000000" w:themeColor="text1"/>
        </w:rPr>
        <w:t xml:space="preserve">Zamawiający </w:t>
      </w:r>
      <w:r w:rsidR="00000A96" w:rsidRPr="00801D00">
        <w:rPr>
          <w:color w:val="000000" w:themeColor="text1"/>
        </w:rPr>
        <w:t>usuwa załącznik</w:t>
      </w:r>
      <w:r w:rsidR="00421FAC" w:rsidRPr="00801D00">
        <w:rPr>
          <w:color w:val="000000" w:themeColor="text1"/>
        </w:rPr>
        <w:t xml:space="preserve"> nr 10</w:t>
      </w:r>
      <w:r w:rsidR="00000A96" w:rsidRPr="00801D00">
        <w:rPr>
          <w:color w:val="000000" w:themeColor="text1"/>
        </w:rPr>
        <w:t xml:space="preserve"> do SWZ.</w:t>
      </w:r>
      <w:r w:rsidR="00421FAC" w:rsidRPr="00801D00">
        <w:rPr>
          <w:color w:val="000000" w:themeColor="text1"/>
        </w:rPr>
        <w:t xml:space="preserve"> </w:t>
      </w:r>
    </w:p>
    <w:p w14:paraId="2A6DCA85" w14:textId="77777777" w:rsidR="000A6B73" w:rsidRPr="00801D00" w:rsidRDefault="000A6B73" w:rsidP="000A6B73">
      <w:pPr>
        <w:suppressAutoHyphens w:val="0"/>
        <w:autoSpaceDE w:val="0"/>
        <w:autoSpaceDN w:val="0"/>
        <w:adjustRightInd w:val="0"/>
        <w:spacing w:after="0" w:line="240" w:lineRule="auto"/>
        <w:jc w:val="both"/>
        <w:rPr>
          <w:rStyle w:val="hgkelc"/>
          <w:b w:val="0"/>
          <w:i w:val="0"/>
        </w:rPr>
      </w:pPr>
    </w:p>
    <w:p w14:paraId="50FF0C8F"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6</w:t>
      </w:r>
    </w:p>
    <w:p w14:paraId="6391A549" w14:textId="77777777" w:rsidR="00571155" w:rsidRPr="00801D00" w:rsidRDefault="00571155" w:rsidP="00571155">
      <w:pPr>
        <w:suppressAutoHyphens w:val="0"/>
        <w:autoSpaceDE w:val="0"/>
        <w:autoSpaceDN w:val="0"/>
        <w:adjustRightInd w:val="0"/>
        <w:spacing w:after="0" w:line="240" w:lineRule="auto"/>
        <w:jc w:val="both"/>
        <w:rPr>
          <w:rStyle w:val="hgkelc"/>
          <w:b w:val="0"/>
          <w:i w:val="0"/>
        </w:rPr>
      </w:pPr>
      <w:r w:rsidRPr="00801D00">
        <w:rPr>
          <w:rStyle w:val="hgkelc"/>
          <w:b w:val="0"/>
          <w:i w:val="0"/>
        </w:rPr>
        <w:t>W załączniku nr 7, 8, 9, 10 do SWZ Zamawiający informuje: „</w:t>
      </w:r>
      <w:r w:rsidRPr="00801D00">
        <w:rPr>
          <w:rStyle w:val="hgkelc"/>
          <w:b w:val="0"/>
          <w:i w:val="0"/>
          <w:iCs/>
        </w:rPr>
        <w:t>w przypadku oferty wspólnej oświadczenie musi zostać złożone przez każdego z Partnerów z osobna</w:t>
      </w:r>
      <w:r w:rsidRPr="00801D00">
        <w:rPr>
          <w:rStyle w:val="hgkelc"/>
          <w:b w:val="0"/>
          <w:i w:val="0"/>
        </w:rPr>
        <w:t>”- w jakim celu Zamawiający oczekuje złożenia oświadczenia np. o dysponowaniu stacją monitorowania lub posiadania statusu ZPCHR od każdego z członków konsorcjum. Czy Zamawiający oczekuje, aby warunki udziału były spełnione przez każdego z członków konsorcjum? Byłoby to sprzeczne z innymi zapisami SWZ. Proszę o modyfikację.</w:t>
      </w:r>
    </w:p>
    <w:p w14:paraId="657ECB77" w14:textId="5A42A4B2" w:rsidR="00571155" w:rsidRPr="00801D00" w:rsidRDefault="000A6B73" w:rsidP="00571155">
      <w:pPr>
        <w:suppressAutoHyphens w:val="0"/>
        <w:autoSpaceDE w:val="0"/>
        <w:autoSpaceDN w:val="0"/>
        <w:adjustRightInd w:val="0"/>
        <w:spacing w:after="0" w:line="240" w:lineRule="auto"/>
        <w:jc w:val="both"/>
      </w:pPr>
      <w:r w:rsidRPr="00801D00">
        <w:t xml:space="preserve">Odpowiedź: Zamawiający modyfikuje zapis Załączników 7 </w:t>
      </w:r>
      <w:r w:rsidR="00821481" w:rsidRPr="00801D00">
        <w:t>i</w:t>
      </w:r>
      <w:r w:rsidRPr="00801D00">
        <w:t xml:space="preserve"> </w:t>
      </w:r>
      <w:r w:rsidR="008E5FE3">
        <w:t xml:space="preserve">8 (8 to dawny </w:t>
      </w:r>
      <w:r w:rsidR="00821481" w:rsidRPr="00801D00">
        <w:t>9</w:t>
      </w:r>
      <w:r w:rsidR="008E5FE3">
        <w:t>)</w:t>
      </w:r>
      <w:r w:rsidRPr="00801D00">
        <w:t xml:space="preserve"> poprzez wykreślenie zapisu tj.: </w:t>
      </w:r>
      <w:r w:rsidRPr="00801D00">
        <w:rPr>
          <w:u w:val="single"/>
        </w:rPr>
        <w:t>„w przypadku oferty wspólnej oświadczenie musi zostać złożone przez każdego z Partnerów z osobna</w:t>
      </w:r>
      <w:r w:rsidRPr="00801D00">
        <w:t>”</w:t>
      </w:r>
      <w:r w:rsidR="00801D00" w:rsidRPr="00801D00">
        <w:t xml:space="preserve">. Zamawiający </w:t>
      </w:r>
      <w:r w:rsidR="00801D00">
        <w:t xml:space="preserve">modyfikuje numerację załączników. </w:t>
      </w:r>
    </w:p>
    <w:p w14:paraId="4C508E4A" w14:textId="77777777" w:rsidR="000A6B73" w:rsidRPr="00801D00" w:rsidRDefault="000A6B73" w:rsidP="00571155">
      <w:pPr>
        <w:suppressAutoHyphens w:val="0"/>
        <w:autoSpaceDE w:val="0"/>
        <w:autoSpaceDN w:val="0"/>
        <w:adjustRightInd w:val="0"/>
        <w:spacing w:after="0" w:line="240" w:lineRule="auto"/>
        <w:jc w:val="both"/>
        <w:rPr>
          <w:rStyle w:val="hgkelc"/>
          <w:b w:val="0"/>
          <w:i w:val="0"/>
        </w:rPr>
      </w:pPr>
    </w:p>
    <w:p w14:paraId="496F829A"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7</w:t>
      </w:r>
    </w:p>
    <w:p w14:paraId="55F21FFE" w14:textId="77777777" w:rsidR="00571155" w:rsidRPr="00801D00" w:rsidRDefault="00571155" w:rsidP="00571155">
      <w:pPr>
        <w:suppressAutoHyphens w:val="0"/>
        <w:spacing w:after="0" w:line="240" w:lineRule="auto"/>
        <w:jc w:val="both"/>
        <w:rPr>
          <w:b w:val="0"/>
          <w:i w:val="0"/>
        </w:rPr>
      </w:pPr>
      <w:r w:rsidRPr="00801D00">
        <w:rPr>
          <w:b w:val="0"/>
          <w:i w:val="0"/>
        </w:rPr>
        <w:t>Wnosimy o usunięcie kryterium dotyczącego „wysokość ulgi na PFRON”</w:t>
      </w:r>
    </w:p>
    <w:p w14:paraId="44C22924" w14:textId="77777777" w:rsidR="00571155" w:rsidRPr="00801D00" w:rsidRDefault="00571155" w:rsidP="00571155">
      <w:pPr>
        <w:spacing w:after="0" w:line="240" w:lineRule="auto"/>
        <w:jc w:val="both"/>
        <w:rPr>
          <w:b w:val="0"/>
          <w:bCs/>
          <w:i w:val="0"/>
        </w:rPr>
      </w:pPr>
      <w:r w:rsidRPr="00801D00">
        <w:rPr>
          <w:b w:val="0"/>
          <w:i w:val="0"/>
        </w:rPr>
        <w:t xml:space="preserve">Podnosimy, iż cena, za wykonaną usługę, to kwota którą zgodnie z umową Zamawiający jest zobowiązany przelać na konto wybranego Wykonawcy, zgodnie z danymi zawartymi w fakturze. Ulga na PFRON nie jest zaś elementem rozliczenia między Zamawiającym, a Wykonawcą. Nie ma takiej pozycji w treści faktury jak wysokość odpisu na PFRON. Zamawiający zobowiązany jest zapłacić na rzecz </w:t>
      </w:r>
      <w:r w:rsidRPr="00801D00">
        <w:rPr>
          <w:b w:val="0"/>
          <w:i w:val="0"/>
        </w:rPr>
        <w:lastRenderedPageBreak/>
        <w:t xml:space="preserve">Wykonawcy pełną kwotę faktury, bez prawa do obniżenia kwoty przelewu z tytułu potencjalnego odpisu na PFRON. Wysokość odpisu na PFRON nie jest zatem dopuszczalnym elementem ceny. Obowiązek uiszczenia opłat na PFRON wynika z ustawy z dnia 27 sierpnia 1997 r. </w:t>
      </w:r>
      <w:r w:rsidRPr="00801D00">
        <w:rPr>
          <w:b w:val="0"/>
          <w:bCs/>
          <w:i w:val="0"/>
        </w:rPr>
        <w:t>o rehabilitacji zawodowej i społecznej oraz zatrudnianiu osób niepełnosprawnych. Obowiązek ten ciąży tylko na tych pracodawcach, którzy nie zatrudniając określonej w ustawie liczby osób niepełnosprawnych, nie jest zatem opłatą o charakterze powszechnym.</w:t>
      </w:r>
      <w:r w:rsidRPr="00801D00">
        <w:rPr>
          <w:b w:val="0"/>
          <w:i w:val="0"/>
        </w:rPr>
        <w:t xml:space="preserve"> </w:t>
      </w:r>
      <w:r w:rsidRPr="00801D00">
        <w:rPr>
          <w:b w:val="0"/>
          <w:bCs/>
          <w:i w:val="0"/>
        </w:rPr>
        <w:t>Odpis na PFRON nie jest elementem ceny zamówienia. Nie można sklasyfikować go jako rabat w cenie czy też upust. Odpis na PFRON to odrębna od ceny instytucja prawna, nie zmieniająca wysokości rozliczeń między stronami umowy o zamówienie, pozwalająca Zamawiającemu zmniejszyć jego zobowiązania publicznoprawne o ile zostaną spełnione wymogi ustawowe. Wobec powyższego nie może stanowić kryterium oceny ofert. Wysokość odpisu na PFRON nie jest wielkością stałą. Uzależniona jest od wskaźnika zatrudnienia osób niepełnosprawnych w przedsiębiorstwie Wykonawcy oraz od wielkości sprzedanych przez niego usług. Powyższe prowadzi do wniosku, iż wysokość odpisu będzie różna w określonych miesiącach w czasie trwania umowy, a to z punktu widzenia wymogu porównywalności cen ofert należy uznać na niedopuszczalne.</w:t>
      </w:r>
    </w:p>
    <w:p w14:paraId="3CBC84FB" w14:textId="77777777" w:rsidR="00821481" w:rsidRPr="00866CEB" w:rsidRDefault="00FE1467" w:rsidP="00FE1467">
      <w:pPr>
        <w:spacing w:after="0" w:line="240" w:lineRule="auto"/>
        <w:jc w:val="both"/>
        <w:rPr>
          <w:color w:val="000000" w:themeColor="text1"/>
        </w:rPr>
      </w:pPr>
      <w:r w:rsidRPr="00866CEB">
        <w:rPr>
          <w:color w:val="000000" w:themeColor="text1"/>
        </w:rPr>
        <w:t xml:space="preserve">Odpowiedź: Zamawiający podtrzymuje kryterium „wysokości ulgi na PFRON”. </w:t>
      </w:r>
    </w:p>
    <w:p w14:paraId="51E23C45" w14:textId="7D50552B" w:rsidR="00FE1467" w:rsidRPr="00866CEB" w:rsidRDefault="00FE1467" w:rsidP="00FE1467">
      <w:pPr>
        <w:spacing w:after="0" w:line="240" w:lineRule="auto"/>
        <w:jc w:val="both"/>
        <w:rPr>
          <w:color w:val="000000" w:themeColor="text1"/>
        </w:rPr>
      </w:pPr>
      <w:r w:rsidRPr="00866CEB">
        <w:rPr>
          <w:color w:val="000000" w:themeColor="text1"/>
        </w:rPr>
        <w:t>Zamawiający nie traktuje ulgi we wypłatach na PFRON jako rabatu lub upustu w cenie. Stąd jest to osobne od ceny kryterium oceny ofer</w:t>
      </w:r>
      <w:r w:rsidR="00821481" w:rsidRPr="00866CEB">
        <w:rPr>
          <w:color w:val="000000" w:themeColor="text1"/>
        </w:rPr>
        <w:t>t. Nie ulega jednak wątpliwości</w:t>
      </w:r>
      <w:r w:rsidRPr="00866CEB">
        <w:rPr>
          <w:color w:val="000000" w:themeColor="text1"/>
        </w:rPr>
        <w:t xml:space="preserve">, ze świadczenie na rzecz Zamawiającego usług przez podmiot spełniający warunki określone w art.22 ust.1 ustawy </w:t>
      </w:r>
      <w:r w:rsidRPr="00866CEB">
        <w:rPr>
          <w:bCs/>
          <w:iCs/>
          <w:color w:val="000000" w:themeColor="text1"/>
        </w:rPr>
        <w:t>z 27.08.1997r. o rehabilitacji zawodowej i społecznej oraz zatrudnianiu osób niepełnosprawnych, w związku z czym Zamawiającemu z tytułu zakupu tych usług  będzie przysługiwało prawo do obniżenia wpłat na PFRON, jest korzystniejsze dla Zamawiającego  niż świadczenie tych usług przez Wykonawcę nie spełniającego tych warunków.</w:t>
      </w:r>
    </w:p>
    <w:p w14:paraId="3D512A6C" w14:textId="0DE05A8B" w:rsidR="00571155" w:rsidRPr="00866CEB" w:rsidRDefault="00A56863" w:rsidP="00FE1467">
      <w:pPr>
        <w:spacing w:after="0" w:line="240" w:lineRule="auto"/>
        <w:jc w:val="both"/>
        <w:rPr>
          <w:bCs/>
          <w:iCs/>
          <w:color w:val="000000" w:themeColor="text1"/>
        </w:rPr>
      </w:pPr>
      <w:r w:rsidRPr="00866CEB">
        <w:rPr>
          <w:bCs/>
          <w:iCs/>
          <w:color w:val="000000" w:themeColor="text1"/>
        </w:rPr>
        <w:t xml:space="preserve">Mimo , że wysokość ulgi we wpłatach na PFRON nie jest wysokością stałą lecz zależną od wskaźników zatrudnienia  osób niepełnosprawnych i wartości sprzedanych usług osiągniętych przez Wykonawcę, </w:t>
      </w:r>
      <w:r w:rsidR="00AD7C86" w:rsidRPr="00866CEB">
        <w:rPr>
          <w:bCs/>
          <w:iCs/>
          <w:color w:val="000000" w:themeColor="text1"/>
        </w:rPr>
        <w:t>to możliwe jest zobowiązanie się Wykonawcy do zapewnienia minimalnej kwoty tej ulgi co jest równoznaczne z obowiazkiem  utrzymywanie w/w wskaźników na odpowiednim poziomie.</w:t>
      </w:r>
    </w:p>
    <w:p w14:paraId="4D73F4D9" w14:textId="77777777" w:rsidR="00A620A6" w:rsidRPr="00801D00" w:rsidRDefault="00A620A6" w:rsidP="00571155">
      <w:pPr>
        <w:pStyle w:val="Bezodstpw"/>
        <w:jc w:val="both"/>
        <w:rPr>
          <w:rFonts w:ascii="Times New Roman" w:hAnsi="Times New Roman"/>
          <w:b w:val="0"/>
          <w:bCs/>
          <w:i w:val="0"/>
          <w:iCs/>
          <w:color w:val="000000"/>
          <w:u w:val="single"/>
        </w:rPr>
      </w:pPr>
    </w:p>
    <w:p w14:paraId="6DD537D0"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8</w:t>
      </w:r>
    </w:p>
    <w:p w14:paraId="27CB2AD0" w14:textId="77777777" w:rsidR="00571155" w:rsidRPr="00801D00" w:rsidRDefault="00571155" w:rsidP="00571155">
      <w:pPr>
        <w:suppressAutoHyphens w:val="0"/>
        <w:autoSpaceDE w:val="0"/>
        <w:autoSpaceDN w:val="0"/>
        <w:adjustRightInd w:val="0"/>
        <w:spacing w:after="0" w:line="240" w:lineRule="auto"/>
        <w:jc w:val="both"/>
        <w:rPr>
          <w:b w:val="0"/>
          <w:i w:val="0"/>
          <w:color w:val="000000"/>
        </w:rPr>
      </w:pPr>
      <w:r w:rsidRPr="00801D00">
        <w:rPr>
          <w:b w:val="0"/>
          <w:i w:val="0"/>
          <w:color w:val="000000"/>
        </w:rPr>
        <w:t xml:space="preserve">W związku z treścią załącznika nr 10 wnoszę o jego usunięcie lub modyfikację. </w:t>
      </w:r>
    </w:p>
    <w:p w14:paraId="383637F8" w14:textId="77777777" w:rsidR="00571155" w:rsidRPr="00801D00" w:rsidRDefault="00571155" w:rsidP="00571155">
      <w:pPr>
        <w:pStyle w:val="Akapitzlist"/>
        <w:spacing w:after="0" w:line="240" w:lineRule="auto"/>
        <w:ind w:left="0"/>
        <w:jc w:val="both"/>
        <w:rPr>
          <w:b w:val="0"/>
          <w:i w:val="0"/>
          <w:color w:val="000000"/>
        </w:rPr>
      </w:pPr>
      <w:r w:rsidRPr="00801D00">
        <w:rPr>
          <w:b w:val="0"/>
          <w:i w:val="0"/>
          <w:color w:val="000000"/>
        </w:rPr>
        <w:t>Zamawiający oczekuje złożenia przez Wykonawcę oświadczenia o posiadaniu statusu Zakładu Pracy Chronionej wraz z informacją, iż „</w:t>
      </w:r>
      <w:r w:rsidRPr="00801D00">
        <w:rPr>
          <w:b w:val="0"/>
          <w:i w:val="0"/>
          <w:iCs/>
          <w:color w:val="000000"/>
        </w:rPr>
        <w:t>miesięczna kwota obniżenia na PFRON wynosi …… zł</w:t>
      </w:r>
      <w:r w:rsidRPr="00801D00">
        <w:rPr>
          <w:b w:val="0"/>
          <w:i w:val="0"/>
          <w:color w:val="000000"/>
        </w:rPr>
        <w:t>”</w:t>
      </w:r>
    </w:p>
    <w:p w14:paraId="130DE6BC" w14:textId="77777777" w:rsidR="00571155" w:rsidRPr="00801D00" w:rsidRDefault="00571155" w:rsidP="00571155">
      <w:pPr>
        <w:spacing w:after="0" w:line="240" w:lineRule="auto"/>
        <w:jc w:val="both"/>
        <w:rPr>
          <w:b w:val="0"/>
          <w:i w:val="0"/>
          <w:color w:val="000000"/>
        </w:rPr>
      </w:pPr>
      <w:r w:rsidRPr="00801D00">
        <w:rPr>
          <w:b w:val="0"/>
          <w:i w:val="0"/>
          <w:color w:val="000000"/>
        </w:rPr>
        <w:t xml:space="preserve">Zamawiający informuje, iż niniejszą informację o miesięcznej kwocie obniżenia na PFRON wypełniają tylko wykonawcy, którzy zaznaczyli posiadanie statusu Zakładu Pracy Chronionej. </w:t>
      </w:r>
    </w:p>
    <w:p w14:paraId="17597245" w14:textId="77777777" w:rsidR="00571155" w:rsidRPr="00801D00" w:rsidRDefault="00571155" w:rsidP="00571155">
      <w:pPr>
        <w:spacing w:after="0" w:line="240" w:lineRule="auto"/>
        <w:jc w:val="both"/>
        <w:rPr>
          <w:b w:val="0"/>
          <w:i w:val="0"/>
        </w:rPr>
      </w:pPr>
      <w:r w:rsidRPr="00801D00">
        <w:rPr>
          <w:b w:val="0"/>
          <w:i w:val="0"/>
        </w:rPr>
        <w:t xml:space="preserve">Pragniemy zauważyć, iż zasady udzielania ulg we wpłatach na PFRON określa  ustawa o rehabilitacji zawodowej </w:t>
      </w:r>
      <w:r w:rsidRPr="00801D00">
        <w:rPr>
          <w:b w:val="0"/>
          <w:i w:val="0"/>
        </w:rPr>
        <w:t> </w:t>
      </w:r>
      <w:r w:rsidRPr="00801D00">
        <w:rPr>
          <w:b w:val="0"/>
          <w:i w:val="0"/>
        </w:rPr>
        <w:t xml:space="preserve">i społecznej oraz zatrudnianiu osób niepełnosprawnych </w:t>
      </w:r>
      <w:r w:rsidRPr="00801D00">
        <w:rPr>
          <w:b w:val="0"/>
          <w:bCs/>
          <w:i w:val="0"/>
        </w:rPr>
        <w:t>art. 22</w:t>
      </w:r>
      <w:r w:rsidRPr="00801D00">
        <w:rPr>
          <w:b w:val="0"/>
          <w:i w:val="0"/>
        </w:rPr>
        <w:t>.  Obowiązkowe wpłaty na Fundusz, ulegają obniżeniu z tytułu zakupu usługi, z wyłączeniem handlu, lub produkcji pracodawcy zatrudniającego co najmniej 25 pracowników w przeliczeniu na pełny wymiar czasu pracy, który osiąga wskaźnik zatrudnienia osób niepełnosprawnych będących: osobami niepełnosprawnymi zaliczonymi do znacznego stopnia niepełnosprawności lub osobami niewidomymi, psychicznie chorymi lub upośledzonymi umysłowo lub osobami z całościowymi zaburzeniami rozwojowymi lub epilepsją – zaliczonymi do umiarkowanego stopnia niepełnosprawności</w:t>
      </w:r>
      <w:r w:rsidR="006367A4" w:rsidRPr="00801D00">
        <w:rPr>
          <w:b w:val="0"/>
          <w:i w:val="0"/>
        </w:rPr>
        <w:t xml:space="preserve"> </w:t>
      </w:r>
      <w:r w:rsidRPr="00801D00">
        <w:rPr>
          <w:b w:val="0"/>
          <w:i w:val="0"/>
        </w:rPr>
        <w:t xml:space="preserve">– </w:t>
      </w:r>
      <w:r w:rsidR="006367A4" w:rsidRPr="00801D00">
        <w:rPr>
          <w:b w:val="0"/>
          <w:i w:val="0"/>
        </w:rPr>
        <w:t xml:space="preserve"> </w:t>
      </w:r>
      <w:r w:rsidRPr="00801D00">
        <w:rPr>
          <w:b w:val="0"/>
          <w:i w:val="0"/>
        </w:rPr>
        <w:t xml:space="preserve">w wysokości co najmniej 30 %. Spełnienie powyższych wymogów nie musi się wiązać z </w:t>
      </w:r>
      <w:r w:rsidRPr="00801D00">
        <w:rPr>
          <w:b w:val="0"/>
          <w:bCs/>
          <w:i w:val="0"/>
        </w:rPr>
        <w:t>posiadaniem statusu Zakładu Pracy Chronionej</w:t>
      </w:r>
      <w:r w:rsidRPr="00801D00">
        <w:rPr>
          <w:b w:val="0"/>
          <w:i w:val="0"/>
        </w:rPr>
        <w:t>, tzn. nie trzeba posiadać statusu ZPCHR, aby udzielać ulgi we wpłatach na PFRON jak również posiadanie statusu ZPCHR nie uprawnia do udzielania ulg we wpłatach na PFRON. Ulgę we wpłatach na PFRON mogą udzielać pracodawcy, którzy spełniają wymogi określone w art. 22 wyżej wskazanej ustawy. Wnosimy o potwierdzenie, iż przypadku możliwości udzielenia ulgi we wpłatach na PFRON przez Wykonawcę nieposiadającego statusu zakładu pracy chronionej wystarczające jest złożenia oświadczenia o takiej możliwości.</w:t>
      </w:r>
    </w:p>
    <w:p w14:paraId="5D818ED7" w14:textId="77777777" w:rsidR="004B2EAE" w:rsidRPr="00801D00" w:rsidRDefault="00571155" w:rsidP="004B2EAE">
      <w:pPr>
        <w:spacing w:after="0" w:line="240" w:lineRule="auto"/>
        <w:jc w:val="both"/>
        <w:rPr>
          <w:b w:val="0"/>
          <w:i w:val="0"/>
        </w:rPr>
      </w:pPr>
      <w:r w:rsidRPr="00801D00">
        <w:lastRenderedPageBreak/>
        <w:t>Odpowiedź:</w:t>
      </w:r>
      <w:r w:rsidR="006367A4" w:rsidRPr="00801D00">
        <w:t xml:space="preserve"> </w:t>
      </w:r>
      <w:r w:rsidR="004B2EAE" w:rsidRPr="00801D00">
        <w:t>Zamawiający potwierdza, iż w przypadku możliwości udzielenia ulgi we wpłatach na PFRON przez Wykonawcę nieposiadającego statusu zakładu pracy chronionej wystarczające jest złożenia oświadczenia o takiej możliwości.</w:t>
      </w:r>
    </w:p>
    <w:p w14:paraId="4E51BCC6" w14:textId="77777777" w:rsidR="00571155" w:rsidRPr="00801D00" w:rsidRDefault="00571155" w:rsidP="00571155">
      <w:pPr>
        <w:pStyle w:val="Akapitzlist"/>
        <w:spacing w:after="0" w:line="240" w:lineRule="auto"/>
        <w:ind w:left="0"/>
        <w:jc w:val="both"/>
        <w:rPr>
          <w:b w:val="0"/>
          <w:i w:val="0"/>
          <w:color w:val="000000"/>
        </w:rPr>
      </w:pPr>
    </w:p>
    <w:p w14:paraId="30C3DCA2"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9</w:t>
      </w:r>
    </w:p>
    <w:p w14:paraId="64F4117C" w14:textId="77777777" w:rsidR="00571155" w:rsidRPr="00801D00" w:rsidRDefault="00571155" w:rsidP="00571155">
      <w:pPr>
        <w:suppressAutoHyphens w:val="0"/>
        <w:autoSpaceDE w:val="0"/>
        <w:autoSpaceDN w:val="0"/>
        <w:adjustRightInd w:val="0"/>
        <w:spacing w:after="0" w:line="240" w:lineRule="auto"/>
        <w:jc w:val="both"/>
        <w:rPr>
          <w:b w:val="0"/>
          <w:i w:val="0"/>
          <w:color w:val="000000"/>
        </w:rPr>
      </w:pPr>
      <w:r w:rsidRPr="00801D00">
        <w:rPr>
          <w:b w:val="0"/>
          <w:i w:val="0"/>
          <w:color w:val="000000"/>
        </w:rPr>
        <w:t>W związku z zapisem:</w:t>
      </w:r>
    </w:p>
    <w:p w14:paraId="024FABB3" w14:textId="77777777" w:rsidR="00571155" w:rsidRPr="00801D00" w:rsidRDefault="00571155" w:rsidP="00571155">
      <w:pPr>
        <w:autoSpaceDE w:val="0"/>
        <w:autoSpaceDN w:val="0"/>
        <w:adjustRightInd w:val="0"/>
        <w:spacing w:after="0" w:line="240" w:lineRule="auto"/>
        <w:jc w:val="both"/>
        <w:rPr>
          <w:b w:val="0"/>
          <w:i w:val="0"/>
          <w:iCs/>
          <w:color w:val="000000"/>
        </w:rPr>
      </w:pPr>
      <w:r w:rsidRPr="00801D00">
        <w:rPr>
          <w:b w:val="0"/>
          <w:i w:val="0"/>
          <w:color w:val="000000"/>
        </w:rPr>
        <w:t>„</w:t>
      </w:r>
      <w:r w:rsidRPr="00801D00">
        <w:rPr>
          <w:b w:val="0"/>
          <w:i w:val="0"/>
          <w:iCs/>
          <w:color w:val="000000"/>
        </w:rPr>
        <w:t xml:space="preserve">Wykonawca, w przypadku zamiaru powierzenia wykonania części zamówienia podwykonawcy, zobowiązany jest przedstawić wraz z oświadczeniem o niepodleganiu wykluczeniu, o którym mowa w pkt 2, oświadczenie o niepodleganiu wykluczeniu, dotyczące tego podwykonawcy, chyba że podwykonawca ten jest jednocześnie podmiotem udostępniającym zasoby, wtedy ma zastosowanie pkt 5.” </w:t>
      </w:r>
    </w:p>
    <w:p w14:paraId="457AA9D9" w14:textId="77777777" w:rsidR="00571155" w:rsidRPr="00801D00" w:rsidRDefault="00571155" w:rsidP="00571155">
      <w:pPr>
        <w:autoSpaceDE w:val="0"/>
        <w:autoSpaceDN w:val="0"/>
        <w:adjustRightInd w:val="0"/>
        <w:spacing w:after="0" w:line="240" w:lineRule="auto"/>
        <w:jc w:val="both"/>
        <w:rPr>
          <w:b w:val="0"/>
          <w:i w:val="0"/>
          <w:color w:val="000000"/>
        </w:rPr>
      </w:pPr>
      <w:r w:rsidRPr="00801D00">
        <w:rPr>
          <w:b w:val="0"/>
          <w:i w:val="0"/>
          <w:color w:val="000000"/>
        </w:rPr>
        <w:t>Proszę o potwierdzenie, iż Zamawiający będzie badał czy podwykonawca nie podlega wykluczeniu.</w:t>
      </w:r>
    </w:p>
    <w:p w14:paraId="0DD2D00A" w14:textId="77777777" w:rsidR="00571155" w:rsidRPr="00801D00" w:rsidRDefault="00571155" w:rsidP="00571155">
      <w:pPr>
        <w:autoSpaceDE w:val="0"/>
        <w:autoSpaceDN w:val="0"/>
        <w:adjustRightInd w:val="0"/>
        <w:spacing w:after="0" w:line="240" w:lineRule="auto"/>
        <w:jc w:val="both"/>
        <w:rPr>
          <w:b w:val="0"/>
          <w:i w:val="0"/>
          <w:color w:val="000000"/>
        </w:rPr>
      </w:pPr>
      <w:r w:rsidRPr="00801D00">
        <w:rPr>
          <w:b w:val="0"/>
          <w:i w:val="0"/>
          <w:color w:val="000000"/>
        </w:rPr>
        <w:t>Ponadto p</w:t>
      </w:r>
      <w:r w:rsidRPr="00801D00">
        <w:rPr>
          <w:b w:val="0"/>
          <w:i w:val="0"/>
        </w:rPr>
        <w:t>ragniemy zauważyć, iż zgodnie z treścią Dyrektywy Parlamentu Europejskiego i Rady 2014/24/UE z dnia 26.02.2014r., dopuszczona jest sytuacja, w której na etapie składania oferty pełna lista podwykonawców nie jest jeszcze znana i nie musi zostać ona ujawniona. W związku z czym proszę o potwierdzenie, iż Wykonawca może pozostawić niewypełniony formularz w zakresie nazwy podwykonawcy, a ewentualne oświadczenie o braku podstaw do wykluczenia podwykonawcy Wykonawca może dostarczyć przed rozpoczęciem usługi.</w:t>
      </w:r>
    </w:p>
    <w:p w14:paraId="6B83D0D1" w14:textId="77777777" w:rsidR="00571155" w:rsidRPr="00801D00" w:rsidRDefault="00571155" w:rsidP="00571155">
      <w:pPr>
        <w:spacing w:after="0" w:line="240" w:lineRule="auto"/>
        <w:jc w:val="both"/>
        <w:rPr>
          <w:b w:val="0"/>
          <w:i w:val="0"/>
        </w:rPr>
      </w:pPr>
      <w:r w:rsidRPr="00801D00">
        <w:t>Odpowiedź:</w:t>
      </w:r>
      <w:r w:rsidR="006367A4" w:rsidRPr="00801D00">
        <w:t xml:space="preserve"> Z</w:t>
      </w:r>
      <w:r w:rsidR="00F72342" w:rsidRPr="00801D00">
        <w:t>amawiający podtrzymuje zapisy SWZ w tym zakresie. Zamawiający potwierdza że będzie badał czy podwykonawca nie podlega wykluczeniu. Zamawiający nie wyraża zgody na pozostawienie niewypełnionego formularza w zakresie nazwy podwykonawcy, a ewentualne oświadczenie o braku podstaw do wykluczenia podwykonawcy Wykonawca złoży przed rozpoczęciem usługi.</w:t>
      </w:r>
    </w:p>
    <w:p w14:paraId="3AEEE32D" w14:textId="77777777" w:rsidR="00571155" w:rsidRPr="00801D00" w:rsidRDefault="00571155" w:rsidP="00571155">
      <w:pPr>
        <w:spacing w:after="0" w:line="240" w:lineRule="auto"/>
        <w:jc w:val="both"/>
        <w:rPr>
          <w:b w:val="0"/>
          <w:i w:val="0"/>
        </w:rPr>
      </w:pPr>
    </w:p>
    <w:p w14:paraId="798E1BEC"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10</w:t>
      </w:r>
    </w:p>
    <w:p w14:paraId="5BD2201F" w14:textId="77777777" w:rsidR="00571155" w:rsidRPr="00801D00" w:rsidRDefault="00571155" w:rsidP="00571155">
      <w:pPr>
        <w:pStyle w:val="Default"/>
        <w:jc w:val="both"/>
        <w:rPr>
          <w:rFonts w:ascii="Times New Roman" w:hAnsi="Times New Roman" w:cs="Times New Roman"/>
          <w:b w:val="0"/>
          <w:i w:val="0"/>
          <w:sz w:val="22"/>
          <w:szCs w:val="22"/>
        </w:rPr>
      </w:pPr>
      <w:r w:rsidRPr="00801D00">
        <w:rPr>
          <w:rFonts w:ascii="Times New Roman" w:hAnsi="Times New Roman" w:cs="Times New Roman"/>
          <w:b w:val="0"/>
          <w:i w:val="0"/>
          <w:sz w:val="22"/>
          <w:szCs w:val="22"/>
        </w:rPr>
        <w:t>Zamawiający na spełnienie warunków udziału w postępowaniu w zakresie zdolności technicznej lub zawodowej wymaga wykazania się realizacją usług, zgodnie z wytycznymi określonymi w SWZ. Prosimy o potwierdzenie, że wystarczającym będzie, gdy warunek dotyczący doświadczenia w przypadku wykonawców wspólnie ubiegających się o zamówienie spełni jeden z wykonawców lub wykonawcy łącznie.</w:t>
      </w:r>
    </w:p>
    <w:p w14:paraId="27273AFA" w14:textId="77777777" w:rsidR="00F72342" w:rsidRPr="00801D00" w:rsidRDefault="00571155" w:rsidP="00F72342">
      <w:pPr>
        <w:spacing w:after="0" w:line="240" w:lineRule="auto"/>
        <w:jc w:val="both"/>
      </w:pPr>
      <w:r w:rsidRPr="00801D00">
        <w:t>Odpowiedź:</w:t>
      </w:r>
      <w:r w:rsidR="006367A4" w:rsidRPr="00801D00">
        <w:t xml:space="preserve"> Z</w:t>
      </w:r>
      <w:r w:rsidR="00F72342" w:rsidRPr="00801D00">
        <w:t xml:space="preserve">amawiający podtrzymuje zapisy Rozdziału XVI – Warunki udziału w postępowaniu bez zmian. Zamawiający potwierdza że: </w:t>
      </w:r>
      <w:r w:rsidR="00F72342" w:rsidRPr="00801D00">
        <w:rPr>
          <w:u w:val="single"/>
        </w:rPr>
        <w:t>„W przypadku wspólnego ubiegania się o zamówienie przez wykonawców (konsorcjum) ww. warunek zostanie uznany przez zamawiającego za spełniony, jeżeli spełni go samodzielnie co najmniej jeden z wykonawców składających ofertę.”</w:t>
      </w:r>
    </w:p>
    <w:p w14:paraId="270E4A03" w14:textId="77777777" w:rsidR="00571155" w:rsidRPr="00801D00" w:rsidRDefault="00F72342" w:rsidP="00571155">
      <w:pPr>
        <w:spacing w:after="0" w:line="240" w:lineRule="auto"/>
        <w:jc w:val="both"/>
      </w:pPr>
      <w:r w:rsidRPr="00801D00">
        <w:t xml:space="preserve"> </w:t>
      </w:r>
    </w:p>
    <w:p w14:paraId="6A3A099D"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11</w:t>
      </w:r>
    </w:p>
    <w:p w14:paraId="4F8FB289" w14:textId="77777777" w:rsidR="00571155" w:rsidRPr="00801D00" w:rsidRDefault="00571155" w:rsidP="00571155">
      <w:pPr>
        <w:suppressAutoHyphens w:val="0"/>
        <w:spacing w:after="0" w:line="240" w:lineRule="auto"/>
        <w:jc w:val="both"/>
        <w:rPr>
          <w:b w:val="0"/>
          <w:i w:val="0"/>
        </w:rPr>
      </w:pPr>
      <w:r w:rsidRPr="00801D00">
        <w:rPr>
          <w:b w:val="0"/>
          <w:i w:val="0"/>
        </w:rPr>
        <w:t>Czy obecnie Zamawiający korzysta z ulgi na PFRON?</w:t>
      </w:r>
    </w:p>
    <w:p w14:paraId="56C11E31" w14:textId="1761AF4B" w:rsidR="00571155" w:rsidRPr="00801D00" w:rsidRDefault="00571155" w:rsidP="00571155">
      <w:pPr>
        <w:pStyle w:val="Akapitzlist"/>
        <w:spacing w:after="0" w:line="240" w:lineRule="auto"/>
        <w:ind w:left="0"/>
        <w:jc w:val="both"/>
        <w:rPr>
          <w:b w:val="0"/>
          <w:i w:val="0"/>
        </w:rPr>
      </w:pPr>
      <w:r w:rsidRPr="00801D00">
        <w:t>Odpowiedź:</w:t>
      </w:r>
      <w:r w:rsidR="006367A4" w:rsidRPr="00801D00">
        <w:t xml:space="preserve"> </w:t>
      </w:r>
      <w:r w:rsidR="005626E9" w:rsidRPr="00801D00">
        <w:t xml:space="preserve">Zamawiający </w:t>
      </w:r>
      <w:r w:rsidR="00C901AA">
        <w:t xml:space="preserve">obecnie </w:t>
      </w:r>
      <w:r w:rsidR="005626E9" w:rsidRPr="00801D00">
        <w:t xml:space="preserve">nie </w:t>
      </w:r>
      <w:r w:rsidR="00C901AA">
        <w:t>dokonuje odpisów z tytułu zakupów usług</w:t>
      </w:r>
      <w:r w:rsidR="005626E9" w:rsidRPr="00801D00">
        <w:t>.</w:t>
      </w:r>
    </w:p>
    <w:p w14:paraId="49B01145" w14:textId="77777777" w:rsidR="00571155" w:rsidRPr="00801D00" w:rsidRDefault="00571155" w:rsidP="00571155">
      <w:pPr>
        <w:pStyle w:val="Bezodstpw"/>
        <w:jc w:val="both"/>
        <w:rPr>
          <w:rFonts w:ascii="Times New Roman" w:hAnsi="Times New Roman"/>
          <w:b w:val="0"/>
          <w:bCs/>
          <w:i w:val="0"/>
          <w:iCs/>
          <w:color w:val="000000"/>
          <w:u w:val="single"/>
        </w:rPr>
      </w:pPr>
    </w:p>
    <w:p w14:paraId="02936B3F"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12</w:t>
      </w:r>
    </w:p>
    <w:p w14:paraId="6C8607EE" w14:textId="77777777" w:rsidR="00571155" w:rsidRPr="00801D00" w:rsidRDefault="00571155" w:rsidP="00571155">
      <w:pPr>
        <w:suppressAutoHyphens w:val="0"/>
        <w:spacing w:after="0" w:line="240" w:lineRule="auto"/>
        <w:jc w:val="both"/>
        <w:rPr>
          <w:b w:val="0"/>
          <w:i w:val="0"/>
          <w:iCs/>
        </w:rPr>
      </w:pPr>
      <w:r w:rsidRPr="00801D00">
        <w:rPr>
          <w:b w:val="0"/>
          <w:i w:val="0"/>
          <w:color w:val="000000"/>
        </w:rPr>
        <w:t>W związku z zapisem:</w:t>
      </w:r>
    </w:p>
    <w:p w14:paraId="6CEB3091" w14:textId="77777777" w:rsidR="00571155" w:rsidRPr="00801D00" w:rsidRDefault="00571155" w:rsidP="00571155">
      <w:pPr>
        <w:pStyle w:val="Default"/>
        <w:jc w:val="both"/>
        <w:rPr>
          <w:rFonts w:ascii="Times New Roman" w:hAnsi="Times New Roman" w:cs="Times New Roman"/>
          <w:b w:val="0"/>
          <w:i w:val="0"/>
          <w:iCs/>
          <w:sz w:val="22"/>
          <w:szCs w:val="22"/>
        </w:rPr>
      </w:pPr>
      <w:r w:rsidRPr="00801D00">
        <w:rPr>
          <w:rFonts w:ascii="Times New Roman" w:hAnsi="Times New Roman" w:cs="Times New Roman"/>
          <w:b w:val="0"/>
          <w:i w:val="0"/>
          <w:iCs/>
          <w:sz w:val="22"/>
          <w:szCs w:val="22"/>
          <w:lang w:eastAsia="ar-SA"/>
        </w:rPr>
        <w:t>„</w:t>
      </w:r>
      <w:r w:rsidRPr="00801D00">
        <w:rPr>
          <w:rFonts w:ascii="Times New Roman" w:hAnsi="Times New Roman" w:cs="Times New Roman"/>
          <w:b w:val="0"/>
          <w:i w:val="0"/>
          <w:iCs/>
          <w:sz w:val="22"/>
          <w:szCs w:val="22"/>
        </w:rPr>
        <w:t xml:space="preserve">Zamawiający zobowiązuje się do zapłaty wynagrodzenia Wykonawcy w terminie do </w:t>
      </w:r>
      <w:r w:rsidRPr="00801D00">
        <w:rPr>
          <w:rFonts w:ascii="Times New Roman" w:hAnsi="Times New Roman" w:cs="Times New Roman"/>
          <w:b w:val="0"/>
          <w:bCs/>
          <w:i w:val="0"/>
          <w:iCs/>
          <w:sz w:val="22"/>
          <w:szCs w:val="22"/>
        </w:rPr>
        <w:t xml:space="preserve">60 dni </w:t>
      </w:r>
      <w:r w:rsidRPr="00801D00">
        <w:rPr>
          <w:rFonts w:ascii="Times New Roman" w:hAnsi="Times New Roman" w:cs="Times New Roman"/>
          <w:b w:val="0"/>
          <w:i w:val="0"/>
          <w:iCs/>
          <w:sz w:val="22"/>
          <w:szCs w:val="22"/>
        </w:rPr>
        <w:t>od daty otrzymania prawidłowo wystawionej przez Wykonawcę faktury (…)”</w:t>
      </w:r>
    </w:p>
    <w:p w14:paraId="15B32C3B" w14:textId="77777777" w:rsidR="00571155" w:rsidRPr="00801D00" w:rsidRDefault="00571155" w:rsidP="00571155">
      <w:pPr>
        <w:autoSpaceDE w:val="0"/>
        <w:autoSpaceDN w:val="0"/>
        <w:adjustRightInd w:val="0"/>
        <w:spacing w:after="0" w:line="240" w:lineRule="auto"/>
        <w:jc w:val="both"/>
        <w:rPr>
          <w:b w:val="0"/>
          <w:i w:val="0"/>
          <w:color w:val="000000"/>
        </w:rPr>
      </w:pPr>
      <w:r w:rsidRPr="00801D00">
        <w:rPr>
          <w:b w:val="0"/>
          <w:i w:val="0"/>
          <w:color w:val="000000"/>
        </w:rPr>
        <w:t xml:space="preserve">Prosimy o zmianę ww. zapisu na następujący: </w:t>
      </w:r>
    </w:p>
    <w:p w14:paraId="15B48929" w14:textId="77777777" w:rsidR="00571155" w:rsidRPr="00801D00" w:rsidRDefault="00571155" w:rsidP="00571155">
      <w:pPr>
        <w:pStyle w:val="bullet"/>
        <w:spacing w:before="0" w:after="0"/>
        <w:jc w:val="both"/>
        <w:rPr>
          <w:iCs/>
          <w:sz w:val="22"/>
          <w:szCs w:val="22"/>
        </w:rPr>
      </w:pPr>
      <w:r w:rsidRPr="00801D00">
        <w:rPr>
          <w:iCs/>
          <w:sz w:val="22"/>
          <w:szCs w:val="22"/>
          <w:lang w:eastAsia="ar-SA"/>
        </w:rPr>
        <w:t>„</w:t>
      </w:r>
      <w:r w:rsidRPr="00801D00">
        <w:rPr>
          <w:iCs/>
          <w:color w:val="000000"/>
          <w:sz w:val="22"/>
          <w:szCs w:val="22"/>
        </w:rPr>
        <w:t xml:space="preserve">Zamawiający zobowiązuje się do zapłaty wynagrodzenia Wykonawcy w terminie do </w:t>
      </w:r>
      <w:r w:rsidRPr="00801D00">
        <w:rPr>
          <w:bCs/>
          <w:iCs/>
          <w:color w:val="000000"/>
          <w:sz w:val="22"/>
          <w:szCs w:val="22"/>
        </w:rPr>
        <w:t xml:space="preserve">60 dni </w:t>
      </w:r>
      <w:r w:rsidRPr="00801D00">
        <w:rPr>
          <w:iCs/>
          <w:sz w:val="22"/>
          <w:szCs w:val="22"/>
          <w:lang w:eastAsia="ar-SA"/>
        </w:rPr>
        <w:t>od dnia prawidłowo sporządzonej faktury VAT (…)”</w:t>
      </w:r>
    </w:p>
    <w:p w14:paraId="49FEA670" w14:textId="77777777" w:rsidR="00571155" w:rsidRPr="00801D00" w:rsidRDefault="00571155" w:rsidP="00571155">
      <w:pPr>
        <w:pStyle w:val="NormalnyWeb"/>
        <w:spacing w:before="0" w:beforeAutospacing="0" w:after="0" w:afterAutospacing="0"/>
        <w:jc w:val="both"/>
        <w:textAlignment w:val="baseline"/>
        <w:rPr>
          <w:color w:val="000000"/>
          <w:sz w:val="22"/>
          <w:szCs w:val="22"/>
          <w:lang w:val="pl-PL"/>
        </w:rPr>
      </w:pPr>
      <w:r w:rsidRPr="00801D00">
        <w:rPr>
          <w:color w:val="000000"/>
          <w:sz w:val="22"/>
          <w:szCs w:val="22"/>
          <w:lang w:val="pl-PL"/>
        </w:rPr>
        <w:t>Nasz wniosek spowodowany jest wymogiem ustawowym - aby zaproponować Państwu odpis na PFRON, jesteśmy zobowiązaniu do wystawiania faktury, na której będzie podana data płatności.</w:t>
      </w:r>
    </w:p>
    <w:p w14:paraId="21966CCE" w14:textId="198E9A34" w:rsidR="007858C8" w:rsidRPr="00801D00" w:rsidRDefault="00571155" w:rsidP="00571155">
      <w:pPr>
        <w:autoSpaceDE w:val="0"/>
        <w:autoSpaceDN w:val="0"/>
        <w:adjustRightInd w:val="0"/>
        <w:spacing w:after="0" w:line="240" w:lineRule="auto"/>
        <w:jc w:val="both"/>
      </w:pPr>
      <w:r w:rsidRPr="00801D00">
        <w:lastRenderedPageBreak/>
        <w:t>Odpowiedź:</w:t>
      </w:r>
      <w:r w:rsidR="006367A4" w:rsidRPr="00801D00">
        <w:t xml:space="preserve"> </w:t>
      </w:r>
      <w:r w:rsidR="007858C8" w:rsidRPr="00801D00">
        <w:t>Zamawiający</w:t>
      </w:r>
      <w:r w:rsidR="00E33714" w:rsidRPr="00801D00">
        <w:t xml:space="preserve"> wyraża </w:t>
      </w:r>
      <w:r w:rsidR="007858C8" w:rsidRPr="00801D00">
        <w:t xml:space="preserve">zgodę na powyższe. </w:t>
      </w:r>
      <w:r w:rsidR="00C901AA">
        <w:t xml:space="preserve">W części </w:t>
      </w:r>
      <w:r w:rsidR="007858C8" w:rsidRPr="00801D00">
        <w:t xml:space="preserve">Zamawiający modyfikuje zapisy Załącznika nr 2 – umowa wzór </w:t>
      </w:r>
      <w:r w:rsidR="000341A7" w:rsidRPr="00801D00">
        <w:t xml:space="preserve">poprzez modyfikację zapisów par 5 pkt 8 oraz dodanie pkt 15 </w:t>
      </w:r>
      <w:r w:rsidR="007858C8" w:rsidRPr="00801D00">
        <w:t>tj.:</w:t>
      </w:r>
    </w:p>
    <w:p w14:paraId="4943E789" w14:textId="5A030024" w:rsidR="00571155" w:rsidRPr="00801D00" w:rsidRDefault="00571155" w:rsidP="00571155">
      <w:pPr>
        <w:autoSpaceDE w:val="0"/>
        <w:autoSpaceDN w:val="0"/>
        <w:adjustRightInd w:val="0"/>
        <w:spacing w:after="0" w:line="240" w:lineRule="auto"/>
        <w:jc w:val="both"/>
      </w:pPr>
    </w:p>
    <w:p w14:paraId="40294D87" w14:textId="31A21B11" w:rsidR="000341A7" w:rsidRPr="00801D00" w:rsidRDefault="000341A7" w:rsidP="00571155">
      <w:pPr>
        <w:autoSpaceDE w:val="0"/>
        <w:autoSpaceDN w:val="0"/>
        <w:adjustRightInd w:val="0"/>
        <w:spacing w:after="0" w:line="240" w:lineRule="auto"/>
        <w:jc w:val="both"/>
      </w:pPr>
      <w:r w:rsidRPr="00801D00">
        <w:t>Było:</w:t>
      </w:r>
    </w:p>
    <w:p w14:paraId="0B9015D4" w14:textId="77777777" w:rsidR="000341A7" w:rsidRPr="00801D00" w:rsidRDefault="000341A7" w:rsidP="00571155">
      <w:pPr>
        <w:autoSpaceDE w:val="0"/>
        <w:autoSpaceDN w:val="0"/>
        <w:adjustRightInd w:val="0"/>
        <w:spacing w:after="0" w:line="240" w:lineRule="auto"/>
        <w:jc w:val="both"/>
      </w:pPr>
    </w:p>
    <w:p w14:paraId="45D4528F" w14:textId="4484CEB0" w:rsidR="000341A7" w:rsidRPr="00801D00" w:rsidRDefault="000341A7" w:rsidP="000341A7">
      <w:pPr>
        <w:numPr>
          <w:ilvl w:val="0"/>
          <w:numId w:val="9"/>
        </w:numPr>
        <w:spacing w:after="0" w:line="240" w:lineRule="auto"/>
        <w:jc w:val="both"/>
        <w:rPr>
          <w:lang w:eastAsia="ar-SA"/>
        </w:rPr>
      </w:pPr>
      <w:r w:rsidRPr="00801D00">
        <w:t xml:space="preserve">Zamawiający zobowiązuje się do zapłaty wynagrodzenia Wykonawcy w terminie do 60 dni od daty </w:t>
      </w:r>
      <w:r w:rsidRPr="00801D00">
        <w:rPr>
          <w:color w:val="FF0000"/>
        </w:rPr>
        <w:t xml:space="preserve">otrzymania prawidłowo wystawionej przez Wykonawcę </w:t>
      </w:r>
      <w:r w:rsidRPr="00801D00">
        <w:t>faktury. Wynagrodzenie będzie płatne przelewem, na rachunek bankowy Wykonawcy o numerze [_....................................................._] prowadzone przez [_....................................................._].</w:t>
      </w:r>
    </w:p>
    <w:p w14:paraId="225EBF52" w14:textId="77777777" w:rsidR="000341A7" w:rsidRPr="00801D00" w:rsidRDefault="000341A7" w:rsidP="00571155">
      <w:pPr>
        <w:autoSpaceDE w:val="0"/>
        <w:autoSpaceDN w:val="0"/>
        <w:adjustRightInd w:val="0"/>
        <w:spacing w:after="0" w:line="240" w:lineRule="auto"/>
        <w:jc w:val="both"/>
      </w:pPr>
    </w:p>
    <w:p w14:paraId="27DE7B51" w14:textId="77777777" w:rsidR="000341A7" w:rsidRPr="00801D00" w:rsidRDefault="000341A7" w:rsidP="00571155">
      <w:pPr>
        <w:autoSpaceDE w:val="0"/>
        <w:autoSpaceDN w:val="0"/>
        <w:adjustRightInd w:val="0"/>
        <w:spacing w:after="0" w:line="240" w:lineRule="auto"/>
        <w:jc w:val="both"/>
      </w:pPr>
    </w:p>
    <w:p w14:paraId="32F525BB" w14:textId="01B54683" w:rsidR="000341A7" w:rsidRPr="00801D00" w:rsidRDefault="000341A7" w:rsidP="00571155">
      <w:pPr>
        <w:autoSpaceDE w:val="0"/>
        <w:autoSpaceDN w:val="0"/>
        <w:adjustRightInd w:val="0"/>
        <w:spacing w:after="0" w:line="240" w:lineRule="auto"/>
        <w:jc w:val="both"/>
      </w:pPr>
      <w:r w:rsidRPr="00801D00">
        <w:t>Jest:</w:t>
      </w:r>
    </w:p>
    <w:p w14:paraId="6CD9B77C" w14:textId="35FA10E7" w:rsidR="000341A7" w:rsidRPr="00801D00" w:rsidRDefault="000341A7" w:rsidP="000341A7">
      <w:pPr>
        <w:numPr>
          <w:ilvl w:val="0"/>
          <w:numId w:val="13"/>
        </w:numPr>
        <w:spacing w:after="0" w:line="240" w:lineRule="auto"/>
        <w:jc w:val="both"/>
        <w:rPr>
          <w:lang w:eastAsia="ar-SA"/>
        </w:rPr>
      </w:pPr>
      <w:r w:rsidRPr="00801D00">
        <w:t xml:space="preserve">Zamawiający zobowiązuje się do zapłaty wynagrodzenia Wykonawcy w terminie do 60 dni od daty </w:t>
      </w:r>
      <w:r w:rsidRPr="00801D00">
        <w:rPr>
          <w:iCs/>
          <w:color w:val="FF0000"/>
          <w:u w:val="single"/>
          <w:lang w:eastAsia="ar-SA"/>
        </w:rPr>
        <w:t>prawidłowo sporządzonej</w:t>
      </w:r>
      <w:r w:rsidRPr="00801D00">
        <w:rPr>
          <w:iCs/>
          <w:color w:val="FF0000"/>
          <w:lang w:eastAsia="ar-SA"/>
        </w:rPr>
        <w:t xml:space="preserve"> </w:t>
      </w:r>
      <w:r w:rsidRPr="00801D00">
        <w:t>faktury. Wynagrodzenie będzie płatne przelewem, na rachunek bankowy Wykonawcy o numerze [_....................................................._] prowadzone przez [_....................................................._].</w:t>
      </w:r>
    </w:p>
    <w:p w14:paraId="4D164C3C" w14:textId="77777777" w:rsidR="00571155" w:rsidRPr="00801D00" w:rsidRDefault="00571155" w:rsidP="00571155">
      <w:pPr>
        <w:autoSpaceDE w:val="0"/>
        <w:autoSpaceDN w:val="0"/>
        <w:adjustRightInd w:val="0"/>
        <w:spacing w:after="0" w:line="240" w:lineRule="auto"/>
        <w:jc w:val="both"/>
        <w:rPr>
          <w:b w:val="0"/>
          <w:i w:val="0"/>
          <w:color w:val="000000"/>
        </w:rPr>
      </w:pPr>
    </w:p>
    <w:p w14:paraId="08F0EEE4" w14:textId="77777777" w:rsidR="000341A7" w:rsidRPr="00801D00" w:rsidRDefault="000341A7" w:rsidP="000341A7">
      <w:pPr>
        <w:numPr>
          <w:ilvl w:val="0"/>
          <w:numId w:val="14"/>
        </w:numPr>
        <w:spacing w:after="0" w:line="240" w:lineRule="auto"/>
        <w:jc w:val="both"/>
        <w:rPr>
          <w:color w:val="FF0000"/>
          <w:lang w:eastAsia="ar-SA"/>
        </w:rPr>
      </w:pPr>
      <w:r w:rsidRPr="00801D00">
        <w:rPr>
          <w:iCs/>
          <w:color w:val="FF0000"/>
        </w:rPr>
        <w:t>Wykonawca nie może wystawić faktury za dany miesiąc wcześniej niż dnia 1-go miesiąca następującego po miesiącu wykonania usługi.</w:t>
      </w:r>
    </w:p>
    <w:p w14:paraId="77B57FB3" w14:textId="77777777" w:rsidR="000341A7" w:rsidRPr="00801D00" w:rsidRDefault="000341A7" w:rsidP="00571155">
      <w:pPr>
        <w:autoSpaceDE w:val="0"/>
        <w:autoSpaceDN w:val="0"/>
        <w:adjustRightInd w:val="0"/>
        <w:spacing w:after="0" w:line="240" w:lineRule="auto"/>
        <w:jc w:val="both"/>
        <w:rPr>
          <w:b w:val="0"/>
          <w:i w:val="0"/>
          <w:color w:val="000000"/>
        </w:rPr>
      </w:pPr>
    </w:p>
    <w:p w14:paraId="6B776EFD"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13</w:t>
      </w:r>
    </w:p>
    <w:p w14:paraId="5FE9CDE7" w14:textId="77777777" w:rsidR="00571155" w:rsidRPr="00801D00" w:rsidRDefault="00571155" w:rsidP="00571155">
      <w:pPr>
        <w:suppressAutoHyphens w:val="0"/>
        <w:autoSpaceDE w:val="0"/>
        <w:autoSpaceDN w:val="0"/>
        <w:adjustRightInd w:val="0"/>
        <w:spacing w:after="0" w:line="240" w:lineRule="auto"/>
        <w:jc w:val="both"/>
        <w:rPr>
          <w:b w:val="0"/>
          <w:i w:val="0"/>
          <w:color w:val="000000"/>
        </w:rPr>
      </w:pPr>
      <w:r w:rsidRPr="00801D00">
        <w:rPr>
          <w:b w:val="0"/>
          <w:i w:val="0"/>
        </w:rPr>
        <w:t>Czy w zakres obowiązków Wykonawcy wchodzi podłączenie centrali przeciwpożarowej do stacji Wykonawcy? Czy monitorowanie systemu przeciwpożarowego realizowane przez pracownika ochrony przebywającego na obiekcie?</w:t>
      </w:r>
    </w:p>
    <w:p w14:paraId="278D09A3" w14:textId="77777777" w:rsidR="00905078" w:rsidRPr="00801D00" w:rsidRDefault="00571155" w:rsidP="004B2EAE">
      <w:pPr>
        <w:autoSpaceDE w:val="0"/>
        <w:autoSpaceDN w:val="0"/>
        <w:adjustRightInd w:val="0"/>
        <w:spacing w:after="0" w:line="240" w:lineRule="auto"/>
        <w:jc w:val="both"/>
      </w:pPr>
      <w:r w:rsidRPr="00801D00">
        <w:t>Odpowiedź:</w:t>
      </w:r>
      <w:r w:rsidR="006367A4" w:rsidRPr="00801D00">
        <w:t xml:space="preserve"> </w:t>
      </w:r>
      <w:r w:rsidR="004B2EAE" w:rsidRPr="00801D00">
        <w:t>Zamawiający informuje, że d</w:t>
      </w:r>
      <w:r w:rsidR="00905078" w:rsidRPr="00801D00">
        <w:t>o obowiązków Wykonawcy nie wchodzi podłączenie centrali przeciwpożarowej do stacji Wykonawcy. Obsługa systemu przeciwpożarowego realizowane przez pracownika ochrony przebywającego na obiekcie zgodnie z OPZ.</w:t>
      </w:r>
    </w:p>
    <w:p w14:paraId="68B76936" w14:textId="77777777" w:rsidR="00571155" w:rsidRPr="00801D00" w:rsidRDefault="00571155" w:rsidP="00571155">
      <w:pPr>
        <w:autoSpaceDE w:val="0"/>
        <w:autoSpaceDN w:val="0"/>
        <w:adjustRightInd w:val="0"/>
        <w:spacing w:after="0" w:line="240" w:lineRule="auto"/>
        <w:jc w:val="both"/>
        <w:rPr>
          <w:b w:val="0"/>
          <w:i w:val="0"/>
          <w:color w:val="000000"/>
        </w:rPr>
      </w:pPr>
    </w:p>
    <w:p w14:paraId="5F4C22E5"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14</w:t>
      </w:r>
    </w:p>
    <w:p w14:paraId="06E382B6" w14:textId="77777777" w:rsidR="00571155" w:rsidRPr="00801D00" w:rsidRDefault="00571155" w:rsidP="00571155">
      <w:pPr>
        <w:suppressAutoHyphens w:val="0"/>
        <w:autoSpaceDE w:val="0"/>
        <w:autoSpaceDN w:val="0"/>
        <w:adjustRightInd w:val="0"/>
        <w:spacing w:after="0" w:line="240" w:lineRule="auto"/>
        <w:jc w:val="both"/>
        <w:rPr>
          <w:b w:val="0"/>
          <w:i w:val="0"/>
          <w:color w:val="000000"/>
        </w:rPr>
      </w:pPr>
      <w:r w:rsidRPr="00801D00">
        <w:rPr>
          <w:b w:val="0"/>
          <w:i w:val="0"/>
          <w:color w:val="000000"/>
        </w:rPr>
        <w:t>W związku z zapisem:</w:t>
      </w:r>
    </w:p>
    <w:p w14:paraId="611A3996" w14:textId="77777777" w:rsidR="00571155" w:rsidRPr="00801D00" w:rsidRDefault="00571155" w:rsidP="00571155">
      <w:pPr>
        <w:autoSpaceDE w:val="0"/>
        <w:autoSpaceDN w:val="0"/>
        <w:adjustRightInd w:val="0"/>
        <w:spacing w:after="0" w:line="240" w:lineRule="auto"/>
        <w:jc w:val="both"/>
        <w:rPr>
          <w:b w:val="0"/>
          <w:i w:val="0"/>
          <w:color w:val="000000"/>
        </w:rPr>
      </w:pPr>
      <w:r w:rsidRPr="00801D00">
        <w:rPr>
          <w:b w:val="0"/>
          <w:i w:val="0"/>
          <w:iCs/>
          <w:color w:val="000000"/>
        </w:rPr>
        <w:t>„Zamawiający może wypowiedzieć Umowę, bez wskazywania przyczyny, z zachowaniem 3 miesięcznego okresu wypowiedzenia ze skutkiem na koniec miesiąca kalendarzowego</w:t>
      </w:r>
      <w:r w:rsidRPr="00801D00">
        <w:rPr>
          <w:b w:val="0"/>
          <w:i w:val="0"/>
          <w:color w:val="000000"/>
        </w:rPr>
        <w:t>”</w:t>
      </w:r>
    </w:p>
    <w:p w14:paraId="4620158B" w14:textId="77777777" w:rsidR="00571155" w:rsidRPr="00801D00" w:rsidRDefault="00571155" w:rsidP="00571155">
      <w:pPr>
        <w:spacing w:after="0" w:line="240" w:lineRule="auto"/>
        <w:jc w:val="both"/>
        <w:rPr>
          <w:b w:val="0"/>
          <w:i w:val="0"/>
        </w:rPr>
      </w:pPr>
      <w:r w:rsidRPr="00801D00">
        <w:rPr>
          <w:b w:val="0"/>
          <w:i w:val="0"/>
        </w:rPr>
        <w:t xml:space="preserve">Mając na uwadze równość stron umowy wnosimy o wprowadzenie możliwości wypowiedzenia umowy </w:t>
      </w:r>
      <w:r w:rsidRPr="00801D00">
        <w:rPr>
          <w:b w:val="0"/>
          <w:i w:val="0"/>
        </w:rPr>
        <w:t> </w:t>
      </w:r>
      <w:r w:rsidRPr="00801D00">
        <w:rPr>
          <w:b w:val="0"/>
          <w:i w:val="0"/>
        </w:rPr>
        <w:t> </w:t>
      </w:r>
      <w:r w:rsidRPr="00801D00">
        <w:rPr>
          <w:b w:val="0"/>
          <w:i w:val="0"/>
        </w:rPr>
        <w:t> </w:t>
      </w:r>
      <w:r w:rsidRPr="00801D00">
        <w:rPr>
          <w:b w:val="0"/>
          <w:i w:val="0"/>
        </w:rPr>
        <w:t> </w:t>
      </w:r>
      <w:r w:rsidRPr="00801D00">
        <w:rPr>
          <w:b w:val="0"/>
          <w:i w:val="0"/>
        </w:rPr>
        <w:t> </w:t>
      </w:r>
      <w:r w:rsidRPr="00801D00">
        <w:rPr>
          <w:b w:val="0"/>
          <w:i w:val="0"/>
        </w:rPr>
        <w:t>z 3 miesięcznym okresem wypowiedzenie również przez Wykonawcę.</w:t>
      </w:r>
    </w:p>
    <w:p w14:paraId="57E75E78" w14:textId="71311CA1" w:rsidR="00571155" w:rsidRPr="00801D00" w:rsidRDefault="00571155" w:rsidP="00571155">
      <w:pPr>
        <w:autoSpaceDE w:val="0"/>
        <w:autoSpaceDN w:val="0"/>
        <w:adjustRightInd w:val="0"/>
        <w:spacing w:after="0" w:line="240" w:lineRule="auto"/>
        <w:jc w:val="both"/>
      </w:pPr>
      <w:r w:rsidRPr="00801D00">
        <w:t>Odpowiedź:</w:t>
      </w:r>
      <w:r w:rsidR="006367A4" w:rsidRPr="00801D00">
        <w:t xml:space="preserve"> </w:t>
      </w:r>
      <w:r w:rsidR="004B2EAE" w:rsidRPr="00801D00">
        <w:t xml:space="preserve">Zamawiający </w:t>
      </w:r>
      <w:r w:rsidR="00C901AA">
        <w:t>podtrzymuje zapisy SWZ bez zmian</w:t>
      </w:r>
      <w:bookmarkStart w:id="0" w:name="_GoBack"/>
      <w:bookmarkEnd w:id="0"/>
      <w:r w:rsidR="00DA05EE" w:rsidRPr="00801D00">
        <w:t>.</w:t>
      </w:r>
    </w:p>
    <w:p w14:paraId="62200DCA" w14:textId="77777777" w:rsidR="00571155" w:rsidRPr="00801D00" w:rsidRDefault="00571155" w:rsidP="00571155">
      <w:pPr>
        <w:autoSpaceDE w:val="0"/>
        <w:autoSpaceDN w:val="0"/>
        <w:adjustRightInd w:val="0"/>
        <w:spacing w:after="0" w:line="240" w:lineRule="auto"/>
        <w:jc w:val="both"/>
        <w:rPr>
          <w:b w:val="0"/>
          <w:i w:val="0"/>
          <w:color w:val="000000"/>
        </w:rPr>
      </w:pPr>
    </w:p>
    <w:p w14:paraId="02BDE351"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15</w:t>
      </w:r>
    </w:p>
    <w:p w14:paraId="49C6413D" w14:textId="77777777" w:rsidR="00571155" w:rsidRPr="00801D00" w:rsidRDefault="00571155" w:rsidP="00571155">
      <w:pPr>
        <w:suppressAutoHyphens w:val="0"/>
        <w:autoSpaceDE w:val="0"/>
        <w:autoSpaceDN w:val="0"/>
        <w:adjustRightInd w:val="0"/>
        <w:spacing w:after="0" w:line="240" w:lineRule="auto"/>
        <w:jc w:val="both"/>
        <w:rPr>
          <w:b w:val="0"/>
          <w:i w:val="0"/>
          <w:color w:val="000000"/>
        </w:rPr>
      </w:pPr>
      <w:r w:rsidRPr="00801D00">
        <w:rPr>
          <w:b w:val="0"/>
          <w:i w:val="0"/>
          <w:color w:val="000000"/>
        </w:rPr>
        <w:t>Dot. zapisów znajdujących się w pkt I. 9 ) opisu przedmiotu zamówienia</w:t>
      </w:r>
    </w:p>
    <w:p w14:paraId="55C19E72" w14:textId="77777777" w:rsidR="00571155" w:rsidRPr="00801D00" w:rsidRDefault="00571155" w:rsidP="00F5705B">
      <w:pPr>
        <w:numPr>
          <w:ilvl w:val="0"/>
          <w:numId w:val="2"/>
        </w:numPr>
        <w:suppressAutoHyphens w:val="0"/>
        <w:autoSpaceDE w:val="0"/>
        <w:autoSpaceDN w:val="0"/>
        <w:adjustRightInd w:val="0"/>
        <w:spacing w:after="0" w:line="240" w:lineRule="auto"/>
        <w:ind w:left="851" w:hanging="284"/>
        <w:jc w:val="both"/>
        <w:rPr>
          <w:b w:val="0"/>
          <w:i w:val="0"/>
          <w:color w:val="000000"/>
        </w:rPr>
      </w:pPr>
      <w:r w:rsidRPr="00801D00">
        <w:rPr>
          <w:b w:val="0"/>
          <w:i w:val="0"/>
          <w:color w:val="000000"/>
        </w:rPr>
        <w:t>„</w:t>
      </w:r>
      <w:r w:rsidRPr="00801D00">
        <w:rPr>
          <w:b w:val="0"/>
          <w:i w:val="0"/>
          <w:iCs/>
          <w:color w:val="000000"/>
        </w:rPr>
        <w:t xml:space="preserve">do najważniejszych wymagań psychologicznych personelu Wykonawcy należy umiejętność panowania nad emocjami i odporność emocjonalna, </w:t>
      </w:r>
      <w:r w:rsidRPr="00801D00">
        <w:rPr>
          <w:bCs/>
          <w:i w:val="0"/>
          <w:iCs/>
          <w:color w:val="000000"/>
          <w:u w:val="single"/>
        </w:rPr>
        <w:t>niezbędne np. przy wożeniu zwłok zmarłych</w:t>
      </w:r>
      <w:r w:rsidRPr="00801D00">
        <w:rPr>
          <w:b w:val="0"/>
          <w:i w:val="0"/>
          <w:iCs/>
          <w:color w:val="000000"/>
        </w:rPr>
        <w:t xml:space="preserve"> na terenie szpitala</w:t>
      </w:r>
      <w:r w:rsidRPr="00801D00">
        <w:rPr>
          <w:b w:val="0"/>
          <w:i w:val="0"/>
          <w:color w:val="000000"/>
        </w:rPr>
        <w:t>.”- prosimy o usunięcie zapisu. Czy po stronie pracowników ochrony jest transport zwłok zmarłych? Nie odnajdujemy w zakresie obowiązków takich czynności.</w:t>
      </w:r>
    </w:p>
    <w:p w14:paraId="7FE871B9" w14:textId="77777777" w:rsidR="00571155" w:rsidRPr="00801D00" w:rsidRDefault="00571155" w:rsidP="00F5705B">
      <w:pPr>
        <w:numPr>
          <w:ilvl w:val="0"/>
          <w:numId w:val="2"/>
        </w:numPr>
        <w:suppressAutoHyphens w:val="0"/>
        <w:autoSpaceDE w:val="0"/>
        <w:autoSpaceDN w:val="0"/>
        <w:adjustRightInd w:val="0"/>
        <w:spacing w:after="0" w:line="240" w:lineRule="auto"/>
        <w:ind w:left="851" w:hanging="284"/>
        <w:jc w:val="both"/>
        <w:rPr>
          <w:b w:val="0"/>
          <w:i w:val="0"/>
          <w:color w:val="000000"/>
        </w:rPr>
      </w:pPr>
      <w:r w:rsidRPr="00801D00">
        <w:rPr>
          <w:b w:val="0"/>
          <w:i w:val="0"/>
          <w:iCs/>
          <w:color w:val="000000"/>
        </w:rPr>
        <w:t xml:space="preserve">„Wymaga się, aby szczególnie </w:t>
      </w:r>
      <w:r w:rsidRPr="00801D00">
        <w:rPr>
          <w:bCs/>
          <w:i w:val="0"/>
          <w:iCs/>
          <w:color w:val="000000"/>
          <w:u w:val="single"/>
        </w:rPr>
        <w:t>pracownicy transportu</w:t>
      </w:r>
      <w:r w:rsidRPr="00801D00">
        <w:rPr>
          <w:b w:val="0"/>
          <w:i w:val="0"/>
          <w:iCs/>
          <w:color w:val="000000"/>
        </w:rPr>
        <w:t xml:space="preserve"> charakteryzowali się dobrą sprawnością fizyczną, silną budową ciała i bardzo dobrą ogólną wydolnością, ponieważ w pracy nierzadko będą musieli podnosić większy ciężar. W wykonywaniu wszystkich obowiązków jest przydatny dobry wzrok (prawidłowa ostrość wzroku, prawidłowe rozróżnianie barw oraz widzenie stereoskopowe). Nieodzowny jest też dobry słuch. </w:t>
      </w:r>
      <w:r w:rsidRPr="00801D00">
        <w:rPr>
          <w:bCs/>
          <w:i w:val="0"/>
          <w:iCs/>
          <w:color w:val="000000"/>
          <w:u w:val="single"/>
        </w:rPr>
        <w:t xml:space="preserve">Przy pracach przy pacjencie oraz pracach </w:t>
      </w:r>
      <w:r w:rsidRPr="00801D00">
        <w:rPr>
          <w:bCs/>
          <w:i w:val="0"/>
          <w:iCs/>
          <w:color w:val="000000"/>
          <w:u w:val="single"/>
        </w:rPr>
        <w:lastRenderedPageBreak/>
        <w:t>porządkowych</w:t>
      </w:r>
      <w:r w:rsidRPr="00801D00">
        <w:rPr>
          <w:b w:val="0"/>
          <w:i w:val="0"/>
          <w:iCs/>
          <w:color w:val="000000"/>
        </w:rPr>
        <w:t xml:space="preserve"> istotna jest spostrzegawczość i dokładność. </w:t>
      </w:r>
      <w:r w:rsidRPr="00801D00">
        <w:rPr>
          <w:bCs/>
          <w:i w:val="0"/>
          <w:iCs/>
          <w:color w:val="000000"/>
          <w:u w:val="single"/>
        </w:rPr>
        <w:t>Personel dbający o czystość i higienę pomieszczeń</w:t>
      </w:r>
      <w:r w:rsidRPr="00801D00">
        <w:rPr>
          <w:b w:val="0"/>
          <w:i w:val="0"/>
          <w:iCs/>
          <w:color w:val="000000"/>
        </w:rPr>
        <w:t xml:space="preserve"> powinien umieć samodzielnie ocenić stan techniczny i higieniczny pomieszczenia i odpowiednio zareagować. Ze względu na specyfikę miejsca powinien być skrupulatny, uczciwie wykonywać obowiązki zawodowe.</w:t>
      </w:r>
      <w:r w:rsidRPr="00801D00">
        <w:rPr>
          <w:b w:val="0"/>
          <w:i w:val="0"/>
          <w:color w:val="000000"/>
        </w:rPr>
        <w:t>” wnosimy o usunięcie zapisu- Zamawiający określa wymogi co to pracowników transportu, pracowników porządkowych, pracowników realizujących usługi prze pacjencie. Powyższy zakres nie dotyczy pracowników ochrony.</w:t>
      </w:r>
    </w:p>
    <w:p w14:paraId="135FBF25" w14:textId="77777777" w:rsidR="00571155" w:rsidRPr="00801D00" w:rsidRDefault="00571155" w:rsidP="00F5705B">
      <w:pPr>
        <w:numPr>
          <w:ilvl w:val="0"/>
          <w:numId w:val="3"/>
        </w:numPr>
        <w:suppressAutoHyphens w:val="0"/>
        <w:autoSpaceDE w:val="0"/>
        <w:autoSpaceDN w:val="0"/>
        <w:adjustRightInd w:val="0"/>
        <w:spacing w:after="0" w:line="240" w:lineRule="auto"/>
        <w:ind w:left="851" w:hanging="284"/>
        <w:jc w:val="both"/>
        <w:rPr>
          <w:b w:val="0"/>
          <w:i w:val="0"/>
          <w:color w:val="000000"/>
        </w:rPr>
      </w:pPr>
      <w:r w:rsidRPr="00801D00">
        <w:rPr>
          <w:b w:val="0"/>
          <w:i w:val="0"/>
          <w:iCs/>
          <w:color w:val="000000"/>
        </w:rPr>
        <w:t xml:space="preserve">„Czynniki utrudniające wykonywanie obowiązków i zadań zleconych przez Zamawiającego. Czynnikiem utrudniającym wykonywanie zakresu usług są zaburzenia, nawet niewielkiego stopnia, sprawności kończyn dolnych oraz zaburzenia niewielkiego stopnia sprawności kończyn górnych, a także zaburzenia koordynacji wzrokowo-ruchowej. Zawodu nie mogą wykonywać osoby niewidome i głuchonieme. Z wykonywania zamówienia wykluczają również zaburzenia zmysłu węchu oraz równowagi. Bezwzględnym przeciwwskazaniem jest nosicielstwo chorób zakaźnych, choroby pasożytnicze, choroby skóry rąk, a także </w:t>
      </w:r>
      <w:r w:rsidRPr="00801D00">
        <w:rPr>
          <w:b w:val="0"/>
          <w:bCs/>
          <w:i w:val="0"/>
          <w:iCs/>
          <w:color w:val="000000"/>
          <w:u w:val="single"/>
        </w:rPr>
        <w:t>alergia kontaktowa i wziewna na wykorzystywane środki chemiczne ‒ detergenty</w:t>
      </w:r>
      <w:r w:rsidRPr="00801D00">
        <w:rPr>
          <w:b w:val="0"/>
          <w:i w:val="0"/>
          <w:iCs/>
          <w:color w:val="000000"/>
        </w:rPr>
        <w:t>. Zamawiający nie dopuści do pracy osób z chorobami psychicznymi, uzależnieniami oraz padaczką.”</w:t>
      </w:r>
    </w:p>
    <w:p w14:paraId="5B34A882" w14:textId="77777777" w:rsidR="00571155" w:rsidRPr="00801D00" w:rsidRDefault="00571155" w:rsidP="00571155">
      <w:pPr>
        <w:autoSpaceDE w:val="0"/>
        <w:autoSpaceDN w:val="0"/>
        <w:adjustRightInd w:val="0"/>
        <w:spacing w:after="0" w:line="240" w:lineRule="auto"/>
        <w:ind w:left="851" w:hanging="284"/>
        <w:jc w:val="both"/>
        <w:rPr>
          <w:b w:val="0"/>
          <w:i w:val="0"/>
          <w:color w:val="000000"/>
        </w:rPr>
      </w:pPr>
      <w:r w:rsidRPr="00801D00">
        <w:rPr>
          <w:b w:val="0"/>
          <w:i w:val="0"/>
          <w:color w:val="000000"/>
        </w:rPr>
        <w:t xml:space="preserve">     Z jakimi środki chemicznymi – detergentami pracownicy ochrony mają w swojej pracy do czynienia? Zapis nie dotyczy pracowników ochrony, a pracowników sprzątających. wnosimy o modyfikacje. </w:t>
      </w:r>
    </w:p>
    <w:p w14:paraId="0E317AAA" w14:textId="77777777" w:rsidR="003B3D04" w:rsidRPr="00801D00" w:rsidRDefault="00571155" w:rsidP="00DA05EE">
      <w:pPr>
        <w:spacing w:after="0" w:line="240" w:lineRule="auto"/>
        <w:jc w:val="both"/>
      </w:pPr>
      <w:r w:rsidRPr="00801D00">
        <w:t>Odpowiedź:</w:t>
      </w:r>
      <w:r w:rsidR="006367A4" w:rsidRPr="00801D00">
        <w:t xml:space="preserve"> </w:t>
      </w:r>
      <w:r w:rsidR="00DA05EE" w:rsidRPr="00801D00">
        <w:rPr>
          <w:i w:val="0"/>
          <w:color w:val="000000" w:themeColor="text1"/>
        </w:rPr>
        <w:t>Zamawiający m</w:t>
      </w:r>
      <w:r w:rsidR="003D35F1" w:rsidRPr="00801D00">
        <w:rPr>
          <w:i w:val="0"/>
          <w:color w:val="000000" w:themeColor="text1"/>
        </w:rPr>
        <w:t>odyfikuje z</w:t>
      </w:r>
      <w:r w:rsidR="003B3D04" w:rsidRPr="00801D00">
        <w:rPr>
          <w:i w:val="0"/>
          <w:color w:val="000000" w:themeColor="text1"/>
        </w:rPr>
        <w:t xml:space="preserve">apis działu </w:t>
      </w:r>
      <w:bookmarkStart w:id="1" w:name="_Toc445449913"/>
      <w:bookmarkStart w:id="2" w:name="_Toc83820279"/>
      <w:r w:rsidR="00C7764C" w:rsidRPr="00801D00">
        <w:rPr>
          <w:i w:val="0"/>
          <w:color w:val="000000" w:themeColor="text1"/>
        </w:rPr>
        <w:t xml:space="preserve">V. ZASADY ORGANIZACJI I </w:t>
      </w:r>
      <w:r w:rsidR="003B3D04" w:rsidRPr="00801D00">
        <w:rPr>
          <w:i w:val="0"/>
          <w:color w:val="000000" w:themeColor="text1"/>
        </w:rPr>
        <w:t>WYKONYWANIA OCHRONY OBIEKTU</w:t>
      </w:r>
      <w:bookmarkEnd w:id="1"/>
      <w:bookmarkEnd w:id="2"/>
      <w:r w:rsidR="003B3D04" w:rsidRPr="00801D00">
        <w:rPr>
          <w:i w:val="0"/>
          <w:color w:val="000000" w:themeColor="text1"/>
        </w:rPr>
        <w:t xml:space="preserve"> pkt. 4 </w:t>
      </w:r>
      <w:proofErr w:type="spellStart"/>
      <w:r w:rsidR="003B3D04" w:rsidRPr="00801D00">
        <w:rPr>
          <w:i w:val="0"/>
          <w:color w:val="000000" w:themeColor="text1"/>
        </w:rPr>
        <w:t>ppkt</w:t>
      </w:r>
      <w:proofErr w:type="spellEnd"/>
      <w:r w:rsidR="003B3D04" w:rsidRPr="00801D00">
        <w:rPr>
          <w:i w:val="0"/>
          <w:color w:val="000000" w:themeColor="text1"/>
        </w:rPr>
        <w:t xml:space="preserve"> 8) </w:t>
      </w:r>
      <w:r w:rsidR="00DA05EE" w:rsidRPr="00801D00">
        <w:rPr>
          <w:i w:val="0"/>
          <w:color w:val="000000" w:themeColor="text1"/>
        </w:rPr>
        <w:t>Załącznika nr 6 – OPZ. tj.:</w:t>
      </w:r>
    </w:p>
    <w:p w14:paraId="1B3B93C4" w14:textId="77777777" w:rsidR="003B3D04" w:rsidRPr="00801D00" w:rsidRDefault="003B3D04" w:rsidP="00571155">
      <w:pPr>
        <w:spacing w:after="0" w:line="240" w:lineRule="auto"/>
        <w:jc w:val="both"/>
        <w:rPr>
          <w:i w:val="0"/>
          <w:color w:val="000000" w:themeColor="text1"/>
        </w:rPr>
      </w:pPr>
    </w:p>
    <w:p w14:paraId="57A08F08" w14:textId="77777777" w:rsidR="003B3D04" w:rsidRPr="00801D00" w:rsidRDefault="00DA05EE" w:rsidP="00571155">
      <w:pPr>
        <w:spacing w:after="0" w:line="240" w:lineRule="auto"/>
        <w:jc w:val="both"/>
        <w:rPr>
          <w:i w:val="0"/>
          <w:iCs/>
          <w:color w:val="000000" w:themeColor="text1"/>
        </w:rPr>
      </w:pPr>
      <w:r w:rsidRPr="00801D00">
        <w:rPr>
          <w:i w:val="0"/>
          <w:iCs/>
          <w:color w:val="000000" w:themeColor="text1"/>
        </w:rPr>
        <w:t>Jest:</w:t>
      </w:r>
    </w:p>
    <w:p w14:paraId="459C1506" w14:textId="77777777" w:rsidR="0043206B" w:rsidRPr="00801D00" w:rsidRDefault="0043206B" w:rsidP="0043206B">
      <w:pPr>
        <w:pStyle w:val="Akapitzlist"/>
        <w:numPr>
          <w:ilvl w:val="0"/>
          <w:numId w:val="5"/>
        </w:numPr>
        <w:suppressAutoHyphens w:val="0"/>
        <w:overflowPunct w:val="0"/>
        <w:spacing w:after="0" w:line="240" w:lineRule="auto"/>
        <w:contextualSpacing/>
        <w:jc w:val="both"/>
        <w:rPr>
          <w:color w:val="000000" w:themeColor="text1"/>
        </w:rPr>
      </w:pPr>
      <w:r w:rsidRPr="00801D00">
        <w:rPr>
          <w:color w:val="000000" w:themeColor="text1"/>
        </w:rPr>
        <w:t>Wymagania dotyczące pracowników (wg. ramowych wytycznych z zakresie przystosowania stanowisk pracy dla osób niepełnosprawnych o specyficznych potrzebach, PFRON):</w:t>
      </w:r>
    </w:p>
    <w:p w14:paraId="0FDF6F55" w14:textId="77777777" w:rsidR="0043206B" w:rsidRPr="00801D00" w:rsidRDefault="0043206B" w:rsidP="0043206B">
      <w:pPr>
        <w:pStyle w:val="Akapitzlist"/>
        <w:numPr>
          <w:ilvl w:val="6"/>
          <w:numId w:val="4"/>
        </w:numPr>
        <w:tabs>
          <w:tab w:val="left" w:pos="1134"/>
        </w:tabs>
        <w:suppressAutoHyphens w:val="0"/>
        <w:overflowPunct w:val="0"/>
        <w:spacing w:after="0" w:line="240" w:lineRule="auto"/>
        <w:ind w:left="1134" w:hanging="283"/>
        <w:contextualSpacing/>
        <w:jc w:val="both"/>
        <w:rPr>
          <w:color w:val="000000" w:themeColor="text1"/>
        </w:rPr>
      </w:pPr>
      <w:r w:rsidRPr="00801D00">
        <w:rPr>
          <w:color w:val="000000" w:themeColor="text1"/>
        </w:rPr>
        <w:t>do najważniejszych wymagań psychologicznych personelu Wykonawcy należy umiejętność panowania nad emocjami i odporność emocjonalna. Personel zatrudnionych przez Wykonawcę powinien wykazywać się cierpliwością i wyrozumiałością, gdyż będzie mieć do czynienia z osobami chorymi, które wykonują różne czynności wolniej bądź pewnych czynności samoobsługowych nie są w stanie wykonać samodzielnie. Istotna jest także podzielność uwagi oraz umiejętność pracy w szybkim tempie. Ponadto personel powinien umieć współpracować z pielęgniarkami i salowymi, podporządkować się poleceniom lekarzy. Specyfika pracy wymaga wrażliwości społecznej, opiekuńczości i zainteresowań medycznych. Wymaga się, aby pracownicy charakteryzowali się dobrą sprawnością fizyczną, silną budową ciała i bardzo dobrą ogólną wydolnością, ponieważ w pracy nierzadko będą musieli ponieść wyższą intensywność fizyczną np. w przypadku wystąpienia alarmu pożarowego lub ogłoszenia ewakuacji.</w:t>
      </w:r>
      <w:r w:rsidRPr="00801D00">
        <w:rPr>
          <w:color w:val="000000" w:themeColor="text1"/>
        </w:rPr>
        <w:tab/>
        <w:t xml:space="preserve">W wykonywaniu wszystkich obowiązków jest przydatny dobry wzrok (prawidłowa ostrość wzroku, prawidłowe rozróżnianie barw oraz widzenie stereoskopowe). Nieodzowny jest też dobry słuch. Przy pracach dozorowych istotna jest spostrzegawczość i dokładność. Ze względu na specyfikę miejsca powinien być skrupulatny, uczciwie wykonywać obowiązki zawodowe. </w:t>
      </w:r>
    </w:p>
    <w:p w14:paraId="09BED5CA" w14:textId="77777777" w:rsidR="0043206B" w:rsidRPr="00801D00" w:rsidRDefault="0043206B" w:rsidP="0043206B">
      <w:pPr>
        <w:pStyle w:val="Akapitzlist"/>
        <w:numPr>
          <w:ilvl w:val="6"/>
          <w:numId w:val="4"/>
        </w:numPr>
        <w:tabs>
          <w:tab w:val="left" w:pos="1134"/>
        </w:tabs>
        <w:suppressAutoHyphens w:val="0"/>
        <w:overflowPunct w:val="0"/>
        <w:spacing w:after="0" w:line="240" w:lineRule="auto"/>
        <w:ind w:left="1134" w:hanging="283"/>
        <w:contextualSpacing/>
        <w:jc w:val="both"/>
        <w:rPr>
          <w:color w:val="000000" w:themeColor="text1"/>
        </w:rPr>
      </w:pPr>
      <w:r w:rsidRPr="00801D00">
        <w:rPr>
          <w:color w:val="000000" w:themeColor="text1"/>
        </w:rPr>
        <w:t xml:space="preserve">Czynniku utrudniające wykonywanie obowiązków i zadań zleconych przez Zamawiającego. Czynnikiem utrudniającym wykonywanie zakresu usług są zaburzenia, nawet niewielkiego stopnia, sprawności kończyn dolnych oraz zaburzenia niewielkiego stopnia sprawności kończyn górnych, a także zaburzenia koordynacji wzrokowo-ruchowej. Zawodu nie mogą wykonywać osoby niewidome i głuchonieme. Z wykonywania zamówienia wykluczają również zaburzenia zmysłu węchu oraz równowagi. Bezwzględnym przeciwwskazaniem jest nosicielstwo chorób zakaźnych, choroby pasożytnicze, choroby </w:t>
      </w:r>
      <w:r w:rsidRPr="00801D00">
        <w:rPr>
          <w:color w:val="000000" w:themeColor="text1"/>
        </w:rPr>
        <w:lastRenderedPageBreak/>
        <w:t>skóry rąk, a także alergia kontaktowa i wziewna na wykorzystywane w szpitalu środki chemiczne ‒ detergenty. Zamawiający nie dopuści do pracy osób z chorobami psychicznymi, uzależnieniami oraz padaczką.</w:t>
      </w:r>
    </w:p>
    <w:p w14:paraId="791C6BEA" w14:textId="77777777" w:rsidR="0043206B" w:rsidRPr="00801D00" w:rsidRDefault="0043206B" w:rsidP="0043206B">
      <w:pPr>
        <w:pStyle w:val="Akapitzlist"/>
        <w:numPr>
          <w:ilvl w:val="6"/>
          <w:numId w:val="4"/>
        </w:numPr>
        <w:tabs>
          <w:tab w:val="left" w:pos="1134"/>
        </w:tabs>
        <w:suppressAutoHyphens w:val="0"/>
        <w:overflowPunct w:val="0"/>
        <w:spacing w:after="0" w:line="240" w:lineRule="auto"/>
        <w:ind w:left="1134" w:hanging="283"/>
        <w:contextualSpacing/>
        <w:jc w:val="both"/>
        <w:rPr>
          <w:color w:val="000000" w:themeColor="text1"/>
        </w:rPr>
      </w:pPr>
      <w:r w:rsidRPr="00801D00">
        <w:rPr>
          <w:color w:val="000000" w:themeColor="text1"/>
        </w:rPr>
        <w:t>Możliwość zatrudnienia w zawodzie osób z niepełnosprawnością:</w:t>
      </w:r>
    </w:p>
    <w:p w14:paraId="5264DF6D" w14:textId="77777777" w:rsidR="0043206B" w:rsidRPr="00801D00" w:rsidRDefault="0043206B" w:rsidP="0043206B">
      <w:pPr>
        <w:pStyle w:val="Akapitzlist"/>
        <w:numPr>
          <w:ilvl w:val="1"/>
          <w:numId w:val="6"/>
        </w:numPr>
        <w:tabs>
          <w:tab w:val="clear" w:pos="1069"/>
          <w:tab w:val="num" w:pos="1418"/>
        </w:tabs>
        <w:suppressAutoHyphens w:val="0"/>
        <w:overflowPunct w:val="0"/>
        <w:spacing w:after="0" w:line="240" w:lineRule="auto"/>
        <w:ind w:left="1418" w:hanging="142"/>
        <w:contextualSpacing/>
        <w:jc w:val="both"/>
        <w:rPr>
          <w:color w:val="000000" w:themeColor="text1"/>
        </w:rPr>
      </w:pPr>
      <w:r w:rsidRPr="00801D00">
        <w:rPr>
          <w:color w:val="000000" w:themeColor="text1"/>
        </w:rPr>
        <w:t xml:space="preserve">osoby z dysfunkcją narządu słuchu – możliwość wykonywania zamówienia przez osoby słabosłyszące, pod warunkiem zapewnienia im odpowiednich pomocy technicznych – aparatów słuchowych, oraz przystosowania środowiska i stanowiska pracy przez Wykonawcę – praca wykonywana na posterunku obchodowym, </w:t>
      </w:r>
    </w:p>
    <w:p w14:paraId="02DC3656" w14:textId="77777777" w:rsidR="0043206B" w:rsidRPr="00801D00" w:rsidRDefault="0043206B" w:rsidP="0043206B">
      <w:pPr>
        <w:pStyle w:val="Akapitzlist"/>
        <w:numPr>
          <w:ilvl w:val="1"/>
          <w:numId w:val="6"/>
        </w:numPr>
        <w:tabs>
          <w:tab w:val="clear" w:pos="1069"/>
          <w:tab w:val="num" w:pos="1418"/>
        </w:tabs>
        <w:suppressAutoHyphens w:val="0"/>
        <w:overflowPunct w:val="0"/>
        <w:spacing w:after="0" w:line="240" w:lineRule="auto"/>
        <w:ind w:left="1418" w:hanging="142"/>
        <w:contextualSpacing/>
        <w:jc w:val="both"/>
        <w:rPr>
          <w:color w:val="000000" w:themeColor="text1"/>
        </w:rPr>
      </w:pPr>
      <w:r w:rsidRPr="00801D00">
        <w:rPr>
          <w:color w:val="000000" w:themeColor="text1"/>
        </w:rPr>
        <w:t xml:space="preserve">osoby z dysfunkcją narządu wzroku - możliwość wykonywania zamówienia  przez osoby słabowidzące z różnymi dysfunkcjami narządu wzroku, pod warunkiem odpowiedniego przystosowania środowiska i stanowiska pracy, a także organizacji pracy przez Wykonawcę, </w:t>
      </w:r>
    </w:p>
    <w:p w14:paraId="551D3DA2" w14:textId="77777777" w:rsidR="0043206B" w:rsidRPr="00801D00" w:rsidRDefault="0043206B" w:rsidP="0043206B">
      <w:pPr>
        <w:pStyle w:val="Akapitzlist"/>
        <w:numPr>
          <w:ilvl w:val="1"/>
          <w:numId w:val="6"/>
        </w:numPr>
        <w:tabs>
          <w:tab w:val="clear" w:pos="1069"/>
          <w:tab w:val="num" w:pos="1418"/>
        </w:tabs>
        <w:suppressAutoHyphens w:val="0"/>
        <w:overflowPunct w:val="0"/>
        <w:spacing w:after="0" w:line="240" w:lineRule="auto"/>
        <w:ind w:left="1418" w:hanging="142"/>
        <w:contextualSpacing/>
        <w:jc w:val="both"/>
        <w:rPr>
          <w:color w:val="000000" w:themeColor="text1"/>
        </w:rPr>
      </w:pPr>
      <w:r w:rsidRPr="00801D00">
        <w:rPr>
          <w:color w:val="000000" w:themeColor="text1"/>
        </w:rPr>
        <w:t>osoby z dysfunkcją sfery intelektualnej – możliwość wykonywania zamówienia przez osoby z niepełnosprawnością intelektualną w stopniu lekkim. Muszą posiadać odpowiednie kwalifikacje uzyskane w specjalnych szkołach zawodowych lub w wyniku szkolenia w zakładzie. Osoby te powinny być uczone konkretnych zadań praktycznych. Osoby z lekkim stopniem niepełnosprawności intelektualnej powinny pracować w zespole, wykonując na początku proste, nieskomplikowane czynności pod nadzorem. W miarę jak nabywają doświadczenia, można im powierzać zadania trudniejsze i bardziej złożone. Osoby z niepełnosprawnością intelektualną będą potrzebowały wsparcia w nauczeniu się wykonywania konkretnych czynności zawodowych. Pracę mogą wykonywać pod stałym nadzorem i na polecenie osoby trzeciej na posterunku obchodowym.</w:t>
      </w:r>
    </w:p>
    <w:p w14:paraId="5DD25920" w14:textId="77777777" w:rsidR="003B3D04" w:rsidRPr="00801D00" w:rsidRDefault="003B3D04" w:rsidP="00571155">
      <w:pPr>
        <w:spacing w:after="0" w:line="240" w:lineRule="auto"/>
        <w:jc w:val="both"/>
        <w:rPr>
          <w:i w:val="0"/>
          <w:iCs/>
          <w:color w:val="548DD4" w:themeColor="text2" w:themeTint="99"/>
        </w:rPr>
      </w:pPr>
    </w:p>
    <w:p w14:paraId="69B21955" w14:textId="77777777" w:rsidR="00DA05EE" w:rsidRPr="00801D00" w:rsidRDefault="00DA05EE" w:rsidP="00571155">
      <w:pPr>
        <w:spacing w:after="0" w:line="240" w:lineRule="auto"/>
        <w:jc w:val="both"/>
        <w:rPr>
          <w:iCs/>
          <w:color w:val="000000" w:themeColor="text1"/>
        </w:rPr>
      </w:pPr>
      <w:r w:rsidRPr="00801D00">
        <w:rPr>
          <w:iCs/>
          <w:color w:val="000000" w:themeColor="text1"/>
        </w:rPr>
        <w:t>Zmodyfikowany plik w załączeniu.</w:t>
      </w:r>
    </w:p>
    <w:p w14:paraId="7082C39E" w14:textId="77777777" w:rsidR="00DA05EE" w:rsidRPr="00801D00" w:rsidRDefault="00DA05EE" w:rsidP="00571155">
      <w:pPr>
        <w:spacing w:after="0" w:line="240" w:lineRule="auto"/>
        <w:jc w:val="both"/>
        <w:rPr>
          <w:i w:val="0"/>
          <w:iCs/>
          <w:color w:val="548DD4" w:themeColor="text2" w:themeTint="99"/>
        </w:rPr>
      </w:pPr>
    </w:p>
    <w:p w14:paraId="63977A42"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16</w:t>
      </w:r>
    </w:p>
    <w:p w14:paraId="453A2B8A" w14:textId="77777777" w:rsidR="00571155" w:rsidRPr="00801D00" w:rsidRDefault="00571155" w:rsidP="00571155">
      <w:pPr>
        <w:suppressAutoHyphens w:val="0"/>
        <w:autoSpaceDE w:val="0"/>
        <w:autoSpaceDN w:val="0"/>
        <w:adjustRightInd w:val="0"/>
        <w:spacing w:after="0" w:line="240" w:lineRule="auto"/>
        <w:jc w:val="both"/>
        <w:rPr>
          <w:b w:val="0"/>
          <w:i w:val="0"/>
          <w:iCs/>
        </w:rPr>
      </w:pPr>
      <w:r w:rsidRPr="00801D00">
        <w:rPr>
          <w:b w:val="0"/>
          <w:i w:val="0"/>
          <w:iCs/>
        </w:rPr>
        <w:t>Czy grupa interwencyjna musi być uzbrojona?</w:t>
      </w:r>
    </w:p>
    <w:p w14:paraId="63A526BF" w14:textId="77777777" w:rsidR="0043206B" w:rsidRPr="00801D00" w:rsidRDefault="00571155" w:rsidP="00DA05EE">
      <w:pPr>
        <w:autoSpaceDE w:val="0"/>
        <w:autoSpaceDN w:val="0"/>
        <w:adjustRightInd w:val="0"/>
        <w:spacing w:after="0" w:line="240" w:lineRule="auto"/>
        <w:jc w:val="both"/>
        <w:rPr>
          <w:bCs/>
          <w:color w:val="000000" w:themeColor="text1"/>
        </w:rPr>
      </w:pPr>
      <w:r w:rsidRPr="00801D00">
        <w:rPr>
          <w:i w:val="0"/>
        </w:rPr>
        <w:t>Odpowiedź:</w:t>
      </w:r>
      <w:r w:rsidR="006367A4" w:rsidRPr="00801D00">
        <w:rPr>
          <w:i w:val="0"/>
        </w:rPr>
        <w:t xml:space="preserve"> </w:t>
      </w:r>
      <w:r w:rsidR="00DA05EE" w:rsidRPr="00801D00">
        <w:rPr>
          <w:bCs/>
          <w:color w:val="000000" w:themeColor="text1"/>
        </w:rPr>
        <w:t xml:space="preserve">Zamawiający wymaga aby </w:t>
      </w:r>
      <w:r w:rsidR="0043206B" w:rsidRPr="00801D00">
        <w:rPr>
          <w:bCs/>
          <w:color w:val="000000" w:themeColor="text1"/>
        </w:rPr>
        <w:t xml:space="preserve">Pracownicy kwalifikowani </w:t>
      </w:r>
      <w:r w:rsidR="00DA05EE" w:rsidRPr="00801D00">
        <w:rPr>
          <w:bCs/>
          <w:color w:val="000000" w:themeColor="text1"/>
        </w:rPr>
        <w:t>byli</w:t>
      </w:r>
      <w:r w:rsidR="0043206B" w:rsidRPr="00801D00">
        <w:rPr>
          <w:bCs/>
          <w:color w:val="000000" w:themeColor="text1"/>
        </w:rPr>
        <w:t xml:space="preserve"> wyposażeni w środki przymusu bezpośredniego.</w:t>
      </w:r>
    </w:p>
    <w:p w14:paraId="51CC5084" w14:textId="77777777" w:rsidR="00571155" w:rsidRPr="00801D00" w:rsidRDefault="00571155" w:rsidP="00571155">
      <w:pPr>
        <w:autoSpaceDE w:val="0"/>
        <w:autoSpaceDN w:val="0"/>
        <w:adjustRightInd w:val="0"/>
        <w:spacing w:after="0" w:line="240" w:lineRule="auto"/>
        <w:jc w:val="both"/>
        <w:rPr>
          <w:b w:val="0"/>
          <w:i w:val="0"/>
          <w:iCs/>
        </w:rPr>
      </w:pPr>
    </w:p>
    <w:p w14:paraId="2639BDB5"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17</w:t>
      </w:r>
    </w:p>
    <w:p w14:paraId="102F95DC" w14:textId="77777777" w:rsidR="00571155" w:rsidRPr="00801D00" w:rsidRDefault="00571155" w:rsidP="00571155">
      <w:pPr>
        <w:suppressAutoHyphens w:val="0"/>
        <w:spacing w:after="0" w:line="240" w:lineRule="auto"/>
        <w:jc w:val="both"/>
        <w:rPr>
          <w:b w:val="0"/>
          <w:i w:val="0"/>
        </w:rPr>
      </w:pPr>
      <w:r w:rsidRPr="00801D00">
        <w:rPr>
          <w:b w:val="0"/>
          <w:i w:val="0"/>
        </w:rPr>
        <w:t>Czy w przypadku zmian przepisów prawa mających wpływ na wysokość proponowanego odpisu wpłat na PFRON Zamawiający zgodzi się rozwiązanie umowy z 3 miesięcznym okresem wypowiedzenia ?</w:t>
      </w:r>
    </w:p>
    <w:p w14:paraId="0C94C8E1" w14:textId="77777777" w:rsidR="00571155" w:rsidRPr="00801D00" w:rsidRDefault="00571155" w:rsidP="00571155">
      <w:pPr>
        <w:pStyle w:val="Akapitzlist"/>
        <w:spacing w:after="0" w:line="240" w:lineRule="auto"/>
        <w:ind w:left="0"/>
        <w:jc w:val="both"/>
      </w:pPr>
      <w:r w:rsidRPr="00801D00">
        <w:t>Odpowiedź:</w:t>
      </w:r>
      <w:r w:rsidR="006367A4" w:rsidRPr="00801D00">
        <w:t xml:space="preserve"> </w:t>
      </w:r>
      <w:r w:rsidR="00DA05EE" w:rsidRPr="00801D00">
        <w:t>Zamawiający nie wyraża zgody na powyższe.</w:t>
      </w:r>
    </w:p>
    <w:p w14:paraId="42EB1CCE" w14:textId="77777777" w:rsidR="00571155" w:rsidRPr="00801D00" w:rsidRDefault="00571155" w:rsidP="00571155">
      <w:pPr>
        <w:pStyle w:val="Akapitzlist"/>
        <w:spacing w:after="0" w:line="240" w:lineRule="auto"/>
        <w:ind w:left="0"/>
        <w:jc w:val="both"/>
        <w:rPr>
          <w:b w:val="0"/>
          <w:i w:val="0"/>
        </w:rPr>
      </w:pPr>
    </w:p>
    <w:p w14:paraId="50BCE619"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18</w:t>
      </w:r>
    </w:p>
    <w:p w14:paraId="79D4300F" w14:textId="77777777" w:rsidR="00571155" w:rsidRPr="00801D00" w:rsidRDefault="00571155" w:rsidP="00571155">
      <w:pPr>
        <w:suppressAutoHyphens w:val="0"/>
        <w:spacing w:after="0" w:line="240" w:lineRule="auto"/>
        <w:jc w:val="both"/>
        <w:rPr>
          <w:b w:val="0"/>
          <w:i w:val="0"/>
        </w:rPr>
      </w:pPr>
      <w:r w:rsidRPr="00801D00">
        <w:rPr>
          <w:b w:val="0"/>
          <w:i w:val="0"/>
        </w:rPr>
        <w:t>W związku z odpisem na PFRON prosimy o potwierdzenie, iż Zamawiający dopuszcza zmniejszenie ulgi bądź zaprzestania udzielania ulgi, w przypadku zmian przepisów prawnych, które skutkować mogą zmianą warunków udzielania odpisów na PFRON.</w:t>
      </w:r>
    </w:p>
    <w:p w14:paraId="5C44ADA1" w14:textId="77777777" w:rsidR="00571155" w:rsidRPr="00801D00" w:rsidRDefault="00571155" w:rsidP="00571155">
      <w:pPr>
        <w:pStyle w:val="Akapitzlist"/>
        <w:spacing w:after="0" w:line="240" w:lineRule="auto"/>
        <w:ind w:left="0"/>
        <w:jc w:val="both"/>
      </w:pPr>
      <w:r w:rsidRPr="00801D00">
        <w:t>Odpowiedź:</w:t>
      </w:r>
      <w:r w:rsidR="006367A4" w:rsidRPr="00801D00">
        <w:t xml:space="preserve"> </w:t>
      </w:r>
      <w:r w:rsidR="00DA05EE" w:rsidRPr="00801D00">
        <w:t>Zamawiający nie wyraża zgody na powyższe.</w:t>
      </w:r>
    </w:p>
    <w:p w14:paraId="51C5CED5" w14:textId="77777777" w:rsidR="00571155" w:rsidRPr="00801D00" w:rsidRDefault="00571155" w:rsidP="00571155">
      <w:pPr>
        <w:pStyle w:val="Akapitzlist"/>
        <w:spacing w:after="0" w:line="240" w:lineRule="auto"/>
        <w:ind w:left="0"/>
        <w:jc w:val="both"/>
        <w:rPr>
          <w:b w:val="0"/>
          <w:i w:val="0"/>
        </w:rPr>
      </w:pPr>
    </w:p>
    <w:p w14:paraId="2C9C96F3" w14:textId="77777777" w:rsidR="00571155" w:rsidRPr="00801D00" w:rsidRDefault="00571155" w:rsidP="00571155">
      <w:pPr>
        <w:pStyle w:val="Bezodstpw"/>
        <w:jc w:val="both"/>
        <w:rPr>
          <w:rFonts w:ascii="Times New Roman" w:hAnsi="Times New Roman"/>
          <w:b w:val="0"/>
          <w:bCs/>
          <w:i w:val="0"/>
          <w:iCs/>
          <w:color w:val="000000"/>
          <w:u w:val="single"/>
        </w:rPr>
      </w:pPr>
      <w:r w:rsidRPr="00801D00">
        <w:rPr>
          <w:rFonts w:ascii="Times New Roman" w:hAnsi="Times New Roman"/>
          <w:b w:val="0"/>
          <w:bCs/>
          <w:i w:val="0"/>
          <w:iCs/>
          <w:color w:val="000000"/>
          <w:u w:val="single"/>
        </w:rPr>
        <w:t>Pytanie nr 19</w:t>
      </w:r>
    </w:p>
    <w:p w14:paraId="0E57AC64" w14:textId="77777777" w:rsidR="00571155" w:rsidRPr="00801D00" w:rsidRDefault="00571155" w:rsidP="00571155">
      <w:pPr>
        <w:pStyle w:val="Akapitzlist"/>
        <w:suppressAutoHyphens w:val="0"/>
        <w:spacing w:after="0" w:line="240" w:lineRule="auto"/>
        <w:ind w:left="0"/>
        <w:jc w:val="both"/>
        <w:rPr>
          <w:b w:val="0"/>
          <w:i w:val="0"/>
        </w:rPr>
      </w:pPr>
      <w:r w:rsidRPr="00801D00">
        <w:rPr>
          <w:b w:val="0"/>
          <w:i w:val="0"/>
        </w:rPr>
        <w:t xml:space="preserve">W odniesieniu do udzielonej odpowiedzi Zamawiającego w dniu 27.01.2022 r. na pytanie nr 1 - proszę </w:t>
      </w:r>
      <w:r w:rsidRPr="00801D00">
        <w:rPr>
          <w:b w:val="0"/>
          <w:i w:val="0"/>
        </w:rPr>
        <w:t> </w:t>
      </w:r>
      <w:r w:rsidRPr="00801D00">
        <w:rPr>
          <w:b w:val="0"/>
          <w:i w:val="0"/>
        </w:rPr>
        <w:t> </w:t>
      </w:r>
      <w:r w:rsidRPr="00801D00">
        <w:rPr>
          <w:b w:val="0"/>
          <w:i w:val="0"/>
        </w:rPr>
        <w:t> </w:t>
      </w:r>
      <w:r w:rsidRPr="00801D00">
        <w:rPr>
          <w:b w:val="0"/>
          <w:i w:val="0"/>
        </w:rPr>
        <w:t> </w:t>
      </w:r>
      <w:r w:rsidRPr="00801D00">
        <w:rPr>
          <w:b w:val="0"/>
          <w:i w:val="0"/>
        </w:rPr>
        <w:t> </w:t>
      </w:r>
      <w:r w:rsidRPr="00801D00">
        <w:rPr>
          <w:b w:val="0"/>
          <w:i w:val="0"/>
        </w:rPr>
        <w:t xml:space="preserve">o potwierdzenie, iż Wykonawca dobrze rozumie udzieloną odpowiedź. Proszę o potwierdzenie, iż Zamawiający daje możliwość w przypadku realizacji usługi ochrony przez Konsorcjum firm wystawienie przez Konsorcjum dwóch faktur dla jednej usługi, tzn.: jeden z podmiotów wystawia fakturę na </w:t>
      </w:r>
      <w:r w:rsidRPr="00801D00">
        <w:rPr>
          <w:b w:val="0"/>
          <w:i w:val="0"/>
        </w:rPr>
        <w:lastRenderedPageBreak/>
        <w:t>zrealizowaną przez siebie wartość udzielając deklarowanego procentowego odpisu na PFRON, a drugi podmiot wystawia fakturę na pozostałą część bez odpisu na PFRON.</w:t>
      </w:r>
    </w:p>
    <w:p w14:paraId="547D3013" w14:textId="77777777" w:rsidR="00571155" w:rsidRPr="00801D00" w:rsidRDefault="00571155" w:rsidP="00571155">
      <w:pPr>
        <w:pStyle w:val="Akapitzlist2"/>
        <w:spacing w:after="0" w:line="240" w:lineRule="auto"/>
        <w:ind w:left="0"/>
        <w:jc w:val="both"/>
      </w:pPr>
      <w:r w:rsidRPr="00801D00">
        <w:t>Odpowiedź:</w:t>
      </w:r>
      <w:r w:rsidR="006367A4" w:rsidRPr="00801D00">
        <w:t xml:space="preserve"> </w:t>
      </w:r>
      <w:r w:rsidR="00F72342" w:rsidRPr="00801D00">
        <w:t>Zamawiający potwierdza powyższe.</w:t>
      </w:r>
    </w:p>
    <w:p w14:paraId="61AA2822" w14:textId="77777777" w:rsidR="00571155" w:rsidRPr="00801D00" w:rsidRDefault="00571155" w:rsidP="00571155">
      <w:pPr>
        <w:pStyle w:val="Bezodstpw"/>
        <w:jc w:val="both"/>
        <w:rPr>
          <w:rFonts w:ascii="Times New Roman" w:hAnsi="Times New Roman"/>
          <w:b w:val="0"/>
          <w:color w:val="000000"/>
        </w:rPr>
      </w:pPr>
    </w:p>
    <w:p w14:paraId="57D29B62" w14:textId="77777777" w:rsidR="00DA05EE" w:rsidRPr="00801D00" w:rsidRDefault="00DA05EE" w:rsidP="00DA05EE">
      <w:pPr>
        <w:pStyle w:val="Bezodstpw"/>
        <w:jc w:val="both"/>
        <w:rPr>
          <w:rFonts w:ascii="Times New Roman" w:hAnsi="Times New Roman"/>
          <w:b w:val="0"/>
          <w:bCs/>
          <w:i w:val="0"/>
          <w:iCs/>
          <w:color w:val="000000" w:themeColor="text1"/>
          <w:u w:val="single"/>
        </w:rPr>
      </w:pPr>
      <w:r w:rsidRPr="00801D00">
        <w:rPr>
          <w:rFonts w:ascii="Times New Roman" w:hAnsi="Times New Roman"/>
          <w:b w:val="0"/>
          <w:bCs/>
          <w:i w:val="0"/>
          <w:iCs/>
          <w:color w:val="000000" w:themeColor="text1"/>
          <w:u w:val="single"/>
        </w:rPr>
        <w:t>Pytanie nr 20</w:t>
      </w:r>
    </w:p>
    <w:p w14:paraId="459FE22E" w14:textId="77777777" w:rsidR="00DA05EE" w:rsidRPr="00801D00" w:rsidRDefault="00DA05EE" w:rsidP="00DA05EE">
      <w:pPr>
        <w:shd w:val="clear" w:color="auto" w:fill="FFFFFF"/>
        <w:spacing w:after="0" w:line="240" w:lineRule="auto"/>
        <w:jc w:val="both"/>
        <w:rPr>
          <w:b w:val="0"/>
          <w:i w:val="0"/>
          <w:color w:val="000000" w:themeColor="text1"/>
        </w:rPr>
      </w:pPr>
      <w:r w:rsidRPr="00801D00">
        <w:rPr>
          <w:b w:val="0"/>
          <w:i w:val="0"/>
          <w:color w:val="000000" w:themeColor="text1"/>
        </w:rPr>
        <w:t>Prosimy o potwierdzenie, że Zamawiający dopuszcza następujące rozwiązanie: członek konsorcjum, niebędący jednocześnie liderem konsorcjum, wystawia Zamawiającemu fakturę na odpowiednią kwotę, aby zagwarantować dzięki temu odpowiednio zadeklarowaną w ofercie wysokość odpisu na PFRON (przepisy dotyczące udzielania odpisów na PFRON wymagają, aby podmiot udzielający odpisu wystawiał fakturę za daną usługę), a lider konsorcjum wystawia fakturę na całą pozostałą kwotę wynikającą z zawartej umowy - łączna suma faktur wystawiona przez poszczególnych członków konsorcjum będzie wtedy zgodna z zawartą umową, a jednocześnie Wykonawca będzie miał możliwość udzielenia odpowiednio zadeklarowanego w ofercie odpisu na PFRON.</w:t>
      </w:r>
    </w:p>
    <w:p w14:paraId="21B4E7EA" w14:textId="77777777" w:rsidR="00571155" w:rsidRPr="00801D00" w:rsidRDefault="00C7764C" w:rsidP="00C7764C">
      <w:pPr>
        <w:pStyle w:val="Akapitzlist2"/>
        <w:spacing w:after="0" w:line="240" w:lineRule="auto"/>
        <w:ind w:left="0"/>
        <w:jc w:val="both"/>
      </w:pPr>
      <w:r w:rsidRPr="00801D00">
        <w:t>Odpowiedź: Zgodnie z odpowiedzią na pytanie nr 19 w niniejszej Informacji oraz odpowiedzią na pytanie nr 1 z Informacji nr 1 z dnia 27-01-2022r.</w:t>
      </w:r>
    </w:p>
    <w:p w14:paraId="3431B062" w14:textId="77777777" w:rsidR="00571155" w:rsidRPr="00801D00" w:rsidRDefault="00571155" w:rsidP="00DA05EE">
      <w:pPr>
        <w:pStyle w:val="Bezodstpw"/>
        <w:jc w:val="both"/>
        <w:rPr>
          <w:rFonts w:ascii="Times New Roman" w:hAnsi="Times New Roman"/>
          <w:b w:val="0"/>
          <w:i w:val="0"/>
          <w:color w:val="000000" w:themeColor="text1"/>
        </w:rPr>
      </w:pPr>
    </w:p>
    <w:p w14:paraId="7148782A" w14:textId="77777777" w:rsidR="00DA05EE" w:rsidRPr="00801D00" w:rsidRDefault="00DA05EE" w:rsidP="00DA05EE">
      <w:pPr>
        <w:pStyle w:val="Bezodstpw"/>
        <w:jc w:val="both"/>
        <w:rPr>
          <w:rFonts w:ascii="Times New Roman" w:hAnsi="Times New Roman"/>
          <w:b w:val="0"/>
          <w:bCs/>
          <w:i w:val="0"/>
          <w:iCs/>
          <w:color w:val="000000" w:themeColor="text1"/>
          <w:u w:val="single"/>
        </w:rPr>
      </w:pPr>
      <w:r w:rsidRPr="00801D00">
        <w:rPr>
          <w:rFonts w:ascii="Times New Roman" w:hAnsi="Times New Roman"/>
          <w:b w:val="0"/>
          <w:bCs/>
          <w:i w:val="0"/>
          <w:iCs/>
          <w:color w:val="000000" w:themeColor="text1"/>
          <w:u w:val="single"/>
        </w:rPr>
        <w:t>Pytanie nr 21</w:t>
      </w:r>
    </w:p>
    <w:p w14:paraId="0436D7ED" w14:textId="77777777" w:rsidR="00DA05EE" w:rsidRPr="00801D00" w:rsidRDefault="00DA05EE" w:rsidP="00DA05EE">
      <w:pPr>
        <w:shd w:val="clear" w:color="auto" w:fill="FFFFFF"/>
        <w:spacing w:after="0" w:line="240" w:lineRule="auto"/>
        <w:jc w:val="both"/>
        <w:rPr>
          <w:b w:val="0"/>
          <w:i w:val="0"/>
          <w:color w:val="000000" w:themeColor="text1"/>
        </w:rPr>
      </w:pPr>
      <w:r w:rsidRPr="00801D00">
        <w:rPr>
          <w:b w:val="0"/>
          <w:i w:val="0"/>
          <w:color w:val="000000" w:themeColor="text1"/>
        </w:rPr>
        <w:t>Prosimy o potwierdzenie, że Zamawiający nie wymaga od Wykonawcy udzielającego odpisu na PFRON, aby był Zakładem Pracy Chronionej w przypadku, kiedy Wykonawca nie posiadający statusu Zakładu Pracy Chronionej jest w stanie udzielać ulgi w odpisie na PFRON w wysokości zadeklarowanej w ofercie. W myśl przepisów Ustawy o rehabilitacji zawodowej i społecznej oraz zatrudnianiu osób niepełnosprawnych, udzielenie ulgi w odpisie na PFRON jest możliwe nie tylko przez podmioty posiadające status Zakładu Pracy Chronionej, ale także przez podmioty, które osiągają odpowiedni wskaźnik zatrudnienia osób niepełnosprawnych, które jednocześnie posiadają statusu Zakładu Pracy Chronionej.</w:t>
      </w:r>
    </w:p>
    <w:p w14:paraId="47064B88" w14:textId="77777777" w:rsidR="00DA05EE" w:rsidRPr="00801D00" w:rsidRDefault="00C7764C" w:rsidP="00921E45">
      <w:pPr>
        <w:pStyle w:val="Bezodstpw"/>
        <w:jc w:val="both"/>
        <w:rPr>
          <w:rFonts w:ascii="Times New Roman" w:hAnsi="Times New Roman"/>
        </w:rPr>
      </w:pPr>
      <w:r w:rsidRPr="00801D00">
        <w:rPr>
          <w:rFonts w:ascii="Times New Roman" w:hAnsi="Times New Roman"/>
        </w:rPr>
        <w:t>Odpowiedź: Zamawiający potwierdza, że nie wymaga od Wykonawcy udzielającego odpisu na PFRON, aby był Zakładem Pracy Chronionej.</w:t>
      </w:r>
    </w:p>
    <w:p w14:paraId="578C6F3B" w14:textId="77777777" w:rsidR="00DA05EE" w:rsidRPr="00801D00" w:rsidRDefault="00DA05EE" w:rsidP="00921E45">
      <w:pPr>
        <w:pStyle w:val="Bezodstpw"/>
        <w:jc w:val="both"/>
        <w:rPr>
          <w:rFonts w:ascii="Times New Roman" w:hAnsi="Times New Roman"/>
          <w:b w:val="0"/>
          <w:color w:val="000000"/>
        </w:rPr>
      </w:pPr>
    </w:p>
    <w:p w14:paraId="4CEF94BF" w14:textId="77777777" w:rsidR="00866CEB" w:rsidRDefault="00866CEB" w:rsidP="00930B90">
      <w:pPr>
        <w:spacing w:after="0" w:line="240" w:lineRule="auto"/>
        <w:ind w:right="4"/>
        <w:jc w:val="both"/>
        <w:rPr>
          <w:color w:val="000000"/>
        </w:rPr>
      </w:pPr>
    </w:p>
    <w:p w14:paraId="1E2A32AA" w14:textId="47B01ED4" w:rsidR="00866CEB" w:rsidRDefault="00866CEB" w:rsidP="00930B90">
      <w:pPr>
        <w:spacing w:after="0" w:line="240" w:lineRule="auto"/>
        <w:ind w:right="4"/>
        <w:jc w:val="both"/>
        <w:rPr>
          <w:color w:val="000000"/>
        </w:rPr>
      </w:pPr>
      <w:r>
        <w:rPr>
          <w:color w:val="000000"/>
        </w:rPr>
        <w:t>UWAGA:</w:t>
      </w:r>
    </w:p>
    <w:p w14:paraId="53E65DFA" w14:textId="77777777" w:rsidR="00866CEB" w:rsidRDefault="00866CEB" w:rsidP="00930B90">
      <w:pPr>
        <w:spacing w:after="0" w:line="240" w:lineRule="auto"/>
        <w:ind w:right="4"/>
        <w:jc w:val="both"/>
        <w:rPr>
          <w:color w:val="000000"/>
        </w:rPr>
      </w:pPr>
    </w:p>
    <w:p w14:paraId="24ABFFCD" w14:textId="7CC0D820" w:rsidR="00930B90" w:rsidRPr="00801D00" w:rsidRDefault="00930B90" w:rsidP="00930B90">
      <w:pPr>
        <w:spacing w:after="0" w:line="240" w:lineRule="auto"/>
        <w:ind w:right="4"/>
        <w:jc w:val="both"/>
        <w:rPr>
          <w:bCs/>
        </w:rPr>
      </w:pPr>
      <w:r w:rsidRPr="00801D00">
        <w:rPr>
          <w:color w:val="000000"/>
        </w:rPr>
        <w:t xml:space="preserve">Jednocześnie Zamawiający modyfikuje zapisy projektu umowy tj. Załącznika nr 2 do SWZ poprzez zmodyfikowanie zapisów </w:t>
      </w:r>
      <w:r w:rsidRPr="00801D00">
        <w:rPr>
          <w:bCs/>
        </w:rPr>
        <w:t>§ 5 ust. 4 i 6 poprzez nadanie im nowego brzmienia tj.:</w:t>
      </w:r>
    </w:p>
    <w:p w14:paraId="0D303658" w14:textId="77777777" w:rsidR="00930B90" w:rsidRPr="00801D00" w:rsidRDefault="00930B90" w:rsidP="00930B90">
      <w:pPr>
        <w:spacing w:after="0" w:line="240" w:lineRule="auto"/>
        <w:ind w:right="4"/>
        <w:jc w:val="both"/>
        <w:rPr>
          <w:bCs/>
        </w:rPr>
      </w:pPr>
    </w:p>
    <w:p w14:paraId="0DA1850B" w14:textId="65E633A9" w:rsidR="00930B90" w:rsidRPr="00801D00" w:rsidRDefault="00930B90" w:rsidP="00930B90">
      <w:pPr>
        <w:spacing w:after="0" w:line="240" w:lineRule="auto"/>
        <w:ind w:right="4"/>
        <w:jc w:val="both"/>
        <w:rPr>
          <w:bCs/>
        </w:rPr>
      </w:pPr>
      <w:r w:rsidRPr="00801D00">
        <w:rPr>
          <w:bCs/>
        </w:rPr>
        <w:t>Było:</w:t>
      </w:r>
    </w:p>
    <w:p w14:paraId="17990F21" w14:textId="77777777" w:rsidR="00930B90" w:rsidRPr="00801D00" w:rsidRDefault="00930B90" w:rsidP="00930B90">
      <w:pPr>
        <w:spacing w:after="0" w:line="240" w:lineRule="auto"/>
        <w:ind w:right="4"/>
        <w:jc w:val="both"/>
        <w:rPr>
          <w:b w:val="0"/>
          <w:bCs/>
        </w:rPr>
      </w:pPr>
    </w:p>
    <w:p w14:paraId="3198A407" w14:textId="77777777" w:rsidR="00930B90" w:rsidRPr="00866CEB" w:rsidRDefault="00930B90" w:rsidP="00930B90">
      <w:pPr>
        <w:pStyle w:val="Tytu"/>
        <w:numPr>
          <w:ilvl w:val="0"/>
          <w:numId w:val="7"/>
        </w:numPr>
        <w:jc w:val="both"/>
        <w:rPr>
          <w:bCs w:val="0"/>
          <w:i/>
          <w:color w:val="000000" w:themeColor="text1"/>
          <w:sz w:val="22"/>
          <w:szCs w:val="22"/>
        </w:rPr>
      </w:pPr>
      <w:r w:rsidRPr="00866CEB">
        <w:rPr>
          <w:i/>
          <w:color w:val="000000" w:themeColor="text1"/>
          <w:sz w:val="22"/>
          <w:szCs w:val="22"/>
        </w:rPr>
        <w:t>Wykonawca zobowiązuje się w czasie trwania umowy do utrzymania wskaźnika zatrudnienia osób niepełnosprawnych, zgodnie z art. 22 ustawy z dnia 27 sierpnia 1997 r. o rehabilitacji zawodowej i społecznej oraz o zatrudnieniu osób niepełnosprawnych (Dz. U. z. 2021 r. poz. 573), a gwarantowana stawka odpisu na PFRON w całym okresie obowiązywania umowy będzie wynosiła …..%</w:t>
      </w:r>
      <w:r w:rsidRPr="00866CEB">
        <w:rPr>
          <w:bCs w:val="0"/>
          <w:i/>
          <w:color w:val="000000" w:themeColor="text1"/>
          <w:sz w:val="22"/>
          <w:szCs w:val="22"/>
        </w:rPr>
        <w:t>.</w:t>
      </w:r>
    </w:p>
    <w:p w14:paraId="1E7BF2AD" w14:textId="438FACE3" w:rsidR="00930B90" w:rsidRPr="00866CEB" w:rsidRDefault="00930B90" w:rsidP="00930B90">
      <w:pPr>
        <w:pStyle w:val="Tytu"/>
        <w:ind w:left="720"/>
        <w:jc w:val="both"/>
        <w:rPr>
          <w:bCs w:val="0"/>
          <w:i/>
          <w:color w:val="000000" w:themeColor="text1"/>
          <w:sz w:val="22"/>
          <w:szCs w:val="22"/>
        </w:rPr>
      </w:pPr>
      <w:r w:rsidRPr="00866CEB">
        <w:rPr>
          <w:i/>
          <w:color w:val="000000" w:themeColor="text1"/>
          <w:sz w:val="22"/>
          <w:szCs w:val="22"/>
        </w:rPr>
        <w:t>……</w:t>
      </w:r>
    </w:p>
    <w:p w14:paraId="2F8D2C61" w14:textId="77777777" w:rsidR="00930B90" w:rsidRPr="00866CEB" w:rsidRDefault="00930B90" w:rsidP="00930B90">
      <w:pPr>
        <w:pStyle w:val="Tytu"/>
        <w:numPr>
          <w:ilvl w:val="0"/>
          <w:numId w:val="8"/>
        </w:numPr>
        <w:jc w:val="both"/>
        <w:rPr>
          <w:bCs w:val="0"/>
          <w:i/>
          <w:color w:val="000000" w:themeColor="text1"/>
          <w:sz w:val="22"/>
          <w:szCs w:val="22"/>
        </w:rPr>
      </w:pPr>
      <w:r w:rsidRPr="00866CEB">
        <w:rPr>
          <w:i/>
          <w:color w:val="000000" w:themeColor="text1"/>
          <w:sz w:val="22"/>
          <w:szCs w:val="22"/>
        </w:rPr>
        <w:t>Jeżeli Wykonawca nie wystawi zaświadczenia albo wystawi zaświadczenie wadliwe Zamawiającemu o możliwości odpisu na Państwowy Fundusz Osób Niepełnosprawnych kwoty nie mniejszej niż …………zł, (słownie …………………………………), to Wykonawca zobowiązany jest każdorazowo do pomniejszenia naliczenia wartości faktury o kwotę ………….. zł ( słownie ………………).</w:t>
      </w:r>
    </w:p>
    <w:p w14:paraId="0879BDE2" w14:textId="77777777" w:rsidR="00930B90" w:rsidRPr="00866CEB" w:rsidRDefault="00930B90" w:rsidP="00930B90">
      <w:pPr>
        <w:spacing w:after="0" w:line="240" w:lineRule="auto"/>
        <w:ind w:right="4"/>
        <w:jc w:val="both"/>
        <w:rPr>
          <w:b w:val="0"/>
          <w:bCs/>
          <w:color w:val="000000" w:themeColor="text1"/>
        </w:rPr>
      </w:pPr>
    </w:p>
    <w:p w14:paraId="6EBADC8F" w14:textId="02136788" w:rsidR="00930B90" w:rsidRPr="00866CEB" w:rsidRDefault="00930B90" w:rsidP="00930B90">
      <w:pPr>
        <w:spacing w:after="0" w:line="240" w:lineRule="auto"/>
        <w:ind w:right="4"/>
        <w:jc w:val="both"/>
        <w:rPr>
          <w:bCs/>
          <w:color w:val="000000" w:themeColor="text1"/>
        </w:rPr>
      </w:pPr>
      <w:r w:rsidRPr="00866CEB">
        <w:rPr>
          <w:bCs/>
          <w:color w:val="000000" w:themeColor="text1"/>
        </w:rPr>
        <w:lastRenderedPageBreak/>
        <w:t>Jest:</w:t>
      </w:r>
    </w:p>
    <w:p w14:paraId="292EC39F" w14:textId="77777777" w:rsidR="00930B90" w:rsidRPr="00866CEB" w:rsidRDefault="00930B90" w:rsidP="00930B90">
      <w:pPr>
        <w:spacing w:after="0" w:line="240" w:lineRule="auto"/>
        <w:ind w:right="4"/>
        <w:jc w:val="both"/>
        <w:rPr>
          <w:bCs/>
          <w:color w:val="000000" w:themeColor="text1"/>
        </w:rPr>
      </w:pPr>
    </w:p>
    <w:p w14:paraId="313D9F6D" w14:textId="77777777" w:rsidR="00930B90" w:rsidRPr="00866CEB" w:rsidRDefault="00930B90" w:rsidP="00930B90">
      <w:pPr>
        <w:pStyle w:val="Tytu"/>
        <w:numPr>
          <w:ilvl w:val="0"/>
          <w:numId w:val="12"/>
        </w:numPr>
        <w:jc w:val="both"/>
        <w:rPr>
          <w:b w:val="0"/>
          <w:bCs w:val="0"/>
          <w:i/>
          <w:strike/>
          <w:color w:val="000000" w:themeColor="text1"/>
          <w:sz w:val="22"/>
          <w:szCs w:val="22"/>
        </w:rPr>
      </w:pPr>
      <w:r w:rsidRPr="00866CEB">
        <w:rPr>
          <w:i/>
          <w:iCs/>
          <w:color w:val="000000" w:themeColor="text1"/>
          <w:sz w:val="22"/>
          <w:szCs w:val="22"/>
        </w:rPr>
        <w:t>Wykonawca zobowiązuje się w czasie trwania umowy do utrzymania wskaźnika zatrudnienia osób niepełnosprawnych, zaliczonych do znacznego lub umiarkowanego stopnia niepełnosprawności oraz wskaźnika udziału przychodów o których mowa  w art. 22 ustawy z dnia 27 sierpnia 1997 r. o rehabilitacji zawodowej i społecznej oraz o zatrudnieniu osób niepełnosprawnych (Dz. U. z. 2021 r. poz. 573 )</w:t>
      </w:r>
      <w:r w:rsidRPr="00866CEB">
        <w:rPr>
          <w:i/>
          <w:color w:val="000000" w:themeColor="text1"/>
          <w:sz w:val="22"/>
          <w:szCs w:val="22"/>
        </w:rPr>
        <w:t xml:space="preserve"> </w:t>
      </w:r>
      <w:r w:rsidRPr="00866CEB">
        <w:rPr>
          <w:i/>
          <w:iCs/>
          <w:color w:val="000000" w:themeColor="text1"/>
          <w:sz w:val="22"/>
          <w:szCs w:val="22"/>
        </w:rPr>
        <w:t>na takim poziomie</w:t>
      </w:r>
      <w:r w:rsidRPr="00866CEB">
        <w:rPr>
          <w:i/>
          <w:color w:val="000000" w:themeColor="text1"/>
          <w:sz w:val="22"/>
          <w:szCs w:val="22"/>
        </w:rPr>
        <w:t xml:space="preserve"> ,</w:t>
      </w:r>
      <w:r w:rsidRPr="00866CEB">
        <w:rPr>
          <w:i/>
          <w:iCs/>
          <w:color w:val="000000" w:themeColor="text1"/>
          <w:sz w:val="22"/>
          <w:szCs w:val="22"/>
        </w:rPr>
        <w:t xml:space="preserve"> aby zapewnić  Zamawiającemu w  każdym miesiącu obowiązywania umowy   kwotę obniżenia odpisu na PFRON,  przysługującą  z tytułu zakupu usług objętych niniejszą umową , w wysokości  nie niższej niż ……………..zł ( słownie ………zł. ) nie wyższej jednak niż …………% kwoty należności za zakup tych usług  określonej na fakturze Wykonawcy za dany miesiąc  , pomniejszonej o kwotę podatku od towarów i usług.</w:t>
      </w:r>
    </w:p>
    <w:p w14:paraId="79FBFC87" w14:textId="638947D6" w:rsidR="00930B90" w:rsidRPr="00866CEB" w:rsidRDefault="00930B90" w:rsidP="00930B90">
      <w:pPr>
        <w:pStyle w:val="Tytu"/>
        <w:ind w:left="720"/>
        <w:jc w:val="both"/>
        <w:rPr>
          <w:b w:val="0"/>
          <w:bCs w:val="0"/>
          <w:i/>
          <w:strike/>
          <w:color w:val="000000" w:themeColor="text1"/>
          <w:sz w:val="22"/>
          <w:szCs w:val="22"/>
        </w:rPr>
      </w:pPr>
      <w:r w:rsidRPr="00866CEB">
        <w:rPr>
          <w:i/>
          <w:iCs/>
          <w:color w:val="000000" w:themeColor="text1"/>
          <w:sz w:val="22"/>
          <w:szCs w:val="22"/>
        </w:rPr>
        <w:t>……</w:t>
      </w:r>
    </w:p>
    <w:p w14:paraId="03F58A19" w14:textId="77777777" w:rsidR="00930B90" w:rsidRPr="00866CEB" w:rsidRDefault="00930B90" w:rsidP="000341A7">
      <w:pPr>
        <w:pStyle w:val="Tytu"/>
        <w:numPr>
          <w:ilvl w:val="0"/>
          <w:numId w:val="13"/>
        </w:numPr>
        <w:jc w:val="both"/>
        <w:rPr>
          <w:b w:val="0"/>
          <w:bCs w:val="0"/>
          <w:i/>
          <w:strike/>
          <w:color w:val="000000" w:themeColor="text1"/>
          <w:sz w:val="22"/>
          <w:szCs w:val="22"/>
        </w:rPr>
      </w:pPr>
      <w:r w:rsidRPr="00866CEB">
        <w:rPr>
          <w:i/>
          <w:iCs/>
          <w:color w:val="000000" w:themeColor="text1"/>
          <w:sz w:val="22"/>
          <w:szCs w:val="22"/>
        </w:rPr>
        <w:t xml:space="preserve">Jeżeli Wykonawca nie wystawi  Zamawiającemu zaświadczenia o którym mowa w ust.5 powyżej za dany miesiąc  nie później niż do 15-go dnia miesiąca następującego po miesiącu, w którym przypadał termin płatności za zakup usług objętych umową,  albo wystawi zaświadczenie , z którego będzie wynikało prawo Zamawiającego do obniżenia wpłaty na Państwowy Fundusz Osób Niepełnosprawnych o  kwotę mniejszą  niż ………    zł.( słownie…………zł)  , to  Zamawiający  uprawniony jest obciążyć Wykonawcę karą umowną  w wysokości równej  utraconemu prawu do obniżenia wpłaty na PFRON w wysokości  zadeklarowanej przez Wykonawcę </w:t>
      </w:r>
      <w:bookmarkStart w:id="3" w:name="_Hlk94978823"/>
      <w:r w:rsidRPr="00866CEB">
        <w:rPr>
          <w:i/>
          <w:iCs/>
          <w:color w:val="000000" w:themeColor="text1"/>
          <w:sz w:val="22"/>
          <w:szCs w:val="22"/>
        </w:rPr>
        <w:t xml:space="preserve">w § 5 </w:t>
      </w:r>
      <w:bookmarkEnd w:id="3"/>
      <w:r w:rsidRPr="00866CEB">
        <w:rPr>
          <w:i/>
          <w:iCs/>
          <w:color w:val="000000" w:themeColor="text1"/>
          <w:sz w:val="22"/>
          <w:szCs w:val="22"/>
        </w:rPr>
        <w:t>ust.4  niniejszej umowy oraz do potrącenia naliczonej kary z  kwoty zapłaty wynikającej z  kolejnych   faktur Wykonawcy. Jeżeli na skutek wystawionego przez Wykonawcę niezgodnie z prawem zaświadczenia, Zamawiający poniesie szkodę w wyższej wysokości niż zastrzeżona kara umowna( np. w postaci odsetek z tytułu nienależnego obniżenia wpłaty na PFRON) , Wykonawca zobowiązany jest do wyrównania Zamawiającemu powyższej szkody na zasadach ogólnych.</w:t>
      </w:r>
    </w:p>
    <w:p w14:paraId="2B8E7958" w14:textId="05682CEE" w:rsidR="00930B90" w:rsidRPr="00801D00" w:rsidRDefault="00930B90" w:rsidP="00921E45">
      <w:pPr>
        <w:pStyle w:val="Bezodstpw"/>
        <w:jc w:val="both"/>
        <w:rPr>
          <w:rFonts w:ascii="Times New Roman" w:hAnsi="Times New Roman"/>
          <w:b w:val="0"/>
          <w:color w:val="000000"/>
        </w:rPr>
      </w:pPr>
    </w:p>
    <w:p w14:paraId="13D1F119" w14:textId="77777777" w:rsidR="00930B90" w:rsidRDefault="00930B90" w:rsidP="00921E45">
      <w:pPr>
        <w:pStyle w:val="Bezodstpw"/>
        <w:jc w:val="both"/>
        <w:rPr>
          <w:rFonts w:ascii="Times New Roman" w:hAnsi="Times New Roman"/>
          <w:b w:val="0"/>
          <w:color w:val="000000"/>
        </w:rPr>
      </w:pPr>
    </w:p>
    <w:p w14:paraId="4D1C0205" w14:textId="77777777" w:rsidR="00866CEB" w:rsidRPr="00801D00" w:rsidRDefault="00866CEB" w:rsidP="00866CEB">
      <w:pPr>
        <w:autoSpaceDE w:val="0"/>
        <w:autoSpaceDN w:val="0"/>
        <w:adjustRightInd w:val="0"/>
        <w:spacing w:after="0" w:line="240" w:lineRule="auto"/>
        <w:jc w:val="both"/>
        <w:rPr>
          <w:color w:val="000000"/>
        </w:rPr>
      </w:pPr>
      <w:r w:rsidRPr="00801D00">
        <w:rPr>
          <w:color w:val="000000"/>
        </w:rPr>
        <w:t xml:space="preserve">Zamawiający poprawia omyłki pisarskie w kwestii numeracji paragrafów oraz związanych z tym </w:t>
      </w:r>
      <w:proofErr w:type="spellStart"/>
      <w:r w:rsidRPr="00801D00">
        <w:rPr>
          <w:color w:val="000000"/>
        </w:rPr>
        <w:t>odwołań</w:t>
      </w:r>
      <w:proofErr w:type="spellEnd"/>
      <w:r w:rsidRPr="00801D00">
        <w:rPr>
          <w:color w:val="000000"/>
        </w:rPr>
        <w:t xml:space="preserve"> w pozostałych paragrafach projektu umowy.</w:t>
      </w:r>
    </w:p>
    <w:p w14:paraId="4A9B9124" w14:textId="77777777" w:rsidR="00866CEB" w:rsidRPr="00801D00" w:rsidRDefault="00866CEB" w:rsidP="00921E45">
      <w:pPr>
        <w:pStyle w:val="Bezodstpw"/>
        <w:jc w:val="both"/>
        <w:rPr>
          <w:rFonts w:ascii="Times New Roman" w:hAnsi="Times New Roman"/>
          <w:b w:val="0"/>
          <w:color w:val="000000"/>
        </w:rPr>
      </w:pPr>
    </w:p>
    <w:p w14:paraId="41940792" w14:textId="77777777" w:rsidR="00C7764C" w:rsidRPr="00801D00" w:rsidRDefault="00C7764C" w:rsidP="00921E45">
      <w:pPr>
        <w:pStyle w:val="Bezodstpw"/>
        <w:jc w:val="both"/>
        <w:rPr>
          <w:rFonts w:ascii="Times New Roman" w:hAnsi="Times New Roman"/>
          <w:b w:val="0"/>
          <w:color w:val="000000"/>
        </w:rPr>
      </w:pPr>
    </w:p>
    <w:p w14:paraId="468661E4" w14:textId="77777777" w:rsidR="00866CEB" w:rsidRDefault="00866CEB" w:rsidP="00C7764C">
      <w:pPr>
        <w:pStyle w:val="Bezodstpw"/>
        <w:jc w:val="center"/>
        <w:rPr>
          <w:rFonts w:ascii="Times New Roman" w:hAnsi="Times New Roman"/>
          <w:color w:val="000000"/>
        </w:rPr>
      </w:pPr>
    </w:p>
    <w:p w14:paraId="66F33D69" w14:textId="77777777" w:rsidR="00C7764C" w:rsidRPr="00801D00" w:rsidRDefault="00C7764C" w:rsidP="00C7764C">
      <w:pPr>
        <w:pStyle w:val="Bezodstpw"/>
        <w:jc w:val="center"/>
        <w:rPr>
          <w:rFonts w:ascii="Times New Roman" w:hAnsi="Times New Roman"/>
          <w:color w:val="000000"/>
        </w:rPr>
      </w:pPr>
      <w:r w:rsidRPr="00801D00">
        <w:rPr>
          <w:rFonts w:ascii="Times New Roman" w:hAnsi="Times New Roman"/>
          <w:color w:val="000000"/>
        </w:rPr>
        <w:t>UWAGA</w:t>
      </w:r>
    </w:p>
    <w:p w14:paraId="1C87C907" w14:textId="77777777" w:rsidR="00C7764C" w:rsidRPr="00801D00" w:rsidRDefault="00C7764C" w:rsidP="00921E45">
      <w:pPr>
        <w:pStyle w:val="Bezodstpw"/>
        <w:jc w:val="both"/>
        <w:rPr>
          <w:rFonts w:ascii="Times New Roman" w:hAnsi="Times New Roman"/>
          <w:b w:val="0"/>
          <w:color w:val="000000"/>
        </w:rPr>
      </w:pPr>
    </w:p>
    <w:p w14:paraId="1748FA16" w14:textId="5FAFC470" w:rsidR="00C7764C" w:rsidRPr="00801D00" w:rsidRDefault="00C7764C" w:rsidP="00C7764C">
      <w:pPr>
        <w:jc w:val="both"/>
        <w:rPr>
          <w:b w:val="0"/>
        </w:rPr>
      </w:pPr>
      <w:r w:rsidRPr="00801D00">
        <w:t xml:space="preserve">Zamawiający przesuwa </w:t>
      </w:r>
      <w:r w:rsidR="00116413">
        <w:t>termin składania ofert z dnia 10</w:t>
      </w:r>
      <w:r w:rsidRPr="00801D00">
        <w:t xml:space="preserve">-02-2022r. godz. 9:00 </w:t>
      </w:r>
      <w:r w:rsidRPr="00801D00">
        <w:rPr>
          <w:u w:val="single"/>
        </w:rPr>
        <w:t xml:space="preserve">na dzień </w:t>
      </w:r>
      <w:r w:rsidRPr="00801D00">
        <w:rPr>
          <w:u w:val="single"/>
        </w:rPr>
        <w:br/>
        <w:t>18-02-2022r. na godzinę 09:00.</w:t>
      </w:r>
      <w:r w:rsidRPr="00801D00">
        <w:t xml:space="preserve"> Godzina otwarcia ofert bez zmian.</w:t>
      </w:r>
    </w:p>
    <w:p w14:paraId="65AED1B1" w14:textId="77777777" w:rsidR="00C7764C" w:rsidRPr="00801D00" w:rsidRDefault="00C7764C" w:rsidP="00C7764C">
      <w:pPr>
        <w:pStyle w:val="Bezodstpw"/>
        <w:jc w:val="both"/>
        <w:rPr>
          <w:rFonts w:ascii="Times New Roman" w:hAnsi="Times New Roman"/>
          <w:bCs/>
          <w:i w:val="0"/>
          <w:iCs/>
          <w:color w:val="000000"/>
          <w:u w:val="single"/>
        </w:rPr>
      </w:pPr>
    </w:p>
    <w:p w14:paraId="7EAF59E0" w14:textId="77777777" w:rsidR="00C7764C" w:rsidRPr="00801D00" w:rsidRDefault="00C7764C" w:rsidP="00921E45">
      <w:pPr>
        <w:pStyle w:val="Bezodstpw"/>
        <w:jc w:val="both"/>
        <w:rPr>
          <w:rFonts w:ascii="Times New Roman" w:hAnsi="Times New Roman"/>
          <w:b w:val="0"/>
          <w:color w:val="000000"/>
        </w:rPr>
      </w:pPr>
    </w:p>
    <w:p w14:paraId="2817D9C4" w14:textId="77777777" w:rsidR="00C7764C" w:rsidRPr="00801D00" w:rsidRDefault="00C7764C" w:rsidP="00921E45">
      <w:pPr>
        <w:pStyle w:val="Bezodstpw"/>
        <w:jc w:val="both"/>
        <w:rPr>
          <w:rFonts w:ascii="Times New Roman" w:hAnsi="Times New Roman"/>
          <w:b w:val="0"/>
          <w:color w:val="000000"/>
        </w:rPr>
      </w:pPr>
    </w:p>
    <w:p w14:paraId="360A038E" w14:textId="77777777" w:rsidR="00C7764C" w:rsidRPr="00801D00" w:rsidRDefault="00C7764C" w:rsidP="00921E45">
      <w:pPr>
        <w:pStyle w:val="Bezodstpw"/>
        <w:jc w:val="both"/>
        <w:rPr>
          <w:rFonts w:ascii="Times New Roman" w:hAnsi="Times New Roman"/>
          <w:b w:val="0"/>
          <w:color w:val="000000"/>
        </w:rPr>
      </w:pPr>
    </w:p>
    <w:p w14:paraId="39371FC6" w14:textId="77777777" w:rsidR="00DA05EE" w:rsidRPr="00801D00" w:rsidRDefault="00DA05EE" w:rsidP="00921E45">
      <w:pPr>
        <w:pStyle w:val="Bezodstpw"/>
        <w:jc w:val="both"/>
        <w:rPr>
          <w:rFonts w:ascii="Times New Roman" w:hAnsi="Times New Roman"/>
          <w:b w:val="0"/>
          <w:color w:val="000000"/>
        </w:rPr>
      </w:pPr>
    </w:p>
    <w:p w14:paraId="12CAC9D2" w14:textId="77777777" w:rsidR="004D6C38" w:rsidRPr="00801D00" w:rsidRDefault="00D84B57" w:rsidP="00921E45">
      <w:pPr>
        <w:pStyle w:val="Bezodstpw"/>
        <w:jc w:val="both"/>
        <w:rPr>
          <w:rFonts w:ascii="Times New Roman" w:hAnsi="Times New Roman"/>
          <w:b w:val="0"/>
          <w:i w:val="0"/>
          <w:color w:val="000000"/>
        </w:rPr>
      </w:pPr>
      <w:r w:rsidRPr="00801D00">
        <w:rPr>
          <w:rFonts w:ascii="Times New Roman" w:hAnsi="Times New Roman"/>
          <w:b w:val="0"/>
          <w:color w:val="000000"/>
        </w:rPr>
        <w:t>P</w:t>
      </w:r>
      <w:r w:rsidR="00AB725B" w:rsidRPr="00801D00">
        <w:rPr>
          <w:rFonts w:ascii="Times New Roman" w:hAnsi="Times New Roman"/>
          <w:b w:val="0"/>
          <w:color w:val="000000"/>
        </w:rPr>
        <w:t>owyższe zmiany są integralną częścią specyfikacji warunków zamówienia i dotyczą wszystkich Wykonawców, biorących udział w w/w postępowaniu Wykonawca zobowiązany jest złożyć ofertę z uwzględnieniem powyższego.</w:t>
      </w:r>
    </w:p>
    <w:p w14:paraId="498CEF1F" w14:textId="77777777" w:rsidR="00801D00" w:rsidRPr="00801D00" w:rsidRDefault="00801D00">
      <w:pPr>
        <w:pStyle w:val="Bezodstpw"/>
        <w:jc w:val="both"/>
        <w:rPr>
          <w:rFonts w:ascii="Times New Roman" w:hAnsi="Times New Roman"/>
          <w:b w:val="0"/>
          <w:i w:val="0"/>
          <w:color w:val="000000"/>
        </w:rPr>
      </w:pPr>
    </w:p>
    <w:sectPr w:rsidR="00801D00" w:rsidRPr="00801D00" w:rsidSect="00454F46">
      <w:headerReference w:type="default" r:id="rId9"/>
      <w:footerReference w:type="even" r:id="rId10"/>
      <w:footerReference w:type="default" r:id="rId11"/>
      <w:pgSz w:w="11906" w:h="16838"/>
      <w:pgMar w:top="1135" w:right="1274" w:bottom="851" w:left="1276" w:header="397" w:footer="1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DC09" w14:textId="77777777" w:rsidR="003A6E91" w:rsidRDefault="003A6E91">
      <w:r>
        <w:separator/>
      </w:r>
    </w:p>
  </w:endnote>
  <w:endnote w:type="continuationSeparator" w:id="0">
    <w:p w14:paraId="6EB65D9A" w14:textId="77777777" w:rsidR="003A6E91" w:rsidRDefault="003A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E5E5" w14:textId="77777777" w:rsidR="0076779E" w:rsidRDefault="00A7564D" w:rsidP="00D72944">
    <w:pPr>
      <w:pStyle w:val="Stopka"/>
      <w:framePr w:wrap="around" w:vAnchor="text" w:hAnchor="margin" w:xAlign="right" w:y="1"/>
      <w:rPr>
        <w:rStyle w:val="Numerstrony"/>
      </w:rPr>
    </w:pPr>
    <w:r>
      <w:rPr>
        <w:rStyle w:val="Numerstrony"/>
      </w:rPr>
      <w:fldChar w:fldCharType="begin"/>
    </w:r>
    <w:r w:rsidR="0076779E">
      <w:rPr>
        <w:rStyle w:val="Numerstrony"/>
      </w:rPr>
      <w:instrText xml:space="preserve">PAGE  </w:instrText>
    </w:r>
    <w:r>
      <w:rPr>
        <w:rStyle w:val="Numerstrony"/>
      </w:rPr>
      <w:fldChar w:fldCharType="end"/>
    </w:r>
  </w:p>
  <w:p w14:paraId="2B8F4B2C" w14:textId="77777777" w:rsidR="0076779E" w:rsidRDefault="0076779E" w:rsidP="00176B5B">
    <w:pPr>
      <w:pStyle w:val="Stopka"/>
      <w:ind w:right="360"/>
    </w:pPr>
  </w:p>
  <w:p w14:paraId="3343ADAD" w14:textId="77777777" w:rsidR="0076779E" w:rsidRDefault="00767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CA23" w14:textId="77777777" w:rsidR="00454F46" w:rsidRDefault="0043206B">
    <w:pPr>
      <w:pStyle w:val="Stopka"/>
    </w:pPr>
    <w:r>
      <w:rPr>
        <w:noProof/>
      </w:rPr>
      <w:drawing>
        <wp:anchor distT="0" distB="0" distL="114300" distR="114300" simplePos="0" relativeHeight="251658240" behindDoc="0" locked="1" layoutInCell="1" allowOverlap="1" wp14:anchorId="4FEC4DC4" wp14:editId="3770277A">
          <wp:simplePos x="0" y="0"/>
          <wp:positionH relativeFrom="margin">
            <wp:posOffset>90805</wp:posOffset>
          </wp:positionH>
          <wp:positionV relativeFrom="margin">
            <wp:posOffset>8571865</wp:posOffset>
          </wp:positionV>
          <wp:extent cx="5880100" cy="1202055"/>
          <wp:effectExtent l="19050" t="0" r="6350" b="0"/>
          <wp:wrapSquare wrapText="bothSides"/>
          <wp:docPr id="2"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9"/>
                  <pic:cNvPicPr>
                    <a:picLocks noChangeAspect="1" noChangeArrowheads="1"/>
                  </pic:cNvPicPr>
                </pic:nvPicPr>
                <pic:blipFill>
                  <a:blip r:embed="rId1"/>
                  <a:srcRect/>
                  <a:stretch>
                    <a:fillRect/>
                  </a:stretch>
                </pic:blipFill>
                <pic:spPr bwMode="auto">
                  <a:xfrm>
                    <a:off x="0" y="0"/>
                    <a:ext cx="5880100" cy="1202055"/>
                  </a:xfrm>
                  <a:prstGeom prst="rect">
                    <a:avLst/>
                  </a:prstGeom>
                  <a:noFill/>
                  <a:ln w="9525">
                    <a:noFill/>
                    <a:miter lim="800000"/>
                    <a:headEnd/>
                    <a:tailEnd/>
                  </a:ln>
                </pic:spPr>
              </pic:pic>
            </a:graphicData>
          </a:graphic>
        </wp:anchor>
      </w:drawing>
    </w:r>
  </w:p>
  <w:p w14:paraId="50085F34" w14:textId="77777777" w:rsidR="0076779E" w:rsidRDefault="007677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453FD" w14:textId="77777777" w:rsidR="003A6E91" w:rsidRDefault="003A6E91">
      <w:r>
        <w:separator/>
      </w:r>
    </w:p>
  </w:footnote>
  <w:footnote w:type="continuationSeparator" w:id="0">
    <w:p w14:paraId="21F69BAE" w14:textId="77777777" w:rsidR="003A6E91" w:rsidRDefault="003A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0956" w14:textId="77777777" w:rsidR="00454F46" w:rsidRDefault="0043206B">
    <w:pPr>
      <w:pStyle w:val="Nagwek"/>
    </w:pPr>
    <w:r>
      <w:rPr>
        <w:noProof/>
      </w:rPr>
      <w:drawing>
        <wp:anchor distT="0" distB="0" distL="114300" distR="114300" simplePos="0" relativeHeight="251657216" behindDoc="0" locked="1" layoutInCell="1" allowOverlap="1" wp14:anchorId="7D52365C" wp14:editId="55FC6CF1">
          <wp:simplePos x="0" y="0"/>
          <wp:positionH relativeFrom="page">
            <wp:posOffset>114300</wp:posOffset>
          </wp:positionH>
          <wp:positionV relativeFrom="page">
            <wp:posOffset>345440</wp:posOffset>
          </wp:positionV>
          <wp:extent cx="7329170" cy="1061085"/>
          <wp:effectExtent l="19050" t="0" r="5080" b="0"/>
          <wp:wrapSquare wrapText="bothSides"/>
          <wp:docPr id="1"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
                  <a:srcRect/>
                  <a:stretch>
                    <a:fillRect/>
                  </a:stretch>
                </pic:blipFill>
                <pic:spPr bwMode="auto">
                  <a:xfrm>
                    <a:off x="0" y="0"/>
                    <a:ext cx="7329170" cy="1061085"/>
                  </a:xfrm>
                  <a:prstGeom prst="rect">
                    <a:avLst/>
                  </a:prstGeom>
                  <a:noFill/>
                  <a:ln w="9525">
                    <a:noFill/>
                    <a:miter lim="800000"/>
                    <a:headEnd/>
                    <a:tailEnd/>
                  </a:ln>
                </pic:spPr>
              </pic:pic>
            </a:graphicData>
          </a:graphic>
        </wp:anchor>
      </w:drawing>
    </w:r>
  </w:p>
  <w:p w14:paraId="31530109" w14:textId="77777777" w:rsidR="005A1CDA" w:rsidRDefault="005A1CDA" w:rsidP="00CA61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9786F1E"/>
    <w:name w:val="WWNum8"/>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singleLevel"/>
    <w:tmpl w:val="8226856C"/>
    <w:name w:val="WW8Num25"/>
    <w:lvl w:ilvl="0">
      <w:start w:val="1"/>
      <w:numFmt w:val="decimal"/>
      <w:lvlText w:val="%1."/>
      <w:lvlJc w:val="left"/>
      <w:pPr>
        <w:tabs>
          <w:tab w:val="num" w:pos="644"/>
        </w:tabs>
        <w:ind w:left="644" w:hanging="360"/>
      </w:pPr>
      <w:rPr>
        <w:b w:val="0"/>
        <w:strike w:val="0"/>
      </w:rPr>
    </w:lvl>
  </w:abstractNum>
  <w:abstractNum w:abstractNumId="2">
    <w:nsid w:val="0000000C"/>
    <w:multiLevelType w:val="singleLevel"/>
    <w:tmpl w:val="DA7E9044"/>
    <w:name w:val="WW8Num14"/>
    <w:lvl w:ilvl="0">
      <w:start w:val="1"/>
      <w:numFmt w:val="decimal"/>
      <w:lvlText w:val="%1."/>
      <w:lvlJc w:val="left"/>
      <w:pPr>
        <w:tabs>
          <w:tab w:val="num" w:pos="0"/>
        </w:tabs>
        <w:ind w:left="644" w:hanging="360"/>
      </w:pPr>
      <w:rPr>
        <w:rFonts w:hint="default"/>
        <w:i w:val="0"/>
      </w:rPr>
    </w:lvl>
  </w:abstractNum>
  <w:abstractNum w:abstractNumId="3">
    <w:nsid w:val="16864F5C"/>
    <w:multiLevelType w:val="multilevel"/>
    <w:tmpl w:val="A2B21328"/>
    <w:name w:val="WW8Num12"/>
    <w:lvl w:ilvl="0">
      <w:start w:val="8"/>
      <w:numFmt w:val="decimal"/>
      <w:lvlText w:val="%1)"/>
      <w:lvlJc w:val="left"/>
      <w:pPr>
        <w:tabs>
          <w:tab w:val="num" w:pos="720"/>
        </w:tabs>
        <w:ind w:left="72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201E6632"/>
    <w:multiLevelType w:val="hybridMultilevel"/>
    <w:tmpl w:val="BAE6A536"/>
    <w:lvl w:ilvl="0" w:tplc="FA74FF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F06284E"/>
    <w:multiLevelType w:val="multilevel"/>
    <w:tmpl w:val="B518E568"/>
    <w:lvl w:ilvl="0">
      <w:start w:val="4"/>
      <w:numFmt w:val="decimal"/>
      <w:lvlText w:val="%1."/>
      <w:lvlJc w:val="left"/>
      <w:pPr>
        <w:ind w:left="720" w:hanging="360"/>
      </w:pPr>
      <w:rPr>
        <w:rFonts w:ascii="Times New Roman" w:hAnsi="Times New Roman" w:cs="Tahoma" w:hint="default"/>
        <w:b w:val="0"/>
        <w:strike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39010BE6"/>
    <w:multiLevelType w:val="multilevel"/>
    <w:tmpl w:val="2236EF74"/>
    <w:lvl w:ilvl="0">
      <w:start w:val="8"/>
      <w:numFmt w:val="decimal"/>
      <w:lvlText w:val="%1."/>
      <w:lvlJc w:val="left"/>
      <w:pPr>
        <w:ind w:left="720" w:hanging="360"/>
      </w:pPr>
      <w:rPr>
        <w:rFonts w:ascii="Times New Roman" w:hAnsi="Times New Roman" w:cs="Tahoma" w:hint="default"/>
        <w:b w:val="0"/>
        <w:strike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3FD76E85"/>
    <w:multiLevelType w:val="multilevel"/>
    <w:tmpl w:val="49E08D70"/>
    <w:lvl w:ilvl="0">
      <w:start w:val="15"/>
      <w:numFmt w:val="decimal"/>
      <w:lvlText w:val="%1."/>
      <w:lvlJc w:val="left"/>
      <w:pPr>
        <w:ind w:left="720" w:hanging="360"/>
      </w:pPr>
      <w:rPr>
        <w:rFonts w:ascii="Times New Roman" w:hAnsi="Times New Roman" w:cs="Tahoma" w:hint="default"/>
        <w:b w:val="0"/>
        <w:strike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40D974EE"/>
    <w:multiLevelType w:val="hybridMultilevel"/>
    <w:tmpl w:val="FCF61A06"/>
    <w:lvl w:ilvl="0" w:tplc="FA74FF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E3E762C"/>
    <w:multiLevelType w:val="hybridMultilevel"/>
    <w:tmpl w:val="55F63978"/>
    <w:lvl w:ilvl="0" w:tplc="24BC9D98">
      <w:start w:val="1"/>
      <w:numFmt w:val="upperRoman"/>
      <w:lvlText w:val="%1."/>
      <w:lvlJc w:val="right"/>
      <w:pPr>
        <w:tabs>
          <w:tab w:val="num" w:pos="720"/>
        </w:tabs>
        <w:ind w:left="720" w:hanging="180"/>
      </w:pPr>
      <w:rPr>
        <w:sz w:val="20"/>
        <w:szCs w:val="20"/>
      </w:rPr>
    </w:lvl>
    <w:lvl w:ilvl="1" w:tplc="04150019">
      <w:start w:val="1"/>
      <w:numFmt w:val="decimal"/>
      <w:pStyle w:val="ustep"/>
      <w:lvlText w:val="%2."/>
      <w:lvlJc w:val="left"/>
      <w:pPr>
        <w:tabs>
          <w:tab w:val="num" w:pos="360"/>
        </w:tabs>
        <w:ind w:left="360" w:hanging="360"/>
      </w:pPr>
      <w:rPr>
        <w:i w:val="0"/>
        <w:color w:val="auto"/>
      </w:rPr>
    </w:lvl>
    <w:lvl w:ilvl="2" w:tplc="0415001B">
      <w:start w:val="1"/>
      <w:numFmt w:val="decimal"/>
      <w:lvlText w:val="%3)"/>
      <w:lvlJc w:val="left"/>
      <w:pPr>
        <w:tabs>
          <w:tab w:val="num" w:pos="720"/>
        </w:tabs>
        <w:ind w:left="72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9AF54A7"/>
    <w:multiLevelType w:val="hybridMultilevel"/>
    <w:tmpl w:val="46D499AC"/>
    <w:lvl w:ilvl="0" w:tplc="05748F0A">
      <w:start w:val="1"/>
      <w:numFmt w:val="decimal"/>
      <w:lvlText w:val="%1."/>
      <w:lvlJc w:val="left"/>
      <w:pPr>
        <w:tabs>
          <w:tab w:val="num" w:pos="750"/>
        </w:tabs>
        <w:ind w:left="750" w:hanging="390"/>
      </w:pPr>
      <w:rPr>
        <w:rFonts w:hint="default"/>
      </w:rPr>
    </w:lvl>
    <w:lvl w:ilvl="1" w:tplc="968E36BA">
      <w:start w:val="1"/>
      <w:numFmt w:val="decimal"/>
      <w:lvlText w:val="%2."/>
      <w:lvlJc w:val="left"/>
      <w:pPr>
        <w:tabs>
          <w:tab w:val="num" w:pos="1440"/>
        </w:tabs>
        <w:ind w:left="1440" w:hanging="360"/>
      </w:pPr>
      <w:rPr>
        <w:rFonts w:hint="default"/>
        <w:b w:val="0"/>
      </w:rPr>
    </w:lvl>
    <w:lvl w:ilvl="2" w:tplc="C40EF908">
      <w:start w:val="1"/>
      <w:numFmt w:val="decimal"/>
      <w:lvlText w:val="%3."/>
      <w:lvlJc w:val="left"/>
      <w:pPr>
        <w:tabs>
          <w:tab w:val="num" w:pos="2340"/>
        </w:tabs>
        <w:ind w:left="2340" w:hanging="360"/>
      </w:pPr>
      <w:rPr>
        <w:rFonts w:hint="default"/>
      </w:rPr>
    </w:lvl>
    <w:lvl w:ilvl="3" w:tplc="B6AC5BF2">
      <w:start w:val="1"/>
      <w:numFmt w:val="lowerRoman"/>
      <w:lvlText w:val="%4."/>
      <w:lvlJc w:val="left"/>
      <w:pPr>
        <w:tabs>
          <w:tab w:val="num" w:pos="3240"/>
        </w:tabs>
        <w:ind w:left="3240" w:hanging="720"/>
      </w:pPr>
      <w:rPr>
        <w:rFonts w:hint="default"/>
      </w:rPr>
    </w:lvl>
    <w:lvl w:ilvl="4" w:tplc="D726611A">
      <w:start w:val="1"/>
      <w:numFmt w:val="upperRoman"/>
      <w:lvlText w:val="%5."/>
      <w:lvlJc w:val="left"/>
      <w:pPr>
        <w:tabs>
          <w:tab w:val="num" w:pos="3960"/>
        </w:tabs>
        <w:ind w:left="3960" w:hanging="720"/>
      </w:pPr>
      <w:rPr>
        <w:rFonts w:hint="default"/>
      </w:rPr>
    </w:lvl>
    <w:lvl w:ilvl="5" w:tplc="2CDA1E86">
      <w:start w:val="1"/>
      <w:numFmt w:val="decimal"/>
      <w:lvlText w:val="%6)"/>
      <w:lvlJc w:val="left"/>
      <w:pPr>
        <w:tabs>
          <w:tab w:val="num" w:pos="4500"/>
        </w:tabs>
        <w:ind w:left="4500" w:hanging="360"/>
      </w:pPr>
      <w:rPr>
        <w:rFonts w:hint="default"/>
      </w:rPr>
    </w:lvl>
    <w:lvl w:ilvl="6" w:tplc="EBA480FC">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588430D"/>
    <w:multiLevelType w:val="multilevel"/>
    <w:tmpl w:val="75B05AFE"/>
    <w:lvl w:ilvl="0">
      <w:start w:val="4"/>
      <w:numFmt w:val="decimal"/>
      <w:lvlText w:val="%1."/>
      <w:lvlJc w:val="left"/>
      <w:pPr>
        <w:ind w:left="720" w:hanging="360"/>
      </w:pPr>
      <w:rPr>
        <w:rFonts w:ascii="Times New Roman" w:hAnsi="Times New Roman" w:cs="Tahoma" w:hint="default"/>
        <w:b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763C25C0"/>
    <w:multiLevelType w:val="multilevel"/>
    <w:tmpl w:val="C770BF40"/>
    <w:lvl w:ilvl="0">
      <w:start w:val="1"/>
      <w:numFmt w:val="decimal"/>
      <w:lvlText w:val="%1)"/>
      <w:lvlJc w:val="left"/>
      <w:pPr>
        <w:tabs>
          <w:tab w:val="num" w:pos="720"/>
        </w:tabs>
        <w:ind w:left="720" w:hanging="360"/>
      </w:pPr>
    </w:lvl>
    <w:lvl w:ilvl="1">
      <w:start w:val="1"/>
      <w:numFmt w:val="bullet"/>
      <w:lvlText w:val=""/>
      <w:lvlJc w:val="left"/>
      <w:pPr>
        <w:tabs>
          <w:tab w:val="num" w:pos="1069"/>
        </w:tabs>
        <w:ind w:left="1069" w:hanging="360"/>
      </w:pPr>
      <w:rPr>
        <w:rFonts w:ascii="Symbol" w:hAnsi="Symbol" w:hint="default"/>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605E57"/>
    <w:multiLevelType w:val="multilevel"/>
    <w:tmpl w:val="2236EF74"/>
    <w:lvl w:ilvl="0">
      <w:start w:val="8"/>
      <w:numFmt w:val="decimal"/>
      <w:lvlText w:val="%1."/>
      <w:lvlJc w:val="left"/>
      <w:pPr>
        <w:ind w:left="720" w:hanging="360"/>
      </w:pPr>
      <w:rPr>
        <w:rFonts w:ascii="Times New Roman" w:hAnsi="Times New Roman" w:cs="Tahoma" w:hint="default"/>
        <w:b w:val="0"/>
        <w:strike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7901724A"/>
    <w:multiLevelType w:val="multilevel"/>
    <w:tmpl w:val="2E70CDD4"/>
    <w:lvl w:ilvl="0">
      <w:start w:val="6"/>
      <w:numFmt w:val="decimal"/>
      <w:lvlText w:val="%1."/>
      <w:lvlJc w:val="left"/>
      <w:pPr>
        <w:ind w:left="720" w:hanging="360"/>
      </w:pPr>
      <w:rPr>
        <w:rFonts w:ascii="Times New Roman" w:hAnsi="Times New Roman" w:cs="Tahoma" w:hint="default"/>
        <w:b w:val="0"/>
        <w:strike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7DBE3BCE"/>
    <w:multiLevelType w:val="multilevel"/>
    <w:tmpl w:val="2E70CDD4"/>
    <w:lvl w:ilvl="0">
      <w:start w:val="6"/>
      <w:numFmt w:val="decimal"/>
      <w:lvlText w:val="%1."/>
      <w:lvlJc w:val="left"/>
      <w:pPr>
        <w:ind w:left="720" w:hanging="360"/>
      </w:pPr>
      <w:rPr>
        <w:rFonts w:ascii="Times New Roman" w:hAnsi="Times New Roman" w:cs="Tahoma" w:hint="default"/>
        <w:b w:val="0"/>
        <w:strike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3"/>
  </w:num>
  <w:num w:numId="6">
    <w:abstractNumId w:val="12"/>
  </w:num>
  <w:num w:numId="7">
    <w:abstractNumId w:val="11"/>
  </w:num>
  <w:num w:numId="8">
    <w:abstractNumId w:val="14"/>
  </w:num>
  <w:num w:numId="9">
    <w:abstractNumId w:val="6"/>
  </w:num>
  <w:num w:numId="10">
    <w:abstractNumId w:val="9"/>
  </w:num>
  <w:num w:numId="11">
    <w:abstractNumId w:val="15"/>
  </w:num>
  <w:num w:numId="12">
    <w:abstractNumId w:val="5"/>
  </w:num>
  <w:num w:numId="13">
    <w:abstractNumId w:val="13"/>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6"/>
    <w:rsid w:val="000007E1"/>
    <w:rsid w:val="00000A96"/>
    <w:rsid w:val="000014AC"/>
    <w:rsid w:val="00001AEA"/>
    <w:rsid w:val="00001F13"/>
    <w:rsid w:val="00002786"/>
    <w:rsid w:val="00002A57"/>
    <w:rsid w:val="000069CA"/>
    <w:rsid w:val="000078C9"/>
    <w:rsid w:val="000100D6"/>
    <w:rsid w:val="00011649"/>
    <w:rsid w:val="00012635"/>
    <w:rsid w:val="00012B09"/>
    <w:rsid w:val="00016A91"/>
    <w:rsid w:val="00016BCB"/>
    <w:rsid w:val="00021243"/>
    <w:rsid w:val="00021F8F"/>
    <w:rsid w:val="00022660"/>
    <w:rsid w:val="000227B2"/>
    <w:rsid w:val="0002281D"/>
    <w:rsid w:val="00022924"/>
    <w:rsid w:val="00025579"/>
    <w:rsid w:val="000259CF"/>
    <w:rsid w:val="00025E35"/>
    <w:rsid w:val="0002607B"/>
    <w:rsid w:val="0002733B"/>
    <w:rsid w:val="000279A0"/>
    <w:rsid w:val="0003034E"/>
    <w:rsid w:val="000309DF"/>
    <w:rsid w:val="000320F1"/>
    <w:rsid w:val="00032976"/>
    <w:rsid w:val="00032A7A"/>
    <w:rsid w:val="00033088"/>
    <w:rsid w:val="000337AE"/>
    <w:rsid w:val="000341A7"/>
    <w:rsid w:val="00034F00"/>
    <w:rsid w:val="000404B7"/>
    <w:rsid w:val="0004100F"/>
    <w:rsid w:val="000424C1"/>
    <w:rsid w:val="00042D90"/>
    <w:rsid w:val="00043D7F"/>
    <w:rsid w:val="0004499F"/>
    <w:rsid w:val="0004588F"/>
    <w:rsid w:val="00051740"/>
    <w:rsid w:val="000520B5"/>
    <w:rsid w:val="0005235F"/>
    <w:rsid w:val="00052B17"/>
    <w:rsid w:val="00053D0C"/>
    <w:rsid w:val="0005583A"/>
    <w:rsid w:val="000579C2"/>
    <w:rsid w:val="0006086E"/>
    <w:rsid w:val="00063C96"/>
    <w:rsid w:val="000656EB"/>
    <w:rsid w:val="00066259"/>
    <w:rsid w:val="000717D0"/>
    <w:rsid w:val="00074B4A"/>
    <w:rsid w:val="00074E99"/>
    <w:rsid w:val="00076444"/>
    <w:rsid w:val="00076703"/>
    <w:rsid w:val="00076992"/>
    <w:rsid w:val="00077BB5"/>
    <w:rsid w:val="00080295"/>
    <w:rsid w:val="000837B5"/>
    <w:rsid w:val="00083901"/>
    <w:rsid w:val="00085944"/>
    <w:rsid w:val="00093025"/>
    <w:rsid w:val="000944C2"/>
    <w:rsid w:val="0009496C"/>
    <w:rsid w:val="00094CAB"/>
    <w:rsid w:val="00095003"/>
    <w:rsid w:val="00095509"/>
    <w:rsid w:val="00096812"/>
    <w:rsid w:val="00097AC5"/>
    <w:rsid w:val="000A0EBE"/>
    <w:rsid w:val="000A1426"/>
    <w:rsid w:val="000A1E37"/>
    <w:rsid w:val="000A2762"/>
    <w:rsid w:val="000A3950"/>
    <w:rsid w:val="000A4ED0"/>
    <w:rsid w:val="000A62F0"/>
    <w:rsid w:val="000A6B73"/>
    <w:rsid w:val="000A7D51"/>
    <w:rsid w:val="000B048C"/>
    <w:rsid w:val="000B04A1"/>
    <w:rsid w:val="000B36D2"/>
    <w:rsid w:val="000B4791"/>
    <w:rsid w:val="000B533C"/>
    <w:rsid w:val="000B680F"/>
    <w:rsid w:val="000B6A1F"/>
    <w:rsid w:val="000B725D"/>
    <w:rsid w:val="000B7B05"/>
    <w:rsid w:val="000C01B5"/>
    <w:rsid w:val="000C1AD5"/>
    <w:rsid w:val="000C23F3"/>
    <w:rsid w:val="000C489D"/>
    <w:rsid w:val="000C4A91"/>
    <w:rsid w:val="000C5BDF"/>
    <w:rsid w:val="000C6EB0"/>
    <w:rsid w:val="000D16AA"/>
    <w:rsid w:val="000D3E99"/>
    <w:rsid w:val="000D6819"/>
    <w:rsid w:val="000E0A53"/>
    <w:rsid w:val="000E0D1B"/>
    <w:rsid w:val="000E2A51"/>
    <w:rsid w:val="000E2C12"/>
    <w:rsid w:val="000E41BB"/>
    <w:rsid w:val="000E4231"/>
    <w:rsid w:val="000E4422"/>
    <w:rsid w:val="000E58E7"/>
    <w:rsid w:val="000E6299"/>
    <w:rsid w:val="000E74CE"/>
    <w:rsid w:val="000E7881"/>
    <w:rsid w:val="000E7B17"/>
    <w:rsid w:val="000E7C55"/>
    <w:rsid w:val="000F280C"/>
    <w:rsid w:val="000F4503"/>
    <w:rsid w:val="000F45B5"/>
    <w:rsid w:val="000F4B47"/>
    <w:rsid w:val="000F4E5D"/>
    <w:rsid w:val="000F6BCF"/>
    <w:rsid w:val="000F7972"/>
    <w:rsid w:val="000F7E7C"/>
    <w:rsid w:val="00100EAB"/>
    <w:rsid w:val="0010119F"/>
    <w:rsid w:val="00101918"/>
    <w:rsid w:val="0010194E"/>
    <w:rsid w:val="00102CB2"/>
    <w:rsid w:val="001032AB"/>
    <w:rsid w:val="001040C1"/>
    <w:rsid w:val="00107571"/>
    <w:rsid w:val="00107720"/>
    <w:rsid w:val="00110739"/>
    <w:rsid w:val="001125EA"/>
    <w:rsid w:val="00112D43"/>
    <w:rsid w:val="00114555"/>
    <w:rsid w:val="00114559"/>
    <w:rsid w:val="001158AC"/>
    <w:rsid w:val="001160F0"/>
    <w:rsid w:val="00116413"/>
    <w:rsid w:val="0011733B"/>
    <w:rsid w:val="001204A3"/>
    <w:rsid w:val="00120D8C"/>
    <w:rsid w:val="0012257E"/>
    <w:rsid w:val="001227AD"/>
    <w:rsid w:val="00123BBC"/>
    <w:rsid w:val="001242E9"/>
    <w:rsid w:val="00124A68"/>
    <w:rsid w:val="00124F82"/>
    <w:rsid w:val="0012763A"/>
    <w:rsid w:val="00131E4B"/>
    <w:rsid w:val="00132334"/>
    <w:rsid w:val="00132520"/>
    <w:rsid w:val="00132904"/>
    <w:rsid w:val="00132F90"/>
    <w:rsid w:val="001334FF"/>
    <w:rsid w:val="0013362B"/>
    <w:rsid w:val="00133805"/>
    <w:rsid w:val="00133AE8"/>
    <w:rsid w:val="0013407C"/>
    <w:rsid w:val="0013433F"/>
    <w:rsid w:val="001349D2"/>
    <w:rsid w:val="00136884"/>
    <w:rsid w:val="001402AD"/>
    <w:rsid w:val="00140573"/>
    <w:rsid w:val="00140952"/>
    <w:rsid w:val="00140EDC"/>
    <w:rsid w:val="00142909"/>
    <w:rsid w:val="00142E7E"/>
    <w:rsid w:val="0014480C"/>
    <w:rsid w:val="001459A4"/>
    <w:rsid w:val="0014776F"/>
    <w:rsid w:val="00152262"/>
    <w:rsid w:val="001526F8"/>
    <w:rsid w:val="001536B9"/>
    <w:rsid w:val="00153DA7"/>
    <w:rsid w:val="00157235"/>
    <w:rsid w:val="0015751A"/>
    <w:rsid w:val="00157AB8"/>
    <w:rsid w:val="001641F3"/>
    <w:rsid w:val="00166EF3"/>
    <w:rsid w:val="00170FA3"/>
    <w:rsid w:val="0017154A"/>
    <w:rsid w:val="00171F1D"/>
    <w:rsid w:val="00172005"/>
    <w:rsid w:val="00172DB7"/>
    <w:rsid w:val="00175983"/>
    <w:rsid w:val="0017666B"/>
    <w:rsid w:val="00176B5B"/>
    <w:rsid w:val="00181325"/>
    <w:rsid w:val="001817E1"/>
    <w:rsid w:val="001850A5"/>
    <w:rsid w:val="0018584B"/>
    <w:rsid w:val="00185D43"/>
    <w:rsid w:val="00185E37"/>
    <w:rsid w:val="0018717A"/>
    <w:rsid w:val="00192CAE"/>
    <w:rsid w:val="00192F29"/>
    <w:rsid w:val="001930C4"/>
    <w:rsid w:val="0019656C"/>
    <w:rsid w:val="001969C9"/>
    <w:rsid w:val="00197DB6"/>
    <w:rsid w:val="001A0017"/>
    <w:rsid w:val="001A037E"/>
    <w:rsid w:val="001A2F2D"/>
    <w:rsid w:val="001A3783"/>
    <w:rsid w:val="001A4837"/>
    <w:rsid w:val="001A6860"/>
    <w:rsid w:val="001A6B0B"/>
    <w:rsid w:val="001B046F"/>
    <w:rsid w:val="001B06F5"/>
    <w:rsid w:val="001B0E4E"/>
    <w:rsid w:val="001B1B9A"/>
    <w:rsid w:val="001B3DD2"/>
    <w:rsid w:val="001B4631"/>
    <w:rsid w:val="001B67E3"/>
    <w:rsid w:val="001B6E22"/>
    <w:rsid w:val="001B7E97"/>
    <w:rsid w:val="001C0BDF"/>
    <w:rsid w:val="001C10F7"/>
    <w:rsid w:val="001C553D"/>
    <w:rsid w:val="001C5875"/>
    <w:rsid w:val="001C5E1B"/>
    <w:rsid w:val="001C5FC1"/>
    <w:rsid w:val="001C63D9"/>
    <w:rsid w:val="001C6E5D"/>
    <w:rsid w:val="001C78F5"/>
    <w:rsid w:val="001D5367"/>
    <w:rsid w:val="001D748B"/>
    <w:rsid w:val="001E3E27"/>
    <w:rsid w:val="001E3FBF"/>
    <w:rsid w:val="001E4D7B"/>
    <w:rsid w:val="001E559A"/>
    <w:rsid w:val="001E57FF"/>
    <w:rsid w:val="001E6B97"/>
    <w:rsid w:val="001F0D5F"/>
    <w:rsid w:val="001F0F2F"/>
    <w:rsid w:val="001F20F0"/>
    <w:rsid w:val="001F306E"/>
    <w:rsid w:val="001F3837"/>
    <w:rsid w:val="001F437B"/>
    <w:rsid w:val="001F46C1"/>
    <w:rsid w:val="001F4F8F"/>
    <w:rsid w:val="001F6259"/>
    <w:rsid w:val="001F7273"/>
    <w:rsid w:val="001F7F96"/>
    <w:rsid w:val="0020027E"/>
    <w:rsid w:val="0020044C"/>
    <w:rsid w:val="00200544"/>
    <w:rsid w:val="002007AF"/>
    <w:rsid w:val="00201077"/>
    <w:rsid w:val="00203760"/>
    <w:rsid w:val="002039C5"/>
    <w:rsid w:val="00204F57"/>
    <w:rsid w:val="002060C1"/>
    <w:rsid w:val="00207687"/>
    <w:rsid w:val="00207BF3"/>
    <w:rsid w:val="00211D75"/>
    <w:rsid w:val="00212799"/>
    <w:rsid w:val="002157AC"/>
    <w:rsid w:val="00222823"/>
    <w:rsid w:val="002241D8"/>
    <w:rsid w:val="002242D0"/>
    <w:rsid w:val="00225A04"/>
    <w:rsid w:val="002276E3"/>
    <w:rsid w:val="00230B08"/>
    <w:rsid w:val="00232C47"/>
    <w:rsid w:val="00232D38"/>
    <w:rsid w:val="00235497"/>
    <w:rsid w:val="00235827"/>
    <w:rsid w:val="002363D3"/>
    <w:rsid w:val="00237367"/>
    <w:rsid w:val="00237AAB"/>
    <w:rsid w:val="002417ED"/>
    <w:rsid w:val="00242388"/>
    <w:rsid w:val="00242C25"/>
    <w:rsid w:val="00243BA3"/>
    <w:rsid w:val="00243CBF"/>
    <w:rsid w:val="00244B19"/>
    <w:rsid w:val="00244B28"/>
    <w:rsid w:val="002451B7"/>
    <w:rsid w:val="00245F1B"/>
    <w:rsid w:val="00246252"/>
    <w:rsid w:val="0024675E"/>
    <w:rsid w:val="00246A2A"/>
    <w:rsid w:val="00246B34"/>
    <w:rsid w:val="00246DE3"/>
    <w:rsid w:val="00247DD2"/>
    <w:rsid w:val="00247FB3"/>
    <w:rsid w:val="002509D0"/>
    <w:rsid w:val="00250D5F"/>
    <w:rsid w:val="0025181E"/>
    <w:rsid w:val="00251C40"/>
    <w:rsid w:val="00252A5B"/>
    <w:rsid w:val="00253BFA"/>
    <w:rsid w:val="00255D0B"/>
    <w:rsid w:val="00256577"/>
    <w:rsid w:val="002610C6"/>
    <w:rsid w:val="00262D8B"/>
    <w:rsid w:val="00263A59"/>
    <w:rsid w:val="00263BE6"/>
    <w:rsid w:val="00263E79"/>
    <w:rsid w:val="00264CD6"/>
    <w:rsid w:val="002653D7"/>
    <w:rsid w:val="00270065"/>
    <w:rsid w:val="002713F9"/>
    <w:rsid w:val="002719BE"/>
    <w:rsid w:val="00273402"/>
    <w:rsid w:val="00275561"/>
    <w:rsid w:val="002755B9"/>
    <w:rsid w:val="002776A0"/>
    <w:rsid w:val="00281C60"/>
    <w:rsid w:val="002827AB"/>
    <w:rsid w:val="00283273"/>
    <w:rsid w:val="002846B1"/>
    <w:rsid w:val="00286AD5"/>
    <w:rsid w:val="00286B7C"/>
    <w:rsid w:val="0028703E"/>
    <w:rsid w:val="0029018B"/>
    <w:rsid w:val="002917E5"/>
    <w:rsid w:val="00293406"/>
    <w:rsid w:val="0029611E"/>
    <w:rsid w:val="0029640E"/>
    <w:rsid w:val="002970DE"/>
    <w:rsid w:val="00297C6C"/>
    <w:rsid w:val="002A19AA"/>
    <w:rsid w:val="002A304A"/>
    <w:rsid w:val="002A31F0"/>
    <w:rsid w:val="002A3570"/>
    <w:rsid w:val="002A4B44"/>
    <w:rsid w:val="002A53DA"/>
    <w:rsid w:val="002A5993"/>
    <w:rsid w:val="002A6892"/>
    <w:rsid w:val="002B2151"/>
    <w:rsid w:val="002B5800"/>
    <w:rsid w:val="002B7367"/>
    <w:rsid w:val="002B7561"/>
    <w:rsid w:val="002B7756"/>
    <w:rsid w:val="002B77D4"/>
    <w:rsid w:val="002C12F7"/>
    <w:rsid w:val="002C15A6"/>
    <w:rsid w:val="002C22AA"/>
    <w:rsid w:val="002C6732"/>
    <w:rsid w:val="002C7481"/>
    <w:rsid w:val="002D04BE"/>
    <w:rsid w:val="002D14CB"/>
    <w:rsid w:val="002D3041"/>
    <w:rsid w:val="002D3E83"/>
    <w:rsid w:val="002D705C"/>
    <w:rsid w:val="002D7433"/>
    <w:rsid w:val="002D7817"/>
    <w:rsid w:val="002D7BCA"/>
    <w:rsid w:val="002E2AB5"/>
    <w:rsid w:val="002E6E53"/>
    <w:rsid w:val="002F02F0"/>
    <w:rsid w:val="002F1359"/>
    <w:rsid w:val="002F13C4"/>
    <w:rsid w:val="002F28E5"/>
    <w:rsid w:val="002F344C"/>
    <w:rsid w:val="002F36A9"/>
    <w:rsid w:val="002F38B7"/>
    <w:rsid w:val="002F38FC"/>
    <w:rsid w:val="002F3CE2"/>
    <w:rsid w:val="002F4A99"/>
    <w:rsid w:val="00301314"/>
    <w:rsid w:val="00302C16"/>
    <w:rsid w:val="003033C2"/>
    <w:rsid w:val="00305F78"/>
    <w:rsid w:val="003070A9"/>
    <w:rsid w:val="00314E6C"/>
    <w:rsid w:val="00316247"/>
    <w:rsid w:val="00317F67"/>
    <w:rsid w:val="0032067A"/>
    <w:rsid w:val="0032070F"/>
    <w:rsid w:val="00321DFA"/>
    <w:rsid w:val="00321FD4"/>
    <w:rsid w:val="003233E7"/>
    <w:rsid w:val="00323FA7"/>
    <w:rsid w:val="00324372"/>
    <w:rsid w:val="0032503D"/>
    <w:rsid w:val="003268E4"/>
    <w:rsid w:val="00327D18"/>
    <w:rsid w:val="00330ED9"/>
    <w:rsid w:val="00331B99"/>
    <w:rsid w:val="00331F8E"/>
    <w:rsid w:val="003353CA"/>
    <w:rsid w:val="00335D32"/>
    <w:rsid w:val="003361F6"/>
    <w:rsid w:val="003362AF"/>
    <w:rsid w:val="003365E1"/>
    <w:rsid w:val="003400E4"/>
    <w:rsid w:val="0034073D"/>
    <w:rsid w:val="003418F7"/>
    <w:rsid w:val="00342689"/>
    <w:rsid w:val="0034275D"/>
    <w:rsid w:val="00342EF5"/>
    <w:rsid w:val="00342FDE"/>
    <w:rsid w:val="00343B97"/>
    <w:rsid w:val="00344BD1"/>
    <w:rsid w:val="00344F2B"/>
    <w:rsid w:val="0034517E"/>
    <w:rsid w:val="003453E6"/>
    <w:rsid w:val="003477C5"/>
    <w:rsid w:val="003528A9"/>
    <w:rsid w:val="0035543A"/>
    <w:rsid w:val="00355C55"/>
    <w:rsid w:val="00355F19"/>
    <w:rsid w:val="00357C22"/>
    <w:rsid w:val="00362E0F"/>
    <w:rsid w:val="0036467C"/>
    <w:rsid w:val="003658DD"/>
    <w:rsid w:val="00365AEA"/>
    <w:rsid w:val="00366593"/>
    <w:rsid w:val="00370731"/>
    <w:rsid w:val="00370B24"/>
    <w:rsid w:val="0037208B"/>
    <w:rsid w:val="00373853"/>
    <w:rsid w:val="00374AD3"/>
    <w:rsid w:val="00374FAB"/>
    <w:rsid w:val="00380587"/>
    <w:rsid w:val="00381263"/>
    <w:rsid w:val="00382285"/>
    <w:rsid w:val="003835B6"/>
    <w:rsid w:val="00383C27"/>
    <w:rsid w:val="00384CEF"/>
    <w:rsid w:val="00385D56"/>
    <w:rsid w:val="00386CDD"/>
    <w:rsid w:val="003903F3"/>
    <w:rsid w:val="00391B4D"/>
    <w:rsid w:val="003938D3"/>
    <w:rsid w:val="003953E7"/>
    <w:rsid w:val="00395926"/>
    <w:rsid w:val="00396059"/>
    <w:rsid w:val="00396156"/>
    <w:rsid w:val="003A061F"/>
    <w:rsid w:val="003A0A04"/>
    <w:rsid w:val="003A0F41"/>
    <w:rsid w:val="003A1ABA"/>
    <w:rsid w:val="003A5A35"/>
    <w:rsid w:val="003A634E"/>
    <w:rsid w:val="003A6720"/>
    <w:rsid w:val="003A6993"/>
    <w:rsid w:val="003A6E91"/>
    <w:rsid w:val="003B1435"/>
    <w:rsid w:val="003B1572"/>
    <w:rsid w:val="003B1687"/>
    <w:rsid w:val="003B2FC9"/>
    <w:rsid w:val="003B375B"/>
    <w:rsid w:val="003B3D04"/>
    <w:rsid w:val="003B665B"/>
    <w:rsid w:val="003B741C"/>
    <w:rsid w:val="003C015D"/>
    <w:rsid w:val="003C1A92"/>
    <w:rsid w:val="003C4B5E"/>
    <w:rsid w:val="003C5563"/>
    <w:rsid w:val="003C5C5B"/>
    <w:rsid w:val="003C62BA"/>
    <w:rsid w:val="003C6E94"/>
    <w:rsid w:val="003D0C54"/>
    <w:rsid w:val="003D10D8"/>
    <w:rsid w:val="003D135A"/>
    <w:rsid w:val="003D1466"/>
    <w:rsid w:val="003D35F1"/>
    <w:rsid w:val="003D3B7E"/>
    <w:rsid w:val="003D5601"/>
    <w:rsid w:val="003D7EB5"/>
    <w:rsid w:val="003E0837"/>
    <w:rsid w:val="003E5390"/>
    <w:rsid w:val="003E5E05"/>
    <w:rsid w:val="003E6A84"/>
    <w:rsid w:val="003E7283"/>
    <w:rsid w:val="003E75F7"/>
    <w:rsid w:val="003E7FC1"/>
    <w:rsid w:val="003F1A43"/>
    <w:rsid w:val="003F1F12"/>
    <w:rsid w:val="003F4D04"/>
    <w:rsid w:val="003F513C"/>
    <w:rsid w:val="003F55B5"/>
    <w:rsid w:val="003F5C7A"/>
    <w:rsid w:val="003F5FE3"/>
    <w:rsid w:val="003F5FED"/>
    <w:rsid w:val="003F62A5"/>
    <w:rsid w:val="003F6ED8"/>
    <w:rsid w:val="0040082C"/>
    <w:rsid w:val="00400A4D"/>
    <w:rsid w:val="00401183"/>
    <w:rsid w:val="004017AC"/>
    <w:rsid w:val="00401924"/>
    <w:rsid w:val="00401DFF"/>
    <w:rsid w:val="0040281D"/>
    <w:rsid w:val="00403C3C"/>
    <w:rsid w:val="004057B0"/>
    <w:rsid w:val="00405B9B"/>
    <w:rsid w:val="004068C8"/>
    <w:rsid w:val="00406B79"/>
    <w:rsid w:val="00406C34"/>
    <w:rsid w:val="004070FA"/>
    <w:rsid w:val="00412EA4"/>
    <w:rsid w:val="0041301F"/>
    <w:rsid w:val="00413112"/>
    <w:rsid w:val="0041346B"/>
    <w:rsid w:val="0041578F"/>
    <w:rsid w:val="004168DC"/>
    <w:rsid w:val="0041737C"/>
    <w:rsid w:val="0042049A"/>
    <w:rsid w:val="00420D7D"/>
    <w:rsid w:val="00421AD7"/>
    <w:rsid w:val="00421FAC"/>
    <w:rsid w:val="00424A30"/>
    <w:rsid w:val="00426AC0"/>
    <w:rsid w:val="004276C7"/>
    <w:rsid w:val="00430D6C"/>
    <w:rsid w:val="00431429"/>
    <w:rsid w:val="0043206B"/>
    <w:rsid w:val="004323D9"/>
    <w:rsid w:val="0043269F"/>
    <w:rsid w:val="00433AD5"/>
    <w:rsid w:val="004352D3"/>
    <w:rsid w:val="004356F3"/>
    <w:rsid w:val="00436236"/>
    <w:rsid w:val="004365B3"/>
    <w:rsid w:val="00436DB4"/>
    <w:rsid w:val="00437B5B"/>
    <w:rsid w:val="00437FFA"/>
    <w:rsid w:val="00440E9F"/>
    <w:rsid w:val="004414E4"/>
    <w:rsid w:val="0044223D"/>
    <w:rsid w:val="0044280C"/>
    <w:rsid w:val="00442857"/>
    <w:rsid w:val="00443599"/>
    <w:rsid w:val="00444485"/>
    <w:rsid w:val="00444654"/>
    <w:rsid w:val="00445CDC"/>
    <w:rsid w:val="00445D95"/>
    <w:rsid w:val="00446915"/>
    <w:rsid w:val="00446E2E"/>
    <w:rsid w:val="00454BD1"/>
    <w:rsid w:val="00454ED4"/>
    <w:rsid w:val="00454F46"/>
    <w:rsid w:val="0045515B"/>
    <w:rsid w:val="0045593D"/>
    <w:rsid w:val="004559B8"/>
    <w:rsid w:val="00456228"/>
    <w:rsid w:val="004566CE"/>
    <w:rsid w:val="00460728"/>
    <w:rsid w:val="00461482"/>
    <w:rsid w:val="0046194A"/>
    <w:rsid w:val="0046275B"/>
    <w:rsid w:val="00463C35"/>
    <w:rsid w:val="00464215"/>
    <w:rsid w:val="004649FB"/>
    <w:rsid w:val="004662E5"/>
    <w:rsid w:val="0046659E"/>
    <w:rsid w:val="00466C32"/>
    <w:rsid w:val="00472FA1"/>
    <w:rsid w:val="00473E6C"/>
    <w:rsid w:val="004766F8"/>
    <w:rsid w:val="004773CC"/>
    <w:rsid w:val="00480461"/>
    <w:rsid w:val="004809F7"/>
    <w:rsid w:val="0048106C"/>
    <w:rsid w:val="00483BF1"/>
    <w:rsid w:val="00485186"/>
    <w:rsid w:val="00485EB6"/>
    <w:rsid w:val="0048757A"/>
    <w:rsid w:val="00490137"/>
    <w:rsid w:val="004911DD"/>
    <w:rsid w:val="00495D7B"/>
    <w:rsid w:val="00497262"/>
    <w:rsid w:val="0049732D"/>
    <w:rsid w:val="00497651"/>
    <w:rsid w:val="00497F51"/>
    <w:rsid w:val="004A031F"/>
    <w:rsid w:val="004A36D2"/>
    <w:rsid w:val="004A41F6"/>
    <w:rsid w:val="004A527C"/>
    <w:rsid w:val="004A61EF"/>
    <w:rsid w:val="004A706A"/>
    <w:rsid w:val="004B01A3"/>
    <w:rsid w:val="004B299C"/>
    <w:rsid w:val="004B29B8"/>
    <w:rsid w:val="004B2EAE"/>
    <w:rsid w:val="004B36D3"/>
    <w:rsid w:val="004B3E70"/>
    <w:rsid w:val="004B4F7F"/>
    <w:rsid w:val="004B66C2"/>
    <w:rsid w:val="004B7C1D"/>
    <w:rsid w:val="004C0170"/>
    <w:rsid w:val="004C132B"/>
    <w:rsid w:val="004C45EB"/>
    <w:rsid w:val="004C68BE"/>
    <w:rsid w:val="004D125B"/>
    <w:rsid w:val="004D2D49"/>
    <w:rsid w:val="004D35EB"/>
    <w:rsid w:val="004D6C38"/>
    <w:rsid w:val="004E2F69"/>
    <w:rsid w:val="004E3366"/>
    <w:rsid w:val="004E4332"/>
    <w:rsid w:val="004E637F"/>
    <w:rsid w:val="004E6DBF"/>
    <w:rsid w:val="004F0174"/>
    <w:rsid w:val="004F0F09"/>
    <w:rsid w:val="004F150D"/>
    <w:rsid w:val="004F1A70"/>
    <w:rsid w:val="004F1CEC"/>
    <w:rsid w:val="004F2C56"/>
    <w:rsid w:val="004F491A"/>
    <w:rsid w:val="004F5A99"/>
    <w:rsid w:val="004F6DAA"/>
    <w:rsid w:val="004F76DE"/>
    <w:rsid w:val="004F7A27"/>
    <w:rsid w:val="005014B4"/>
    <w:rsid w:val="00501F2A"/>
    <w:rsid w:val="005050A0"/>
    <w:rsid w:val="0050518C"/>
    <w:rsid w:val="00505641"/>
    <w:rsid w:val="00512361"/>
    <w:rsid w:val="00512E4C"/>
    <w:rsid w:val="005141FC"/>
    <w:rsid w:val="005159C0"/>
    <w:rsid w:val="00515D34"/>
    <w:rsid w:val="00520363"/>
    <w:rsid w:val="005219D5"/>
    <w:rsid w:val="00521F0C"/>
    <w:rsid w:val="00522FCA"/>
    <w:rsid w:val="0052309D"/>
    <w:rsid w:val="00523A11"/>
    <w:rsid w:val="00524396"/>
    <w:rsid w:val="005252AC"/>
    <w:rsid w:val="00526FFD"/>
    <w:rsid w:val="00527306"/>
    <w:rsid w:val="0052756B"/>
    <w:rsid w:val="005275A7"/>
    <w:rsid w:val="00530ABF"/>
    <w:rsid w:val="00533084"/>
    <w:rsid w:val="00533F23"/>
    <w:rsid w:val="005357B1"/>
    <w:rsid w:val="005368DF"/>
    <w:rsid w:val="005369F7"/>
    <w:rsid w:val="00537BDF"/>
    <w:rsid w:val="005406EB"/>
    <w:rsid w:val="00542C6B"/>
    <w:rsid w:val="00542D00"/>
    <w:rsid w:val="00542E00"/>
    <w:rsid w:val="00543E52"/>
    <w:rsid w:val="005441AB"/>
    <w:rsid w:val="005447CB"/>
    <w:rsid w:val="0054586D"/>
    <w:rsid w:val="00545CA6"/>
    <w:rsid w:val="00547155"/>
    <w:rsid w:val="005505C7"/>
    <w:rsid w:val="00552434"/>
    <w:rsid w:val="00554D9C"/>
    <w:rsid w:val="0055513C"/>
    <w:rsid w:val="0055587E"/>
    <w:rsid w:val="00555B6C"/>
    <w:rsid w:val="00555BF3"/>
    <w:rsid w:val="00556AA2"/>
    <w:rsid w:val="0055725B"/>
    <w:rsid w:val="005606C3"/>
    <w:rsid w:val="00561CA3"/>
    <w:rsid w:val="005626E9"/>
    <w:rsid w:val="00563181"/>
    <w:rsid w:val="0056374C"/>
    <w:rsid w:val="005642EB"/>
    <w:rsid w:val="005670B0"/>
    <w:rsid w:val="00570678"/>
    <w:rsid w:val="00570F97"/>
    <w:rsid w:val="00571155"/>
    <w:rsid w:val="00574BB4"/>
    <w:rsid w:val="0057594B"/>
    <w:rsid w:val="005763E8"/>
    <w:rsid w:val="00576A45"/>
    <w:rsid w:val="005775B9"/>
    <w:rsid w:val="00577F8D"/>
    <w:rsid w:val="0058042B"/>
    <w:rsid w:val="00580A9E"/>
    <w:rsid w:val="005824C3"/>
    <w:rsid w:val="00582579"/>
    <w:rsid w:val="00584303"/>
    <w:rsid w:val="00584AC3"/>
    <w:rsid w:val="00584F58"/>
    <w:rsid w:val="0058544B"/>
    <w:rsid w:val="0058556E"/>
    <w:rsid w:val="0058635D"/>
    <w:rsid w:val="0058796B"/>
    <w:rsid w:val="00591023"/>
    <w:rsid w:val="005938CF"/>
    <w:rsid w:val="00593C96"/>
    <w:rsid w:val="00595678"/>
    <w:rsid w:val="00595BBB"/>
    <w:rsid w:val="00596F07"/>
    <w:rsid w:val="005A1CDA"/>
    <w:rsid w:val="005A35F7"/>
    <w:rsid w:val="005A3BFC"/>
    <w:rsid w:val="005A48BC"/>
    <w:rsid w:val="005A68F5"/>
    <w:rsid w:val="005B19CE"/>
    <w:rsid w:val="005B258E"/>
    <w:rsid w:val="005B3866"/>
    <w:rsid w:val="005B3AB4"/>
    <w:rsid w:val="005B5306"/>
    <w:rsid w:val="005B6120"/>
    <w:rsid w:val="005B6591"/>
    <w:rsid w:val="005C1FF3"/>
    <w:rsid w:val="005C2D2D"/>
    <w:rsid w:val="005C4E45"/>
    <w:rsid w:val="005C54B1"/>
    <w:rsid w:val="005C6E58"/>
    <w:rsid w:val="005C6EF9"/>
    <w:rsid w:val="005D2887"/>
    <w:rsid w:val="005D326A"/>
    <w:rsid w:val="005D5129"/>
    <w:rsid w:val="005D5438"/>
    <w:rsid w:val="005D58B2"/>
    <w:rsid w:val="005D7631"/>
    <w:rsid w:val="005D7BC0"/>
    <w:rsid w:val="005E0E0B"/>
    <w:rsid w:val="005E17EC"/>
    <w:rsid w:val="005E1D0E"/>
    <w:rsid w:val="005E2263"/>
    <w:rsid w:val="005E3D4B"/>
    <w:rsid w:val="005F38E7"/>
    <w:rsid w:val="005F38F2"/>
    <w:rsid w:val="005F4E33"/>
    <w:rsid w:val="005F5F88"/>
    <w:rsid w:val="00600056"/>
    <w:rsid w:val="00600D03"/>
    <w:rsid w:val="00602396"/>
    <w:rsid w:val="00604867"/>
    <w:rsid w:val="00604A5F"/>
    <w:rsid w:val="00606C05"/>
    <w:rsid w:val="00606C78"/>
    <w:rsid w:val="00606FCF"/>
    <w:rsid w:val="006103D6"/>
    <w:rsid w:val="00610EBC"/>
    <w:rsid w:val="006114E4"/>
    <w:rsid w:val="00612425"/>
    <w:rsid w:val="00612520"/>
    <w:rsid w:val="00612912"/>
    <w:rsid w:val="006139FD"/>
    <w:rsid w:val="006147A9"/>
    <w:rsid w:val="00615984"/>
    <w:rsid w:val="00621436"/>
    <w:rsid w:val="00621B87"/>
    <w:rsid w:val="006221AF"/>
    <w:rsid w:val="00622ABD"/>
    <w:rsid w:val="006238E9"/>
    <w:rsid w:val="00624731"/>
    <w:rsid w:val="00625234"/>
    <w:rsid w:val="00625A77"/>
    <w:rsid w:val="0062609A"/>
    <w:rsid w:val="006323CD"/>
    <w:rsid w:val="0063256B"/>
    <w:rsid w:val="00633AC7"/>
    <w:rsid w:val="00635EED"/>
    <w:rsid w:val="006367A4"/>
    <w:rsid w:val="006378FC"/>
    <w:rsid w:val="00637DF9"/>
    <w:rsid w:val="006435CE"/>
    <w:rsid w:val="006446F0"/>
    <w:rsid w:val="006449E4"/>
    <w:rsid w:val="00644DDB"/>
    <w:rsid w:val="00645D28"/>
    <w:rsid w:val="00646976"/>
    <w:rsid w:val="006475FB"/>
    <w:rsid w:val="00647CEC"/>
    <w:rsid w:val="00650C53"/>
    <w:rsid w:val="00653863"/>
    <w:rsid w:val="00653B12"/>
    <w:rsid w:val="006543F1"/>
    <w:rsid w:val="00654C51"/>
    <w:rsid w:val="00654CC7"/>
    <w:rsid w:val="00657A3C"/>
    <w:rsid w:val="0066075A"/>
    <w:rsid w:val="00660CCC"/>
    <w:rsid w:val="006631B1"/>
    <w:rsid w:val="00663DA0"/>
    <w:rsid w:val="006642FF"/>
    <w:rsid w:val="0066765A"/>
    <w:rsid w:val="00667E47"/>
    <w:rsid w:val="00670771"/>
    <w:rsid w:val="00671EB2"/>
    <w:rsid w:val="006721D9"/>
    <w:rsid w:val="00674F0E"/>
    <w:rsid w:val="006766BC"/>
    <w:rsid w:val="00677E3B"/>
    <w:rsid w:val="006823E6"/>
    <w:rsid w:val="0068516F"/>
    <w:rsid w:val="00685560"/>
    <w:rsid w:val="00686C21"/>
    <w:rsid w:val="00686F22"/>
    <w:rsid w:val="00691AC0"/>
    <w:rsid w:val="00691F76"/>
    <w:rsid w:val="00691FC0"/>
    <w:rsid w:val="006921A0"/>
    <w:rsid w:val="006921F7"/>
    <w:rsid w:val="00692C50"/>
    <w:rsid w:val="00692E83"/>
    <w:rsid w:val="00696111"/>
    <w:rsid w:val="00696921"/>
    <w:rsid w:val="006A0ADA"/>
    <w:rsid w:val="006A1D16"/>
    <w:rsid w:val="006A4B1F"/>
    <w:rsid w:val="006B0C0F"/>
    <w:rsid w:val="006B3BD5"/>
    <w:rsid w:val="006B52D3"/>
    <w:rsid w:val="006B54DE"/>
    <w:rsid w:val="006B593D"/>
    <w:rsid w:val="006B733B"/>
    <w:rsid w:val="006B7D21"/>
    <w:rsid w:val="006C1055"/>
    <w:rsid w:val="006C1B85"/>
    <w:rsid w:val="006C25A8"/>
    <w:rsid w:val="006C28FD"/>
    <w:rsid w:val="006C2E4D"/>
    <w:rsid w:val="006C40ED"/>
    <w:rsid w:val="006C49A1"/>
    <w:rsid w:val="006C4C3D"/>
    <w:rsid w:val="006C4E67"/>
    <w:rsid w:val="006C5947"/>
    <w:rsid w:val="006C5D2D"/>
    <w:rsid w:val="006C6391"/>
    <w:rsid w:val="006C6BB0"/>
    <w:rsid w:val="006C6F1C"/>
    <w:rsid w:val="006D1C67"/>
    <w:rsid w:val="006D2A99"/>
    <w:rsid w:val="006D40EE"/>
    <w:rsid w:val="006D72FE"/>
    <w:rsid w:val="006D7672"/>
    <w:rsid w:val="006E023F"/>
    <w:rsid w:val="006E3A74"/>
    <w:rsid w:val="006E70D1"/>
    <w:rsid w:val="006E7A67"/>
    <w:rsid w:val="006F01F4"/>
    <w:rsid w:val="006F2E40"/>
    <w:rsid w:val="006F3ECD"/>
    <w:rsid w:val="006F4585"/>
    <w:rsid w:val="006F4AF2"/>
    <w:rsid w:val="006F63CC"/>
    <w:rsid w:val="006F6539"/>
    <w:rsid w:val="00700241"/>
    <w:rsid w:val="0070026D"/>
    <w:rsid w:val="007028CA"/>
    <w:rsid w:val="00703F52"/>
    <w:rsid w:val="007044E1"/>
    <w:rsid w:val="007072B8"/>
    <w:rsid w:val="00710140"/>
    <w:rsid w:val="00710CEE"/>
    <w:rsid w:val="00711569"/>
    <w:rsid w:val="007117F9"/>
    <w:rsid w:val="00711D98"/>
    <w:rsid w:val="00711F87"/>
    <w:rsid w:val="007120D4"/>
    <w:rsid w:val="007122C1"/>
    <w:rsid w:val="00714729"/>
    <w:rsid w:val="00714A2A"/>
    <w:rsid w:val="0071774B"/>
    <w:rsid w:val="00717B75"/>
    <w:rsid w:val="00717F39"/>
    <w:rsid w:val="00717FC9"/>
    <w:rsid w:val="007205CE"/>
    <w:rsid w:val="00721174"/>
    <w:rsid w:val="007223EF"/>
    <w:rsid w:val="007229AC"/>
    <w:rsid w:val="00724163"/>
    <w:rsid w:val="00724B55"/>
    <w:rsid w:val="007253F7"/>
    <w:rsid w:val="0072543F"/>
    <w:rsid w:val="00726D96"/>
    <w:rsid w:val="00730744"/>
    <w:rsid w:val="00730B73"/>
    <w:rsid w:val="00731925"/>
    <w:rsid w:val="007320E9"/>
    <w:rsid w:val="00733386"/>
    <w:rsid w:val="007343D6"/>
    <w:rsid w:val="00735810"/>
    <w:rsid w:val="00736060"/>
    <w:rsid w:val="00740B56"/>
    <w:rsid w:val="00742004"/>
    <w:rsid w:val="007434DD"/>
    <w:rsid w:val="00744631"/>
    <w:rsid w:val="00745438"/>
    <w:rsid w:val="00746442"/>
    <w:rsid w:val="00746C3A"/>
    <w:rsid w:val="0075012D"/>
    <w:rsid w:val="00750579"/>
    <w:rsid w:val="00751278"/>
    <w:rsid w:val="00751F03"/>
    <w:rsid w:val="0075265A"/>
    <w:rsid w:val="00752E76"/>
    <w:rsid w:val="00754172"/>
    <w:rsid w:val="0075493F"/>
    <w:rsid w:val="00760D35"/>
    <w:rsid w:val="007633C5"/>
    <w:rsid w:val="007635E9"/>
    <w:rsid w:val="00765598"/>
    <w:rsid w:val="00766017"/>
    <w:rsid w:val="007665BA"/>
    <w:rsid w:val="0076779E"/>
    <w:rsid w:val="00767DFF"/>
    <w:rsid w:val="0077001E"/>
    <w:rsid w:val="007709C1"/>
    <w:rsid w:val="00771BA2"/>
    <w:rsid w:val="00771D2E"/>
    <w:rsid w:val="007726CF"/>
    <w:rsid w:val="0077280E"/>
    <w:rsid w:val="00773846"/>
    <w:rsid w:val="007753FC"/>
    <w:rsid w:val="00775D13"/>
    <w:rsid w:val="00776362"/>
    <w:rsid w:val="00776E66"/>
    <w:rsid w:val="0078099D"/>
    <w:rsid w:val="007821D0"/>
    <w:rsid w:val="00782F90"/>
    <w:rsid w:val="0078367F"/>
    <w:rsid w:val="00784970"/>
    <w:rsid w:val="00784CF7"/>
    <w:rsid w:val="00784D0E"/>
    <w:rsid w:val="00785402"/>
    <w:rsid w:val="007858C8"/>
    <w:rsid w:val="00786404"/>
    <w:rsid w:val="007867EB"/>
    <w:rsid w:val="007875BB"/>
    <w:rsid w:val="00791610"/>
    <w:rsid w:val="00791623"/>
    <w:rsid w:val="007927F9"/>
    <w:rsid w:val="00792E59"/>
    <w:rsid w:val="00793C0A"/>
    <w:rsid w:val="00794621"/>
    <w:rsid w:val="00795BFA"/>
    <w:rsid w:val="00796998"/>
    <w:rsid w:val="007979CB"/>
    <w:rsid w:val="00797DF8"/>
    <w:rsid w:val="007A000C"/>
    <w:rsid w:val="007A064E"/>
    <w:rsid w:val="007A0B60"/>
    <w:rsid w:val="007A18FD"/>
    <w:rsid w:val="007A2245"/>
    <w:rsid w:val="007A3594"/>
    <w:rsid w:val="007A5E88"/>
    <w:rsid w:val="007A60B8"/>
    <w:rsid w:val="007A75BC"/>
    <w:rsid w:val="007A7CF4"/>
    <w:rsid w:val="007B00D2"/>
    <w:rsid w:val="007B13E6"/>
    <w:rsid w:val="007B15CE"/>
    <w:rsid w:val="007B1A9F"/>
    <w:rsid w:val="007B3E1A"/>
    <w:rsid w:val="007B3E5D"/>
    <w:rsid w:val="007B43F0"/>
    <w:rsid w:val="007B4E93"/>
    <w:rsid w:val="007B4E9A"/>
    <w:rsid w:val="007B5C80"/>
    <w:rsid w:val="007B606F"/>
    <w:rsid w:val="007B610C"/>
    <w:rsid w:val="007B63ED"/>
    <w:rsid w:val="007B7455"/>
    <w:rsid w:val="007C0272"/>
    <w:rsid w:val="007C138B"/>
    <w:rsid w:val="007C19FD"/>
    <w:rsid w:val="007C338C"/>
    <w:rsid w:val="007C3CCE"/>
    <w:rsid w:val="007C3FA7"/>
    <w:rsid w:val="007C631C"/>
    <w:rsid w:val="007C6BD4"/>
    <w:rsid w:val="007C7100"/>
    <w:rsid w:val="007C7FB2"/>
    <w:rsid w:val="007D1C31"/>
    <w:rsid w:val="007D20B2"/>
    <w:rsid w:val="007D3D6B"/>
    <w:rsid w:val="007D4598"/>
    <w:rsid w:val="007D47B9"/>
    <w:rsid w:val="007D504C"/>
    <w:rsid w:val="007D5329"/>
    <w:rsid w:val="007D6CF2"/>
    <w:rsid w:val="007D6E4B"/>
    <w:rsid w:val="007D705C"/>
    <w:rsid w:val="007E33B8"/>
    <w:rsid w:val="007E3F83"/>
    <w:rsid w:val="007E6F99"/>
    <w:rsid w:val="007E7B21"/>
    <w:rsid w:val="007E7EBB"/>
    <w:rsid w:val="007F14BF"/>
    <w:rsid w:val="007F182A"/>
    <w:rsid w:val="007F2D9C"/>
    <w:rsid w:val="007F3725"/>
    <w:rsid w:val="007F6CB0"/>
    <w:rsid w:val="007F70BD"/>
    <w:rsid w:val="007F7610"/>
    <w:rsid w:val="0080106B"/>
    <w:rsid w:val="00801D00"/>
    <w:rsid w:val="0080504C"/>
    <w:rsid w:val="008070CA"/>
    <w:rsid w:val="0081042D"/>
    <w:rsid w:val="008119F5"/>
    <w:rsid w:val="008131B1"/>
    <w:rsid w:val="00813A0B"/>
    <w:rsid w:val="00814347"/>
    <w:rsid w:val="00815374"/>
    <w:rsid w:val="008160B2"/>
    <w:rsid w:val="00816599"/>
    <w:rsid w:val="0081683D"/>
    <w:rsid w:val="008174F5"/>
    <w:rsid w:val="00821481"/>
    <w:rsid w:val="00821A6C"/>
    <w:rsid w:val="008230DC"/>
    <w:rsid w:val="00823F7A"/>
    <w:rsid w:val="0082679B"/>
    <w:rsid w:val="008267A4"/>
    <w:rsid w:val="0083003A"/>
    <w:rsid w:val="00830962"/>
    <w:rsid w:val="0083112B"/>
    <w:rsid w:val="00831356"/>
    <w:rsid w:val="00831E62"/>
    <w:rsid w:val="0083289F"/>
    <w:rsid w:val="008351CE"/>
    <w:rsid w:val="00835B5A"/>
    <w:rsid w:val="0083759B"/>
    <w:rsid w:val="00840789"/>
    <w:rsid w:val="008414B6"/>
    <w:rsid w:val="00843811"/>
    <w:rsid w:val="00843825"/>
    <w:rsid w:val="00843B17"/>
    <w:rsid w:val="00845BFF"/>
    <w:rsid w:val="00846AAE"/>
    <w:rsid w:val="00847070"/>
    <w:rsid w:val="00847CBC"/>
    <w:rsid w:val="008508B4"/>
    <w:rsid w:val="008516DA"/>
    <w:rsid w:val="00851F99"/>
    <w:rsid w:val="008528BC"/>
    <w:rsid w:val="00853F9D"/>
    <w:rsid w:val="0085513E"/>
    <w:rsid w:val="008575DD"/>
    <w:rsid w:val="00857B2C"/>
    <w:rsid w:val="008606B4"/>
    <w:rsid w:val="00860917"/>
    <w:rsid w:val="00861514"/>
    <w:rsid w:val="0086336D"/>
    <w:rsid w:val="008636C6"/>
    <w:rsid w:val="0086467B"/>
    <w:rsid w:val="00864F89"/>
    <w:rsid w:val="00865597"/>
    <w:rsid w:val="00865E04"/>
    <w:rsid w:val="00866B2F"/>
    <w:rsid w:val="00866CEB"/>
    <w:rsid w:val="008717CC"/>
    <w:rsid w:val="008718D9"/>
    <w:rsid w:val="00871FDB"/>
    <w:rsid w:val="008722A8"/>
    <w:rsid w:val="0087398D"/>
    <w:rsid w:val="00873CE7"/>
    <w:rsid w:val="0087546A"/>
    <w:rsid w:val="00875846"/>
    <w:rsid w:val="0088154F"/>
    <w:rsid w:val="008820C1"/>
    <w:rsid w:val="00884B2B"/>
    <w:rsid w:val="00885492"/>
    <w:rsid w:val="00886725"/>
    <w:rsid w:val="00887310"/>
    <w:rsid w:val="00887386"/>
    <w:rsid w:val="00887775"/>
    <w:rsid w:val="0089343A"/>
    <w:rsid w:val="00895B7B"/>
    <w:rsid w:val="00896887"/>
    <w:rsid w:val="00897670"/>
    <w:rsid w:val="008A122E"/>
    <w:rsid w:val="008A28F3"/>
    <w:rsid w:val="008A36D9"/>
    <w:rsid w:val="008B0676"/>
    <w:rsid w:val="008B207D"/>
    <w:rsid w:val="008B4B1E"/>
    <w:rsid w:val="008B56D2"/>
    <w:rsid w:val="008B7E4B"/>
    <w:rsid w:val="008C05B3"/>
    <w:rsid w:val="008C2CA2"/>
    <w:rsid w:val="008C4165"/>
    <w:rsid w:val="008C52B2"/>
    <w:rsid w:val="008C67B1"/>
    <w:rsid w:val="008C7298"/>
    <w:rsid w:val="008C777B"/>
    <w:rsid w:val="008C7932"/>
    <w:rsid w:val="008C7DD2"/>
    <w:rsid w:val="008D1DDD"/>
    <w:rsid w:val="008D1F7C"/>
    <w:rsid w:val="008D332E"/>
    <w:rsid w:val="008D3691"/>
    <w:rsid w:val="008D437B"/>
    <w:rsid w:val="008D4A12"/>
    <w:rsid w:val="008D4C41"/>
    <w:rsid w:val="008D4F5E"/>
    <w:rsid w:val="008D5911"/>
    <w:rsid w:val="008D6AAB"/>
    <w:rsid w:val="008E136A"/>
    <w:rsid w:val="008E4948"/>
    <w:rsid w:val="008E5FE3"/>
    <w:rsid w:val="008E7C24"/>
    <w:rsid w:val="008E7D62"/>
    <w:rsid w:val="008E7ED7"/>
    <w:rsid w:val="008F19D5"/>
    <w:rsid w:val="008F1E53"/>
    <w:rsid w:val="008F2D70"/>
    <w:rsid w:val="008F367F"/>
    <w:rsid w:val="008F5C5A"/>
    <w:rsid w:val="009019FA"/>
    <w:rsid w:val="00901D8F"/>
    <w:rsid w:val="009032D5"/>
    <w:rsid w:val="00903B36"/>
    <w:rsid w:val="00905078"/>
    <w:rsid w:val="00905176"/>
    <w:rsid w:val="00905D1C"/>
    <w:rsid w:val="00905E07"/>
    <w:rsid w:val="00906988"/>
    <w:rsid w:val="00910F88"/>
    <w:rsid w:val="009125EF"/>
    <w:rsid w:val="00912A72"/>
    <w:rsid w:val="009158ED"/>
    <w:rsid w:val="00915AEA"/>
    <w:rsid w:val="00915CA3"/>
    <w:rsid w:val="00915E34"/>
    <w:rsid w:val="00916014"/>
    <w:rsid w:val="0091697C"/>
    <w:rsid w:val="00920C15"/>
    <w:rsid w:val="00921E45"/>
    <w:rsid w:val="00921EDF"/>
    <w:rsid w:val="00924B39"/>
    <w:rsid w:val="0092604B"/>
    <w:rsid w:val="00926336"/>
    <w:rsid w:val="009307A9"/>
    <w:rsid w:val="00930B90"/>
    <w:rsid w:val="00932D10"/>
    <w:rsid w:val="00934C89"/>
    <w:rsid w:val="009350F7"/>
    <w:rsid w:val="00941082"/>
    <w:rsid w:val="00941463"/>
    <w:rsid w:val="0094356B"/>
    <w:rsid w:val="00945035"/>
    <w:rsid w:val="00946813"/>
    <w:rsid w:val="00946B91"/>
    <w:rsid w:val="00947C42"/>
    <w:rsid w:val="00950341"/>
    <w:rsid w:val="009537C4"/>
    <w:rsid w:val="00954385"/>
    <w:rsid w:val="0095637B"/>
    <w:rsid w:val="0095662C"/>
    <w:rsid w:val="00956635"/>
    <w:rsid w:val="00956744"/>
    <w:rsid w:val="00960A35"/>
    <w:rsid w:val="0096333F"/>
    <w:rsid w:val="00964067"/>
    <w:rsid w:val="00965198"/>
    <w:rsid w:val="0096534F"/>
    <w:rsid w:val="009666F2"/>
    <w:rsid w:val="009715FE"/>
    <w:rsid w:val="00973DB4"/>
    <w:rsid w:val="00974AE6"/>
    <w:rsid w:val="009757C3"/>
    <w:rsid w:val="0097589B"/>
    <w:rsid w:val="009765E9"/>
    <w:rsid w:val="0097762B"/>
    <w:rsid w:val="00977F0E"/>
    <w:rsid w:val="00980C05"/>
    <w:rsid w:val="009814F9"/>
    <w:rsid w:val="00982661"/>
    <w:rsid w:val="00983266"/>
    <w:rsid w:val="00983A42"/>
    <w:rsid w:val="00986108"/>
    <w:rsid w:val="009869AC"/>
    <w:rsid w:val="00986D2E"/>
    <w:rsid w:val="009876F0"/>
    <w:rsid w:val="00990828"/>
    <w:rsid w:val="00990C0F"/>
    <w:rsid w:val="009919BA"/>
    <w:rsid w:val="00991BE7"/>
    <w:rsid w:val="009922DE"/>
    <w:rsid w:val="00993D3D"/>
    <w:rsid w:val="00993D95"/>
    <w:rsid w:val="009943FC"/>
    <w:rsid w:val="009959FF"/>
    <w:rsid w:val="009966E4"/>
    <w:rsid w:val="00997B47"/>
    <w:rsid w:val="009A0AC8"/>
    <w:rsid w:val="009A2734"/>
    <w:rsid w:val="009A3198"/>
    <w:rsid w:val="009A5649"/>
    <w:rsid w:val="009A5748"/>
    <w:rsid w:val="009A7D55"/>
    <w:rsid w:val="009B3A08"/>
    <w:rsid w:val="009B4595"/>
    <w:rsid w:val="009B4E1F"/>
    <w:rsid w:val="009B674F"/>
    <w:rsid w:val="009B73C9"/>
    <w:rsid w:val="009C0466"/>
    <w:rsid w:val="009C192A"/>
    <w:rsid w:val="009C30AF"/>
    <w:rsid w:val="009C3D80"/>
    <w:rsid w:val="009C4303"/>
    <w:rsid w:val="009C7D01"/>
    <w:rsid w:val="009D0E3B"/>
    <w:rsid w:val="009D0F44"/>
    <w:rsid w:val="009D4961"/>
    <w:rsid w:val="009D4BD7"/>
    <w:rsid w:val="009D5F24"/>
    <w:rsid w:val="009D7644"/>
    <w:rsid w:val="009E059C"/>
    <w:rsid w:val="009E092B"/>
    <w:rsid w:val="009E0E9C"/>
    <w:rsid w:val="009E1537"/>
    <w:rsid w:val="009E2CCD"/>
    <w:rsid w:val="009E3D5C"/>
    <w:rsid w:val="009E4279"/>
    <w:rsid w:val="009E50FC"/>
    <w:rsid w:val="009E5C69"/>
    <w:rsid w:val="009E7DAF"/>
    <w:rsid w:val="009F00CA"/>
    <w:rsid w:val="009F14F9"/>
    <w:rsid w:val="009F3F81"/>
    <w:rsid w:val="009F4AEC"/>
    <w:rsid w:val="009F4E2D"/>
    <w:rsid w:val="009F617D"/>
    <w:rsid w:val="009F643D"/>
    <w:rsid w:val="009F6A09"/>
    <w:rsid w:val="00A006F3"/>
    <w:rsid w:val="00A01231"/>
    <w:rsid w:val="00A023BD"/>
    <w:rsid w:val="00A025DE"/>
    <w:rsid w:val="00A02E42"/>
    <w:rsid w:val="00A0329C"/>
    <w:rsid w:val="00A049AE"/>
    <w:rsid w:val="00A05910"/>
    <w:rsid w:val="00A07001"/>
    <w:rsid w:val="00A0789A"/>
    <w:rsid w:val="00A10D50"/>
    <w:rsid w:val="00A12E50"/>
    <w:rsid w:val="00A134B1"/>
    <w:rsid w:val="00A13A24"/>
    <w:rsid w:val="00A1627E"/>
    <w:rsid w:val="00A21015"/>
    <w:rsid w:val="00A211E5"/>
    <w:rsid w:val="00A276C9"/>
    <w:rsid w:val="00A30090"/>
    <w:rsid w:val="00A315AB"/>
    <w:rsid w:val="00A32106"/>
    <w:rsid w:val="00A32420"/>
    <w:rsid w:val="00A35D82"/>
    <w:rsid w:val="00A37F77"/>
    <w:rsid w:val="00A40130"/>
    <w:rsid w:val="00A4089B"/>
    <w:rsid w:val="00A43569"/>
    <w:rsid w:val="00A441FB"/>
    <w:rsid w:val="00A45231"/>
    <w:rsid w:val="00A46BE2"/>
    <w:rsid w:val="00A4734E"/>
    <w:rsid w:val="00A47A32"/>
    <w:rsid w:val="00A50527"/>
    <w:rsid w:val="00A50AC0"/>
    <w:rsid w:val="00A513DC"/>
    <w:rsid w:val="00A52233"/>
    <w:rsid w:val="00A53651"/>
    <w:rsid w:val="00A5414D"/>
    <w:rsid w:val="00A547AE"/>
    <w:rsid w:val="00A56863"/>
    <w:rsid w:val="00A608EB"/>
    <w:rsid w:val="00A617FD"/>
    <w:rsid w:val="00A620A6"/>
    <w:rsid w:val="00A66DC6"/>
    <w:rsid w:val="00A72A48"/>
    <w:rsid w:val="00A72FF9"/>
    <w:rsid w:val="00A736EA"/>
    <w:rsid w:val="00A7371E"/>
    <w:rsid w:val="00A73898"/>
    <w:rsid w:val="00A73BBE"/>
    <w:rsid w:val="00A7475E"/>
    <w:rsid w:val="00A74FD6"/>
    <w:rsid w:val="00A7510C"/>
    <w:rsid w:val="00A7564D"/>
    <w:rsid w:val="00A76DE6"/>
    <w:rsid w:val="00A77982"/>
    <w:rsid w:val="00A807E3"/>
    <w:rsid w:val="00A81127"/>
    <w:rsid w:val="00A8152B"/>
    <w:rsid w:val="00A83073"/>
    <w:rsid w:val="00A83B03"/>
    <w:rsid w:val="00A840ED"/>
    <w:rsid w:val="00A84111"/>
    <w:rsid w:val="00A84B16"/>
    <w:rsid w:val="00A84C90"/>
    <w:rsid w:val="00A85234"/>
    <w:rsid w:val="00A87BCD"/>
    <w:rsid w:val="00A87EEB"/>
    <w:rsid w:val="00A90DCE"/>
    <w:rsid w:val="00A9473E"/>
    <w:rsid w:val="00A97E85"/>
    <w:rsid w:val="00AA00C5"/>
    <w:rsid w:val="00AA3234"/>
    <w:rsid w:val="00AA3CA6"/>
    <w:rsid w:val="00AA70F1"/>
    <w:rsid w:val="00AA7DB3"/>
    <w:rsid w:val="00AB0356"/>
    <w:rsid w:val="00AB1FA4"/>
    <w:rsid w:val="00AB383A"/>
    <w:rsid w:val="00AB5677"/>
    <w:rsid w:val="00AB6041"/>
    <w:rsid w:val="00AB650E"/>
    <w:rsid w:val="00AB6756"/>
    <w:rsid w:val="00AB725B"/>
    <w:rsid w:val="00AB7335"/>
    <w:rsid w:val="00AC020A"/>
    <w:rsid w:val="00AC1BE7"/>
    <w:rsid w:val="00AC3823"/>
    <w:rsid w:val="00AC5606"/>
    <w:rsid w:val="00AC582D"/>
    <w:rsid w:val="00AC6412"/>
    <w:rsid w:val="00AC724A"/>
    <w:rsid w:val="00AC7F34"/>
    <w:rsid w:val="00AD013A"/>
    <w:rsid w:val="00AD0A75"/>
    <w:rsid w:val="00AD2465"/>
    <w:rsid w:val="00AD356F"/>
    <w:rsid w:val="00AD36D3"/>
    <w:rsid w:val="00AD3C26"/>
    <w:rsid w:val="00AD3F1F"/>
    <w:rsid w:val="00AD4580"/>
    <w:rsid w:val="00AD48B8"/>
    <w:rsid w:val="00AD4FA8"/>
    <w:rsid w:val="00AD57D9"/>
    <w:rsid w:val="00AD775B"/>
    <w:rsid w:val="00AD79DF"/>
    <w:rsid w:val="00AD7C86"/>
    <w:rsid w:val="00AE064B"/>
    <w:rsid w:val="00AE2581"/>
    <w:rsid w:val="00AE4942"/>
    <w:rsid w:val="00AE5509"/>
    <w:rsid w:val="00AE5B3D"/>
    <w:rsid w:val="00AF16DD"/>
    <w:rsid w:val="00AF224B"/>
    <w:rsid w:val="00AF3123"/>
    <w:rsid w:val="00AF3513"/>
    <w:rsid w:val="00AF39BF"/>
    <w:rsid w:val="00AF5A4A"/>
    <w:rsid w:val="00AF726A"/>
    <w:rsid w:val="00B041E5"/>
    <w:rsid w:val="00B04A60"/>
    <w:rsid w:val="00B04EA6"/>
    <w:rsid w:val="00B05C1C"/>
    <w:rsid w:val="00B065DF"/>
    <w:rsid w:val="00B06D01"/>
    <w:rsid w:val="00B06FA9"/>
    <w:rsid w:val="00B072BE"/>
    <w:rsid w:val="00B108FA"/>
    <w:rsid w:val="00B113F6"/>
    <w:rsid w:val="00B11A1A"/>
    <w:rsid w:val="00B1291F"/>
    <w:rsid w:val="00B158A7"/>
    <w:rsid w:val="00B179EC"/>
    <w:rsid w:val="00B21239"/>
    <w:rsid w:val="00B21515"/>
    <w:rsid w:val="00B21AAF"/>
    <w:rsid w:val="00B21BBE"/>
    <w:rsid w:val="00B2215A"/>
    <w:rsid w:val="00B251C9"/>
    <w:rsid w:val="00B277EA"/>
    <w:rsid w:val="00B30608"/>
    <w:rsid w:val="00B312B3"/>
    <w:rsid w:val="00B31A7C"/>
    <w:rsid w:val="00B36777"/>
    <w:rsid w:val="00B372BF"/>
    <w:rsid w:val="00B37E58"/>
    <w:rsid w:val="00B37F9E"/>
    <w:rsid w:val="00B43370"/>
    <w:rsid w:val="00B43731"/>
    <w:rsid w:val="00B43AEE"/>
    <w:rsid w:val="00B47C6B"/>
    <w:rsid w:val="00B522D3"/>
    <w:rsid w:val="00B524E8"/>
    <w:rsid w:val="00B53DF0"/>
    <w:rsid w:val="00B53EB7"/>
    <w:rsid w:val="00B554C7"/>
    <w:rsid w:val="00B558DF"/>
    <w:rsid w:val="00B56153"/>
    <w:rsid w:val="00B57297"/>
    <w:rsid w:val="00B57C86"/>
    <w:rsid w:val="00B57EB6"/>
    <w:rsid w:val="00B60CB7"/>
    <w:rsid w:val="00B616B1"/>
    <w:rsid w:val="00B63A20"/>
    <w:rsid w:val="00B648DF"/>
    <w:rsid w:val="00B6624F"/>
    <w:rsid w:val="00B66929"/>
    <w:rsid w:val="00B70536"/>
    <w:rsid w:val="00B71853"/>
    <w:rsid w:val="00B723BF"/>
    <w:rsid w:val="00B72D27"/>
    <w:rsid w:val="00B76C68"/>
    <w:rsid w:val="00B77074"/>
    <w:rsid w:val="00B776B3"/>
    <w:rsid w:val="00B77876"/>
    <w:rsid w:val="00B80A47"/>
    <w:rsid w:val="00B80D25"/>
    <w:rsid w:val="00B80E07"/>
    <w:rsid w:val="00B834DF"/>
    <w:rsid w:val="00B84146"/>
    <w:rsid w:val="00B855AC"/>
    <w:rsid w:val="00B86407"/>
    <w:rsid w:val="00B870BE"/>
    <w:rsid w:val="00B90B66"/>
    <w:rsid w:val="00B90E61"/>
    <w:rsid w:val="00B922E5"/>
    <w:rsid w:val="00B932C3"/>
    <w:rsid w:val="00B960B6"/>
    <w:rsid w:val="00B9776A"/>
    <w:rsid w:val="00B97E47"/>
    <w:rsid w:val="00BA3611"/>
    <w:rsid w:val="00BA4EF7"/>
    <w:rsid w:val="00BA5710"/>
    <w:rsid w:val="00BB173F"/>
    <w:rsid w:val="00BB35DC"/>
    <w:rsid w:val="00BB4ABF"/>
    <w:rsid w:val="00BB4C49"/>
    <w:rsid w:val="00BB5368"/>
    <w:rsid w:val="00BB5479"/>
    <w:rsid w:val="00BB69DC"/>
    <w:rsid w:val="00BC0EB8"/>
    <w:rsid w:val="00BC0FC2"/>
    <w:rsid w:val="00BC14A5"/>
    <w:rsid w:val="00BC2F1E"/>
    <w:rsid w:val="00BC507A"/>
    <w:rsid w:val="00BC6E17"/>
    <w:rsid w:val="00BD4435"/>
    <w:rsid w:val="00BD5422"/>
    <w:rsid w:val="00BD5542"/>
    <w:rsid w:val="00BD59DB"/>
    <w:rsid w:val="00BD5D3A"/>
    <w:rsid w:val="00BD5D77"/>
    <w:rsid w:val="00BE14DB"/>
    <w:rsid w:val="00BE1679"/>
    <w:rsid w:val="00BE218D"/>
    <w:rsid w:val="00BE2A16"/>
    <w:rsid w:val="00BE2D39"/>
    <w:rsid w:val="00BE63B3"/>
    <w:rsid w:val="00BE6903"/>
    <w:rsid w:val="00BF0130"/>
    <w:rsid w:val="00BF0399"/>
    <w:rsid w:val="00BF0E58"/>
    <w:rsid w:val="00BF1DA7"/>
    <w:rsid w:val="00BF28DF"/>
    <w:rsid w:val="00BF2AEC"/>
    <w:rsid w:val="00BF2B0D"/>
    <w:rsid w:val="00BF2E0C"/>
    <w:rsid w:val="00BF3E2B"/>
    <w:rsid w:val="00BF6AFD"/>
    <w:rsid w:val="00BF6BB2"/>
    <w:rsid w:val="00BF7577"/>
    <w:rsid w:val="00C00A3C"/>
    <w:rsid w:val="00C011AA"/>
    <w:rsid w:val="00C02078"/>
    <w:rsid w:val="00C03415"/>
    <w:rsid w:val="00C03959"/>
    <w:rsid w:val="00C045EA"/>
    <w:rsid w:val="00C055A1"/>
    <w:rsid w:val="00C06173"/>
    <w:rsid w:val="00C06D57"/>
    <w:rsid w:val="00C129AD"/>
    <w:rsid w:val="00C139A3"/>
    <w:rsid w:val="00C141F7"/>
    <w:rsid w:val="00C145AF"/>
    <w:rsid w:val="00C15139"/>
    <w:rsid w:val="00C16659"/>
    <w:rsid w:val="00C16E56"/>
    <w:rsid w:val="00C20851"/>
    <w:rsid w:val="00C22858"/>
    <w:rsid w:val="00C2342D"/>
    <w:rsid w:val="00C241AA"/>
    <w:rsid w:val="00C241E5"/>
    <w:rsid w:val="00C25EE3"/>
    <w:rsid w:val="00C261C7"/>
    <w:rsid w:val="00C2664A"/>
    <w:rsid w:val="00C26D8C"/>
    <w:rsid w:val="00C270EB"/>
    <w:rsid w:val="00C3191D"/>
    <w:rsid w:val="00C3255F"/>
    <w:rsid w:val="00C33694"/>
    <w:rsid w:val="00C338A3"/>
    <w:rsid w:val="00C35604"/>
    <w:rsid w:val="00C35CE2"/>
    <w:rsid w:val="00C36BE0"/>
    <w:rsid w:val="00C36FA2"/>
    <w:rsid w:val="00C410E9"/>
    <w:rsid w:val="00C41899"/>
    <w:rsid w:val="00C423CE"/>
    <w:rsid w:val="00C435F8"/>
    <w:rsid w:val="00C43DF3"/>
    <w:rsid w:val="00C44FED"/>
    <w:rsid w:val="00C51090"/>
    <w:rsid w:val="00C51F8C"/>
    <w:rsid w:val="00C527D1"/>
    <w:rsid w:val="00C52A30"/>
    <w:rsid w:val="00C538DE"/>
    <w:rsid w:val="00C53AD1"/>
    <w:rsid w:val="00C559A8"/>
    <w:rsid w:val="00C57BEE"/>
    <w:rsid w:val="00C62059"/>
    <w:rsid w:val="00C624DF"/>
    <w:rsid w:val="00C64CD2"/>
    <w:rsid w:val="00C66565"/>
    <w:rsid w:val="00C66668"/>
    <w:rsid w:val="00C67E43"/>
    <w:rsid w:val="00C722CB"/>
    <w:rsid w:val="00C72C8D"/>
    <w:rsid w:val="00C72D01"/>
    <w:rsid w:val="00C72F75"/>
    <w:rsid w:val="00C73184"/>
    <w:rsid w:val="00C74BC2"/>
    <w:rsid w:val="00C760B3"/>
    <w:rsid w:val="00C7764C"/>
    <w:rsid w:val="00C80740"/>
    <w:rsid w:val="00C80E94"/>
    <w:rsid w:val="00C80EAF"/>
    <w:rsid w:val="00C83F78"/>
    <w:rsid w:val="00C86C8A"/>
    <w:rsid w:val="00C8744D"/>
    <w:rsid w:val="00C901AA"/>
    <w:rsid w:val="00C91D43"/>
    <w:rsid w:val="00C931E9"/>
    <w:rsid w:val="00C9488E"/>
    <w:rsid w:val="00C94E59"/>
    <w:rsid w:val="00C95E73"/>
    <w:rsid w:val="00C96C4F"/>
    <w:rsid w:val="00CA32F5"/>
    <w:rsid w:val="00CA36EF"/>
    <w:rsid w:val="00CA380F"/>
    <w:rsid w:val="00CA49C3"/>
    <w:rsid w:val="00CA5E06"/>
    <w:rsid w:val="00CA5F5A"/>
    <w:rsid w:val="00CA61EE"/>
    <w:rsid w:val="00CA709E"/>
    <w:rsid w:val="00CB0CC4"/>
    <w:rsid w:val="00CB1CBE"/>
    <w:rsid w:val="00CB2203"/>
    <w:rsid w:val="00CB4796"/>
    <w:rsid w:val="00CB5220"/>
    <w:rsid w:val="00CB5721"/>
    <w:rsid w:val="00CB6544"/>
    <w:rsid w:val="00CB7A19"/>
    <w:rsid w:val="00CC0055"/>
    <w:rsid w:val="00CC02F1"/>
    <w:rsid w:val="00CC32EF"/>
    <w:rsid w:val="00CC3302"/>
    <w:rsid w:val="00CC5C6C"/>
    <w:rsid w:val="00CC6349"/>
    <w:rsid w:val="00CD159B"/>
    <w:rsid w:val="00CD5C73"/>
    <w:rsid w:val="00CD7EB1"/>
    <w:rsid w:val="00CE0B1C"/>
    <w:rsid w:val="00CE3ADB"/>
    <w:rsid w:val="00CE4402"/>
    <w:rsid w:val="00CF315C"/>
    <w:rsid w:val="00CF3354"/>
    <w:rsid w:val="00CF3BC7"/>
    <w:rsid w:val="00CF3EB1"/>
    <w:rsid w:val="00CF56B2"/>
    <w:rsid w:val="00CF6ADF"/>
    <w:rsid w:val="00D0054C"/>
    <w:rsid w:val="00D00D3B"/>
    <w:rsid w:val="00D01B37"/>
    <w:rsid w:val="00D01CF8"/>
    <w:rsid w:val="00D02A29"/>
    <w:rsid w:val="00D02CC8"/>
    <w:rsid w:val="00D02DA1"/>
    <w:rsid w:val="00D03F4F"/>
    <w:rsid w:val="00D041B6"/>
    <w:rsid w:val="00D04388"/>
    <w:rsid w:val="00D0451E"/>
    <w:rsid w:val="00D04587"/>
    <w:rsid w:val="00D1575A"/>
    <w:rsid w:val="00D15944"/>
    <w:rsid w:val="00D1651C"/>
    <w:rsid w:val="00D224D6"/>
    <w:rsid w:val="00D2262C"/>
    <w:rsid w:val="00D23D0B"/>
    <w:rsid w:val="00D23F48"/>
    <w:rsid w:val="00D240CF"/>
    <w:rsid w:val="00D248F3"/>
    <w:rsid w:val="00D24A74"/>
    <w:rsid w:val="00D2642E"/>
    <w:rsid w:val="00D26A90"/>
    <w:rsid w:val="00D303BD"/>
    <w:rsid w:val="00D308EA"/>
    <w:rsid w:val="00D310BA"/>
    <w:rsid w:val="00D310D7"/>
    <w:rsid w:val="00D3194A"/>
    <w:rsid w:val="00D31DAF"/>
    <w:rsid w:val="00D32180"/>
    <w:rsid w:val="00D32CE3"/>
    <w:rsid w:val="00D3574A"/>
    <w:rsid w:val="00D35B44"/>
    <w:rsid w:val="00D37A66"/>
    <w:rsid w:val="00D37EBB"/>
    <w:rsid w:val="00D40E95"/>
    <w:rsid w:val="00D41E58"/>
    <w:rsid w:val="00D42DD8"/>
    <w:rsid w:val="00D42F0F"/>
    <w:rsid w:val="00D43C3F"/>
    <w:rsid w:val="00D43CE3"/>
    <w:rsid w:val="00D50B7A"/>
    <w:rsid w:val="00D52B97"/>
    <w:rsid w:val="00D53DD9"/>
    <w:rsid w:val="00D543ED"/>
    <w:rsid w:val="00D545E0"/>
    <w:rsid w:val="00D55736"/>
    <w:rsid w:val="00D563F3"/>
    <w:rsid w:val="00D624ED"/>
    <w:rsid w:val="00D66547"/>
    <w:rsid w:val="00D6658F"/>
    <w:rsid w:val="00D67654"/>
    <w:rsid w:val="00D67751"/>
    <w:rsid w:val="00D67C97"/>
    <w:rsid w:val="00D72944"/>
    <w:rsid w:val="00D732A0"/>
    <w:rsid w:val="00D735D2"/>
    <w:rsid w:val="00D747AA"/>
    <w:rsid w:val="00D74D3E"/>
    <w:rsid w:val="00D75547"/>
    <w:rsid w:val="00D75632"/>
    <w:rsid w:val="00D757DA"/>
    <w:rsid w:val="00D766B4"/>
    <w:rsid w:val="00D766C7"/>
    <w:rsid w:val="00D7724A"/>
    <w:rsid w:val="00D7799D"/>
    <w:rsid w:val="00D809C9"/>
    <w:rsid w:val="00D81110"/>
    <w:rsid w:val="00D81911"/>
    <w:rsid w:val="00D81B83"/>
    <w:rsid w:val="00D8214B"/>
    <w:rsid w:val="00D847B0"/>
    <w:rsid w:val="00D84B57"/>
    <w:rsid w:val="00D900B5"/>
    <w:rsid w:val="00D90458"/>
    <w:rsid w:val="00D909A2"/>
    <w:rsid w:val="00D90FB8"/>
    <w:rsid w:val="00D92495"/>
    <w:rsid w:val="00D93B1F"/>
    <w:rsid w:val="00D93F96"/>
    <w:rsid w:val="00D96C97"/>
    <w:rsid w:val="00D975E4"/>
    <w:rsid w:val="00D97C46"/>
    <w:rsid w:val="00DA0034"/>
    <w:rsid w:val="00DA05EE"/>
    <w:rsid w:val="00DA120A"/>
    <w:rsid w:val="00DA1381"/>
    <w:rsid w:val="00DA229C"/>
    <w:rsid w:val="00DA3EBE"/>
    <w:rsid w:val="00DA45A0"/>
    <w:rsid w:val="00DA4F79"/>
    <w:rsid w:val="00DA731D"/>
    <w:rsid w:val="00DA7391"/>
    <w:rsid w:val="00DB012C"/>
    <w:rsid w:val="00DB1DCE"/>
    <w:rsid w:val="00DB5CCD"/>
    <w:rsid w:val="00DB7D3E"/>
    <w:rsid w:val="00DC2293"/>
    <w:rsid w:val="00DC3A79"/>
    <w:rsid w:val="00DC3D51"/>
    <w:rsid w:val="00DC6387"/>
    <w:rsid w:val="00DD0020"/>
    <w:rsid w:val="00DD34FB"/>
    <w:rsid w:val="00DD5AF4"/>
    <w:rsid w:val="00DD66F1"/>
    <w:rsid w:val="00DE442E"/>
    <w:rsid w:val="00DE494D"/>
    <w:rsid w:val="00DE63A5"/>
    <w:rsid w:val="00DF07D8"/>
    <w:rsid w:val="00DF1D9F"/>
    <w:rsid w:val="00DF251D"/>
    <w:rsid w:val="00DF3825"/>
    <w:rsid w:val="00DF3DE1"/>
    <w:rsid w:val="00DF4472"/>
    <w:rsid w:val="00E00EDA"/>
    <w:rsid w:val="00E02EF0"/>
    <w:rsid w:val="00E03AC2"/>
    <w:rsid w:val="00E044F5"/>
    <w:rsid w:val="00E10FA4"/>
    <w:rsid w:val="00E11339"/>
    <w:rsid w:val="00E113C1"/>
    <w:rsid w:val="00E11D18"/>
    <w:rsid w:val="00E11D4C"/>
    <w:rsid w:val="00E12854"/>
    <w:rsid w:val="00E12E44"/>
    <w:rsid w:val="00E148C3"/>
    <w:rsid w:val="00E14ADC"/>
    <w:rsid w:val="00E16562"/>
    <w:rsid w:val="00E17955"/>
    <w:rsid w:val="00E17D80"/>
    <w:rsid w:val="00E20269"/>
    <w:rsid w:val="00E207FD"/>
    <w:rsid w:val="00E20891"/>
    <w:rsid w:val="00E214E3"/>
    <w:rsid w:val="00E21CCE"/>
    <w:rsid w:val="00E223EB"/>
    <w:rsid w:val="00E2241A"/>
    <w:rsid w:val="00E2283D"/>
    <w:rsid w:val="00E2352B"/>
    <w:rsid w:val="00E24E3E"/>
    <w:rsid w:val="00E26554"/>
    <w:rsid w:val="00E26708"/>
    <w:rsid w:val="00E26CBD"/>
    <w:rsid w:val="00E2737E"/>
    <w:rsid w:val="00E27B17"/>
    <w:rsid w:val="00E30096"/>
    <w:rsid w:val="00E305C8"/>
    <w:rsid w:val="00E3157B"/>
    <w:rsid w:val="00E31865"/>
    <w:rsid w:val="00E32316"/>
    <w:rsid w:val="00E33075"/>
    <w:rsid w:val="00E33714"/>
    <w:rsid w:val="00E33949"/>
    <w:rsid w:val="00E36599"/>
    <w:rsid w:val="00E368A2"/>
    <w:rsid w:val="00E37AC1"/>
    <w:rsid w:val="00E40549"/>
    <w:rsid w:val="00E4063A"/>
    <w:rsid w:val="00E436F9"/>
    <w:rsid w:val="00E455D0"/>
    <w:rsid w:val="00E45E91"/>
    <w:rsid w:val="00E46D5F"/>
    <w:rsid w:val="00E50A34"/>
    <w:rsid w:val="00E50A57"/>
    <w:rsid w:val="00E54E27"/>
    <w:rsid w:val="00E5548A"/>
    <w:rsid w:val="00E5708C"/>
    <w:rsid w:val="00E60154"/>
    <w:rsid w:val="00E61D3B"/>
    <w:rsid w:val="00E65958"/>
    <w:rsid w:val="00E65C19"/>
    <w:rsid w:val="00E66AFF"/>
    <w:rsid w:val="00E70B0E"/>
    <w:rsid w:val="00E71D99"/>
    <w:rsid w:val="00E72E59"/>
    <w:rsid w:val="00E74C56"/>
    <w:rsid w:val="00E75915"/>
    <w:rsid w:val="00E77114"/>
    <w:rsid w:val="00E80A45"/>
    <w:rsid w:val="00E80C13"/>
    <w:rsid w:val="00E819A0"/>
    <w:rsid w:val="00E81E9C"/>
    <w:rsid w:val="00E81EB4"/>
    <w:rsid w:val="00E822A1"/>
    <w:rsid w:val="00E832F7"/>
    <w:rsid w:val="00E8718C"/>
    <w:rsid w:val="00E8777A"/>
    <w:rsid w:val="00E87A32"/>
    <w:rsid w:val="00E905AB"/>
    <w:rsid w:val="00E9185D"/>
    <w:rsid w:val="00E93741"/>
    <w:rsid w:val="00EA04F1"/>
    <w:rsid w:val="00EA0CAE"/>
    <w:rsid w:val="00EA3053"/>
    <w:rsid w:val="00EA37BD"/>
    <w:rsid w:val="00EA68B5"/>
    <w:rsid w:val="00EA7869"/>
    <w:rsid w:val="00EB18B9"/>
    <w:rsid w:val="00EB2604"/>
    <w:rsid w:val="00EB292B"/>
    <w:rsid w:val="00EB3E51"/>
    <w:rsid w:val="00EB66BC"/>
    <w:rsid w:val="00EB7E9D"/>
    <w:rsid w:val="00EC0236"/>
    <w:rsid w:val="00EC1629"/>
    <w:rsid w:val="00EC17B7"/>
    <w:rsid w:val="00EC2F3A"/>
    <w:rsid w:val="00EC2F7C"/>
    <w:rsid w:val="00EC3A10"/>
    <w:rsid w:val="00EC4806"/>
    <w:rsid w:val="00EC5A97"/>
    <w:rsid w:val="00EC5AF3"/>
    <w:rsid w:val="00EC5C00"/>
    <w:rsid w:val="00ED0CD5"/>
    <w:rsid w:val="00ED32E8"/>
    <w:rsid w:val="00ED3B9D"/>
    <w:rsid w:val="00ED3C60"/>
    <w:rsid w:val="00ED531E"/>
    <w:rsid w:val="00ED5ACC"/>
    <w:rsid w:val="00ED5FBF"/>
    <w:rsid w:val="00EE2B84"/>
    <w:rsid w:val="00EE2DAD"/>
    <w:rsid w:val="00EE33CB"/>
    <w:rsid w:val="00EE605A"/>
    <w:rsid w:val="00EE7BD5"/>
    <w:rsid w:val="00EF1182"/>
    <w:rsid w:val="00EF3BD0"/>
    <w:rsid w:val="00EF5270"/>
    <w:rsid w:val="00EF5466"/>
    <w:rsid w:val="00EF5B26"/>
    <w:rsid w:val="00EF6852"/>
    <w:rsid w:val="00EF70A9"/>
    <w:rsid w:val="00F02346"/>
    <w:rsid w:val="00F04D22"/>
    <w:rsid w:val="00F0712A"/>
    <w:rsid w:val="00F07179"/>
    <w:rsid w:val="00F07383"/>
    <w:rsid w:val="00F10948"/>
    <w:rsid w:val="00F11CDA"/>
    <w:rsid w:val="00F15010"/>
    <w:rsid w:val="00F15867"/>
    <w:rsid w:val="00F16039"/>
    <w:rsid w:val="00F172D7"/>
    <w:rsid w:val="00F201C4"/>
    <w:rsid w:val="00F21028"/>
    <w:rsid w:val="00F219D3"/>
    <w:rsid w:val="00F226C4"/>
    <w:rsid w:val="00F239A6"/>
    <w:rsid w:val="00F245EE"/>
    <w:rsid w:val="00F24E12"/>
    <w:rsid w:val="00F26AF6"/>
    <w:rsid w:val="00F27A37"/>
    <w:rsid w:val="00F27D5E"/>
    <w:rsid w:val="00F3166F"/>
    <w:rsid w:val="00F325DE"/>
    <w:rsid w:val="00F35B80"/>
    <w:rsid w:val="00F41B94"/>
    <w:rsid w:val="00F41EC6"/>
    <w:rsid w:val="00F41F5D"/>
    <w:rsid w:val="00F44FE3"/>
    <w:rsid w:val="00F46BA3"/>
    <w:rsid w:val="00F46BCA"/>
    <w:rsid w:val="00F47123"/>
    <w:rsid w:val="00F513CF"/>
    <w:rsid w:val="00F52A5B"/>
    <w:rsid w:val="00F54B78"/>
    <w:rsid w:val="00F54DC8"/>
    <w:rsid w:val="00F55D42"/>
    <w:rsid w:val="00F55F60"/>
    <w:rsid w:val="00F5705B"/>
    <w:rsid w:val="00F575DE"/>
    <w:rsid w:val="00F602F9"/>
    <w:rsid w:val="00F611DC"/>
    <w:rsid w:val="00F62173"/>
    <w:rsid w:val="00F6528C"/>
    <w:rsid w:val="00F66B6F"/>
    <w:rsid w:val="00F67DCD"/>
    <w:rsid w:val="00F70771"/>
    <w:rsid w:val="00F72263"/>
    <w:rsid w:val="00F72342"/>
    <w:rsid w:val="00F72D68"/>
    <w:rsid w:val="00F72DD8"/>
    <w:rsid w:val="00F73286"/>
    <w:rsid w:val="00F73F54"/>
    <w:rsid w:val="00F74F1C"/>
    <w:rsid w:val="00F7739F"/>
    <w:rsid w:val="00F7740F"/>
    <w:rsid w:val="00F8094D"/>
    <w:rsid w:val="00F85106"/>
    <w:rsid w:val="00F86E42"/>
    <w:rsid w:val="00F86EF7"/>
    <w:rsid w:val="00F87194"/>
    <w:rsid w:val="00F87595"/>
    <w:rsid w:val="00F8764B"/>
    <w:rsid w:val="00F87F6B"/>
    <w:rsid w:val="00F91C3D"/>
    <w:rsid w:val="00F9239D"/>
    <w:rsid w:val="00F94216"/>
    <w:rsid w:val="00F953B7"/>
    <w:rsid w:val="00F95F8E"/>
    <w:rsid w:val="00F96025"/>
    <w:rsid w:val="00F96697"/>
    <w:rsid w:val="00FA1A8F"/>
    <w:rsid w:val="00FA4345"/>
    <w:rsid w:val="00FA4D15"/>
    <w:rsid w:val="00FA5565"/>
    <w:rsid w:val="00FA70FE"/>
    <w:rsid w:val="00FB098F"/>
    <w:rsid w:val="00FB0E90"/>
    <w:rsid w:val="00FB1A4B"/>
    <w:rsid w:val="00FB2C7E"/>
    <w:rsid w:val="00FB5741"/>
    <w:rsid w:val="00FB65B8"/>
    <w:rsid w:val="00FC38FA"/>
    <w:rsid w:val="00FC57E1"/>
    <w:rsid w:val="00FC582A"/>
    <w:rsid w:val="00FC65D5"/>
    <w:rsid w:val="00FC6827"/>
    <w:rsid w:val="00FD31B4"/>
    <w:rsid w:val="00FD54B6"/>
    <w:rsid w:val="00FE02CB"/>
    <w:rsid w:val="00FE1467"/>
    <w:rsid w:val="00FE3BAD"/>
    <w:rsid w:val="00FE3E64"/>
    <w:rsid w:val="00FE3F39"/>
    <w:rsid w:val="00FE4897"/>
    <w:rsid w:val="00FE5884"/>
    <w:rsid w:val="00FE59A3"/>
    <w:rsid w:val="00FE7887"/>
    <w:rsid w:val="00FF1119"/>
    <w:rsid w:val="00FF1A95"/>
    <w:rsid w:val="00FF1E9C"/>
    <w:rsid w:val="00FF1F31"/>
    <w:rsid w:val="00FF4650"/>
    <w:rsid w:val="00FF6EA4"/>
    <w:rsid w:val="00FF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632"/>
    <w:pPr>
      <w:suppressAutoHyphens/>
      <w:spacing w:after="200" w:line="276" w:lineRule="auto"/>
    </w:pPr>
    <w:rPr>
      <w:b/>
      <w:i/>
      <w:sz w:val="22"/>
      <w:szCs w:val="22"/>
    </w:rPr>
  </w:style>
  <w:style w:type="paragraph" w:styleId="Nagwek1">
    <w:name w:val="heading 1"/>
    <w:basedOn w:val="Normalny"/>
    <w:next w:val="Normalny"/>
    <w:link w:val="Nagwek1Znak"/>
    <w:qFormat/>
    <w:rsid w:val="00657A3C"/>
    <w:pPr>
      <w:keepNext/>
      <w:spacing w:before="240" w:after="60"/>
      <w:outlineLvl w:val="0"/>
    </w:pPr>
    <w:rPr>
      <w:rFonts w:ascii="Cambria" w:hAnsi="Cambria"/>
      <w:bCs/>
      <w:kern w:val="32"/>
      <w:sz w:val="32"/>
      <w:szCs w:val="32"/>
    </w:rPr>
  </w:style>
  <w:style w:type="paragraph" w:styleId="Nagwek2">
    <w:name w:val="heading 2"/>
    <w:basedOn w:val="Normalny"/>
    <w:link w:val="Nagwek2Znak"/>
    <w:uiPriority w:val="1"/>
    <w:qFormat/>
    <w:rsid w:val="00142E7E"/>
    <w:pPr>
      <w:widowControl w:val="0"/>
      <w:suppressAutoHyphens w:val="0"/>
      <w:autoSpaceDE w:val="0"/>
      <w:autoSpaceDN w:val="0"/>
      <w:spacing w:after="0" w:line="250" w:lineRule="exact"/>
      <w:ind w:left="113"/>
      <w:outlineLvl w:val="1"/>
    </w:pPr>
    <w:rPr>
      <w:bCs/>
      <w:i w:val="0"/>
      <w:lang w:bidi="pl-PL"/>
    </w:rPr>
  </w:style>
  <w:style w:type="paragraph" w:styleId="Nagwek3">
    <w:name w:val="heading 3"/>
    <w:basedOn w:val="Normalny"/>
    <w:next w:val="Normalny"/>
    <w:link w:val="Nagwek3Znak"/>
    <w:qFormat/>
    <w:rsid w:val="003362AF"/>
    <w:pPr>
      <w:keepNext/>
      <w:spacing w:before="240" w:after="60"/>
      <w:outlineLvl w:val="2"/>
    </w:pPr>
    <w:rPr>
      <w:rFonts w:ascii="Cambria" w:hAnsi="Cambria"/>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ep">
    <w:name w:val="ustep"/>
    <w:basedOn w:val="Normalny"/>
    <w:rsid w:val="00AB725B"/>
    <w:pPr>
      <w:numPr>
        <w:ilvl w:val="1"/>
        <w:numId w:val="1"/>
      </w:numPr>
      <w:suppressAutoHyphens w:val="0"/>
      <w:spacing w:before="120" w:after="0" w:line="240" w:lineRule="auto"/>
    </w:pPr>
    <w:rPr>
      <w:rFonts w:ascii="Arial" w:hAnsi="Arial" w:cs="Arial"/>
      <w:sz w:val="20"/>
      <w:szCs w:val="20"/>
    </w:rPr>
  </w:style>
  <w:style w:type="character" w:styleId="Odwoaniedokomentarza">
    <w:name w:val="annotation reference"/>
    <w:semiHidden/>
    <w:rsid w:val="00AB725B"/>
    <w:rPr>
      <w:sz w:val="16"/>
      <w:szCs w:val="16"/>
    </w:rPr>
  </w:style>
  <w:style w:type="paragraph" w:styleId="Tekstkomentarza">
    <w:name w:val="annotation text"/>
    <w:basedOn w:val="Normalny"/>
    <w:semiHidden/>
    <w:rsid w:val="00AB725B"/>
    <w:rPr>
      <w:sz w:val="20"/>
      <w:szCs w:val="20"/>
    </w:rPr>
  </w:style>
  <w:style w:type="paragraph" w:styleId="Tematkomentarza">
    <w:name w:val="annotation subject"/>
    <w:basedOn w:val="Tekstkomentarza"/>
    <w:next w:val="Tekstkomentarza"/>
    <w:semiHidden/>
    <w:rsid w:val="00AB725B"/>
    <w:rPr>
      <w:b w:val="0"/>
      <w:bCs/>
    </w:rPr>
  </w:style>
  <w:style w:type="paragraph" w:styleId="Tekstdymka">
    <w:name w:val="Balloon Text"/>
    <w:basedOn w:val="Normalny"/>
    <w:semiHidden/>
    <w:rsid w:val="00AB725B"/>
    <w:rPr>
      <w:rFonts w:ascii="Tahoma" w:hAnsi="Tahoma" w:cs="Tahoma"/>
      <w:sz w:val="16"/>
      <w:szCs w:val="16"/>
    </w:rPr>
  </w:style>
  <w:style w:type="paragraph" w:styleId="Tekstpodstawowywcity">
    <w:name w:val="Body Text Indent"/>
    <w:basedOn w:val="Normalny"/>
    <w:rsid w:val="00286B7C"/>
    <w:pPr>
      <w:suppressAutoHyphens w:val="0"/>
      <w:spacing w:after="120" w:line="240" w:lineRule="auto"/>
      <w:ind w:left="283"/>
    </w:pPr>
    <w:rPr>
      <w:sz w:val="20"/>
      <w:szCs w:val="20"/>
    </w:rPr>
  </w:style>
  <w:style w:type="paragraph" w:styleId="Stopka">
    <w:name w:val="footer"/>
    <w:basedOn w:val="Normalny"/>
    <w:link w:val="StopkaZnak"/>
    <w:uiPriority w:val="99"/>
    <w:rsid w:val="00176B5B"/>
    <w:pPr>
      <w:tabs>
        <w:tab w:val="center" w:pos="4536"/>
        <w:tab w:val="right" w:pos="9072"/>
      </w:tabs>
    </w:pPr>
  </w:style>
  <w:style w:type="character" w:styleId="Numerstrony">
    <w:name w:val="page number"/>
    <w:basedOn w:val="Domylnaczcionkaakapitu"/>
    <w:rsid w:val="00176B5B"/>
  </w:style>
  <w:style w:type="paragraph" w:styleId="Tekstpodstawowy">
    <w:name w:val="Body Text"/>
    <w:basedOn w:val="Normalny"/>
    <w:link w:val="TekstpodstawowyZnak"/>
    <w:rsid w:val="00176B5B"/>
    <w:pPr>
      <w:suppressAutoHyphens w:val="0"/>
      <w:spacing w:after="120"/>
    </w:pPr>
    <w:rPr>
      <w:lang w:eastAsia="en-US"/>
    </w:rPr>
  </w:style>
  <w:style w:type="character" w:customStyle="1" w:styleId="TekstpodstawowyZnak">
    <w:name w:val="Tekst podstawowy Znak"/>
    <w:link w:val="Tekstpodstawowy"/>
    <w:locked/>
    <w:rsid w:val="00176B5B"/>
    <w:rPr>
      <w:rFonts w:ascii="Calibri" w:hAnsi="Calibri"/>
      <w:sz w:val="22"/>
      <w:szCs w:val="22"/>
      <w:lang w:val="pl-PL" w:eastAsia="en-US" w:bidi="ar-SA"/>
    </w:rPr>
  </w:style>
  <w:style w:type="paragraph" w:customStyle="1" w:styleId="Akapitzlist1">
    <w:name w:val="Akapit z listą1"/>
    <w:basedOn w:val="Normalny"/>
    <w:rsid w:val="00176B5B"/>
    <w:pPr>
      <w:suppressAutoHyphens w:val="0"/>
      <w:spacing w:after="0" w:line="240" w:lineRule="auto"/>
      <w:ind w:left="720"/>
    </w:pPr>
  </w:style>
  <w:style w:type="paragraph" w:styleId="Bezodstpw">
    <w:name w:val="No Spacing"/>
    <w:uiPriority w:val="1"/>
    <w:qFormat/>
    <w:rsid w:val="00E9185D"/>
    <w:pPr>
      <w:suppressAutoHyphens/>
    </w:pPr>
    <w:rPr>
      <w:rFonts w:ascii="Calibri" w:eastAsia="Arial" w:hAnsi="Calibri"/>
      <w:b/>
      <w:i/>
      <w:sz w:val="22"/>
      <w:szCs w:val="22"/>
      <w:lang w:eastAsia="ar-SA"/>
    </w:rPr>
  </w:style>
  <w:style w:type="paragraph" w:customStyle="1" w:styleId="Tekstpodstawowy31">
    <w:name w:val="Tekst podstawowy 31"/>
    <w:basedOn w:val="Normalny"/>
    <w:rsid w:val="00E11D18"/>
    <w:pPr>
      <w:spacing w:after="0" w:line="240" w:lineRule="auto"/>
      <w:jc w:val="both"/>
    </w:pPr>
    <w:rPr>
      <w:rFonts w:ascii="Arial" w:hAnsi="Arial" w:cs="Arial"/>
      <w:sz w:val="24"/>
      <w:szCs w:val="24"/>
    </w:rPr>
  </w:style>
  <w:style w:type="paragraph" w:styleId="Tekstprzypisukocowego">
    <w:name w:val="endnote text"/>
    <w:basedOn w:val="Normalny"/>
    <w:link w:val="TekstprzypisukocowegoZnak"/>
    <w:rsid w:val="009C30AF"/>
    <w:rPr>
      <w:sz w:val="20"/>
      <w:szCs w:val="20"/>
    </w:rPr>
  </w:style>
  <w:style w:type="character" w:customStyle="1" w:styleId="TekstprzypisukocowegoZnak">
    <w:name w:val="Tekst przypisu końcowego Znak"/>
    <w:link w:val="Tekstprzypisukocowego"/>
    <w:rsid w:val="009C30AF"/>
    <w:rPr>
      <w:rFonts w:ascii="Calibri" w:eastAsia="Calibri" w:hAnsi="Calibri"/>
      <w:lang w:eastAsia="ar-SA"/>
    </w:rPr>
  </w:style>
  <w:style w:type="character" w:styleId="Odwoanieprzypisukocowego">
    <w:name w:val="endnote reference"/>
    <w:rsid w:val="009C30AF"/>
    <w:rPr>
      <w:vertAlign w:val="superscript"/>
    </w:rPr>
  </w:style>
  <w:style w:type="paragraph" w:customStyle="1" w:styleId="ZnakZnakZnakZnakZnakZnakZnak">
    <w:name w:val="Znak Znak Znak Znak Znak Znak Znak"/>
    <w:basedOn w:val="Normalny"/>
    <w:rsid w:val="00E31865"/>
    <w:pPr>
      <w:suppressAutoHyphens w:val="0"/>
      <w:spacing w:after="0" w:line="240" w:lineRule="auto"/>
    </w:pPr>
    <w:rPr>
      <w:rFonts w:ascii="Arial" w:hAnsi="Arial" w:cs="Arial"/>
      <w:sz w:val="24"/>
      <w:szCs w:val="24"/>
    </w:rPr>
  </w:style>
  <w:style w:type="paragraph" w:customStyle="1" w:styleId="Default">
    <w:name w:val="Default"/>
    <w:rsid w:val="00E31865"/>
    <w:pPr>
      <w:autoSpaceDE w:val="0"/>
      <w:autoSpaceDN w:val="0"/>
      <w:adjustRightInd w:val="0"/>
    </w:pPr>
    <w:rPr>
      <w:rFonts w:ascii="Tahoma" w:eastAsia="MS Mincho" w:hAnsi="Tahoma" w:cs="Tahoma"/>
      <w:b/>
      <w:i/>
      <w:color w:val="000000"/>
      <w:sz w:val="24"/>
      <w:szCs w:val="24"/>
      <w:lang w:eastAsia="ja-JP"/>
    </w:rPr>
  </w:style>
  <w:style w:type="paragraph" w:styleId="Nagwek">
    <w:name w:val="header"/>
    <w:basedOn w:val="Normalny"/>
    <w:link w:val="NagwekZnak"/>
    <w:uiPriority w:val="99"/>
    <w:rsid w:val="007253F7"/>
    <w:pPr>
      <w:tabs>
        <w:tab w:val="center" w:pos="4536"/>
        <w:tab w:val="right" w:pos="9072"/>
      </w:tabs>
    </w:pPr>
  </w:style>
  <w:style w:type="character" w:customStyle="1" w:styleId="NagwekZnak">
    <w:name w:val="Nagłówek Znak"/>
    <w:link w:val="Nagwek"/>
    <w:uiPriority w:val="99"/>
    <w:rsid w:val="007253F7"/>
    <w:rPr>
      <w:rFonts w:ascii="Calibri" w:eastAsia="Calibri" w:hAnsi="Calibri"/>
      <w:sz w:val="22"/>
      <w:szCs w:val="22"/>
      <w:lang w:eastAsia="ar-SA"/>
    </w:rPr>
  </w:style>
  <w:style w:type="character" w:customStyle="1" w:styleId="StopkaZnak">
    <w:name w:val="Stopka Znak"/>
    <w:link w:val="Stopka"/>
    <w:uiPriority w:val="99"/>
    <w:rsid w:val="004C132B"/>
    <w:rPr>
      <w:rFonts w:ascii="Calibri" w:eastAsia="Calibri" w:hAnsi="Calibri"/>
      <w:sz w:val="22"/>
      <w:szCs w:val="22"/>
      <w:lang w:eastAsia="ar-SA"/>
    </w:rPr>
  </w:style>
  <w:style w:type="paragraph" w:customStyle="1" w:styleId="Akapitzlist2">
    <w:name w:val="Akapit z listą2"/>
    <w:aliases w:val="BulletC,Numerowanie,Wyliczanie,Obiekt,normalny tekst,Akapit z listą1,Bullet Number,List Paragraph1,lp1,List Paragraph2,ISCG Numerowanie,lp11,List Paragraph11,Bullet 1,Use Case List Paragraph,Body MS Bullet,L1,Akapit z listą5"/>
    <w:basedOn w:val="Normalny"/>
    <w:uiPriority w:val="34"/>
    <w:qFormat/>
    <w:rsid w:val="000A1426"/>
    <w:pPr>
      <w:ind w:left="708"/>
    </w:pPr>
  </w:style>
  <w:style w:type="paragraph" w:styleId="Tekstpodstawowyzwciciem">
    <w:name w:val="Body Text First Indent"/>
    <w:basedOn w:val="Tekstpodstawowy"/>
    <w:link w:val="TekstpodstawowyzwciciemZnak"/>
    <w:unhideWhenUsed/>
    <w:rsid w:val="00791610"/>
    <w:pPr>
      <w:spacing w:after="0" w:line="240" w:lineRule="auto"/>
      <w:ind w:firstLine="360"/>
    </w:pPr>
    <w:rPr>
      <w:b w:val="0"/>
      <w:i w:val="0"/>
      <w:sz w:val="24"/>
      <w:szCs w:val="24"/>
      <w:lang w:eastAsia="pl-PL"/>
    </w:rPr>
  </w:style>
  <w:style w:type="character" w:customStyle="1" w:styleId="TekstpodstawowyzwciciemZnak">
    <w:name w:val="Tekst podstawowy z wcięciem Znak"/>
    <w:link w:val="Tekstpodstawowyzwciciem"/>
    <w:rsid w:val="00791610"/>
    <w:rPr>
      <w:rFonts w:ascii="Calibri" w:hAnsi="Calibri"/>
      <w:sz w:val="24"/>
      <w:szCs w:val="24"/>
      <w:lang w:val="pl-PL" w:eastAsia="en-US" w:bidi="ar-SA"/>
    </w:rPr>
  </w:style>
  <w:style w:type="paragraph" w:styleId="Tekstpodstawowywcity3">
    <w:name w:val="Body Text Indent 3"/>
    <w:basedOn w:val="Normalny"/>
    <w:link w:val="Tekstpodstawowywcity3Znak"/>
    <w:uiPriority w:val="99"/>
    <w:unhideWhenUsed/>
    <w:rsid w:val="006D1C67"/>
    <w:pPr>
      <w:suppressAutoHyphens w:val="0"/>
      <w:spacing w:after="120" w:line="240" w:lineRule="auto"/>
      <w:ind w:left="283"/>
    </w:pPr>
    <w:rPr>
      <w:b w:val="0"/>
      <w:i w:val="0"/>
      <w:sz w:val="16"/>
      <w:szCs w:val="16"/>
    </w:rPr>
  </w:style>
  <w:style w:type="character" w:customStyle="1" w:styleId="Tekstpodstawowywcity3Znak">
    <w:name w:val="Tekst podstawowy wcięty 3 Znak"/>
    <w:link w:val="Tekstpodstawowywcity3"/>
    <w:uiPriority w:val="99"/>
    <w:rsid w:val="006D1C67"/>
    <w:rPr>
      <w:sz w:val="16"/>
      <w:szCs w:val="16"/>
    </w:rPr>
  </w:style>
  <w:style w:type="character" w:styleId="Uwydatnienie">
    <w:name w:val="Emphasis"/>
    <w:qFormat/>
    <w:rsid w:val="00797DF8"/>
    <w:rPr>
      <w:i/>
      <w:iCs/>
    </w:rPr>
  </w:style>
  <w:style w:type="paragraph" w:styleId="NormalnyWeb">
    <w:name w:val="Normal (Web)"/>
    <w:basedOn w:val="Normalny"/>
    <w:uiPriority w:val="99"/>
    <w:unhideWhenUsed/>
    <w:rsid w:val="00C44FED"/>
    <w:pPr>
      <w:suppressAutoHyphens w:val="0"/>
      <w:spacing w:before="100" w:beforeAutospacing="1" w:after="100" w:afterAutospacing="1" w:line="240" w:lineRule="auto"/>
    </w:pPr>
    <w:rPr>
      <w:b w:val="0"/>
      <w:i w:val="0"/>
      <w:sz w:val="24"/>
      <w:szCs w:val="24"/>
      <w:lang w:val="en-US" w:eastAsia="en-US"/>
    </w:rPr>
  </w:style>
  <w:style w:type="paragraph" w:customStyle="1" w:styleId="Standard">
    <w:name w:val="Standard"/>
    <w:basedOn w:val="Normalny"/>
    <w:rsid w:val="00FD54B6"/>
    <w:pPr>
      <w:widowControl w:val="0"/>
      <w:autoSpaceDE w:val="0"/>
      <w:spacing w:after="0" w:line="240" w:lineRule="auto"/>
    </w:pPr>
    <w:rPr>
      <w:b w:val="0"/>
      <w:i w:val="0"/>
      <w:sz w:val="24"/>
      <w:szCs w:val="20"/>
    </w:rPr>
  </w:style>
  <w:style w:type="character" w:customStyle="1" w:styleId="HeaderChar">
    <w:name w:val="Header Char"/>
    <w:locked/>
    <w:rsid w:val="00873CE7"/>
    <w:rPr>
      <w:rFonts w:ascii="Arial" w:hAnsi="Arial" w:cs="Arial"/>
      <w:sz w:val="20"/>
      <w:szCs w:val="20"/>
      <w:lang w:val="de-DE" w:eastAsia="de-DE"/>
    </w:rPr>
  </w:style>
  <w:style w:type="paragraph" w:customStyle="1" w:styleId="ZnakZnakZnakZnak">
    <w:name w:val="Znak Znak Znak Znak"/>
    <w:basedOn w:val="Normalny"/>
    <w:rsid w:val="00200544"/>
    <w:pPr>
      <w:suppressAutoHyphens w:val="0"/>
      <w:spacing w:after="0" w:line="240" w:lineRule="auto"/>
    </w:pPr>
    <w:rPr>
      <w:b w:val="0"/>
      <w:i w:val="0"/>
      <w:sz w:val="24"/>
      <w:szCs w:val="24"/>
    </w:rPr>
  </w:style>
  <w:style w:type="character" w:customStyle="1" w:styleId="Nagwek2Znak">
    <w:name w:val="Nagłówek 2 Znak"/>
    <w:link w:val="Nagwek2"/>
    <w:uiPriority w:val="1"/>
    <w:rsid w:val="00142E7E"/>
    <w:rPr>
      <w:b/>
      <w:bCs/>
      <w:sz w:val="22"/>
      <w:szCs w:val="22"/>
      <w:lang w:bidi="pl-PL"/>
    </w:rPr>
  </w:style>
  <w:style w:type="character" w:customStyle="1" w:styleId="Domylnaczcionkaakapitu1">
    <w:name w:val="Domyślna czcionka akapitu1"/>
    <w:rsid w:val="00A025DE"/>
  </w:style>
  <w:style w:type="paragraph" w:customStyle="1" w:styleId="Normalny1">
    <w:name w:val="Normalny1"/>
    <w:rsid w:val="00A025DE"/>
    <w:pPr>
      <w:widowControl w:val="0"/>
      <w:suppressAutoHyphens/>
    </w:pPr>
    <w:rPr>
      <w:rFonts w:eastAsia="SimSun" w:cs="Mangal"/>
      <w:sz w:val="24"/>
      <w:szCs w:val="24"/>
      <w:lang w:eastAsia="hi-IN" w:bidi="hi-IN"/>
    </w:rPr>
  </w:style>
  <w:style w:type="character" w:customStyle="1" w:styleId="Nagwek1Znak">
    <w:name w:val="Nagłówek 1 Znak"/>
    <w:link w:val="Nagwek1"/>
    <w:rsid w:val="00657A3C"/>
    <w:rPr>
      <w:rFonts w:ascii="Cambria" w:eastAsia="Times New Roman" w:hAnsi="Cambria" w:cs="Times New Roman"/>
      <w:b/>
      <w:bCs/>
      <w:i/>
      <w:kern w:val="32"/>
      <w:sz w:val="32"/>
      <w:szCs w:val="32"/>
    </w:rPr>
  </w:style>
  <w:style w:type="character" w:customStyle="1" w:styleId="Nagwek3Znak">
    <w:name w:val="Nagłówek 3 Znak"/>
    <w:link w:val="Nagwek3"/>
    <w:semiHidden/>
    <w:rsid w:val="003362AF"/>
    <w:rPr>
      <w:rFonts w:ascii="Cambria" w:eastAsia="Times New Roman" w:hAnsi="Cambria" w:cs="Times New Roman"/>
      <w:b/>
      <w:bCs/>
      <w:i/>
      <w:sz w:val="26"/>
      <w:szCs w:val="26"/>
    </w:rPr>
  </w:style>
  <w:style w:type="character" w:styleId="Hipercze">
    <w:name w:val="Hyperlink"/>
    <w:rsid w:val="00F15010"/>
    <w:rPr>
      <w:color w:val="0000FF"/>
      <w:u w:val="single"/>
    </w:rPr>
  </w:style>
  <w:style w:type="paragraph" w:styleId="Tekstprzypisudolnego">
    <w:name w:val="footnote text"/>
    <w:basedOn w:val="Normalny"/>
    <w:semiHidden/>
    <w:unhideWhenUsed/>
    <w:rsid w:val="00403C3C"/>
    <w:pPr>
      <w:suppressAutoHyphens w:val="0"/>
      <w:spacing w:after="0" w:line="240" w:lineRule="auto"/>
    </w:pPr>
    <w:rPr>
      <w:rFonts w:ascii="Calibri" w:eastAsia="Calibri" w:hAnsi="Calibri"/>
      <w:b w:val="0"/>
      <w:i w:val="0"/>
      <w:sz w:val="20"/>
      <w:szCs w:val="20"/>
      <w:lang w:eastAsia="en-US"/>
    </w:rPr>
  </w:style>
  <w:style w:type="character" w:styleId="Odwoanieprzypisudolnego">
    <w:name w:val="footnote reference"/>
    <w:semiHidden/>
    <w:unhideWhenUsed/>
    <w:rsid w:val="00403C3C"/>
    <w:rPr>
      <w:vertAlign w:val="superscript"/>
    </w:rPr>
  </w:style>
  <w:style w:type="paragraph" w:customStyle="1" w:styleId="TreAA">
    <w:name w:val="Treść A A"/>
    <w:autoRedefine/>
    <w:rsid w:val="00C72F75"/>
    <w:rPr>
      <w:rFonts w:ascii="Helvetica" w:hAnsi="Helvetica" w:cs="Helvetica"/>
      <w:color w:val="000000"/>
      <w:sz w:val="22"/>
      <w:szCs w:val="22"/>
      <w:u w:color="000000"/>
    </w:rPr>
  </w:style>
  <w:style w:type="paragraph" w:styleId="Zwykytekst">
    <w:name w:val="Plain Text"/>
    <w:basedOn w:val="Normalny"/>
    <w:link w:val="ZwykytekstZnak"/>
    <w:uiPriority w:val="99"/>
    <w:unhideWhenUsed/>
    <w:rsid w:val="00D37EBB"/>
    <w:pPr>
      <w:suppressAutoHyphens w:val="0"/>
      <w:spacing w:after="0" w:line="240" w:lineRule="auto"/>
    </w:pPr>
    <w:rPr>
      <w:rFonts w:ascii="Calibri" w:eastAsia="Calibri" w:hAnsi="Calibri"/>
      <w:b w:val="0"/>
      <w:i w:val="0"/>
      <w:szCs w:val="21"/>
      <w:lang w:eastAsia="en-US"/>
    </w:rPr>
  </w:style>
  <w:style w:type="character" w:customStyle="1" w:styleId="ZwykytekstZnak">
    <w:name w:val="Zwykły tekst Znak"/>
    <w:link w:val="Zwykytekst"/>
    <w:uiPriority w:val="99"/>
    <w:rsid w:val="00D37EBB"/>
    <w:rPr>
      <w:rFonts w:ascii="Calibri" w:eastAsia="Calibri" w:hAnsi="Calibri"/>
      <w:sz w:val="22"/>
      <w:szCs w:val="21"/>
      <w:lang w:eastAsia="en-US"/>
    </w:rPr>
  </w:style>
  <w:style w:type="paragraph" w:customStyle="1" w:styleId="1">
    <w:name w:val="1."/>
    <w:basedOn w:val="Normalny"/>
    <w:uiPriority w:val="99"/>
    <w:rsid w:val="003D1466"/>
    <w:pPr>
      <w:spacing w:after="120" w:line="240" w:lineRule="auto"/>
      <w:ind w:left="284" w:hanging="284"/>
      <w:jc w:val="both"/>
    </w:pPr>
    <w:rPr>
      <w:b w:val="0"/>
      <w:i w:val="0"/>
      <w:kern w:val="1"/>
      <w:sz w:val="24"/>
      <w:szCs w:val="20"/>
      <w:lang w:eastAsia="ar-SA"/>
    </w:rPr>
  </w:style>
  <w:style w:type="paragraph" w:customStyle="1" w:styleId="awciety">
    <w:name w:val="a) wciety"/>
    <w:basedOn w:val="Normalny"/>
    <w:uiPriority w:val="99"/>
    <w:rsid w:val="003D1466"/>
    <w:pPr>
      <w:spacing w:after="120" w:line="240" w:lineRule="auto"/>
      <w:ind w:left="284" w:hanging="284"/>
      <w:jc w:val="both"/>
    </w:pPr>
    <w:rPr>
      <w:b w:val="0"/>
      <w:i w:val="0"/>
      <w:kern w:val="1"/>
      <w:sz w:val="24"/>
      <w:szCs w:val="20"/>
      <w:lang w:eastAsia="ar-SA"/>
    </w:rPr>
  </w:style>
  <w:style w:type="paragraph" w:styleId="Akapitzlist">
    <w:name w:val="List Paragraph"/>
    <w:aliases w:val="CW_Lista,Nagłowek 3,Preambuła,Kolorowa lista — akcent 11,Dot pt,F5 List Paragraph,Recommendation,maz_wyliczenie,opis dzialania,K-P_odwolanie,A_wyliczenie,Akapit z listą 1,Podsis rysunk,Akapit z listą3,CP-UC,CP-Punkty,Bullet List,Equipment"/>
    <w:basedOn w:val="Normalny"/>
    <w:link w:val="AkapitzlistZnak"/>
    <w:uiPriority w:val="34"/>
    <w:qFormat/>
    <w:rsid w:val="00920C15"/>
    <w:pPr>
      <w:ind w:left="708"/>
    </w:pPr>
  </w:style>
  <w:style w:type="table" w:styleId="Tabela-Siatka">
    <w:name w:val="Table Grid"/>
    <w:basedOn w:val="Standardowy"/>
    <w:uiPriority w:val="59"/>
    <w:rsid w:val="00250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F04D22"/>
    <w:pPr>
      <w:suppressAutoHyphens/>
    </w:pPr>
    <w:rPr>
      <w:rFonts w:ascii="Calibri" w:hAnsi="Calibri"/>
      <w:kern w:val="1"/>
      <w:sz w:val="24"/>
      <w:szCs w:val="22"/>
    </w:rPr>
  </w:style>
  <w:style w:type="character" w:customStyle="1" w:styleId="NagwekZnak1">
    <w:name w:val="Nagłówek Znak1"/>
    <w:rsid w:val="00207BF3"/>
    <w:rPr>
      <w:lang w:eastAsia="zh-CN"/>
    </w:rPr>
  </w:style>
  <w:style w:type="character" w:customStyle="1" w:styleId="AkapitzlistZnak">
    <w:name w:val="Akapit z listą Znak"/>
    <w:aliases w:val="CW_Lista Znak,Nagłowek 3 Znak,Preambuła Znak,Kolorowa lista — akcent 11 Znak,Dot pt Znak,F5 List Paragraph Znak,Recommendation Znak,maz_wyliczenie Znak,opis dzialania Znak,K-P_odwolanie Znak,A_wyliczenie Znak,Akapit z listą 1 Znak"/>
    <w:link w:val="Akapitzlist"/>
    <w:uiPriority w:val="34"/>
    <w:qFormat/>
    <w:locked/>
    <w:rsid w:val="005275A7"/>
    <w:rPr>
      <w:b/>
      <w:i/>
      <w:sz w:val="22"/>
      <w:szCs w:val="22"/>
    </w:rPr>
  </w:style>
  <w:style w:type="paragraph" w:customStyle="1" w:styleId="western">
    <w:name w:val="western"/>
    <w:basedOn w:val="Normalny"/>
    <w:rsid w:val="00C435F8"/>
    <w:pPr>
      <w:suppressAutoHyphens w:val="0"/>
      <w:spacing w:after="0" w:line="240" w:lineRule="auto"/>
    </w:pPr>
    <w:rPr>
      <w:rFonts w:eastAsia="Calibri"/>
      <w:b w:val="0"/>
      <w:i w:val="0"/>
      <w:sz w:val="24"/>
      <w:szCs w:val="24"/>
    </w:rPr>
  </w:style>
  <w:style w:type="paragraph" w:customStyle="1" w:styleId="WW-Akapitzlist">
    <w:name w:val="WW-Akapit z listą"/>
    <w:basedOn w:val="Normalny"/>
    <w:rsid w:val="00F9239D"/>
    <w:pPr>
      <w:ind w:left="708"/>
    </w:pPr>
    <w:rPr>
      <w:lang w:eastAsia="zh-CN"/>
    </w:rPr>
  </w:style>
  <w:style w:type="paragraph" w:customStyle="1" w:styleId="bullet">
    <w:name w:val="bullet"/>
    <w:basedOn w:val="Normalny"/>
    <w:uiPriority w:val="99"/>
    <w:rsid w:val="00571155"/>
    <w:pPr>
      <w:suppressAutoHyphens w:val="0"/>
      <w:spacing w:before="100" w:after="100" w:line="240" w:lineRule="auto"/>
    </w:pPr>
    <w:rPr>
      <w:b w:val="0"/>
      <w:i w:val="0"/>
      <w:sz w:val="24"/>
      <w:szCs w:val="20"/>
    </w:rPr>
  </w:style>
  <w:style w:type="character" w:customStyle="1" w:styleId="hgkelc">
    <w:name w:val="hgkelc"/>
    <w:rsid w:val="00571155"/>
  </w:style>
  <w:style w:type="paragraph" w:styleId="Tytu">
    <w:name w:val="Title"/>
    <w:basedOn w:val="Normalny"/>
    <w:link w:val="TytuZnak"/>
    <w:qFormat/>
    <w:rsid w:val="00930B90"/>
    <w:pPr>
      <w:spacing w:after="0" w:line="240" w:lineRule="auto"/>
      <w:jc w:val="center"/>
    </w:pPr>
    <w:rPr>
      <w:bCs/>
      <w:i w:val="0"/>
      <w:kern w:val="1"/>
      <w:sz w:val="28"/>
      <w:szCs w:val="24"/>
    </w:rPr>
  </w:style>
  <w:style w:type="character" w:customStyle="1" w:styleId="TytuZnak">
    <w:name w:val="Tytuł Znak"/>
    <w:basedOn w:val="Domylnaczcionkaakapitu"/>
    <w:link w:val="Tytu"/>
    <w:rsid w:val="00930B90"/>
    <w:rPr>
      <w:b/>
      <w:bCs/>
      <w:kern w:val="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632"/>
    <w:pPr>
      <w:suppressAutoHyphens/>
      <w:spacing w:after="200" w:line="276" w:lineRule="auto"/>
    </w:pPr>
    <w:rPr>
      <w:b/>
      <w:i/>
      <w:sz w:val="22"/>
      <w:szCs w:val="22"/>
    </w:rPr>
  </w:style>
  <w:style w:type="paragraph" w:styleId="Nagwek1">
    <w:name w:val="heading 1"/>
    <w:basedOn w:val="Normalny"/>
    <w:next w:val="Normalny"/>
    <w:link w:val="Nagwek1Znak"/>
    <w:qFormat/>
    <w:rsid w:val="00657A3C"/>
    <w:pPr>
      <w:keepNext/>
      <w:spacing w:before="240" w:after="60"/>
      <w:outlineLvl w:val="0"/>
    </w:pPr>
    <w:rPr>
      <w:rFonts w:ascii="Cambria" w:hAnsi="Cambria"/>
      <w:bCs/>
      <w:kern w:val="32"/>
      <w:sz w:val="32"/>
      <w:szCs w:val="32"/>
    </w:rPr>
  </w:style>
  <w:style w:type="paragraph" w:styleId="Nagwek2">
    <w:name w:val="heading 2"/>
    <w:basedOn w:val="Normalny"/>
    <w:link w:val="Nagwek2Znak"/>
    <w:uiPriority w:val="1"/>
    <w:qFormat/>
    <w:rsid w:val="00142E7E"/>
    <w:pPr>
      <w:widowControl w:val="0"/>
      <w:suppressAutoHyphens w:val="0"/>
      <w:autoSpaceDE w:val="0"/>
      <w:autoSpaceDN w:val="0"/>
      <w:spacing w:after="0" w:line="250" w:lineRule="exact"/>
      <w:ind w:left="113"/>
      <w:outlineLvl w:val="1"/>
    </w:pPr>
    <w:rPr>
      <w:bCs/>
      <w:i w:val="0"/>
      <w:lang w:bidi="pl-PL"/>
    </w:rPr>
  </w:style>
  <w:style w:type="paragraph" w:styleId="Nagwek3">
    <w:name w:val="heading 3"/>
    <w:basedOn w:val="Normalny"/>
    <w:next w:val="Normalny"/>
    <w:link w:val="Nagwek3Znak"/>
    <w:qFormat/>
    <w:rsid w:val="003362AF"/>
    <w:pPr>
      <w:keepNext/>
      <w:spacing w:before="240" w:after="60"/>
      <w:outlineLvl w:val="2"/>
    </w:pPr>
    <w:rPr>
      <w:rFonts w:ascii="Cambria" w:hAnsi="Cambria"/>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ep">
    <w:name w:val="ustep"/>
    <w:basedOn w:val="Normalny"/>
    <w:rsid w:val="00AB725B"/>
    <w:pPr>
      <w:numPr>
        <w:ilvl w:val="1"/>
        <w:numId w:val="1"/>
      </w:numPr>
      <w:suppressAutoHyphens w:val="0"/>
      <w:spacing w:before="120" w:after="0" w:line="240" w:lineRule="auto"/>
    </w:pPr>
    <w:rPr>
      <w:rFonts w:ascii="Arial" w:hAnsi="Arial" w:cs="Arial"/>
      <w:sz w:val="20"/>
      <w:szCs w:val="20"/>
    </w:rPr>
  </w:style>
  <w:style w:type="character" w:styleId="Odwoaniedokomentarza">
    <w:name w:val="annotation reference"/>
    <w:semiHidden/>
    <w:rsid w:val="00AB725B"/>
    <w:rPr>
      <w:sz w:val="16"/>
      <w:szCs w:val="16"/>
    </w:rPr>
  </w:style>
  <w:style w:type="paragraph" w:styleId="Tekstkomentarza">
    <w:name w:val="annotation text"/>
    <w:basedOn w:val="Normalny"/>
    <w:semiHidden/>
    <w:rsid w:val="00AB725B"/>
    <w:rPr>
      <w:sz w:val="20"/>
      <w:szCs w:val="20"/>
    </w:rPr>
  </w:style>
  <w:style w:type="paragraph" w:styleId="Tematkomentarza">
    <w:name w:val="annotation subject"/>
    <w:basedOn w:val="Tekstkomentarza"/>
    <w:next w:val="Tekstkomentarza"/>
    <w:semiHidden/>
    <w:rsid w:val="00AB725B"/>
    <w:rPr>
      <w:b w:val="0"/>
      <w:bCs/>
    </w:rPr>
  </w:style>
  <w:style w:type="paragraph" w:styleId="Tekstdymka">
    <w:name w:val="Balloon Text"/>
    <w:basedOn w:val="Normalny"/>
    <w:semiHidden/>
    <w:rsid w:val="00AB725B"/>
    <w:rPr>
      <w:rFonts w:ascii="Tahoma" w:hAnsi="Tahoma" w:cs="Tahoma"/>
      <w:sz w:val="16"/>
      <w:szCs w:val="16"/>
    </w:rPr>
  </w:style>
  <w:style w:type="paragraph" w:styleId="Tekstpodstawowywcity">
    <w:name w:val="Body Text Indent"/>
    <w:basedOn w:val="Normalny"/>
    <w:rsid w:val="00286B7C"/>
    <w:pPr>
      <w:suppressAutoHyphens w:val="0"/>
      <w:spacing w:after="120" w:line="240" w:lineRule="auto"/>
      <w:ind w:left="283"/>
    </w:pPr>
    <w:rPr>
      <w:sz w:val="20"/>
      <w:szCs w:val="20"/>
    </w:rPr>
  </w:style>
  <w:style w:type="paragraph" w:styleId="Stopka">
    <w:name w:val="footer"/>
    <w:basedOn w:val="Normalny"/>
    <w:link w:val="StopkaZnak"/>
    <w:uiPriority w:val="99"/>
    <w:rsid w:val="00176B5B"/>
    <w:pPr>
      <w:tabs>
        <w:tab w:val="center" w:pos="4536"/>
        <w:tab w:val="right" w:pos="9072"/>
      </w:tabs>
    </w:pPr>
  </w:style>
  <w:style w:type="character" w:styleId="Numerstrony">
    <w:name w:val="page number"/>
    <w:basedOn w:val="Domylnaczcionkaakapitu"/>
    <w:rsid w:val="00176B5B"/>
  </w:style>
  <w:style w:type="paragraph" w:styleId="Tekstpodstawowy">
    <w:name w:val="Body Text"/>
    <w:basedOn w:val="Normalny"/>
    <w:link w:val="TekstpodstawowyZnak"/>
    <w:rsid w:val="00176B5B"/>
    <w:pPr>
      <w:suppressAutoHyphens w:val="0"/>
      <w:spacing w:after="120"/>
    </w:pPr>
    <w:rPr>
      <w:lang w:eastAsia="en-US"/>
    </w:rPr>
  </w:style>
  <w:style w:type="character" w:customStyle="1" w:styleId="TekstpodstawowyZnak">
    <w:name w:val="Tekst podstawowy Znak"/>
    <w:link w:val="Tekstpodstawowy"/>
    <w:locked/>
    <w:rsid w:val="00176B5B"/>
    <w:rPr>
      <w:rFonts w:ascii="Calibri" w:hAnsi="Calibri"/>
      <w:sz w:val="22"/>
      <w:szCs w:val="22"/>
      <w:lang w:val="pl-PL" w:eastAsia="en-US" w:bidi="ar-SA"/>
    </w:rPr>
  </w:style>
  <w:style w:type="paragraph" w:customStyle="1" w:styleId="Akapitzlist1">
    <w:name w:val="Akapit z listą1"/>
    <w:basedOn w:val="Normalny"/>
    <w:rsid w:val="00176B5B"/>
    <w:pPr>
      <w:suppressAutoHyphens w:val="0"/>
      <w:spacing w:after="0" w:line="240" w:lineRule="auto"/>
      <w:ind w:left="720"/>
    </w:pPr>
  </w:style>
  <w:style w:type="paragraph" w:styleId="Bezodstpw">
    <w:name w:val="No Spacing"/>
    <w:uiPriority w:val="1"/>
    <w:qFormat/>
    <w:rsid w:val="00E9185D"/>
    <w:pPr>
      <w:suppressAutoHyphens/>
    </w:pPr>
    <w:rPr>
      <w:rFonts w:ascii="Calibri" w:eastAsia="Arial" w:hAnsi="Calibri"/>
      <w:b/>
      <w:i/>
      <w:sz w:val="22"/>
      <w:szCs w:val="22"/>
      <w:lang w:eastAsia="ar-SA"/>
    </w:rPr>
  </w:style>
  <w:style w:type="paragraph" w:customStyle="1" w:styleId="Tekstpodstawowy31">
    <w:name w:val="Tekst podstawowy 31"/>
    <w:basedOn w:val="Normalny"/>
    <w:rsid w:val="00E11D18"/>
    <w:pPr>
      <w:spacing w:after="0" w:line="240" w:lineRule="auto"/>
      <w:jc w:val="both"/>
    </w:pPr>
    <w:rPr>
      <w:rFonts w:ascii="Arial" w:hAnsi="Arial" w:cs="Arial"/>
      <w:sz w:val="24"/>
      <w:szCs w:val="24"/>
    </w:rPr>
  </w:style>
  <w:style w:type="paragraph" w:styleId="Tekstprzypisukocowego">
    <w:name w:val="endnote text"/>
    <w:basedOn w:val="Normalny"/>
    <w:link w:val="TekstprzypisukocowegoZnak"/>
    <w:rsid w:val="009C30AF"/>
    <w:rPr>
      <w:sz w:val="20"/>
      <w:szCs w:val="20"/>
    </w:rPr>
  </w:style>
  <w:style w:type="character" w:customStyle="1" w:styleId="TekstprzypisukocowegoZnak">
    <w:name w:val="Tekst przypisu końcowego Znak"/>
    <w:link w:val="Tekstprzypisukocowego"/>
    <w:rsid w:val="009C30AF"/>
    <w:rPr>
      <w:rFonts w:ascii="Calibri" w:eastAsia="Calibri" w:hAnsi="Calibri"/>
      <w:lang w:eastAsia="ar-SA"/>
    </w:rPr>
  </w:style>
  <w:style w:type="character" w:styleId="Odwoanieprzypisukocowego">
    <w:name w:val="endnote reference"/>
    <w:rsid w:val="009C30AF"/>
    <w:rPr>
      <w:vertAlign w:val="superscript"/>
    </w:rPr>
  </w:style>
  <w:style w:type="paragraph" w:customStyle="1" w:styleId="ZnakZnakZnakZnakZnakZnakZnak">
    <w:name w:val="Znak Znak Znak Znak Znak Znak Znak"/>
    <w:basedOn w:val="Normalny"/>
    <w:rsid w:val="00E31865"/>
    <w:pPr>
      <w:suppressAutoHyphens w:val="0"/>
      <w:spacing w:after="0" w:line="240" w:lineRule="auto"/>
    </w:pPr>
    <w:rPr>
      <w:rFonts w:ascii="Arial" w:hAnsi="Arial" w:cs="Arial"/>
      <w:sz w:val="24"/>
      <w:szCs w:val="24"/>
    </w:rPr>
  </w:style>
  <w:style w:type="paragraph" w:customStyle="1" w:styleId="Default">
    <w:name w:val="Default"/>
    <w:rsid w:val="00E31865"/>
    <w:pPr>
      <w:autoSpaceDE w:val="0"/>
      <w:autoSpaceDN w:val="0"/>
      <w:adjustRightInd w:val="0"/>
    </w:pPr>
    <w:rPr>
      <w:rFonts w:ascii="Tahoma" w:eastAsia="MS Mincho" w:hAnsi="Tahoma" w:cs="Tahoma"/>
      <w:b/>
      <w:i/>
      <w:color w:val="000000"/>
      <w:sz w:val="24"/>
      <w:szCs w:val="24"/>
      <w:lang w:eastAsia="ja-JP"/>
    </w:rPr>
  </w:style>
  <w:style w:type="paragraph" w:styleId="Nagwek">
    <w:name w:val="header"/>
    <w:basedOn w:val="Normalny"/>
    <w:link w:val="NagwekZnak"/>
    <w:uiPriority w:val="99"/>
    <w:rsid w:val="007253F7"/>
    <w:pPr>
      <w:tabs>
        <w:tab w:val="center" w:pos="4536"/>
        <w:tab w:val="right" w:pos="9072"/>
      </w:tabs>
    </w:pPr>
  </w:style>
  <w:style w:type="character" w:customStyle="1" w:styleId="NagwekZnak">
    <w:name w:val="Nagłówek Znak"/>
    <w:link w:val="Nagwek"/>
    <w:uiPriority w:val="99"/>
    <w:rsid w:val="007253F7"/>
    <w:rPr>
      <w:rFonts w:ascii="Calibri" w:eastAsia="Calibri" w:hAnsi="Calibri"/>
      <w:sz w:val="22"/>
      <w:szCs w:val="22"/>
      <w:lang w:eastAsia="ar-SA"/>
    </w:rPr>
  </w:style>
  <w:style w:type="character" w:customStyle="1" w:styleId="StopkaZnak">
    <w:name w:val="Stopka Znak"/>
    <w:link w:val="Stopka"/>
    <w:uiPriority w:val="99"/>
    <w:rsid w:val="004C132B"/>
    <w:rPr>
      <w:rFonts w:ascii="Calibri" w:eastAsia="Calibri" w:hAnsi="Calibri"/>
      <w:sz w:val="22"/>
      <w:szCs w:val="22"/>
      <w:lang w:eastAsia="ar-SA"/>
    </w:rPr>
  </w:style>
  <w:style w:type="paragraph" w:customStyle="1" w:styleId="Akapitzlist2">
    <w:name w:val="Akapit z listą2"/>
    <w:aliases w:val="BulletC,Numerowanie,Wyliczanie,Obiekt,normalny tekst,Akapit z listą1,Bullet Number,List Paragraph1,lp1,List Paragraph2,ISCG Numerowanie,lp11,List Paragraph11,Bullet 1,Use Case List Paragraph,Body MS Bullet,L1,Akapit z listą5"/>
    <w:basedOn w:val="Normalny"/>
    <w:uiPriority w:val="34"/>
    <w:qFormat/>
    <w:rsid w:val="000A1426"/>
    <w:pPr>
      <w:ind w:left="708"/>
    </w:pPr>
  </w:style>
  <w:style w:type="paragraph" w:styleId="Tekstpodstawowyzwciciem">
    <w:name w:val="Body Text First Indent"/>
    <w:basedOn w:val="Tekstpodstawowy"/>
    <w:link w:val="TekstpodstawowyzwciciemZnak"/>
    <w:unhideWhenUsed/>
    <w:rsid w:val="00791610"/>
    <w:pPr>
      <w:spacing w:after="0" w:line="240" w:lineRule="auto"/>
      <w:ind w:firstLine="360"/>
    </w:pPr>
    <w:rPr>
      <w:b w:val="0"/>
      <w:i w:val="0"/>
      <w:sz w:val="24"/>
      <w:szCs w:val="24"/>
      <w:lang w:eastAsia="pl-PL"/>
    </w:rPr>
  </w:style>
  <w:style w:type="character" w:customStyle="1" w:styleId="TekstpodstawowyzwciciemZnak">
    <w:name w:val="Tekst podstawowy z wcięciem Znak"/>
    <w:link w:val="Tekstpodstawowyzwciciem"/>
    <w:rsid w:val="00791610"/>
    <w:rPr>
      <w:rFonts w:ascii="Calibri" w:hAnsi="Calibri"/>
      <w:sz w:val="24"/>
      <w:szCs w:val="24"/>
      <w:lang w:val="pl-PL" w:eastAsia="en-US" w:bidi="ar-SA"/>
    </w:rPr>
  </w:style>
  <w:style w:type="paragraph" w:styleId="Tekstpodstawowywcity3">
    <w:name w:val="Body Text Indent 3"/>
    <w:basedOn w:val="Normalny"/>
    <w:link w:val="Tekstpodstawowywcity3Znak"/>
    <w:uiPriority w:val="99"/>
    <w:unhideWhenUsed/>
    <w:rsid w:val="006D1C67"/>
    <w:pPr>
      <w:suppressAutoHyphens w:val="0"/>
      <w:spacing w:after="120" w:line="240" w:lineRule="auto"/>
      <w:ind w:left="283"/>
    </w:pPr>
    <w:rPr>
      <w:b w:val="0"/>
      <w:i w:val="0"/>
      <w:sz w:val="16"/>
      <w:szCs w:val="16"/>
    </w:rPr>
  </w:style>
  <w:style w:type="character" w:customStyle="1" w:styleId="Tekstpodstawowywcity3Znak">
    <w:name w:val="Tekst podstawowy wcięty 3 Znak"/>
    <w:link w:val="Tekstpodstawowywcity3"/>
    <w:uiPriority w:val="99"/>
    <w:rsid w:val="006D1C67"/>
    <w:rPr>
      <w:sz w:val="16"/>
      <w:szCs w:val="16"/>
    </w:rPr>
  </w:style>
  <w:style w:type="character" w:styleId="Uwydatnienie">
    <w:name w:val="Emphasis"/>
    <w:qFormat/>
    <w:rsid w:val="00797DF8"/>
    <w:rPr>
      <w:i/>
      <w:iCs/>
    </w:rPr>
  </w:style>
  <w:style w:type="paragraph" w:styleId="NormalnyWeb">
    <w:name w:val="Normal (Web)"/>
    <w:basedOn w:val="Normalny"/>
    <w:uiPriority w:val="99"/>
    <w:unhideWhenUsed/>
    <w:rsid w:val="00C44FED"/>
    <w:pPr>
      <w:suppressAutoHyphens w:val="0"/>
      <w:spacing w:before="100" w:beforeAutospacing="1" w:after="100" w:afterAutospacing="1" w:line="240" w:lineRule="auto"/>
    </w:pPr>
    <w:rPr>
      <w:b w:val="0"/>
      <w:i w:val="0"/>
      <w:sz w:val="24"/>
      <w:szCs w:val="24"/>
      <w:lang w:val="en-US" w:eastAsia="en-US"/>
    </w:rPr>
  </w:style>
  <w:style w:type="paragraph" w:customStyle="1" w:styleId="Standard">
    <w:name w:val="Standard"/>
    <w:basedOn w:val="Normalny"/>
    <w:rsid w:val="00FD54B6"/>
    <w:pPr>
      <w:widowControl w:val="0"/>
      <w:autoSpaceDE w:val="0"/>
      <w:spacing w:after="0" w:line="240" w:lineRule="auto"/>
    </w:pPr>
    <w:rPr>
      <w:b w:val="0"/>
      <w:i w:val="0"/>
      <w:sz w:val="24"/>
      <w:szCs w:val="20"/>
    </w:rPr>
  </w:style>
  <w:style w:type="character" w:customStyle="1" w:styleId="HeaderChar">
    <w:name w:val="Header Char"/>
    <w:locked/>
    <w:rsid w:val="00873CE7"/>
    <w:rPr>
      <w:rFonts w:ascii="Arial" w:hAnsi="Arial" w:cs="Arial"/>
      <w:sz w:val="20"/>
      <w:szCs w:val="20"/>
      <w:lang w:val="de-DE" w:eastAsia="de-DE"/>
    </w:rPr>
  </w:style>
  <w:style w:type="paragraph" w:customStyle="1" w:styleId="ZnakZnakZnakZnak">
    <w:name w:val="Znak Znak Znak Znak"/>
    <w:basedOn w:val="Normalny"/>
    <w:rsid w:val="00200544"/>
    <w:pPr>
      <w:suppressAutoHyphens w:val="0"/>
      <w:spacing w:after="0" w:line="240" w:lineRule="auto"/>
    </w:pPr>
    <w:rPr>
      <w:b w:val="0"/>
      <w:i w:val="0"/>
      <w:sz w:val="24"/>
      <w:szCs w:val="24"/>
    </w:rPr>
  </w:style>
  <w:style w:type="character" w:customStyle="1" w:styleId="Nagwek2Znak">
    <w:name w:val="Nagłówek 2 Znak"/>
    <w:link w:val="Nagwek2"/>
    <w:uiPriority w:val="1"/>
    <w:rsid w:val="00142E7E"/>
    <w:rPr>
      <w:b/>
      <w:bCs/>
      <w:sz w:val="22"/>
      <w:szCs w:val="22"/>
      <w:lang w:bidi="pl-PL"/>
    </w:rPr>
  </w:style>
  <w:style w:type="character" w:customStyle="1" w:styleId="Domylnaczcionkaakapitu1">
    <w:name w:val="Domyślna czcionka akapitu1"/>
    <w:rsid w:val="00A025DE"/>
  </w:style>
  <w:style w:type="paragraph" w:customStyle="1" w:styleId="Normalny1">
    <w:name w:val="Normalny1"/>
    <w:rsid w:val="00A025DE"/>
    <w:pPr>
      <w:widowControl w:val="0"/>
      <w:suppressAutoHyphens/>
    </w:pPr>
    <w:rPr>
      <w:rFonts w:eastAsia="SimSun" w:cs="Mangal"/>
      <w:sz w:val="24"/>
      <w:szCs w:val="24"/>
      <w:lang w:eastAsia="hi-IN" w:bidi="hi-IN"/>
    </w:rPr>
  </w:style>
  <w:style w:type="character" w:customStyle="1" w:styleId="Nagwek1Znak">
    <w:name w:val="Nagłówek 1 Znak"/>
    <w:link w:val="Nagwek1"/>
    <w:rsid w:val="00657A3C"/>
    <w:rPr>
      <w:rFonts w:ascii="Cambria" w:eastAsia="Times New Roman" w:hAnsi="Cambria" w:cs="Times New Roman"/>
      <w:b/>
      <w:bCs/>
      <w:i/>
      <w:kern w:val="32"/>
      <w:sz w:val="32"/>
      <w:szCs w:val="32"/>
    </w:rPr>
  </w:style>
  <w:style w:type="character" w:customStyle="1" w:styleId="Nagwek3Znak">
    <w:name w:val="Nagłówek 3 Znak"/>
    <w:link w:val="Nagwek3"/>
    <w:semiHidden/>
    <w:rsid w:val="003362AF"/>
    <w:rPr>
      <w:rFonts w:ascii="Cambria" w:eastAsia="Times New Roman" w:hAnsi="Cambria" w:cs="Times New Roman"/>
      <w:b/>
      <w:bCs/>
      <w:i/>
      <w:sz w:val="26"/>
      <w:szCs w:val="26"/>
    </w:rPr>
  </w:style>
  <w:style w:type="character" w:styleId="Hipercze">
    <w:name w:val="Hyperlink"/>
    <w:rsid w:val="00F15010"/>
    <w:rPr>
      <w:color w:val="0000FF"/>
      <w:u w:val="single"/>
    </w:rPr>
  </w:style>
  <w:style w:type="paragraph" w:styleId="Tekstprzypisudolnego">
    <w:name w:val="footnote text"/>
    <w:basedOn w:val="Normalny"/>
    <w:semiHidden/>
    <w:unhideWhenUsed/>
    <w:rsid w:val="00403C3C"/>
    <w:pPr>
      <w:suppressAutoHyphens w:val="0"/>
      <w:spacing w:after="0" w:line="240" w:lineRule="auto"/>
    </w:pPr>
    <w:rPr>
      <w:rFonts w:ascii="Calibri" w:eastAsia="Calibri" w:hAnsi="Calibri"/>
      <w:b w:val="0"/>
      <w:i w:val="0"/>
      <w:sz w:val="20"/>
      <w:szCs w:val="20"/>
      <w:lang w:eastAsia="en-US"/>
    </w:rPr>
  </w:style>
  <w:style w:type="character" w:styleId="Odwoanieprzypisudolnego">
    <w:name w:val="footnote reference"/>
    <w:semiHidden/>
    <w:unhideWhenUsed/>
    <w:rsid w:val="00403C3C"/>
    <w:rPr>
      <w:vertAlign w:val="superscript"/>
    </w:rPr>
  </w:style>
  <w:style w:type="paragraph" w:customStyle="1" w:styleId="TreAA">
    <w:name w:val="Treść A A"/>
    <w:autoRedefine/>
    <w:rsid w:val="00C72F75"/>
    <w:rPr>
      <w:rFonts w:ascii="Helvetica" w:hAnsi="Helvetica" w:cs="Helvetica"/>
      <w:color w:val="000000"/>
      <w:sz w:val="22"/>
      <w:szCs w:val="22"/>
      <w:u w:color="000000"/>
    </w:rPr>
  </w:style>
  <w:style w:type="paragraph" w:styleId="Zwykytekst">
    <w:name w:val="Plain Text"/>
    <w:basedOn w:val="Normalny"/>
    <w:link w:val="ZwykytekstZnak"/>
    <w:uiPriority w:val="99"/>
    <w:unhideWhenUsed/>
    <w:rsid w:val="00D37EBB"/>
    <w:pPr>
      <w:suppressAutoHyphens w:val="0"/>
      <w:spacing w:after="0" w:line="240" w:lineRule="auto"/>
    </w:pPr>
    <w:rPr>
      <w:rFonts w:ascii="Calibri" w:eastAsia="Calibri" w:hAnsi="Calibri"/>
      <w:b w:val="0"/>
      <w:i w:val="0"/>
      <w:szCs w:val="21"/>
      <w:lang w:eastAsia="en-US"/>
    </w:rPr>
  </w:style>
  <w:style w:type="character" w:customStyle="1" w:styleId="ZwykytekstZnak">
    <w:name w:val="Zwykły tekst Znak"/>
    <w:link w:val="Zwykytekst"/>
    <w:uiPriority w:val="99"/>
    <w:rsid w:val="00D37EBB"/>
    <w:rPr>
      <w:rFonts w:ascii="Calibri" w:eastAsia="Calibri" w:hAnsi="Calibri"/>
      <w:sz w:val="22"/>
      <w:szCs w:val="21"/>
      <w:lang w:eastAsia="en-US"/>
    </w:rPr>
  </w:style>
  <w:style w:type="paragraph" w:customStyle="1" w:styleId="1">
    <w:name w:val="1."/>
    <w:basedOn w:val="Normalny"/>
    <w:uiPriority w:val="99"/>
    <w:rsid w:val="003D1466"/>
    <w:pPr>
      <w:spacing w:after="120" w:line="240" w:lineRule="auto"/>
      <w:ind w:left="284" w:hanging="284"/>
      <w:jc w:val="both"/>
    </w:pPr>
    <w:rPr>
      <w:b w:val="0"/>
      <w:i w:val="0"/>
      <w:kern w:val="1"/>
      <w:sz w:val="24"/>
      <w:szCs w:val="20"/>
      <w:lang w:eastAsia="ar-SA"/>
    </w:rPr>
  </w:style>
  <w:style w:type="paragraph" w:customStyle="1" w:styleId="awciety">
    <w:name w:val="a) wciety"/>
    <w:basedOn w:val="Normalny"/>
    <w:uiPriority w:val="99"/>
    <w:rsid w:val="003D1466"/>
    <w:pPr>
      <w:spacing w:after="120" w:line="240" w:lineRule="auto"/>
      <w:ind w:left="284" w:hanging="284"/>
      <w:jc w:val="both"/>
    </w:pPr>
    <w:rPr>
      <w:b w:val="0"/>
      <w:i w:val="0"/>
      <w:kern w:val="1"/>
      <w:sz w:val="24"/>
      <w:szCs w:val="20"/>
      <w:lang w:eastAsia="ar-SA"/>
    </w:rPr>
  </w:style>
  <w:style w:type="paragraph" w:styleId="Akapitzlist">
    <w:name w:val="List Paragraph"/>
    <w:aliases w:val="CW_Lista,Nagłowek 3,Preambuła,Kolorowa lista — akcent 11,Dot pt,F5 List Paragraph,Recommendation,maz_wyliczenie,opis dzialania,K-P_odwolanie,A_wyliczenie,Akapit z listą 1,Podsis rysunk,Akapit z listą3,CP-UC,CP-Punkty,Bullet List,Equipment"/>
    <w:basedOn w:val="Normalny"/>
    <w:link w:val="AkapitzlistZnak"/>
    <w:uiPriority w:val="34"/>
    <w:qFormat/>
    <w:rsid w:val="00920C15"/>
    <w:pPr>
      <w:ind w:left="708"/>
    </w:pPr>
  </w:style>
  <w:style w:type="table" w:styleId="Tabela-Siatka">
    <w:name w:val="Table Grid"/>
    <w:basedOn w:val="Standardowy"/>
    <w:uiPriority w:val="59"/>
    <w:rsid w:val="00250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F04D22"/>
    <w:pPr>
      <w:suppressAutoHyphens/>
    </w:pPr>
    <w:rPr>
      <w:rFonts w:ascii="Calibri" w:hAnsi="Calibri"/>
      <w:kern w:val="1"/>
      <w:sz w:val="24"/>
      <w:szCs w:val="22"/>
    </w:rPr>
  </w:style>
  <w:style w:type="character" w:customStyle="1" w:styleId="NagwekZnak1">
    <w:name w:val="Nagłówek Znak1"/>
    <w:rsid w:val="00207BF3"/>
    <w:rPr>
      <w:lang w:eastAsia="zh-CN"/>
    </w:rPr>
  </w:style>
  <w:style w:type="character" w:customStyle="1" w:styleId="AkapitzlistZnak">
    <w:name w:val="Akapit z listą Znak"/>
    <w:aliases w:val="CW_Lista Znak,Nagłowek 3 Znak,Preambuła Znak,Kolorowa lista — akcent 11 Znak,Dot pt Znak,F5 List Paragraph Znak,Recommendation Znak,maz_wyliczenie Znak,opis dzialania Znak,K-P_odwolanie Znak,A_wyliczenie Znak,Akapit z listą 1 Znak"/>
    <w:link w:val="Akapitzlist"/>
    <w:uiPriority w:val="34"/>
    <w:qFormat/>
    <w:locked/>
    <w:rsid w:val="005275A7"/>
    <w:rPr>
      <w:b/>
      <w:i/>
      <w:sz w:val="22"/>
      <w:szCs w:val="22"/>
    </w:rPr>
  </w:style>
  <w:style w:type="paragraph" w:customStyle="1" w:styleId="western">
    <w:name w:val="western"/>
    <w:basedOn w:val="Normalny"/>
    <w:rsid w:val="00C435F8"/>
    <w:pPr>
      <w:suppressAutoHyphens w:val="0"/>
      <w:spacing w:after="0" w:line="240" w:lineRule="auto"/>
    </w:pPr>
    <w:rPr>
      <w:rFonts w:eastAsia="Calibri"/>
      <w:b w:val="0"/>
      <w:i w:val="0"/>
      <w:sz w:val="24"/>
      <w:szCs w:val="24"/>
    </w:rPr>
  </w:style>
  <w:style w:type="paragraph" w:customStyle="1" w:styleId="WW-Akapitzlist">
    <w:name w:val="WW-Akapit z listą"/>
    <w:basedOn w:val="Normalny"/>
    <w:rsid w:val="00F9239D"/>
    <w:pPr>
      <w:ind w:left="708"/>
    </w:pPr>
    <w:rPr>
      <w:lang w:eastAsia="zh-CN"/>
    </w:rPr>
  </w:style>
  <w:style w:type="paragraph" w:customStyle="1" w:styleId="bullet">
    <w:name w:val="bullet"/>
    <w:basedOn w:val="Normalny"/>
    <w:uiPriority w:val="99"/>
    <w:rsid w:val="00571155"/>
    <w:pPr>
      <w:suppressAutoHyphens w:val="0"/>
      <w:spacing w:before="100" w:after="100" w:line="240" w:lineRule="auto"/>
    </w:pPr>
    <w:rPr>
      <w:b w:val="0"/>
      <w:i w:val="0"/>
      <w:sz w:val="24"/>
      <w:szCs w:val="20"/>
    </w:rPr>
  </w:style>
  <w:style w:type="character" w:customStyle="1" w:styleId="hgkelc">
    <w:name w:val="hgkelc"/>
    <w:rsid w:val="00571155"/>
  </w:style>
  <w:style w:type="paragraph" w:styleId="Tytu">
    <w:name w:val="Title"/>
    <w:basedOn w:val="Normalny"/>
    <w:link w:val="TytuZnak"/>
    <w:qFormat/>
    <w:rsid w:val="00930B90"/>
    <w:pPr>
      <w:spacing w:after="0" w:line="240" w:lineRule="auto"/>
      <w:jc w:val="center"/>
    </w:pPr>
    <w:rPr>
      <w:bCs/>
      <w:i w:val="0"/>
      <w:kern w:val="1"/>
      <w:sz w:val="28"/>
      <w:szCs w:val="24"/>
    </w:rPr>
  </w:style>
  <w:style w:type="character" w:customStyle="1" w:styleId="TytuZnak">
    <w:name w:val="Tytuł Znak"/>
    <w:basedOn w:val="Domylnaczcionkaakapitu"/>
    <w:link w:val="Tytu"/>
    <w:rsid w:val="00930B90"/>
    <w:rPr>
      <w:b/>
      <w:bCs/>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882">
      <w:bodyDiv w:val="1"/>
      <w:marLeft w:val="0"/>
      <w:marRight w:val="0"/>
      <w:marTop w:val="0"/>
      <w:marBottom w:val="0"/>
      <w:divBdr>
        <w:top w:val="none" w:sz="0" w:space="0" w:color="auto"/>
        <w:left w:val="none" w:sz="0" w:space="0" w:color="auto"/>
        <w:bottom w:val="none" w:sz="0" w:space="0" w:color="auto"/>
        <w:right w:val="none" w:sz="0" w:space="0" w:color="auto"/>
      </w:divBdr>
    </w:div>
    <w:div w:id="111632656">
      <w:bodyDiv w:val="1"/>
      <w:marLeft w:val="0"/>
      <w:marRight w:val="0"/>
      <w:marTop w:val="0"/>
      <w:marBottom w:val="0"/>
      <w:divBdr>
        <w:top w:val="none" w:sz="0" w:space="0" w:color="auto"/>
        <w:left w:val="none" w:sz="0" w:space="0" w:color="auto"/>
        <w:bottom w:val="none" w:sz="0" w:space="0" w:color="auto"/>
        <w:right w:val="none" w:sz="0" w:space="0" w:color="auto"/>
      </w:divBdr>
    </w:div>
    <w:div w:id="165873118">
      <w:bodyDiv w:val="1"/>
      <w:marLeft w:val="0"/>
      <w:marRight w:val="0"/>
      <w:marTop w:val="0"/>
      <w:marBottom w:val="0"/>
      <w:divBdr>
        <w:top w:val="none" w:sz="0" w:space="0" w:color="auto"/>
        <w:left w:val="none" w:sz="0" w:space="0" w:color="auto"/>
        <w:bottom w:val="none" w:sz="0" w:space="0" w:color="auto"/>
        <w:right w:val="none" w:sz="0" w:space="0" w:color="auto"/>
      </w:divBdr>
    </w:div>
    <w:div w:id="191265600">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890727132">
      <w:bodyDiv w:val="1"/>
      <w:marLeft w:val="0"/>
      <w:marRight w:val="0"/>
      <w:marTop w:val="0"/>
      <w:marBottom w:val="0"/>
      <w:divBdr>
        <w:top w:val="none" w:sz="0" w:space="0" w:color="auto"/>
        <w:left w:val="none" w:sz="0" w:space="0" w:color="auto"/>
        <w:bottom w:val="none" w:sz="0" w:space="0" w:color="auto"/>
        <w:right w:val="none" w:sz="0" w:space="0" w:color="auto"/>
      </w:divBdr>
    </w:div>
    <w:div w:id="909850891">
      <w:bodyDiv w:val="1"/>
      <w:marLeft w:val="0"/>
      <w:marRight w:val="0"/>
      <w:marTop w:val="0"/>
      <w:marBottom w:val="0"/>
      <w:divBdr>
        <w:top w:val="none" w:sz="0" w:space="0" w:color="auto"/>
        <w:left w:val="none" w:sz="0" w:space="0" w:color="auto"/>
        <w:bottom w:val="none" w:sz="0" w:space="0" w:color="auto"/>
        <w:right w:val="none" w:sz="0" w:space="0" w:color="auto"/>
      </w:divBdr>
    </w:div>
    <w:div w:id="976450157">
      <w:bodyDiv w:val="1"/>
      <w:marLeft w:val="0"/>
      <w:marRight w:val="0"/>
      <w:marTop w:val="0"/>
      <w:marBottom w:val="0"/>
      <w:divBdr>
        <w:top w:val="none" w:sz="0" w:space="0" w:color="auto"/>
        <w:left w:val="none" w:sz="0" w:space="0" w:color="auto"/>
        <w:bottom w:val="none" w:sz="0" w:space="0" w:color="auto"/>
        <w:right w:val="none" w:sz="0" w:space="0" w:color="auto"/>
      </w:divBdr>
    </w:div>
    <w:div w:id="986083010">
      <w:bodyDiv w:val="1"/>
      <w:marLeft w:val="0"/>
      <w:marRight w:val="0"/>
      <w:marTop w:val="0"/>
      <w:marBottom w:val="0"/>
      <w:divBdr>
        <w:top w:val="none" w:sz="0" w:space="0" w:color="auto"/>
        <w:left w:val="none" w:sz="0" w:space="0" w:color="auto"/>
        <w:bottom w:val="none" w:sz="0" w:space="0" w:color="auto"/>
        <w:right w:val="none" w:sz="0" w:space="0" w:color="auto"/>
      </w:divBdr>
    </w:div>
    <w:div w:id="1040205586">
      <w:bodyDiv w:val="1"/>
      <w:marLeft w:val="0"/>
      <w:marRight w:val="0"/>
      <w:marTop w:val="0"/>
      <w:marBottom w:val="0"/>
      <w:divBdr>
        <w:top w:val="none" w:sz="0" w:space="0" w:color="auto"/>
        <w:left w:val="none" w:sz="0" w:space="0" w:color="auto"/>
        <w:bottom w:val="none" w:sz="0" w:space="0" w:color="auto"/>
        <w:right w:val="none" w:sz="0" w:space="0" w:color="auto"/>
      </w:divBdr>
    </w:div>
    <w:div w:id="1199930891">
      <w:bodyDiv w:val="1"/>
      <w:marLeft w:val="0"/>
      <w:marRight w:val="0"/>
      <w:marTop w:val="0"/>
      <w:marBottom w:val="0"/>
      <w:divBdr>
        <w:top w:val="none" w:sz="0" w:space="0" w:color="auto"/>
        <w:left w:val="none" w:sz="0" w:space="0" w:color="auto"/>
        <w:bottom w:val="none" w:sz="0" w:space="0" w:color="auto"/>
        <w:right w:val="none" w:sz="0" w:space="0" w:color="auto"/>
      </w:divBdr>
    </w:div>
    <w:div w:id="1259175801">
      <w:bodyDiv w:val="1"/>
      <w:marLeft w:val="0"/>
      <w:marRight w:val="0"/>
      <w:marTop w:val="0"/>
      <w:marBottom w:val="0"/>
      <w:divBdr>
        <w:top w:val="none" w:sz="0" w:space="0" w:color="auto"/>
        <w:left w:val="none" w:sz="0" w:space="0" w:color="auto"/>
        <w:bottom w:val="none" w:sz="0" w:space="0" w:color="auto"/>
        <w:right w:val="none" w:sz="0" w:space="0" w:color="auto"/>
      </w:divBdr>
    </w:div>
    <w:div w:id="1300110688">
      <w:bodyDiv w:val="1"/>
      <w:marLeft w:val="0"/>
      <w:marRight w:val="0"/>
      <w:marTop w:val="0"/>
      <w:marBottom w:val="0"/>
      <w:divBdr>
        <w:top w:val="none" w:sz="0" w:space="0" w:color="auto"/>
        <w:left w:val="none" w:sz="0" w:space="0" w:color="auto"/>
        <w:bottom w:val="none" w:sz="0" w:space="0" w:color="auto"/>
        <w:right w:val="none" w:sz="0" w:space="0" w:color="auto"/>
      </w:divBdr>
      <w:divsChild>
        <w:div w:id="748384072">
          <w:marLeft w:val="0"/>
          <w:marRight w:val="0"/>
          <w:marTop w:val="0"/>
          <w:marBottom w:val="0"/>
          <w:divBdr>
            <w:top w:val="none" w:sz="0" w:space="0" w:color="auto"/>
            <w:left w:val="none" w:sz="0" w:space="0" w:color="auto"/>
            <w:bottom w:val="none" w:sz="0" w:space="0" w:color="auto"/>
            <w:right w:val="none" w:sz="0" w:space="0" w:color="auto"/>
          </w:divBdr>
        </w:div>
        <w:div w:id="869486774">
          <w:marLeft w:val="0"/>
          <w:marRight w:val="0"/>
          <w:marTop w:val="0"/>
          <w:marBottom w:val="0"/>
          <w:divBdr>
            <w:top w:val="none" w:sz="0" w:space="0" w:color="auto"/>
            <w:left w:val="none" w:sz="0" w:space="0" w:color="auto"/>
            <w:bottom w:val="none" w:sz="0" w:space="0" w:color="auto"/>
            <w:right w:val="none" w:sz="0" w:space="0" w:color="auto"/>
          </w:divBdr>
        </w:div>
        <w:div w:id="985815508">
          <w:marLeft w:val="0"/>
          <w:marRight w:val="0"/>
          <w:marTop w:val="0"/>
          <w:marBottom w:val="0"/>
          <w:divBdr>
            <w:top w:val="none" w:sz="0" w:space="0" w:color="auto"/>
            <w:left w:val="none" w:sz="0" w:space="0" w:color="auto"/>
            <w:bottom w:val="none" w:sz="0" w:space="0" w:color="auto"/>
            <w:right w:val="none" w:sz="0" w:space="0" w:color="auto"/>
          </w:divBdr>
        </w:div>
        <w:div w:id="1291859672">
          <w:marLeft w:val="0"/>
          <w:marRight w:val="0"/>
          <w:marTop w:val="0"/>
          <w:marBottom w:val="0"/>
          <w:divBdr>
            <w:top w:val="none" w:sz="0" w:space="0" w:color="auto"/>
            <w:left w:val="none" w:sz="0" w:space="0" w:color="auto"/>
            <w:bottom w:val="none" w:sz="0" w:space="0" w:color="auto"/>
            <w:right w:val="none" w:sz="0" w:space="0" w:color="auto"/>
          </w:divBdr>
          <w:divsChild>
            <w:div w:id="1743602851">
              <w:marLeft w:val="0"/>
              <w:marRight w:val="0"/>
              <w:marTop w:val="0"/>
              <w:marBottom w:val="0"/>
              <w:divBdr>
                <w:top w:val="none" w:sz="0" w:space="0" w:color="auto"/>
                <w:left w:val="none" w:sz="0" w:space="0" w:color="auto"/>
                <w:bottom w:val="none" w:sz="0" w:space="0" w:color="auto"/>
                <w:right w:val="none" w:sz="0" w:space="0" w:color="auto"/>
              </w:divBdr>
            </w:div>
          </w:divsChild>
        </w:div>
        <w:div w:id="1402828249">
          <w:marLeft w:val="0"/>
          <w:marRight w:val="0"/>
          <w:marTop w:val="0"/>
          <w:marBottom w:val="0"/>
          <w:divBdr>
            <w:top w:val="none" w:sz="0" w:space="0" w:color="auto"/>
            <w:left w:val="none" w:sz="0" w:space="0" w:color="auto"/>
            <w:bottom w:val="none" w:sz="0" w:space="0" w:color="auto"/>
            <w:right w:val="none" w:sz="0" w:space="0" w:color="auto"/>
          </w:divBdr>
        </w:div>
        <w:div w:id="1770540967">
          <w:marLeft w:val="0"/>
          <w:marRight w:val="0"/>
          <w:marTop w:val="0"/>
          <w:marBottom w:val="0"/>
          <w:divBdr>
            <w:top w:val="none" w:sz="0" w:space="0" w:color="auto"/>
            <w:left w:val="none" w:sz="0" w:space="0" w:color="auto"/>
            <w:bottom w:val="none" w:sz="0" w:space="0" w:color="auto"/>
            <w:right w:val="none" w:sz="0" w:space="0" w:color="auto"/>
          </w:divBdr>
        </w:div>
        <w:div w:id="1900825561">
          <w:marLeft w:val="0"/>
          <w:marRight w:val="0"/>
          <w:marTop w:val="0"/>
          <w:marBottom w:val="0"/>
          <w:divBdr>
            <w:top w:val="none" w:sz="0" w:space="0" w:color="auto"/>
            <w:left w:val="none" w:sz="0" w:space="0" w:color="auto"/>
            <w:bottom w:val="none" w:sz="0" w:space="0" w:color="auto"/>
            <w:right w:val="none" w:sz="0" w:space="0" w:color="auto"/>
          </w:divBdr>
          <w:divsChild>
            <w:div w:id="6414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9292">
      <w:bodyDiv w:val="1"/>
      <w:marLeft w:val="0"/>
      <w:marRight w:val="0"/>
      <w:marTop w:val="0"/>
      <w:marBottom w:val="0"/>
      <w:divBdr>
        <w:top w:val="none" w:sz="0" w:space="0" w:color="auto"/>
        <w:left w:val="none" w:sz="0" w:space="0" w:color="auto"/>
        <w:bottom w:val="none" w:sz="0" w:space="0" w:color="auto"/>
        <w:right w:val="none" w:sz="0" w:space="0" w:color="auto"/>
      </w:divBdr>
      <w:divsChild>
        <w:div w:id="433088753">
          <w:marLeft w:val="0"/>
          <w:marRight w:val="0"/>
          <w:marTop w:val="0"/>
          <w:marBottom w:val="0"/>
          <w:divBdr>
            <w:top w:val="none" w:sz="0" w:space="0" w:color="auto"/>
            <w:left w:val="none" w:sz="0" w:space="0" w:color="auto"/>
            <w:bottom w:val="none" w:sz="0" w:space="0" w:color="auto"/>
            <w:right w:val="none" w:sz="0" w:space="0" w:color="auto"/>
          </w:divBdr>
        </w:div>
        <w:div w:id="552035957">
          <w:marLeft w:val="0"/>
          <w:marRight w:val="0"/>
          <w:marTop w:val="0"/>
          <w:marBottom w:val="0"/>
          <w:divBdr>
            <w:top w:val="none" w:sz="0" w:space="0" w:color="auto"/>
            <w:left w:val="none" w:sz="0" w:space="0" w:color="auto"/>
            <w:bottom w:val="none" w:sz="0" w:space="0" w:color="auto"/>
            <w:right w:val="none" w:sz="0" w:space="0" w:color="auto"/>
          </w:divBdr>
        </w:div>
        <w:div w:id="945693173">
          <w:marLeft w:val="0"/>
          <w:marRight w:val="0"/>
          <w:marTop w:val="0"/>
          <w:marBottom w:val="0"/>
          <w:divBdr>
            <w:top w:val="none" w:sz="0" w:space="0" w:color="auto"/>
            <w:left w:val="none" w:sz="0" w:space="0" w:color="auto"/>
            <w:bottom w:val="none" w:sz="0" w:space="0" w:color="auto"/>
            <w:right w:val="none" w:sz="0" w:space="0" w:color="auto"/>
          </w:divBdr>
        </w:div>
        <w:div w:id="1087309864">
          <w:marLeft w:val="0"/>
          <w:marRight w:val="0"/>
          <w:marTop w:val="0"/>
          <w:marBottom w:val="0"/>
          <w:divBdr>
            <w:top w:val="none" w:sz="0" w:space="0" w:color="auto"/>
            <w:left w:val="none" w:sz="0" w:space="0" w:color="auto"/>
            <w:bottom w:val="none" w:sz="0" w:space="0" w:color="auto"/>
            <w:right w:val="none" w:sz="0" w:space="0" w:color="auto"/>
          </w:divBdr>
        </w:div>
        <w:div w:id="1202749369">
          <w:marLeft w:val="0"/>
          <w:marRight w:val="0"/>
          <w:marTop w:val="0"/>
          <w:marBottom w:val="0"/>
          <w:divBdr>
            <w:top w:val="none" w:sz="0" w:space="0" w:color="auto"/>
            <w:left w:val="none" w:sz="0" w:space="0" w:color="auto"/>
            <w:bottom w:val="none" w:sz="0" w:space="0" w:color="auto"/>
            <w:right w:val="none" w:sz="0" w:space="0" w:color="auto"/>
          </w:divBdr>
        </w:div>
        <w:div w:id="1858277265">
          <w:marLeft w:val="0"/>
          <w:marRight w:val="0"/>
          <w:marTop w:val="0"/>
          <w:marBottom w:val="0"/>
          <w:divBdr>
            <w:top w:val="none" w:sz="0" w:space="0" w:color="auto"/>
            <w:left w:val="none" w:sz="0" w:space="0" w:color="auto"/>
            <w:bottom w:val="none" w:sz="0" w:space="0" w:color="auto"/>
            <w:right w:val="none" w:sz="0" w:space="0" w:color="auto"/>
          </w:divBdr>
        </w:div>
        <w:div w:id="2146970882">
          <w:marLeft w:val="0"/>
          <w:marRight w:val="0"/>
          <w:marTop w:val="0"/>
          <w:marBottom w:val="0"/>
          <w:divBdr>
            <w:top w:val="none" w:sz="0" w:space="0" w:color="auto"/>
            <w:left w:val="none" w:sz="0" w:space="0" w:color="auto"/>
            <w:bottom w:val="none" w:sz="0" w:space="0" w:color="auto"/>
            <w:right w:val="none" w:sz="0" w:space="0" w:color="auto"/>
          </w:divBdr>
        </w:div>
      </w:divsChild>
    </w:div>
    <w:div w:id="1374184962">
      <w:bodyDiv w:val="1"/>
      <w:marLeft w:val="0"/>
      <w:marRight w:val="0"/>
      <w:marTop w:val="0"/>
      <w:marBottom w:val="0"/>
      <w:divBdr>
        <w:top w:val="none" w:sz="0" w:space="0" w:color="auto"/>
        <w:left w:val="none" w:sz="0" w:space="0" w:color="auto"/>
        <w:bottom w:val="none" w:sz="0" w:space="0" w:color="auto"/>
        <w:right w:val="none" w:sz="0" w:space="0" w:color="auto"/>
      </w:divBdr>
    </w:div>
    <w:div w:id="1388528273">
      <w:bodyDiv w:val="1"/>
      <w:marLeft w:val="0"/>
      <w:marRight w:val="0"/>
      <w:marTop w:val="0"/>
      <w:marBottom w:val="0"/>
      <w:divBdr>
        <w:top w:val="none" w:sz="0" w:space="0" w:color="auto"/>
        <w:left w:val="none" w:sz="0" w:space="0" w:color="auto"/>
        <w:bottom w:val="none" w:sz="0" w:space="0" w:color="auto"/>
        <w:right w:val="none" w:sz="0" w:space="0" w:color="auto"/>
      </w:divBdr>
    </w:div>
    <w:div w:id="1465931619">
      <w:bodyDiv w:val="1"/>
      <w:marLeft w:val="0"/>
      <w:marRight w:val="0"/>
      <w:marTop w:val="0"/>
      <w:marBottom w:val="0"/>
      <w:divBdr>
        <w:top w:val="none" w:sz="0" w:space="0" w:color="auto"/>
        <w:left w:val="none" w:sz="0" w:space="0" w:color="auto"/>
        <w:bottom w:val="none" w:sz="0" w:space="0" w:color="auto"/>
        <w:right w:val="none" w:sz="0" w:space="0" w:color="auto"/>
      </w:divBdr>
    </w:div>
    <w:div w:id="1538661623">
      <w:bodyDiv w:val="1"/>
      <w:marLeft w:val="0"/>
      <w:marRight w:val="0"/>
      <w:marTop w:val="0"/>
      <w:marBottom w:val="0"/>
      <w:divBdr>
        <w:top w:val="none" w:sz="0" w:space="0" w:color="auto"/>
        <w:left w:val="none" w:sz="0" w:space="0" w:color="auto"/>
        <w:bottom w:val="none" w:sz="0" w:space="0" w:color="auto"/>
        <w:right w:val="none" w:sz="0" w:space="0" w:color="auto"/>
      </w:divBdr>
    </w:div>
    <w:div w:id="1599211806">
      <w:bodyDiv w:val="1"/>
      <w:marLeft w:val="0"/>
      <w:marRight w:val="0"/>
      <w:marTop w:val="0"/>
      <w:marBottom w:val="0"/>
      <w:divBdr>
        <w:top w:val="none" w:sz="0" w:space="0" w:color="auto"/>
        <w:left w:val="none" w:sz="0" w:space="0" w:color="auto"/>
        <w:bottom w:val="none" w:sz="0" w:space="0" w:color="auto"/>
        <w:right w:val="none" w:sz="0" w:space="0" w:color="auto"/>
      </w:divBdr>
    </w:div>
    <w:div w:id="1823807371">
      <w:bodyDiv w:val="1"/>
      <w:marLeft w:val="0"/>
      <w:marRight w:val="0"/>
      <w:marTop w:val="0"/>
      <w:marBottom w:val="0"/>
      <w:divBdr>
        <w:top w:val="none" w:sz="0" w:space="0" w:color="auto"/>
        <w:left w:val="none" w:sz="0" w:space="0" w:color="auto"/>
        <w:bottom w:val="none" w:sz="0" w:space="0" w:color="auto"/>
        <w:right w:val="none" w:sz="0" w:space="0" w:color="auto"/>
      </w:divBdr>
    </w:div>
    <w:div w:id="1832940067">
      <w:bodyDiv w:val="1"/>
      <w:marLeft w:val="0"/>
      <w:marRight w:val="0"/>
      <w:marTop w:val="0"/>
      <w:marBottom w:val="0"/>
      <w:divBdr>
        <w:top w:val="none" w:sz="0" w:space="0" w:color="auto"/>
        <w:left w:val="none" w:sz="0" w:space="0" w:color="auto"/>
        <w:bottom w:val="none" w:sz="0" w:space="0" w:color="auto"/>
        <w:right w:val="none" w:sz="0" w:space="0" w:color="auto"/>
      </w:divBdr>
    </w:div>
    <w:div w:id="1855261141">
      <w:bodyDiv w:val="1"/>
      <w:marLeft w:val="0"/>
      <w:marRight w:val="0"/>
      <w:marTop w:val="0"/>
      <w:marBottom w:val="0"/>
      <w:divBdr>
        <w:top w:val="none" w:sz="0" w:space="0" w:color="auto"/>
        <w:left w:val="none" w:sz="0" w:space="0" w:color="auto"/>
        <w:bottom w:val="none" w:sz="0" w:space="0" w:color="auto"/>
        <w:right w:val="none" w:sz="0" w:space="0" w:color="auto"/>
      </w:divBdr>
    </w:div>
    <w:div w:id="1950695732">
      <w:bodyDiv w:val="1"/>
      <w:marLeft w:val="0"/>
      <w:marRight w:val="0"/>
      <w:marTop w:val="0"/>
      <w:marBottom w:val="0"/>
      <w:divBdr>
        <w:top w:val="none" w:sz="0" w:space="0" w:color="auto"/>
        <w:left w:val="none" w:sz="0" w:space="0" w:color="auto"/>
        <w:bottom w:val="none" w:sz="0" w:space="0" w:color="auto"/>
        <w:right w:val="none" w:sz="0" w:space="0" w:color="auto"/>
      </w:divBdr>
    </w:div>
    <w:div w:id="2037542324">
      <w:bodyDiv w:val="1"/>
      <w:marLeft w:val="0"/>
      <w:marRight w:val="0"/>
      <w:marTop w:val="0"/>
      <w:marBottom w:val="0"/>
      <w:divBdr>
        <w:top w:val="none" w:sz="0" w:space="0" w:color="auto"/>
        <w:left w:val="none" w:sz="0" w:space="0" w:color="auto"/>
        <w:bottom w:val="none" w:sz="0" w:space="0" w:color="auto"/>
        <w:right w:val="none" w:sz="0" w:space="0" w:color="auto"/>
      </w:divBdr>
      <w:divsChild>
        <w:div w:id="70198098">
          <w:marLeft w:val="0"/>
          <w:marRight w:val="0"/>
          <w:marTop w:val="0"/>
          <w:marBottom w:val="0"/>
          <w:divBdr>
            <w:top w:val="none" w:sz="0" w:space="0" w:color="auto"/>
            <w:left w:val="none" w:sz="0" w:space="0" w:color="auto"/>
            <w:bottom w:val="none" w:sz="0" w:space="0" w:color="auto"/>
            <w:right w:val="none" w:sz="0" w:space="0" w:color="auto"/>
          </w:divBdr>
        </w:div>
        <w:div w:id="170415691">
          <w:marLeft w:val="0"/>
          <w:marRight w:val="0"/>
          <w:marTop w:val="0"/>
          <w:marBottom w:val="0"/>
          <w:divBdr>
            <w:top w:val="none" w:sz="0" w:space="0" w:color="auto"/>
            <w:left w:val="none" w:sz="0" w:space="0" w:color="auto"/>
            <w:bottom w:val="none" w:sz="0" w:space="0" w:color="auto"/>
            <w:right w:val="none" w:sz="0" w:space="0" w:color="auto"/>
          </w:divBdr>
        </w:div>
        <w:div w:id="330186917">
          <w:marLeft w:val="0"/>
          <w:marRight w:val="0"/>
          <w:marTop w:val="0"/>
          <w:marBottom w:val="0"/>
          <w:divBdr>
            <w:top w:val="none" w:sz="0" w:space="0" w:color="auto"/>
            <w:left w:val="none" w:sz="0" w:space="0" w:color="auto"/>
            <w:bottom w:val="none" w:sz="0" w:space="0" w:color="auto"/>
            <w:right w:val="none" w:sz="0" w:space="0" w:color="auto"/>
          </w:divBdr>
        </w:div>
        <w:div w:id="400368696">
          <w:marLeft w:val="0"/>
          <w:marRight w:val="0"/>
          <w:marTop w:val="0"/>
          <w:marBottom w:val="0"/>
          <w:divBdr>
            <w:top w:val="none" w:sz="0" w:space="0" w:color="auto"/>
            <w:left w:val="none" w:sz="0" w:space="0" w:color="auto"/>
            <w:bottom w:val="none" w:sz="0" w:space="0" w:color="auto"/>
            <w:right w:val="none" w:sz="0" w:space="0" w:color="auto"/>
          </w:divBdr>
        </w:div>
        <w:div w:id="463961915">
          <w:marLeft w:val="0"/>
          <w:marRight w:val="0"/>
          <w:marTop w:val="0"/>
          <w:marBottom w:val="0"/>
          <w:divBdr>
            <w:top w:val="none" w:sz="0" w:space="0" w:color="auto"/>
            <w:left w:val="none" w:sz="0" w:space="0" w:color="auto"/>
            <w:bottom w:val="none" w:sz="0" w:space="0" w:color="auto"/>
            <w:right w:val="none" w:sz="0" w:space="0" w:color="auto"/>
          </w:divBdr>
        </w:div>
        <w:div w:id="478037154">
          <w:marLeft w:val="0"/>
          <w:marRight w:val="0"/>
          <w:marTop w:val="0"/>
          <w:marBottom w:val="0"/>
          <w:divBdr>
            <w:top w:val="none" w:sz="0" w:space="0" w:color="auto"/>
            <w:left w:val="none" w:sz="0" w:space="0" w:color="auto"/>
            <w:bottom w:val="none" w:sz="0" w:space="0" w:color="auto"/>
            <w:right w:val="none" w:sz="0" w:space="0" w:color="auto"/>
          </w:divBdr>
        </w:div>
        <w:div w:id="542642817">
          <w:marLeft w:val="0"/>
          <w:marRight w:val="0"/>
          <w:marTop w:val="0"/>
          <w:marBottom w:val="0"/>
          <w:divBdr>
            <w:top w:val="none" w:sz="0" w:space="0" w:color="auto"/>
            <w:left w:val="none" w:sz="0" w:space="0" w:color="auto"/>
            <w:bottom w:val="none" w:sz="0" w:space="0" w:color="auto"/>
            <w:right w:val="none" w:sz="0" w:space="0" w:color="auto"/>
          </w:divBdr>
        </w:div>
        <w:div w:id="661813164">
          <w:marLeft w:val="0"/>
          <w:marRight w:val="0"/>
          <w:marTop w:val="0"/>
          <w:marBottom w:val="0"/>
          <w:divBdr>
            <w:top w:val="none" w:sz="0" w:space="0" w:color="auto"/>
            <w:left w:val="none" w:sz="0" w:space="0" w:color="auto"/>
            <w:bottom w:val="none" w:sz="0" w:space="0" w:color="auto"/>
            <w:right w:val="none" w:sz="0" w:space="0" w:color="auto"/>
          </w:divBdr>
        </w:div>
        <w:div w:id="779908830">
          <w:marLeft w:val="0"/>
          <w:marRight w:val="0"/>
          <w:marTop w:val="0"/>
          <w:marBottom w:val="0"/>
          <w:divBdr>
            <w:top w:val="none" w:sz="0" w:space="0" w:color="auto"/>
            <w:left w:val="none" w:sz="0" w:space="0" w:color="auto"/>
            <w:bottom w:val="none" w:sz="0" w:space="0" w:color="auto"/>
            <w:right w:val="none" w:sz="0" w:space="0" w:color="auto"/>
          </w:divBdr>
        </w:div>
        <w:div w:id="928660803">
          <w:marLeft w:val="0"/>
          <w:marRight w:val="0"/>
          <w:marTop w:val="0"/>
          <w:marBottom w:val="0"/>
          <w:divBdr>
            <w:top w:val="none" w:sz="0" w:space="0" w:color="auto"/>
            <w:left w:val="none" w:sz="0" w:space="0" w:color="auto"/>
            <w:bottom w:val="none" w:sz="0" w:space="0" w:color="auto"/>
            <w:right w:val="none" w:sz="0" w:space="0" w:color="auto"/>
          </w:divBdr>
        </w:div>
        <w:div w:id="1149247996">
          <w:marLeft w:val="0"/>
          <w:marRight w:val="0"/>
          <w:marTop w:val="0"/>
          <w:marBottom w:val="0"/>
          <w:divBdr>
            <w:top w:val="none" w:sz="0" w:space="0" w:color="auto"/>
            <w:left w:val="none" w:sz="0" w:space="0" w:color="auto"/>
            <w:bottom w:val="none" w:sz="0" w:space="0" w:color="auto"/>
            <w:right w:val="none" w:sz="0" w:space="0" w:color="auto"/>
          </w:divBdr>
        </w:div>
        <w:div w:id="1190755541">
          <w:marLeft w:val="0"/>
          <w:marRight w:val="0"/>
          <w:marTop w:val="0"/>
          <w:marBottom w:val="0"/>
          <w:divBdr>
            <w:top w:val="none" w:sz="0" w:space="0" w:color="auto"/>
            <w:left w:val="none" w:sz="0" w:space="0" w:color="auto"/>
            <w:bottom w:val="none" w:sz="0" w:space="0" w:color="auto"/>
            <w:right w:val="none" w:sz="0" w:space="0" w:color="auto"/>
          </w:divBdr>
        </w:div>
        <w:div w:id="1219589695">
          <w:marLeft w:val="0"/>
          <w:marRight w:val="0"/>
          <w:marTop w:val="0"/>
          <w:marBottom w:val="0"/>
          <w:divBdr>
            <w:top w:val="none" w:sz="0" w:space="0" w:color="auto"/>
            <w:left w:val="none" w:sz="0" w:space="0" w:color="auto"/>
            <w:bottom w:val="none" w:sz="0" w:space="0" w:color="auto"/>
            <w:right w:val="none" w:sz="0" w:space="0" w:color="auto"/>
          </w:divBdr>
        </w:div>
        <w:div w:id="1317564928">
          <w:marLeft w:val="0"/>
          <w:marRight w:val="0"/>
          <w:marTop w:val="0"/>
          <w:marBottom w:val="0"/>
          <w:divBdr>
            <w:top w:val="none" w:sz="0" w:space="0" w:color="auto"/>
            <w:left w:val="none" w:sz="0" w:space="0" w:color="auto"/>
            <w:bottom w:val="none" w:sz="0" w:space="0" w:color="auto"/>
            <w:right w:val="none" w:sz="0" w:space="0" w:color="auto"/>
          </w:divBdr>
        </w:div>
        <w:div w:id="1500609272">
          <w:marLeft w:val="0"/>
          <w:marRight w:val="0"/>
          <w:marTop w:val="0"/>
          <w:marBottom w:val="0"/>
          <w:divBdr>
            <w:top w:val="none" w:sz="0" w:space="0" w:color="auto"/>
            <w:left w:val="none" w:sz="0" w:space="0" w:color="auto"/>
            <w:bottom w:val="none" w:sz="0" w:space="0" w:color="auto"/>
            <w:right w:val="none" w:sz="0" w:space="0" w:color="auto"/>
          </w:divBdr>
        </w:div>
        <w:div w:id="1788351241">
          <w:marLeft w:val="0"/>
          <w:marRight w:val="0"/>
          <w:marTop w:val="0"/>
          <w:marBottom w:val="0"/>
          <w:divBdr>
            <w:top w:val="none" w:sz="0" w:space="0" w:color="auto"/>
            <w:left w:val="none" w:sz="0" w:space="0" w:color="auto"/>
            <w:bottom w:val="none" w:sz="0" w:space="0" w:color="auto"/>
            <w:right w:val="none" w:sz="0" w:space="0" w:color="auto"/>
          </w:divBdr>
        </w:div>
        <w:div w:id="179818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C778-3A16-42ED-B029-8E9AD4E8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3643</Words>
  <Characters>24013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Szp/FZ – 69/           /2019</vt:lpstr>
    </vt:vector>
  </TitlesOfParts>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Szp/FZ – 69/           /2019</dc:title>
  <dc:creator>mpaszulewicz</dc:creator>
  <cp:lastModifiedBy>Banaszak Jacek</cp:lastModifiedBy>
  <cp:revision>18</cp:revision>
  <cp:lastPrinted>2022-02-08T11:53:00Z</cp:lastPrinted>
  <dcterms:created xsi:type="dcterms:W3CDTF">2022-02-06T10:36:00Z</dcterms:created>
  <dcterms:modified xsi:type="dcterms:W3CDTF">2022-02-09T12:38:00Z</dcterms:modified>
</cp:coreProperties>
</file>