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638FA63F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324A6E40" w14:textId="52211F0B" w:rsidR="00571D7A" w:rsidRDefault="00571D7A" w:rsidP="00571D7A">
      <w:pPr>
        <w:spacing w:before="240" w:line="276" w:lineRule="auto"/>
        <w:jc w:val="both"/>
      </w:pPr>
      <w:r w:rsidRPr="00571D7A">
        <w:rPr>
          <w:b/>
          <w:i/>
        </w:rPr>
        <w:t>„Przebudowa i remont części pomieszczeń budynku hali sportowej nr 11 oraz przebudowa wraz ze zmianą sposobu użytkowania części magazynowej budynku wielofunkcyjnego nr 18 bezpośrednio przylegającego do budynku nr 11 na zaplecze higieniczno-socjalne dla budynku nr 11 hali sportowej w kompleksie wojskowym 251 przy ul. Saperskiej 1 w Olsztynie”.</w:t>
      </w:r>
    </w:p>
    <w:p w14:paraId="7374E7A3" w14:textId="014E2BC8" w:rsidR="00571D7A" w:rsidRPr="00571D7A" w:rsidRDefault="00571D7A" w:rsidP="00571D7A">
      <w:pPr>
        <w:rPr>
          <w:b/>
        </w:rPr>
      </w:pPr>
      <w:r>
        <w:t xml:space="preserve">Znak sprawy: : </w:t>
      </w:r>
      <w:r w:rsidRPr="00571D7A">
        <w:rPr>
          <w:b/>
        </w:rPr>
        <w:t>22WOG-ZP.2712.8.2021/Z/96/2600/RB/PBN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</w:t>
      </w:r>
      <w:r w:rsidRPr="001C3B5D">
        <w:rPr>
          <w:lang w:bidi="pl-PL"/>
        </w:rPr>
        <w:lastRenderedPageBreak/>
        <w:t>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571D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0B77CC57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571D7A">
        <w:rPr>
          <w:b/>
          <w:spacing w:val="1"/>
          <w:lang w:bidi="pl-PL"/>
        </w:rPr>
        <w:t>6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</w:t>
      </w:r>
      <w:r w:rsidRPr="00930E3A">
        <w:rPr>
          <w:color w:val="000000"/>
        </w:rPr>
        <w:lastRenderedPageBreak/>
        <w:t xml:space="preserve">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016594BC" w:rsidR="00571D7A" w:rsidRDefault="00571D7A" w:rsidP="008C0D44"/>
    <w:p w14:paraId="2E2FF894" w14:textId="19F28DCB" w:rsidR="00571D7A" w:rsidRPr="00571D7A" w:rsidRDefault="00571D7A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6F9A32EE" w14:textId="77777777" w:rsidR="00EA33C6" w:rsidRPr="00571D7A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11F6B4E1" w14:textId="7FE19BEE" w:rsidR="0072347C" w:rsidRPr="00571D7A" w:rsidRDefault="0072347C" w:rsidP="00571D7A">
      <w:pPr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571D7A">
      <w:pPr>
        <w:ind w:left="-284" w:firstLine="284"/>
        <w:jc w:val="both"/>
      </w:pPr>
      <w:r w:rsidRPr="00856746">
        <w:t xml:space="preserve">Na potrzeby postępowania o udzielenie zamówienia publicznego pn. </w:t>
      </w:r>
    </w:p>
    <w:p w14:paraId="1F4E2D6F" w14:textId="77777777" w:rsidR="00571D7A" w:rsidRDefault="00571D7A" w:rsidP="00571D7A">
      <w:pPr>
        <w:spacing w:before="240" w:line="276" w:lineRule="auto"/>
        <w:jc w:val="both"/>
      </w:pPr>
      <w:r w:rsidRPr="00571D7A">
        <w:rPr>
          <w:b/>
          <w:i/>
        </w:rPr>
        <w:t>„Przebudowa i remont części pomieszczeń budynku hali sportowej nr 11 oraz przebudowa wraz ze zmianą sposobu użytkowania części magazynowej budynku wielofunkcyjnego nr 18 bezpośrednio przylegającego do budynku nr 11 na zaplecze higieniczno-socjalne dla budynku nr 11 hali sportowej w kompleksie wojskowym 251 przy ul. Saperskiej 1 w Olsztynie”.</w:t>
      </w:r>
    </w:p>
    <w:p w14:paraId="1531CEF2" w14:textId="77777777" w:rsidR="00571D7A" w:rsidRPr="00571D7A" w:rsidRDefault="00571D7A" w:rsidP="00571D7A">
      <w:pPr>
        <w:rPr>
          <w:b/>
        </w:rPr>
      </w:pPr>
      <w:r>
        <w:t xml:space="preserve">Znak sprawy: : </w:t>
      </w:r>
      <w:r w:rsidRPr="00571D7A">
        <w:rPr>
          <w:b/>
        </w:rPr>
        <w:t>22WOG-ZP.2712.8.2021/Z/96/2600/RB/PBN</w:t>
      </w:r>
    </w:p>
    <w:p w14:paraId="5F9D7B77" w14:textId="3B71F434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="00571D7A">
        <w:t xml:space="preserve">1. </w:t>
      </w:r>
      <w:r w:rsidR="00571D7A" w:rsidRPr="00571D7A">
        <w:rPr>
          <w:b/>
        </w:rPr>
        <w:t>O</w:t>
      </w:r>
      <w:r w:rsidRPr="00571D7A">
        <w:rPr>
          <w:b/>
        </w:rPr>
        <w:t>świadczam,</w:t>
      </w:r>
      <w:r>
        <w:t xml:space="preserve">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79C54C5C" w14:textId="75265FA6" w:rsidR="0072347C" w:rsidRPr="00571D7A" w:rsidRDefault="0072347C" w:rsidP="00571D7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FD5245" w:rsidR="0072347C" w:rsidRDefault="0072347C" w:rsidP="00571D7A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Oświadczam,</w:t>
      </w:r>
      <w:r w:rsidRPr="00B80BEE">
        <w:t xml:space="preserve">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34AA63E2" w:rsidR="0072347C" w:rsidRPr="00B80BEE" w:rsidRDefault="00205315" w:rsidP="0072347C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</w:t>
      </w:r>
      <w:bookmarkStart w:id="0" w:name="_GoBack"/>
      <w:bookmarkEnd w:id="0"/>
      <w:r w:rsidRPr="00B52F74">
        <w:rPr>
          <w:b/>
        </w:rPr>
        <w:t xml:space="preserve">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60724CC8" w14:textId="19F78E9D" w:rsidR="0072347C" w:rsidRPr="00571D7A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DE77" w14:textId="77777777" w:rsidR="00B71B9D" w:rsidRDefault="00B71B9D" w:rsidP="00CF628C">
      <w:pPr>
        <w:spacing w:after="0" w:line="240" w:lineRule="auto"/>
      </w:pPr>
      <w:r>
        <w:separator/>
      </w:r>
    </w:p>
  </w:endnote>
  <w:endnote w:type="continuationSeparator" w:id="0">
    <w:p w14:paraId="3C5995F3" w14:textId="77777777" w:rsidR="00B71B9D" w:rsidRDefault="00B71B9D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0E6074C9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7E6E46" w:rsidRPr="007E6E46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FF11" w14:textId="77777777" w:rsidR="00B71B9D" w:rsidRDefault="00B71B9D" w:rsidP="00CF628C">
      <w:pPr>
        <w:spacing w:after="0" w:line="240" w:lineRule="auto"/>
      </w:pPr>
      <w:r>
        <w:separator/>
      </w:r>
    </w:p>
  </w:footnote>
  <w:footnote w:type="continuationSeparator" w:id="0">
    <w:p w14:paraId="577C9F75" w14:textId="77777777" w:rsidR="00B71B9D" w:rsidRDefault="00B71B9D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A749-07AA-42CA-9B74-96D30E54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4</cp:revision>
  <cp:lastPrinted>2021-04-07T05:46:00Z</cp:lastPrinted>
  <dcterms:created xsi:type="dcterms:W3CDTF">2021-04-27T11:10:00Z</dcterms:created>
  <dcterms:modified xsi:type="dcterms:W3CDTF">2021-04-28T12:14:00Z</dcterms:modified>
</cp:coreProperties>
</file>